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BC1936">
        <w:rPr>
          <w:rFonts w:ascii="標楷體" w:eastAsia="標楷體" w:hAnsi="標楷體"/>
          <w:bCs/>
          <w:sz w:val="28"/>
          <w:szCs w:val="28"/>
        </w:rPr>
        <w:t>1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計畫書及11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C3655D" w:rsidRPr="00C3655D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proofErr w:type="gramStart"/>
            <w:r w:rsidRPr="00C3655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36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111.11.15</w:t>
            </w:r>
          </w:p>
          <w:p w:rsidR="00C3655D" w:rsidRPr="00C3655D" w:rsidRDefault="00BC1936" w:rsidP="00BC1936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C3655D" w:rsidRPr="00C3655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 w:rsidRPr="00C3655D">
              <w:rPr>
                <w:rFonts w:ascii="標楷體" w:eastAsia="標楷體" w:hAnsi="標楷體" w:hint="eastAsia"/>
              </w:rPr>
              <w:t>13:00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16:00</w:t>
            </w:r>
            <w:bookmarkEnd w:id="4"/>
            <w:bookmarkEnd w:id="5"/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 xml:space="preserve"> 烘培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好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好玩~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 xml:space="preserve"> 雙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色曲奇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德麥食品股份有限公司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張長伍師傅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mirrorIndents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本校職訓棟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mirrorIndents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樓烘培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  <w:tr w:rsidR="00C3655D" w:rsidRPr="00C3655D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111.11.21</w:t>
            </w:r>
          </w:p>
          <w:p w:rsidR="00C3655D" w:rsidRPr="00C3655D" w:rsidRDefault="00BC1936" w:rsidP="00BC1936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3655D" w:rsidRPr="00C3655D"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09:00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55D" w:rsidRPr="00C3655D" w:rsidRDefault="00C3655D" w:rsidP="00BC1936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表達性藝術治療在特殊教育之應用與實務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proofErr w:type="gramStart"/>
            <w:r w:rsidRPr="00C3655D">
              <w:rPr>
                <w:rFonts w:ascii="標楷體" w:eastAsia="標楷體" w:hAnsi="標楷體" w:hint="eastAsia"/>
              </w:rPr>
              <w:t>旭立諮商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中心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諮商心理師</w:t>
            </w:r>
          </w:p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胡綺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祐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2D2FA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3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</w:t>
      </w:r>
      <w:proofErr w:type="gramStart"/>
      <w:r w:rsidRPr="00C3655D">
        <w:rPr>
          <w:rFonts w:ascii="標楷體" w:eastAsia="標楷體" w:hAnsi="標楷體" w:hint="eastAsia"/>
          <w:szCs w:val="28"/>
        </w:rPr>
        <w:t>（</w:t>
      </w:r>
      <w:proofErr w:type="gramEnd"/>
      <w:r w:rsidRPr="00C3655D">
        <w:rPr>
          <w:rFonts w:ascii="標楷體" w:eastAsia="標楷體" w:hAnsi="標楷體"/>
        </w:rPr>
        <w:fldChar w:fldCharType="begin"/>
      </w:r>
      <w:r w:rsidRPr="00C3655D">
        <w:rPr>
          <w:rFonts w:ascii="標楷體" w:eastAsia="標楷體" w:hAnsi="標楷體"/>
        </w:rPr>
        <w:instrText xml:space="preserve"> HYPERLINK "https://special.moe.gov.tw/" </w:instrText>
      </w:r>
      <w:r w:rsidRPr="00C3655D">
        <w:rPr>
          <w:rFonts w:ascii="標楷體" w:eastAsia="標楷體" w:hAnsi="標楷體"/>
        </w:rPr>
        <w:fldChar w:fldCharType="separate"/>
      </w:r>
      <w:r w:rsidRPr="00C3655D">
        <w:rPr>
          <w:rStyle w:val="a3"/>
          <w:rFonts w:ascii="標楷體" w:eastAsia="標楷體" w:hAnsi="標楷體" w:hint="eastAsia"/>
          <w:szCs w:val="28"/>
        </w:rPr>
        <w:t>https://special.moe.gov.tw/</w:t>
      </w:r>
      <w:r w:rsidRPr="00C3655D">
        <w:rPr>
          <w:rFonts w:ascii="標楷體" w:eastAsia="標楷體" w:hAnsi="標楷體"/>
        </w:rPr>
        <w:fldChar w:fldCharType="end"/>
      </w:r>
      <w:proofErr w:type="gramStart"/>
      <w:r w:rsidRPr="00C3655D">
        <w:rPr>
          <w:rFonts w:ascii="標楷體" w:eastAsia="標楷體" w:hAnsi="標楷體" w:hint="eastAsia"/>
          <w:szCs w:val="28"/>
        </w:rPr>
        <w:t>）</w:t>
      </w:r>
      <w:proofErr w:type="gramEnd"/>
      <w:r w:rsidRPr="00C3655D">
        <w:rPr>
          <w:rFonts w:ascii="標楷體" w:eastAsia="標楷體" w:hAnsi="標楷體" w:hint="eastAsia"/>
          <w:szCs w:val="28"/>
        </w:rPr>
        <w:t>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>
        <w:rPr>
          <w:rFonts w:ascii="標楷體" w:eastAsia="標楷體" w:hAnsi="標楷體" w:hint="eastAsia"/>
        </w:rPr>
        <w:t>111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D1AAA"/>
    <w:rsid w:val="002D2FA5"/>
    <w:rsid w:val="007D2CB1"/>
    <w:rsid w:val="008011B1"/>
    <w:rsid w:val="00BC1936"/>
    <w:rsid w:val="00C3655D"/>
    <w:rsid w:val="00DE5438"/>
    <w:rsid w:val="00E77B86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林曉彤</cp:lastModifiedBy>
  <cp:revision>2</cp:revision>
  <cp:lastPrinted>2022-10-11T02:51:00Z</cp:lastPrinted>
  <dcterms:created xsi:type="dcterms:W3CDTF">2022-10-24T03:37:00Z</dcterms:created>
  <dcterms:modified xsi:type="dcterms:W3CDTF">2022-10-24T03:37:00Z</dcterms:modified>
</cp:coreProperties>
</file>