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88" w:rsidRDefault="00735022">
      <w:pPr>
        <w:pStyle w:val="14PT--"/>
        <w:spacing w:before="113" w:after="17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花蓮觀光糖廠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「環境教育系列課程」預約申請表</w:t>
      </w:r>
    </w:p>
    <w:tbl>
      <w:tblPr>
        <w:tblW w:w="1046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3570"/>
        <w:gridCol w:w="1308"/>
        <w:gridCol w:w="2558"/>
      </w:tblGrid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報名課程</w:t>
            </w:r>
          </w:p>
        </w:tc>
        <w:tc>
          <w:tcPr>
            <w:tcW w:w="7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spacing w:line="276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 □ </w:t>
            </w:r>
            <w:r>
              <w:rPr>
                <w:rFonts w:ascii="標楷體" w:hAnsi="標楷體"/>
                <w:szCs w:val="28"/>
              </w:rPr>
              <w:t>小蜂立大功</w:t>
            </w:r>
            <w:r>
              <w:rPr>
                <w:rFonts w:ascii="標楷體" w:hAnsi="標楷體"/>
                <w:szCs w:val="28"/>
              </w:rPr>
              <w:t xml:space="preserve"> 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小時，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250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元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)</w:t>
            </w:r>
          </w:p>
          <w:p w:rsidR="00F21888" w:rsidRDefault="00735022">
            <w:pPr>
              <w:pStyle w:val="TableContents"/>
              <w:spacing w:line="276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 □ </w:t>
            </w:r>
            <w:r>
              <w:rPr>
                <w:rFonts w:ascii="標楷體" w:hAnsi="標楷體"/>
                <w:szCs w:val="28"/>
              </w:rPr>
              <w:t>營造蟲蟲小鎮</w:t>
            </w:r>
            <w:r>
              <w:rPr>
                <w:rFonts w:ascii="標楷體" w:hAnsi="標楷體"/>
                <w:szCs w:val="28"/>
              </w:rPr>
              <w:t xml:space="preserve"> 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小時，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250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元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)</w:t>
            </w:r>
          </w:p>
          <w:p w:rsidR="00F21888" w:rsidRDefault="00735022">
            <w:pPr>
              <w:pStyle w:val="TableContents"/>
              <w:spacing w:line="276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 □ </w:t>
            </w:r>
            <w:r>
              <w:rPr>
                <w:rFonts w:ascii="標楷體" w:hAnsi="標楷體"/>
                <w:szCs w:val="28"/>
              </w:rPr>
              <w:t>甘蔗的甜蜜之旅</w:t>
            </w:r>
            <w:r>
              <w:rPr>
                <w:rFonts w:ascii="標楷體" w:hAnsi="標楷體"/>
                <w:szCs w:val="28"/>
              </w:rPr>
              <w:t xml:space="preserve"> 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小時，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500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元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)</w:t>
            </w:r>
          </w:p>
          <w:p w:rsidR="00F21888" w:rsidRDefault="00735022">
            <w:pPr>
              <w:pStyle w:val="TableContents"/>
              <w:spacing w:line="276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color w:val="000000"/>
                <w:szCs w:val="28"/>
              </w:rPr>
              <w:t xml:space="preserve"> □ </w:t>
            </w:r>
            <w:r>
              <w:rPr>
                <w:rFonts w:ascii="標楷體" w:hAnsi="標楷體"/>
                <w:color w:val="000000"/>
                <w:szCs w:val="28"/>
              </w:rPr>
              <w:t>上列三項課程組合</w:t>
            </w:r>
            <w:r>
              <w:rPr>
                <w:rFonts w:ascii="標楷體" w:hAnsi="標楷體"/>
                <w:color w:val="000000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(4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小時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)</w:t>
            </w:r>
          </w:p>
          <w:p w:rsidR="00F21888" w:rsidRDefault="00735022">
            <w:pPr>
              <w:pStyle w:val="TableContents"/>
              <w:spacing w:line="276" w:lineRule="auto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/>
                <w:color w:val="000000"/>
                <w:szCs w:val="28"/>
              </w:rPr>
              <w:t xml:space="preserve"> □ </w:t>
            </w:r>
            <w:r>
              <w:rPr>
                <w:rFonts w:ascii="標楷體" w:hAnsi="標楷體"/>
                <w:color w:val="000000"/>
                <w:szCs w:val="28"/>
              </w:rPr>
              <w:t>其他</w:t>
            </w:r>
            <w:r>
              <w:rPr>
                <w:rFonts w:ascii="標楷體" w:hAnsi="標楷體"/>
                <w:color w:val="000000"/>
                <w:szCs w:val="28"/>
              </w:rPr>
              <w:t>(</w:t>
            </w:r>
            <w:r>
              <w:rPr>
                <w:rFonts w:ascii="標楷體" w:hAnsi="標楷體"/>
                <w:color w:val="000000"/>
                <w:szCs w:val="28"/>
              </w:rPr>
              <w:t>自選課程組合</w:t>
            </w:r>
            <w:r>
              <w:rPr>
                <w:rFonts w:ascii="標楷體" w:hAnsi="標楷體"/>
                <w:color w:val="000000"/>
                <w:szCs w:val="28"/>
              </w:rPr>
              <w:t>)</w:t>
            </w:r>
            <w:r>
              <w:rPr>
                <w:rFonts w:ascii="標楷體" w:hAnsi="標楷體"/>
                <w:color w:val="000000"/>
                <w:szCs w:val="28"/>
              </w:rPr>
              <w:t>：</w:t>
            </w:r>
            <w:r>
              <w:rPr>
                <w:rFonts w:ascii="標楷體" w:hAnsi="標楷體"/>
                <w:color w:val="000000"/>
                <w:szCs w:val="28"/>
              </w:rPr>
              <w:t>_______________________</w:t>
            </w: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團體名稱</w:t>
            </w:r>
          </w:p>
        </w:tc>
        <w:tc>
          <w:tcPr>
            <w:tcW w:w="74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F21888">
            <w:pPr>
              <w:pStyle w:val="TableContents"/>
              <w:rPr>
                <w:szCs w:val="28"/>
              </w:rPr>
            </w:pP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聯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絡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人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>先生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小姐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電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話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F21888">
            <w:pPr>
              <w:pStyle w:val="TableContents"/>
              <w:rPr>
                <w:szCs w:val="28"/>
              </w:rPr>
            </w:pP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當日帶隊人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>先生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小姐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機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F21888">
            <w:pPr>
              <w:pStyle w:val="TableContents"/>
              <w:rPr>
                <w:szCs w:val="28"/>
              </w:rPr>
            </w:pP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對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象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 xml:space="preserve">機關學校　</w:t>
            </w:r>
            <w:r>
              <w:rPr>
                <w:rFonts w:ascii="標楷體" w:hAnsi="標楷體"/>
                <w:szCs w:val="28"/>
              </w:rPr>
              <w:t xml:space="preserve">  □</w:t>
            </w:r>
            <w:r>
              <w:rPr>
                <w:rFonts w:ascii="標楷體" w:hAnsi="標楷體"/>
                <w:szCs w:val="28"/>
              </w:rPr>
              <w:t>公司社團</w:t>
            </w:r>
          </w:p>
          <w:p w:rsidR="00F21888" w:rsidRDefault="00735022">
            <w:pPr>
              <w:pStyle w:val="TableContents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旅行社</w:t>
            </w:r>
            <w:r>
              <w:rPr>
                <w:rFonts w:ascii="標楷體" w:hAnsi="標楷體"/>
                <w:szCs w:val="28"/>
              </w:rPr>
              <w:t xml:space="preserve">  </w:t>
            </w:r>
            <w:r>
              <w:rPr>
                <w:rFonts w:ascii="標楷體" w:hAnsi="標楷體"/>
                <w:szCs w:val="28"/>
              </w:rPr>
              <w:t xml:space="preserve">　</w:t>
            </w:r>
            <w:r>
              <w:rPr>
                <w:rFonts w:ascii="標楷體" w:hAnsi="標楷體"/>
                <w:szCs w:val="28"/>
              </w:rPr>
              <w:t xml:space="preserve">  □</w:t>
            </w:r>
            <w:r>
              <w:rPr>
                <w:rFonts w:ascii="標楷體" w:hAnsi="標楷體"/>
                <w:szCs w:val="28"/>
              </w:rPr>
              <w:t>親友家庭</w:t>
            </w:r>
          </w:p>
          <w:p w:rsidR="00F21888" w:rsidRDefault="00735022">
            <w:pPr>
              <w:pStyle w:val="TableContents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外國團體</w:t>
            </w:r>
            <w:r>
              <w:rPr>
                <w:rFonts w:ascii="標楷體" w:hAnsi="標楷體"/>
                <w:szCs w:val="28"/>
              </w:rPr>
              <w:t>_______</w:t>
            </w:r>
            <w:r>
              <w:rPr>
                <w:rFonts w:ascii="標楷體" w:hAnsi="標楷體"/>
                <w:sz w:val="24"/>
                <w:szCs w:val="28"/>
              </w:rPr>
              <w:t>(</w:t>
            </w:r>
            <w:r>
              <w:rPr>
                <w:rFonts w:ascii="標楷體" w:hAnsi="標楷體"/>
                <w:sz w:val="24"/>
                <w:szCs w:val="28"/>
              </w:rPr>
              <w:t>國家名</w:t>
            </w:r>
            <w:r>
              <w:rPr>
                <w:rFonts w:ascii="標楷體" w:hAnsi="標楷體"/>
                <w:sz w:val="24"/>
                <w:szCs w:val="28"/>
              </w:rPr>
              <w:t>)</w:t>
            </w:r>
            <w:r>
              <w:rPr>
                <w:rFonts w:ascii="標楷體" w:hAnsi="標楷體"/>
                <w:szCs w:val="28"/>
              </w:rPr>
              <w:t xml:space="preserve">　</w:t>
            </w:r>
          </w:p>
          <w:p w:rsidR="00F21888" w:rsidRDefault="00735022">
            <w:pPr>
              <w:pStyle w:val="TableContents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其他</w:t>
            </w:r>
            <w:r>
              <w:rPr>
                <w:rFonts w:ascii="標楷體" w:hAnsi="標楷體"/>
                <w:szCs w:val="28"/>
              </w:rPr>
              <w:t>________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活動人數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spacing w:after="170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‧</w:t>
            </w:r>
            <w:r>
              <w:rPr>
                <w:rFonts w:ascii="標楷體" w:hAnsi="標楷體"/>
                <w:szCs w:val="28"/>
              </w:rPr>
              <w:t>大人</w:t>
            </w:r>
            <w:r>
              <w:rPr>
                <w:rFonts w:ascii="標楷體" w:hAnsi="標楷體"/>
                <w:szCs w:val="28"/>
              </w:rPr>
              <w:t>__</w:t>
            </w:r>
            <w:r>
              <w:rPr>
                <w:rFonts w:ascii="標楷體" w:hAnsi="標楷體"/>
                <w:szCs w:val="28"/>
              </w:rPr>
              <w:t>____</w:t>
            </w:r>
            <w:r>
              <w:rPr>
                <w:rFonts w:ascii="標楷體" w:hAnsi="標楷體"/>
                <w:szCs w:val="28"/>
              </w:rPr>
              <w:t>位</w:t>
            </w:r>
          </w:p>
          <w:p w:rsidR="00F21888" w:rsidRDefault="00735022">
            <w:pPr>
              <w:pStyle w:val="TableContents"/>
              <w:spacing w:after="170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‧</w:t>
            </w:r>
            <w:r>
              <w:rPr>
                <w:rFonts w:ascii="標楷體" w:hAnsi="標楷體"/>
                <w:szCs w:val="28"/>
              </w:rPr>
              <w:t>小孩</w:t>
            </w:r>
            <w:r>
              <w:rPr>
                <w:rFonts w:ascii="標楷體" w:hAnsi="標楷體"/>
                <w:szCs w:val="28"/>
              </w:rPr>
              <w:t>(4-12</w:t>
            </w:r>
            <w:r>
              <w:rPr>
                <w:rFonts w:ascii="標楷體" w:hAnsi="標楷體"/>
                <w:szCs w:val="28"/>
              </w:rPr>
              <w:t>歲</w:t>
            </w:r>
            <w:r>
              <w:rPr>
                <w:rFonts w:ascii="標楷體" w:hAnsi="標楷體"/>
                <w:szCs w:val="28"/>
              </w:rPr>
              <w:t xml:space="preserve">)        </w:t>
            </w:r>
          </w:p>
          <w:p w:rsidR="00F21888" w:rsidRDefault="00735022">
            <w:pPr>
              <w:pStyle w:val="TableContents"/>
              <w:spacing w:after="170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  __</w:t>
            </w:r>
            <w:r>
              <w:rPr>
                <w:rFonts w:ascii="標楷體" w:hAnsi="標楷體"/>
                <w:szCs w:val="28"/>
              </w:rPr>
              <w:t>____</w:t>
            </w:r>
            <w:r>
              <w:rPr>
                <w:rFonts w:ascii="標楷體" w:hAnsi="標楷體"/>
                <w:szCs w:val="28"/>
              </w:rPr>
              <w:t>位</w:t>
            </w:r>
          </w:p>
          <w:p w:rsidR="00F21888" w:rsidRDefault="00735022">
            <w:pPr>
              <w:pStyle w:val="TableContents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‧3</w:t>
            </w:r>
            <w:r>
              <w:rPr>
                <w:rFonts w:ascii="標楷體" w:hAnsi="標楷體"/>
                <w:szCs w:val="28"/>
              </w:rPr>
              <w:t>歲以下孩童</w:t>
            </w:r>
          </w:p>
          <w:p w:rsidR="00F21888" w:rsidRDefault="00735022">
            <w:pPr>
              <w:pStyle w:val="TableContents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  </w:t>
            </w:r>
            <w:r>
              <w:rPr>
                <w:rFonts w:ascii="標楷體" w:hAnsi="標楷體"/>
                <w:szCs w:val="28"/>
              </w:rPr>
              <w:t>______</w:t>
            </w:r>
            <w:r>
              <w:rPr>
                <w:rFonts w:ascii="標楷體" w:hAnsi="標楷體"/>
                <w:szCs w:val="28"/>
              </w:rPr>
              <w:t>位</w:t>
            </w:r>
            <w:r>
              <w:rPr>
                <w:rFonts w:ascii="標楷體" w:hAnsi="標楷體"/>
                <w:szCs w:val="28"/>
              </w:rPr>
              <w:t xml:space="preserve">   </w:t>
            </w: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申請日期</w:t>
            </w:r>
          </w:p>
        </w:tc>
        <w:tc>
          <w:tcPr>
            <w:tcW w:w="74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 xml:space="preserve">　</w:t>
            </w:r>
            <w:r>
              <w:rPr>
                <w:rFonts w:ascii="標楷體" w:hAnsi="標楷體"/>
                <w:szCs w:val="28"/>
              </w:rPr>
              <w:t>_____</w:t>
            </w:r>
            <w:r>
              <w:rPr>
                <w:szCs w:val="28"/>
              </w:rPr>
              <w:t>年</w:t>
            </w:r>
            <w:r>
              <w:rPr>
                <w:rFonts w:ascii="標楷體" w:hAnsi="標楷體"/>
                <w:szCs w:val="28"/>
              </w:rPr>
              <w:t>_____</w:t>
            </w:r>
            <w:r>
              <w:rPr>
                <w:szCs w:val="28"/>
              </w:rPr>
              <w:t>月</w:t>
            </w:r>
            <w:r>
              <w:rPr>
                <w:rFonts w:ascii="標楷體" w:hAnsi="標楷體"/>
                <w:szCs w:val="28"/>
              </w:rPr>
              <w:t>_____</w:t>
            </w:r>
            <w:r>
              <w:rPr>
                <w:szCs w:val="28"/>
              </w:rPr>
              <w:t>日　星期（　　）</w:t>
            </w: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預約日期</w:t>
            </w:r>
          </w:p>
        </w:tc>
        <w:tc>
          <w:tcPr>
            <w:tcW w:w="74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 xml:space="preserve">　</w:t>
            </w:r>
            <w:r>
              <w:rPr>
                <w:rFonts w:ascii="標楷體" w:hAnsi="標楷體"/>
                <w:szCs w:val="28"/>
              </w:rPr>
              <w:t>_____</w:t>
            </w:r>
            <w:r>
              <w:rPr>
                <w:szCs w:val="28"/>
              </w:rPr>
              <w:t>年</w:t>
            </w:r>
            <w:r>
              <w:rPr>
                <w:rFonts w:ascii="標楷體" w:hAnsi="標楷體"/>
                <w:szCs w:val="28"/>
              </w:rPr>
              <w:t>_____</w:t>
            </w:r>
            <w:r>
              <w:rPr>
                <w:szCs w:val="28"/>
              </w:rPr>
              <w:t>月</w:t>
            </w:r>
            <w:r>
              <w:rPr>
                <w:rFonts w:ascii="標楷體" w:hAnsi="標楷體"/>
                <w:szCs w:val="28"/>
              </w:rPr>
              <w:t>_____</w:t>
            </w:r>
            <w:r>
              <w:rPr>
                <w:szCs w:val="28"/>
              </w:rPr>
              <w:t>日　星期（　　）</w:t>
            </w: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活動場次</w:t>
            </w:r>
          </w:p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請擇一</w:t>
            </w:r>
            <w:r>
              <w:rPr>
                <w:szCs w:val="28"/>
              </w:rPr>
              <w:t>)</w:t>
            </w:r>
          </w:p>
        </w:tc>
        <w:tc>
          <w:tcPr>
            <w:tcW w:w="74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上午</w:t>
            </w:r>
            <w:r>
              <w:rPr>
                <w:rFonts w:ascii="標楷體" w:hAnsi="標楷體"/>
                <w:szCs w:val="28"/>
              </w:rPr>
              <w:t xml:space="preserve"> □09:00    □09:30    □10:00    □10:30</w:t>
            </w:r>
          </w:p>
          <w:p w:rsidR="00F21888" w:rsidRDefault="00735022">
            <w:pPr>
              <w:pStyle w:val="TableContents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下午</w:t>
            </w:r>
            <w:r>
              <w:rPr>
                <w:rFonts w:ascii="標楷體" w:hAnsi="標楷體"/>
                <w:szCs w:val="28"/>
              </w:rPr>
              <w:t xml:space="preserve"> □13:30    </w:t>
            </w:r>
            <w:r>
              <w:t>□</w:t>
            </w:r>
            <w:r>
              <w:rPr>
                <w:rFonts w:ascii="標楷體" w:hAnsi="標楷體"/>
                <w:szCs w:val="28"/>
              </w:rPr>
              <w:t xml:space="preserve">14:00    </w:t>
            </w:r>
            <w:r>
              <w:t>□14:30    □</w:t>
            </w:r>
            <w:r>
              <w:rPr>
                <w:rFonts w:ascii="標楷體" w:hAnsi="標楷體"/>
                <w:szCs w:val="28"/>
              </w:rPr>
              <w:t>15:00</w:t>
            </w: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3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Standard"/>
              <w:jc w:val="center"/>
            </w:pPr>
            <w:r>
              <w:t>其他</w:t>
            </w:r>
          </w:p>
        </w:tc>
        <w:tc>
          <w:tcPr>
            <w:tcW w:w="74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您是否同意本次活動照片供本中心宣傳使用：</w:t>
            </w:r>
            <w:r>
              <w:rPr>
                <w:rFonts w:ascii="標楷體" w:hAnsi="標楷體"/>
                <w:szCs w:val="28"/>
              </w:rPr>
              <w:t xml:space="preserve">　</w:t>
            </w: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 xml:space="preserve">是　</w:t>
            </w: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否</w:t>
            </w: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1888" w:rsidRDefault="00735022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備註</w:t>
            </w:r>
          </w:p>
        </w:tc>
        <w:tc>
          <w:tcPr>
            <w:tcW w:w="74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F21888">
            <w:pPr>
              <w:pStyle w:val="TableContents"/>
              <w:rPr>
                <w:szCs w:val="28"/>
              </w:rPr>
            </w:pPr>
          </w:p>
        </w:tc>
      </w:tr>
      <w:tr w:rsidR="00F21888" w:rsidTr="006B0570">
        <w:tblPrEx>
          <w:tblCellMar>
            <w:top w:w="0" w:type="dxa"/>
            <w:bottom w:w="0" w:type="dxa"/>
          </w:tblCellMar>
        </w:tblPrEx>
        <w:tc>
          <w:tcPr>
            <w:tcW w:w="104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888" w:rsidRDefault="00735022">
            <w:pPr>
              <w:pStyle w:val="TableContents"/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>※</w:t>
            </w:r>
            <w:r>
              <w:rPr>
                <w:sz w:val="24"/>
              </w:rPr>
              <w:t>課程時間與收費：</w:t>
            </w:r>
          </w:p>
          <w:p w:rsidR="00F21888" w:rsidRDefault="00735022">
            <w:pPr>
              <w:pStyle w:val="TableContents"/>
              <w:spacing w:before="57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A.</w:t>
            </w:r>
            <w:r>
              <w:rPr>
                <w:color w:val="000000"/>
                <w:sz w:val="24"/>
              </w:rPr>
              <w:t>小蜂立大功：課程時間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小時，</w:t>
            </w:r>
            <w:r>
              <w:rPr>
                <w:color w:val="000000"/>
                <w:sz w:val="24"/>
              </w:rPr>
              <w:t>250</w:t>
            </w:r>
            <w:r>
              <w:rPr>
                <w:color w:val="000000"/>
                <w:sz w:val="24"/>
              </w:rPr>
              <w:t>元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人。</w:t>
            </w:r>
          </w:p>
          <w:p w:rsidR="00F21888" w:rsidRDefault="00735022">
            <w:pPr>
              <w:pStyle w:val="TableContents"/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 xml:space="preserve"> B. </w:t>
            </w:r>
            <w:r>
              <w:rPr>
                <w:color w:val="000000"/>
                <w:sz w:val="24"/>
              </w:rPr>
              <w:t>營造蟲蟲小鎮：課程時間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小時，</w:t>
            </w:r>
            <w:r>
              <w:rPr>
                <w:color w:val="000000"/>
                <w:sz w:val="24"/>
              </w:rPr>
              <w:t>250</w:t>
            </w:r>
            <w:r>
              <w:rPr>
                <w:color w:val="000000"/>
                <w:sz w:val="24"/>
              </w:rPr>
              <w:t>元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人。</w:t>
            </w:r>
          </w:p>
          <w:p w:rsidR="00F21888" w:rsidRDefault="00735022">
            <w:pPr>
              <w:pStyle w:val="TableContents"/>
              <w:spacing w:before="57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C. </w:t>
            </w:r>
            <w:r>
              <w:rPr>
                <w:color w:val="000000"/>
                <w:sz w:val="24"/>
              </w:rPr>
              <w:t>甘蔗的甜蜜之旅：課程時間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小時，</w:t>
            </w:r>
            <w:r>
              <w:rPr>
                <w:color w:val="000000"/>
                <w:sz w:val="24"/>
              </w:rPr>
              <w:t>500</w:t>
            </w:r>
            <w:r>
              <w:rPr>
                <w:color w:val="000000"/>
                <w:sz w:val="24"/>
              </w:rPr>
              <w:t>元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人。</w:t>
            </w:r>
          </w:p>
          <w:p w:rsidR="00F21888" w:rsidRDefault="00735022">
            <w:pPr>
              <w:pStyle w:val="TableContents"/>
              <w:spacing w:before="57" w:line="276" w:lineRule="auto"/>
            </w:pPr>
            <w:r>
              <w:rPr>
                <w:color w:val="000000"/>
                <w:sz w:val="24"/>
              </w:rPr>
              <w:t xml:space="preserve"> D. </w:t>
            </w:r>
            <w:r>
              <w:rPr>
                <w:rFonts w:ascii="標楷體" w:hAnsi="標楷體"/>
                <w:color w:val="000000"/>
                <w:sz w:val="24"/>
              </w:rPr>
              <w:t>上列三項課程組合</w:t>
            </w:r>
            <w:r>
              <w:rPr>
                <w:rFonts w:ascii="標楷體" w:hAnsi="標楷體"/>
                <w:color w:val="000000"/>
                <w:sz w:val="24"/>
              </w:rPr>
              <w:t xml:space="preserve"> (4</w:t>
            </w:r>
            <w:r>
              <w:rPr>
                <w:rFonts w:ascii="標楷體" w:hAnsi="標楷體"/>
                <w:color w:val="000000"/>
                <w:sz w:val="24"/>
              </w:rPr>
              <w:t>小時</w:t>
            </w:r>
            <w:r>
              <w:rPr>
                <w:rFonts w:ascii="標楷體" w:hAnsi="標楷體"/>
                <w:color w:val="000000"/>
                <w:sz w:val="24"/>
              </w:rPr>
              <w:t>)</w:t>
            </w:r>
          </w:p>
          <w:p w:rsidR="00F21888" w:rsidRDefault="00735022">
            <w:pPr>
              <w:pStyle w:val="TableContents"/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>※</w:t>
            </w:r>
            <w:r>
              <w:rPr>
                <w:sz w:val="24"/>
              </w:rPr>
              <w:t>標準課程時間為上列時數，可依客制化時間調整。</w:t>
            </w:r>
          </w:p>
          <w:p w:rsidR="00F21888" w:rsidRDefault="00735022">
            <w:pPr>
              <w:pStyle w:val="Standard"/>
              <w:spacing w:before="283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※</w:t>
            </w:r>
            <w:r>
              <w:rPr>
                <w:sz w:val="24"/>
              </w:rPr>
              <w:t>參加對象</w:t>
            </w:r>
          </w:p>
          <w:p w:rsidR="00F21888" w:rsidRDefault="00735022">
            <w:pPr>
              <w:pStyle w:val="TableContents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本活動適合學校、政府機關、企業團體、民間組織等機</w:t>
            </w:r>
            <w:r>
              <w:rPr>
                <w:sz w:val="24"/>
              </w:rPr>
              <w:t>構</w:t>
            </w:r>
            <w:r>
              <w:rPr>
                <w:sz w:val="24"/>
              </w:rPr>
              <w:t>與一般民眾參加</w:t>
            </w:r>
            <w:r>
              <w:rPr>
                <w:sz w:val="24"/>
              </w:rPr>
              <w:t>。</w:t>
            </w:r>
          </w:p>
          <w:p w:rsidR="00F21888" w:rsidRDefault="00735022">
            <w:pPr>
              <w:pStyle w:val="TableContents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「甘蔗的甜蜜之旅」建議</w:t>
            </w:r>
            <w:r>
              <w:rPr>
                <w:b/>
                <w:bCs/>
                <w:sz w:val="24"/>
              </w:rPr>
              <w:t>小學五年級以上</w:t>
            </w:r>
            <w:r>
              <w:rPr>
                <w:sz w:val="24"/>
              </w:rPr>
              <w:t>人員參加，且須成人全程陪同。</w:t>
            </w:r>
            <w:r>
              <w:rPr>
                <w:sz w:val="24"/>
              </w:rPr>
              <w:t>)</w:t>
            </w:r>
          </w:p>
          <w:p w:rsidR="00F21888" w:rsidRDefault="00735022">
            <w:pPr>
              <w:pStyle w:val="TableContents"/>
              <w:spacing w:before="170" w:after="57" w:line="276" w:lineRule="auto"/>
              <w:rPr>
                <w:sz w:val="24"/>
              </w:rPr>
            </w:pPr>
            <w:r>
              <w:rPr>
                <w:sz w:val="24"/>
              </w:rPr>
              <w:t>※</w:t>
            </w:r>
            <w:r>
              <w:rPr>
                <w:sz w:val="24"/>
              </w:rPr>
              <w:t>注意事項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本表單</w:t>
            </w:r>
            <w:r>
              <w:rPr>
                <w:b/>
                <w:bCs/>
                <w:sz w:val="24"/>
              </w:rPr>
              <w:t>僅提供申請</w:t>
            </w:r>
            <w:r>
              <w:rPr>
                <w:sz w:val="24"/>
              </w:rPr>
              <w:t>，</w:t>
            </w:r>
            <w:r>
              <w:rPr>
                <w:b/>
                <w:bCs/>
                <w:sz w:val="24"/>
              </w:rPr>
              <w:t>不代表預約成功</w:t>
            </w:r>
            <w:r>
              <w:rPr>
                <w:sz w:val="24"/>
              </w:rPr>
              <w:t>。填妥後請</w:t>
            </w:r>
            <w:r>
              <w:rPr>
                <w:sz w:val="24"/>
              </w:rPr>
              <w:t>mail</w:t>
            </w:r>
            <w:r>
              <w:rPr>
                <w:sz w:val="24"/>
              </w:rPr>
              <w:t>或傳真至本中心。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因活動前置作業需求，請於</w:t>
            </w:r>
            <w:r>
              <w:rPr>
                <w:b/>
                <w:bCs/>
                <w:color w:val="0000FF"/>
                <w:sz w:val="24"/>
                <w:u w:val="single"/>
              </w:rPr>
              <w:t>活動前十日</w:t>
            </w:r>
            <w:r>
              <w:rPr>
                <w:b/>
                <w:bCs/>
                <w:color w:val="000000"/>
                <w:sz w:val="24"/>
              </w:rPr>
              <w:t>完成預約。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收到預約申請單後，花蓮觀光糖廠將盡速與您聯繫，提醒您相關注意事事，即完成報名程序。若三天內未收到任何回覆，請主動來電</w:t>
            </w:r>
            <w:r>
              <w:rPr>
                <w:sz w:val="24"/>
              </w:rPr>
              <w:t>03-8704125#615</w:t>
            </w:r>
            <w:r>
              <w:rPr>
                <w:sz w:val="24"/>
              </w:rPr>
              <w:t>確認，謝謝您。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參加「營造蟲蟲小鎮」和「甘蔗的甜蜜之旅」建議穿著長袖長褲防蚊。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「甘蔗的甜蜜之旅」課程：</w:t>
            </w:r>
          </w:p>
          <w:p w:rsidR="00F21888" w:rsidRDefault="00735022">
            <w:pPr>
              <w:pStyle w:val="TableContents"/>
              <w:spacing w:line="276" w:lineRule="auto"/>
            </w:pPr>
            <w:r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體驗壓榨之甘蔗汁為製糖之原料不提供飲用。</w:t>
            </w:r>
          </w:p>
          <w:p w:rsidR="00F21888" w:rsidRDefault="00735022">
            <w:pPr>
              <w:pStyle w:val="TableContents"/>
              <w:spacing w:line="276" w:lineRule="auto"/>
            </w:pPr>
            <w:r>
              <w:rPr>
                <w:color w:val="000000"/>
                <w:sz w:val="24"/>
              </w:rPr>
              <w:t xml:space="preserve">- </w:t>
            </w:r>
            <w:r>
              <w:rPr>
                <w:sz w:val="24"/>
              </w:rPr>
              <w:t>煮糖過程高溫危險，建議小學五年級以上人員參加。</w:t>
            </w:r>
          </w:p>
          <w:p w:rsidR="00F21888" w:rsidRDefault="00735022">
            <w:pPr>
              <w:pStyle w:val="TableContent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請勿奔跑、嬉戲。體驗拌糖雖已離火冷卻，仍須成人協助。</w:t>
            </w:r>
          </w:p>
          <w:p w:rsidR="00F21888" w:rsidRDefault="00735022">
            <w:pPr>
              <w:pStyle w:val="TableContent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每人提供免費玻璃瓶一個。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如有需要可額外購買</w:t>
            </w:r>
            <w:r>
              <w:rPr>
                <w:sz w:val="24"/>
              </w:rPr>
              <w:t>)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本表單</w:t>
            </w:r>
            <w:r>
              <w:rPr>
                <w:b/>
                <w:bCs/>
                <w:sz w:val="24"/>
              </w:rPr>
              <w:t>僅提供申請</w:t>
            </w:r>
            <w:r>
              <w:rPr>
                <w:sz w:val="24"/>
              </w:rPr>
              <w:t>，</w:t>
            </w:r>
            <w:r>
              <w:rPr>
                <w:b/>
                <w:bCs/>
                <w:sz w:val="24"/>
              </w:rPr>
              <w:t>不代表預約成功</w:t>
            </w:r>
            <w:r>
              <w:rPr>
                <w:sz w:val="24"/>
              </w:rPr>
              <w:t>。填妥後請</w:t>
            </w:r>
            <w:r>
              <w:rPr>
                <w:sz w:val="24"/>
              </w:rPr>
              <w:t>mail</w:t>
            </w:r>
            <w:r>
              <w:rPr>
                <w:sz w:val="24"/>
              </w:rPr>
              <w:t>或傳</w:t>
            </w:r>
            <w:r>
              <w:rPr>
                <w:sz w:val="24"/>
              </w:rPr>
              <w:t>真至本中心。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因活動前置作業需求，請於</w:t>
            </w:r>
            <w:r>
              <w:rPr>
                <w:b/>
                <w:bCs/>
                <w:color w:val="0000FF"/>
                <w:sz w:val="24"/>
                <w:u w:val="single"/>
              </w:rPr>
              <w:t>活動前十日</w:t>
            </w:r>
            <w:r>
              <w:rPr>
                <w:b/>
                <w:bCs/>
                <w:color w:val="000000"/>
                <w:sz w:val="24"/>
              </w:rPr>
              <w:t>完成預約。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收到預約申請單後，花蓮觀光糖廠將盡速與您聯繫，提醒您相關注意事事，即完成報名程序。若三天內未收到任何回覆，請主動來電</w:t>
            </w:r>
            <w:r>
              <w:rPr>
                <w:sz w:val="24"/>
              </w:rPr>
              <w:t>03-8704125#615</w:t>
            </w:r>
            <w:r>
              <w:rPr>
                <w:sz w:val="24"/>
              </w:rPr>
              <w:t>確認，謝謝您。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為使活動流暢進行及考量場域空間，</w:t>
            </w:r>
            <w:r>
              <w:rPr>
                <w:b/>
                <w:bCs/>
                <w:color w:val="000000"/>
                <w:sz w:val="24"/>
              </w:rPr>
              <w:t>每梯次以</w:t>
            </w:r>
            <w:r>
              <w:rPr>
                <w:b/>
                <w:bCs/>
                <w:color w:val="000000"/>
                <w:sz w:val="24"/>
              </w:rPr>
              <w:t>30</w:t>
            </w:r>
            <w:r>
              <w:rPr>
                <w:b/>
                <w:bCs/>
                <w:color w:val="000000"/>
                <w:sz w:val="24"/>
              </w:rPr>
              <w:t>人為限</w:t>
            </w:r>
            <w:r>
              <w:rPr>
                <w:sz w:val="24"/>
              </w:rPr>
              <w:t>。如超過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人以上之團體請先來電洽詢。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活動當天視天候不佳之因素，將彈性調整活動內容。如遇天災或不可抗力因素無法辦理活動，將取消活動或擇期辦理，並以電話聯繫。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本表資料僅作為活動及參與者登錄使用，不作其他用途。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預約成功後，請務必準時到達。若報名者遲到，本中心有權力依規定縮短學習體驗活動；若報名者超過預約場次之時間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分鐘仍未抵達集合地點且無法以電話聯繫上，主辦單位將取消該場次預約恕不另行通知。</w:t>
            </w:r>
          </w:p>
          <w:p w:rsidR="00F21888" w:rsidRDefault="00735022">
            <w:pPr>
              <w:pStyle w:val="TableContents"/>
              <w:numPr>
                <w:ilvl w:val="0"/>
                <w:numId w:val="4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活動主辦單位保有修改、變更或終止活動之權利。</w:t>
            </w:r>
          </w:p>
        </w:tc>
      </w:tr>
    </w:tbl>
    <w:p w:rsidR="00F21888" w:rsidRDefault="00735022">
      <w:pPr>
        <w:pStyle w:val="14PT--"/>
        <w:spacing w:before="156" w:after="15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電話：</w:t>
      </w:r>
      <w:r>
        <w:rPr>
          <w:sz w:val="20"/>
          <w:szCs w:val="20"/>
        </w:rPr>
        <w:t xml:space="preserve">(03)8704125#615  </w:t>
      </w:r>
      <w:r>
        <w:rPr>
          <w:sz w:val="20"/>
          <w:szCs w:val="20"/>
        </w:rPr>
        <w:t>傳真：</w:t>
      </w:r>
      <w:r>
        <w:rPr>
          <w:sz w:val="20"/>
          <w:szCs w:val="20"/>
        </w:rPr>
        <w:t>(03)8705898  Mail</w:t>
      </w:r>
      <w:r>
        <w:rPr>
          <w:sz w:val="20"/>
          <w:szCs w:val="20"/>
        </w:rPr>
        <w:t>：</w:t>
      </w:r>
      <w:r>
        <w:rPr>
          <w:sz w:val="20"/>
          <w:szCs w:val="20"/>
        </w:rPr>
        <w:t>a64860@taisugar.com.tw</w:t>
      </w:r>
    </w:p>
    <w:sectPr w:rsidR="00F21888" w:rsidSect="006B0570">
      <w:footerReference w:type="default" r:id="rId7"/>
      <w:pgSz w:w="11906" w:h="16838"/>
      <w:pgMar w:top="720" w:right="720" w:bottom="720" w:left="720" w:header="72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22" w:rsidRDefault="00735022">
      <w:r>
        <w:separator/>
      </w:r>
    </w:p>
  </w:endnote>
  <w:endnote w:type="continuationSeparator" w:id="0">
    <w:p w:rsidR="00735022" w:rsidRDefault="0073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8E" w:rsidRDefault="00735022">
    <w:pPr>
      <w:pStyle w:val="aa"/>
    </w:pPr>
    <w:r>
      <w:t>第</w:t>
    </w:r>
    <w:r>
      <w:fldChar w:fldCharType="begin"/>
    </w:r>
    <w:r>
      <w:instrText xml:space="preserve"> PAGE </w:instrText>
    </w:r>
    <w:r>
      <w:fldChar w:fldCharType="separate"/>
    </w:r>
    <w:r w:rsidR="006B0570">
      <w:rPr>
        <w:noProof/>
      </w:rPr>
      <w:t>1</w:t>
    </w:r>
    <w:r>
      <w:fldChar w:fldCharType="end"/>
    </w:r>
    <w:r>
      <w:t>頁，共</w:t>
    </w:r>
    <w:r>
      <w:t>2</w:t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22" w:rsidRDefault="00735022">
      <w:r>
        <w:rPr>
          <w:color w:val="000000"/>
        </w:rPr>
        <w:separator/>
      </w:r>
    </w:p>
  </w:footnote>
  <w:footnote w:type="continuationSeparator" w:id="0">
    <w:p w:rsidR="00735022" w:rsidRDefault="0073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6AA"/>
    <w:multiLevelType w:val="multilevel"/>
    <w:tmpl w:val="959E38D8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BD65040"/>
    <w:multiLevelType w:val="multilevel"/>
    <w:tmpl w:val="C8562138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" w15:restartNumberingAfterBreak="0">
    <w:nsid w:val="109017B8"/>
    <w:multiLevelType w:val="multilevel"/>
    <w:tmpl w:val="477242A0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2E16BE1"/>
    <w:multiLevelType w:val="multilevel"/>
    <w:tmpl w:val="CFE4ECA2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13401FD4"/>
    <w:multiLevelType w:val="multilevel"/>
    <w:tmpl w:val="7E3C3A28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5" w15:restartNumberingAfterBreak="0">
    <w:nsid w:val="14DF7307"/>
    <w:multiLevelType w:val="multilevel"/>
    <w:tmpl w:val="6B38ABAE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6" w15:restartNumberingAfterBreak="0">
    <w:nsid w:val="150B09ED"/>
    <w:multiLevelType w:val="multilevel"/>
    <w:tmpl w:val="F8EC1214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7" w15:restartNumberingAfterBreak="0">
    <w:nsid w:val="17F66F63"/>
    <w:multiLevelType w:val="multilevel"/>
    <w:tmpl w:val="EE62C9B2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8" w15:restartNumberingAfterBreak="0">
    <w:nsid w:val="1836733A"/>
    <w:multiLevelType w:val="multilevel"/>
    <w:tmpl w:val="8472A626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9" w15:restartNumberingAfterBreak="0">
    <w:nsid w:val="18E84133"/>
    <w:multiLevelType w:val="multilevel"/>
    <w:tmpl w:val="FA902666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10" w15:restartNumberingAfterBreak="0">
    <w:nsid w:val="21433202"/>
    <w:multiLevelType w:val="multilevel"/>
    <w:tmpl w:val="4DEA707C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1" w15:restartNumberingAfterBreak="0">
    <w:nsid w:val="2ADB450A"/>
    <w:multiLevelType w:val="multilevel"/>
    <w:tmpl w:val="C53406BE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2DF53E2D"/>
    <w:multiLevelType w:val="multilevel"/>
    <w:tmpl w:val="E63E7672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13" w15:restartNumberingAfterBreak="0">
    <w:nsid w:val="32971553"/>
    <w:multiLevelType w:val="multilevel"/>
    <w:tmpl w:val="86B4443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4" w15:restartNumberingAfterBreak="0">
    <w:nsid w:val="34142E51"/>
    <w:multiLevelType w:val="multilevel"/>
    <w:tmpl w:val="30603710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5" w15:restartNumberingAfterBreak="0">
    <w:nsid w:val="34E1664E"/>
    <w:multiLevelType w:val="multilevel"/>
    <w:tmpl w:val="378EC4EC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6" w15:restartNumberingAfterBreak="0">
    <w:nsid w:val="361744B5"/>
    <w:multiLevelType w:val="multilevel"/>
    <w:tmpl w:val="16ECA8FE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7" w15:restartNumberingAfterBreak="0">
    <w:nsid w:val="36F6488E"/>
    <w:multiLevelType w:val="multilevel"/>
    <w:tmpl w:val="67047406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8" w15:restartNumberingAfterBreak="0">
    <w:nsid w:val="3838739F"/>
    <w:multiLevelType w:val="multilevel"/>
    <w:tmpl w:val="BB8EB18A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38B6676C"/>
    <w:multiLevelType w:val="multilevel"/>
    <w:tmpl w:val="B5028168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0" w15:restartNumberingAfterBreak="0">
    <w:nsid w:val="38D626D7"/>
    <w:multiLevelType w:val="multilevel"/>
    <w:tmpl w:val="A46C334E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1" w15:restartNumberingAfterBreak="0">
    <w:nsid w:val="3B590A07"/>
    <w:multiLevelType w:val="multilevel"/>
    <w:tmpl w:val="AC06F5B8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2" w15:restartNumberingAfterBreak="0">
    <w:nsid w:val="3E7F60E5"/>
    <w:multiLevelType w:val="multilevel"/>
    <w:tmpl w:val="E2F8C84A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3764E25"/>
    <w:multiLevelType w:val="multilevel"/>
    <w:tmpl w:val="39D40300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4" w15:restartNumberingAfterBreak="0">
    <w:nsid w:val="43D20BAF"/>
    <w:multiLevelType w:val="multilevel"/>
    <w:tmpl w:val="BFE0A448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5" w15:restartNumberingAfterBreak="0">
    <w:nsid w:val="458136E5"/>
    <w:multiLevelType w:val="multilevel"/>
    <w:tmpl w:val="48CAF2A4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6" w15:restartNumberingAfterBreak="0">
    <w:nsid w:val="45E650E4"/>
    <w:multiLevelType w:val="multilevel"/>
    <w:tmpl w:val="E48A0E4A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7" w15:restartNumberingAfterBreak="0">
    <w:nsid w:val="47000228"/>
    <w:multiLevelType w:val="multilevel"/>
    <w:tmpl w:val="CFF0D5FC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8" w15:restartNumberingAfterBreak="0">
    <w:nsid w:val="4A44497D"/>
    <w:multiLevelType w:val="multilevel"/>
    <w:tmpl w:val="28CCA550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9" w15:restartNumberingAfterBreak="0">
    <w:nsid w:val="4FD0199C"/>
    <w:multiLevelType w:val="multilevel"/>
    <w:tmpl w:val="51C09A9A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00C1ADE"/>
    <w:multiLevelType w:val="multilevel"/>
    <w:tmpl w:val="DB84EC40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31" w15:restartNumberingAfterBreak="0">
    <w:nsid w:val="56147970"/>
    <w:multiLevelType w:val="multilevel"/>
    <w:tmpl w:val="2F66A0CC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2" w15:restartNumberingAfterBreak="0">
    <w:nsid w:val="57B208FC"/>
    <w:multiLevelType w:val="multilevel"/>
    <w:tmpl w:val="AE00A960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58242A4E"/>
    <w:multiLevelType w:val="multilevel"/>
    <w:tmpl w:val="486241A2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4" w15:restartNumberingAfterBreak="0">
    <w:nsid w:val="588A683A"/>
    <w:multiLevelType w:val="multilevel"/>
    <w:tmpl w:val="8C82E63E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5" w15:restartNumberingAfterBreak="0">
    <w:nsid w:val="5C253F7E"/>
    <w:multiLevelType w:val="multilevel"/>
    <w:tmpl w:val="EAA8D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4987AAF"/>
    <w:multiLevelType w:val="multilevel"/>
    <w:tmpl w:val="B25883A6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7" w15:restartNumberingAfterBreak="0">
    <w:nsid w:val="66B15A96"/>
    <w:multiLevelType w:val="multilevel"/>
    <w:tmpl w:val="07F23158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8" w15:restartNumberingAfterBreak="0">
    <w:nsid w:val="6BE0357C"/>
    <w:multiLevelType w:val="multilevel"/>
    <w:tmpl w:val="4A5C2C94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9" w15:restartNumberingAfterBreak="0">
    <w:nsid w:val="6C670A17"/>
    <w:multiLevelType w:val="multilevel"/>
    <w:tmpl w:val="94028706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0" w15:restartNumberingAfterBreak="0">
    <w:nsid w:val="6D077775"/>
    <w:multiLevelType w:val="multilevel"/>
    <w:tmpl w:val="37CE3FC6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41" w15:restartNumberingAfterBreak="0">
    <w:nsid w:val="6D4778CD"/>
    <w:multiLevelType w:val="multilevel"/>
    <w:tmpl w:val="54B2CB92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42" w15:restartNumberingAfterBreak="0">
    <w:nsid w:val="6F8D3F45"/>
    <w:multiLevelType w:val="multilevel"/>
    <w:tmpl w:val="F2AC6766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3" w15:restartNumberingAfterBreak="0">
    <w:nsid w:val="748857E4"/>
    <w:multiLevelType w:val="multilevel"/>
    <w:tmpl w:val="25548294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4" w15:restartNumberingAfterBreak="0">
    <w:nsid w:val="750500E5"/>
    <w:multiLevelType w:val="multilevel"/>
    <w:tmpl w:val="FCE0C372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45" w15:restartNumberingAfterBreak="0">
    <w:nsid w:val="7B6F3085"/>
    <w:multiLevelType w:val="multilevel"/>
    <w:tmpl w:val="1BB43E0C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46" w15:restartNumberingAfterBreak="0">
    <w:nsid w:val="7EEC00B0"/>
    <w:multiLevelType w:val="multilevel"/>
    <w:tmpl w:val="1FD0E07A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27"/>
  </w:num>
  <w:num w:numId="2">
    <w:abstractNumId w:val="37"/>
  </w:num>
  <w:num w:numId="3">
    <w:abstractNumId w:val="23"/>
  </w:num>
  <w:num w:numId="4">
    <w:abstractNumId w:val="11"/>
  </w:num>
  <w:num w:numId="5">
    <w:abstractNumId w:val="43"/>
  </w:num>
  <w:num w:numId="6">
    <w:abstractNumId w:val="46"/>
  </w:num>
  <w:num w:numId="7">
    <w:abstractNumId w:val="7"/>
  </w:num>
  <w:num w:numId="8">
    <w:abstractNumId w:val="17"/>
  </w:num>
  <w:num w:numId="9">
    <w:abstractNumId w:val="13"/>
  </w:num>
  <w:num w:numId="10">
    <w:abstractNumId w:val="39"/>
  </w:num>
  <w:num w:numId="11">
    <w:abstractNumId w:val="15"/>
  </w:num>
  <w:num w:numId="12">
    <w:abstractNumId w:val="9"/>
  </w:num>
  <w:num w:numId="13">
    <w:abstractNumId w:val="20"/>
  </w:num>
  <w:num w:numId="14">
    <w:abstractNumId w:val="28"/>
  </w:num>
  <w:num w:numId="15">
    <w:abstractNumId w:val="25"/>
  </w:num>
  <w:num w:numId="16">
    <w:abstractNumId w:val="6"/>
  </w:num>
  <w:num w:numId="17">
    <w:abstractNumId w:val="0"/>
  </w:num>
  <w:num w:numId="18">
    <w:abstractNumId w:val="5"/>
  </w:num>
  <w:num w:numId="19">
    <w:abstractNumId w:val="36"/>
  </w:num>
  <w:num w:numId="20">
    <w:abstractNumId w:val="2"/>
  </w:num>
  <w:num w:numId="21">
    <w:abstractNumId w:val="16"/>
  </w:num>
  <w:num w:numId="22">
    <w:abstractNumId w:val="30"/>
  </w:num>
  <w:num w:numId="23">
    <w:abstractNumId w:val="38"/>
  </w:num>
  <w:num w:numId="24">
    <w:abstractNumId w:val="19"/>
  </w:num>
  <w:num w:numId="25">
    <w:abstractNumId w:val="1"/>
  </w:num>
  <w:num w:numId="26">
    <w:abstractNumId w:val="44"/>
  </w:num>
  <w:num w:numId="27">
    <w:abstractNumId w:val="14"/>
  </w:num>
  <w:num w:numId="28">
    <w:abstractNumId w:val="31"/>
  </w:num>
  <w:num w:numId="29">
    <w:abstractNumId w:val="8"/>
  </w:num>
  <w:num w:numId="30">
    <w:abstractNumId w:val="29"/>
  </w:num>
  <w:num w:numId="31">
    <w:abstractNumId w:val="26"/>
  </w:num>
  <w:num w:numId="32">
    <w:abstractNumId w:val="34"/>
  </w:num>
  <w:num w:numId="33">
    <w:abstractNumId w:val="22"/>
  </w:num>
  <w:num w:numId="34">
    <w:abstractNumId w:val="12"/>
  </w:num>
  <w:num w:numId="35">
    <w:abstractNumId w:val="24"/>
  </w:num>
  <w:num w:numId="36">
    <w:abstractNumId w:val="45"/>
  </w:num>
  <w:num w:numId="37">
    <w:abstractNumId w:val="40"/>
  </w:num>
  <w:num w:numId="38">
    <w:abstractNumId w:val="41"/>
  </w:num>
  <w:num w:numId="39">
    <w:abstractNumId w:val="10"/>
  </w:num>
  <w:num w:numId="40">
    <w:abstractNumId w:val="42"/>
  </w:num>
  <w:num w:numId="41">
    <w:abstractNumId w:val="4"/>
  </w:num>
  <w:num w:numId="42">
    <w:abstractNumId w:val="18"/>
  </w:num>
  <w:num w:numId="43">
    <w:abstractNumId w:val="33"/>
  </w:num>
  <w:num w:numId="44">
    <w:abstractNumId w:val="21"/>
  </w:num>
  <w:num w:numId="45">
    <w:abstractNumId w:val="3"/>
  </w:num>
  <w:num w:numId="46">
    <w:abstractNumId w:val="3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1888"/>
    <w:rsid w:val="006B0570"/>
    <w:rsid w:val="00735022"/>
    <w:rsid w:val="00F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7AB11-1565-4AFB-A9A3-1EF8CF87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386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user</cp:lastModifiedBy>
  <cp:revision>1</cp:revision>
  <cp:lastPrinted>2020-02-04T11:16:00Z</cp:lastPrinted>
  <dcterms:created xsi:type="dcterms:W3CDTF">2019-11-04T16:21:00Z</dcterms:created>
  <dcterms:modified xsi:type="dcterms:W3CDTF">2024-03-15T06:23:00Z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