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6AED5" w14:textId="335A91DF" w:rsidR="0044446F" w:rsidRDefault="007467C2" w:rsidP="0044446F">
      <w:pPr>
        <w:spacing w:line="320" w:lineRule="exact"/>
        <w:rPr>
          <w:rFonts w:ascii="標楷體" w:eastAsia="標楷體" w:hAnsi="標楷體"/>
          <w:b/>
          <w:sz w:val="32"/>
          <w:szCs w:val="32"/>
        </w:rPr>
      </w:pPr>
      <w:r>
        <w:rPr>
          <w:rFonts w:ascii="標楷體" w:eastAsia="標楷體" w:hAnsi="標楷體" w:hint="eastAsia"/>
          <w:b/>
          <w:bCs/>
          <w:sz w:val="32"/>
          <w:szCs w:val="32"/>
        </w:rPr>
        <w:t xml:space="preserve">  </w:t>
      </w:r>
      <w:r w:rsidR="0044446F" w:rsidRPr="007E03B1">
        <w:rPr>
          <w:rFonts w:ascii="標楷體" w:eastAsia="標楷體" w:hAnsi="標楷體" w:hint="eastAsia"/>
          <w:b/>
          <w:bCs/>
          <w:sz w:val="32"/>
          <w:szCs w:val="32"/>
        </w:rPr>
        <w:t>桃園市立中興國民中學1</w:t>
      </w:r>
      <w:r w:rsidR="0044446F" w:rsidRPr="007E03B1">
        <w:rPr>
          <w:rFonts w:ascii="標楷體" w:eastAsia="標楷體" w:hAnsi="標楷體"/>
          <w:b/>
          <w:bCs/>
          <w:sz w:val="32"/>
          <w:szCs w:val="32"/>
        </w:rPr>
        <w:t>1</w:t>
      </w:r>
      <w:r w:rsidR="0044446F">
        <w:rPr>
          <w:rFonts w:ascii="標楷體" w:eastAsia="標楷體" w:hAnsi="標楷體" w:hint="eastAsia"/>
          <w:b/>
          <w:bCs/>
          <w:sz w:val="32"/>
          <w:szCs w:val="32"/>
        </w:rPr>
        <w:t>2</w:t>
      </w:r>
      <w:r w:rsidR="0044446F" w:rsidRPr="007E03B1">
        <w:rPr>
          <w:rFonts w:ascii="標楷體" w:eastAsia="標楷體" w:hAnsi="標楷體" w:hint="eastAsia"/>
          <w:b/>
          <w:bCs/>
          <w:sz w:val="32"/>
          <w:szCs w:val="32"/>
        </w:rPr>
        <w:t>學年度第</w:t>
      </w:r>
      <w:r w:rsidR="0044446F">
        <w:rPr>
          <w:rFonts w:ascii="標楷體" w:eastAsia="標楷體" w:hAnsi="標楷體" w:hint="eastAsia"/>
          <w:b/>
          <w:bCs/>
          <w:sz w:val="32"/>
          <w:szCs w:val="32"/>
        </w:rPr>
        <w:t>1</w:t>
      </w:r>
      <w:r w:rsidR="0044446F" w:rsidRPr="007E03B1">
        <w:rPr>
          <w:rFonts w:ascii="標楷體" w:eastAsia="標楷體" w:hAnsi="標楷體" w:hint="eastAsia"/>
          <w:b/>
          <w:bCs/>
          <w:sz w:val="32"/>
          <w:szCs w:val="32"/>
        </w:rPr>
        <w:t>學期期</w:t>
      </w:r>
      <w:r w:rsidR="0044446F">
        <w:rPr>
          <w:rFonts w:ascii="標楷體" w:eastAsia="標楷體" w:hAnsi="標楷體" w:hint="eastAsia"/>
          <w:b/>
          <w:bCs/>
          <w:sz w:val="32"/>
          <w:szCs w:val="32"/>
        </w:rPr>
        <w:t>末</w:t>
      </w:r>
      <w:r w:rsidR="0044446F" w:rsidRPr="007E03B1">
        <w:rPr>
          <w:rFonts w:ascii="標楷體" w:eastAsia="標楷體" w:hAnsi="標楷體" w:hint="eastAsia"/>
          <w:b/>
          <w:bCs/>
          <w:sz w:val="32"/>
          <w:szCs w:val="32"/>
        </w:rPr>
        <w:t>校務</w:t>
      </w:r>
      <w:r w:rsidR="0044446F" w:rsidRPr="007E03B1">
        <w:rPr>
          <w:rFonts w:ascii="標楷體" w:eastAsia="標楷體" w:hAnsi="標楷體" w:hint="eastAsia"/>
          <w:b/>
          <w:sz w:val="32"/>
          <w:szCs w:val="32"/>
        </w:rPr>
        <w:t>會議</w:t>
      </w:r>
      <w:r w:rsidR="0044446F">
        <w:rPr>
          <w:rFonts w:ascii="標楷體" w:eastAsia="標楷體" w:hAnsi="標楷體" w:hint="eastAsia"/>
          <w:b/>
          <w:sz w:val="32"/>
          <w:szCs w:val="32"/>
        </w:rPr>
        <w:t>紀錄</w:t>
      </w:r>
    </w:p>
    <w:p w14:paraId="0B3DD216" w14:textId="77777777" w:rsidR="0044446F" w:rsidRPr="00CD3D76" w:rsidRDefault="0044446F" w:rsidP="0044446F">
      <w:pPr>
        <w:widowControl/>
        <w:spacing w:line="320" w:lineRule="exact"/>
        <w:ind w:rightChars="167" w:right="401"/>
        <w:rPr>
          <w:rFonts w:ascii="標楷體" w:eastAsia="標楷體" w:hAnsi="標楷體" w:cs="新細明體"/>
          <w:kern w:val="0"/>
          <w:u w:val="single"/>
        </w:rPr>
      </w:pPr>
      <w:r w:rsidRPr="00CD3D76">
        <w:rPr>
          <w:rFonts w:ascii="標楷體" w:eastAsia="標楷體" w:hAnsi="標楷體" w:cs="新細明體" w:hint="eastAsia"/>
          <w:b/>
          <w:bCs/>
          <w:kern w:val="0"/>
        </w:rPr>
        <w:t>會議時間：</w:t>
      </w:r>
      <w:r w:rsidRPr="0032134A">
        <w:rPr>
          <w:rFonts w:ascii="標楷體" w:eastAsia="標楷體" w:hAnsi="標楷體" w:cs="新細明體" w:hint="eastAsia"/>
          <w:kern w:val="0"/>
        </w:rPr>
        <w:t>1</w:t>
      </w:r>
      <w:r>
        <w:rPr>
          <w:rFonts w:ascii="標楷體" w:eastAsia="標楷體" w:hAnsi="標楷體" w:cs="新細明體"/>
          <w:kern w:val="0"/>
        </w:rPr>
        <w:t>1</w:t>
      </w:r>
      <w:r>
        <w:rPr>
          <w:rFonts w:ascii="標楷體" w:eastAsia="標楷體" w:hAnsi="標楷體" w:cs="新細明體" w:hint="eastAsia"/>
          <w:kern w:val="0"/>
        </w:rPr>
        <w:t>3</w:t>
      </w:r>
      <w:r w:rsidRPr="0032134A">
        <w:rPr>
          <w:rFonts w:ascii="標楷體" w:eastAsia="標楷體" w:hAnsi="標楷體" w:cs="新細明體" w:hint="eastAsia"/>
          <w:kern w:val="0"/>
        </w:rPr>
        <w:t>年</w:t>
      </w:r>
      <w:r>
        <w:rPr>
          <w:rFonts w:ascii="標楷體" w:eastAsia="標楷體" w:hAnsi="標楷體" w:cs="新細明體" w:hint="eastAsia"/>
          <w:kern w:val="0"/>
        </w:rPr>
        <w:t>1月19日（星期五）下午4時分</w:t>
      </w:r>
      <w:r w:rsidRPr="00CD3D76">
        <w:rPr>
          <w:rFonts w:ascii="標楷體" w:eastAsia="標楷體" w:hAnsi="標楷體" w:cs="新細明體" w:hint="eastAsia"/>
          <w:kern w:val="0"/>
        </w:rPr>
        <w:t xml:space="preserve">       </w:t>
      </w:r>
      <w:r w:rsidRPr="00CD3D76">
        <w:rPr>
          <w:rFonts w:ascii="標楷體" w:eastAsia="標楷體" w:hAnsi="標楷體" w:cs="新細明體"/>
          <w:kern w:val="0"/>
        </w:rPr>
        <w:t xml:space="preserve"> </w:t>
      </w:r>
      <w:r w:rsidRPr="00CD3D76">
        <w:rPr>
          <w:rFonts w:ascii="標楷體" w:eastAsia="標楷體" w:hAnsi="標楷體" w:cs="新細明體" w:hint="eastAsia"/>
          <w:kern w:val="0"/>
        </w:rPr>
        <w:t xml:space="preserve">        </w:t>
      </w:r>
    </w:p>
    <w:p w14:paraId="5DB14C04" w14:textId="77777777" w:rsidR="0044446F" w:rsidRPr="00CD3D76" w:rsidRDefault="0044446F" w:rsidP="0044446F">
      <w:pPr>
        <w:widowControl/>
        <w:spacing w:line="320" w:lineRule="exact"/>
        <w:ind w:rightChars="167" w:right="401"/>
        <w:rPr>
          <w:rFonts w:ascii="標楷體" w:eastAsia="標楷體" w:hAnsi="標楷體" w:cs="新細明體"/>
          <w:kern w:val="0"/>
        </w:rPr>
      </w:pPr>
      <w:r w:rsidRPr="00CD3D76">
        <w:rPr>
          <w:rFonts w:ascii="標楷體" w:eastAsia="標楷體" w:hAnsi="標楷體" w:cs="新細明體" w:hint="eastAsia"/>
          <w:b/>
          <w:bCs/>
          <w:kern w:val="0"/>
        </w:rPr>
        <w:t>會議地點：</w:t>
      </w:r>
      <w:r w:rsidRPr="00AE0D6C">
        <w:rPr>
          <w:rFonts w:ascii="標楷體" w:eastAsia="標楷體" w:hAnsi="標楷體" w:cs="新細明體" w:hint="eastAsia"/>
          <w:bCs/>
          <w:kern w:val="0"/>
        </w:rPr>
        <w:t xml:space="preserve">活動中心 </w:t>
      </w:r>
      <w:r w:rsidRPr="00CD3D76">
        <w:rPr>
          <w:rFonts w:ascii="標楷體" w:eastAsia="標楷體" w:hAnsi="標楷體" w:cs="新細明體" w:hint="eastAsia"/>
          <w:bCs/>
          <w:kern w:val="0"/>
        </w:rPr>
        <w:t xml:space="preserve">              </w:t>
      </w:r>
    </w:p>
    <w:p w14:paraId="75BE0DDE" w14:textId="77777777" w:rsidR="0044446F" w:rsidRPr="00EA24CB" w:rsidRDefault="0044446F" w:rsidP="0044446F">
      <w:pPr>
        <w:widowControl/>
        <w:spacing w:line="320" w:lineRule="exact"/>
        <w:ind w:rightChars="167" w:right="401"/>
        <w:jc w:val="distribute"/>
        <w:rPr>
          <w:rFonts w:ascii="標楷體" w:eastAsia="標楷體" w:hAnsi="標楷體" w:cs="新細明體"/>
          <w:kern w:val="0"/>
        </w:rPr>
      </w:pPr>
      <w:r w:rsidRPr="00CD3D76">
        <w:rPr>
          <w:rFonts w:ascii="標楷體" w:eastAsia="標楷體" w:hAnsi="標楷體" w:cs="新細明體" w:hint="eastAsia"/>
          <w:b/>
          <w:bCs/>
          <w:kern w:val="0"/>
        </w:rPr>
        <w:t>主</w:t>
      </w:r>
      <w:r>
        <w:rPr>
          <w:rFonts w:ascii="標楷體" w:eastAsia="標楷體" w:hAnsi="標楷體" w:cs="新細明體" w:hint="eastAsia"/>
          <w:b/>
          <w:bCs/>
          <w:kern w:val="0"/>
        </w:rPr>
        <w:t xml:space="preserve"> </w:t>
      </w:r>
      <w:r w:rsidRPr="00CD3D76">
        <w:rPr>
          <w:rFonts w:ascii="標楷體" w:eastAsia="標楷體" w:hAnsi="標楷體" w:cs="新細明體" w:hint="eastAsia"/>
          <w:b/>
          <w:bCs/>
          <w:kern w:val="0"/>
        </w:rPr>
        <w:t xml:space="preserve"> 席：</w:t>
      </w:r>
      <w:r>
        <w:rPr>
          <w:rFonts w:ascii="標楷體" w:eastAsia="標楷體" w:hAnsi="標楷體" w:cs="新細明體" w:hint="eastAsia"/>
          <w:bCs/>
          <w:kern w:val="0"/>
        </w:rPr>
        <w:t>王朝鍵</w:t>
      </w:r>
      <w:r w:rsidRPr="00CD3D76">
        <w:rPr>
          <w:rFonts w:ascii="標楷體" w:eastAsia="標楷體" w:hAnsi="標楷體" w:cs="新細明體" w:hint="eastAsia"/>
          <w:kern w:val="0"/>
        </w:rPr>
        <w:t>校長</w:t>
      </w:r>
      <w:r>
        <w:rPr>
          <w:rFonts w:ascii="標楷體" w:eastAsia="標楷體" w:hAnsi="標楷體" w:cs="新細明體" w:hint="eastAsia"/>
          <w:kern w:val="0"/>
        </w:rPr>
        <w:t xml:space="preserve">            </w:t>
      </w:r>
      <w:r w:rsidRPr="00CD3D76">
        <w:rPr>
          <w:rFonts w:ascii="標楷體" w:eastAsia="標楷體" w:hAnsi="標楷體" w:cs="新細明體" w:hint="eastAsia"/>
          <w:kern w:val="0"/>
        </w:rPr>
        <w:t xml:space="preserve">        </w:t>
      </w:r>
      <w:r>
        <w:rPr>
          <w:rFonts w:ascii="標楷體" w:eastAsia="標楷體" w:hAnsi="標楷體" w:cs="新細明體" w:hint="eastAsia"/>
          <w:kern w:val="0"/>
        </w:rPr>
        <w:t>紀</w:t>
      </w:r>
      <w:r w:rsidRPr="00CD3D76">
        <w:rPr>
          <w:rFonts w:ascii="標楷體" w:eastAsia="標楷體" w:hAnsi="標楷體" w:cs="新細明體" w:hint="eastAsia"/>
          <w:kern w:val="0"/>
        </w:rPr>
        <w:t>錄：</w:t>
      </w:r>
      <w:r>
        <w:rPr>
          <w:rFonts w:ascii="標楷體" w:eastAsia="標楷體" w:hAnsi="標楷體" w:cs="新細明體" w:hint="eastAsia"/>
          <w:kern w:val="0"/>
        </w:rPr>
        <w:t>宋莉蓉</w:t>
      </w:r>
    </w:p>
    <w:p w14:paraId="1726E461" w14:textId="51354206" w:rsidR="0044446F" w:rsidRDefault="0044446F" w:rsidP="0044446F">
      <w:pPr>
        <w:widowControl/>
        <w:numPr>
          <w:ilvl w:val="0"/>
          <w:numId w:val="21"/>
        </w:numPr>
        <w:spacing w:line="320" w:lineRule="exact"/>
        <w:ind w:rightChars="167" w:right="401"/>
        <w:rPr>
          <w:rFonts w:ascii="標楷體" w:eastAsia="標楷體" w:hAnsi="標楷體" w:cs="新細明體"/>
          <w:b/>
          <w:bCs/>
          <w:kern w:val="0"/>
        </w:rPr>
      </w:pPr>
      <w:r>
        <w:rPr>
          <w:rFonts w:ascii="標楷體" w:eastAsia="標楷體" w:hAnsi="標楷體" w:cs="新細明體" w:hint="eastAsia"/>
          <w:b/>
          <w:bCs/>
          <w:kern w:val="0"/>
        </w:rPr>
        <w:t>主席致詞:</w:t>
      </w:r>
    </w:p>
    <w:p w14:paraId="5E8A262A" w14:textId="249610DA" w:rsidR="00146D64" w:rsidRDefault="00146D64" w:rsidP="00146D64">
      <w:pPr>
        <w:pStyle w:val="a3"/>
        <w:widowControl/>
        <w:spacing w:line="320" w:lineRule="exact"/>
        <w:ind w:leftChars="0" w:left="504" w:rightChars="167" w:right="401"/>
        <w:rPr>
          <w:rFonts w:ascii="標楷體" w:eastAsia="標楷體" w:hAnsi="標楷體" w:cs="新細明體"/>
          <w:bCs/>
          <w:kern w:val="0"/>
        </w:rPr>
      </w:pPr>
      <w:r>
        <w:rPr>
          <w:rFonts w:ascii="標楷體" w:eastAsia="標楷體" w:hAnsi="標楷體" w:cs="新細明體" w:hint="eastAsia"/>
          <w:bCs/>
          <w:kern w:val="0"/>
        </w:rPr>
        <w:t>這學期</w:t>
      </w:r>
      <w:r w:rsidR="00035390" w:rsidRPr="00035390">
        <w:rPr>
          <w:rFonts w:ascii="標楷體" w:eastAsia="標楷體" w:hAnsi="標楷體" w:cs="新細明體" w:hint="eastAsia"/>
          <w:bCs/>
          <w:kern w:val="0"/>
        </w:rPr>
        <w:t>同學表現很好，不論是校內表現或校外比賽</w:t>
      </w:r>
      <w:proofErr w:type="gramStart"/>
      <w:r w:rsidR="00035390" w:rsidRPr="00035390">
        <w:rPr>
          <w:rFonts w:ascii="標楷體" w:eastAsia="標楷體" w:hAnsi="標楷體" w:cs="新細明體" w:hint="eastAsia"/>
          <w:bCs/>
          <w:kern w:val="0"/>
        </w:rPr>
        <w:t>成績均亮眼</w:t>
      </w:r>
      <w:proofErr w:type="gramEnd"/>
      <w:r w:rsidR="00035390" w:rsidRPr="00035390">
        <w:rPr>
          <w:rFonts w:ascii="標楷體" w:eastAsia="標楷體" w:hAnsi="標楷體" w:cs="新細明體" w:hint="eastAsia"/>
          <w:bCs/>
          <w:kern w:val="0"/>
        </w:rPr>
        <w:t>突出，感謝同仁的指導</w:t>
      </w:r>
      <w:r>
        <w:rPr>
          <w:rFonts w:ascii="標楷體" w:eastAsia="標楷體" w:hAnsi="標楷體" w:cs="新細明體" w:hint="eastAsia"/>
          <w:bCs/>
          <w:kern w:val="0"/>
        </w:rPr>
        <w:t>及同學的努力</w:t>
      </w:r>
      <w:r w:rsidR="00035390" w:rsidRPr="00035390">
        <w:rPr>
          <w:rFonts w:ascii="標楷體" w:eastAsia="標楷體" w:hAnsi="標楷體" w:cs="新細明體" w:hint="eastAsia"/>
          <w:bCs/>
          <w:kern w:val="0"/>
        </w:rPr>
        <w:t>，讓同學能在</w:t>
      </w:r>
      <w:r w:rsidR="001A0B0A">
        <w:rPr>
          <w:rFonts w:ascii="標楷體" w:eastAsia="標楷體" w:hAnsi="標楷體" w:cs="新細明體" w:hint="eastAsia"/>
          <w:bCs/>
          <w:kern w:val="0"/>
        </w:rPr>
        <w:t>校內外比賽</w:t>
      </w:r>
      <w:r w:rsidR="00CA0FEC">
        <w:rPr>
          <w:rFonts w:ascii="標楷體" w:eastAsia="標楷體" w:hAnsi="標楷體" w:cs="新細明體" w:hint="eastAsia"/>
          <w:bCs/>
          <w:kern w:val="0"/>
        </w:rPr>
        <w:t>有好的</w:t>
      </w:r>
      <w:r w:rsidR="00035390" w:rsidRPr="00035390">
        <w:rPr>
          <w:rFonts w:ascii="標楷體" w:eastAsia="標楷體" w:hAnsi="標楷體" w:cs="新細明體" w:hint="eastAsia"/>
          <w:bCs/>
          <w:kern w:val="0"/>
        </w:rPr>
        <w:t>表現，</w:t>
      </w:r>
      <w:r>
        <w:rPr>
          <w:rFonts w:ascii="標楷體" w:eastAsia="標楷體" w:hAnsi="標楷體" w:cs="新細明體" w:hint="eastAsia"/>
          <w:bCs/>
          <w:kern w:val="0"/>
        </w:rPr>
        <w:t>代表學校</w:t>
      </w:r>
      <w:r w:rsidR="00035390" w:rsidRPr="00035390">
        <w:rPr>
          <w:rFonts w:ascii="標楷體" w:eastAsia="標楷體" w:hAnsi="標楷體" w:cs="新細明體" w:hint="eastAsia"/>
          <w:bCs/>
          <w:kern w:val="0"/>
        </w:rPr>
        <w:t>感謝同仁的付出及對學校的支持</w:t>
      </w:r>
      <w:r>
        <w:rPr>
          <w:rFonts w:ascii="標楷體" w:eastAsia="標楷體" w:hAnsi="標楷體" w:cs="新細明體" w:hint="eastAsia"/>
          <w:bCs/>
          <w:kern w:val="0"/>
        </w:rPr>
        <w:t>。</w:t>
      </w:r>
    </w:p>
    <w:p w14:paraId="07EFC052" w14:textId="6C560778" w:rsidR="00146D64" w:rsidRDefault="00035390" w:rsidP="00146D64">
      <w:pPr>
        <w:pStyle w:val="a3"/>
        <w:widowControl/>
        <w:spacing w:line="320" w:lineRule="exact"/>
        <w:ind w:leftChars="0" w:left="504" w:rightChars="167" w:right="401"/>
        <w:rPr>
          <w:rFonts w:ascii="標楷體" w:eastAsia="標楷體" w:hAnsi="標楷體" w:cs="新細明體"/>
          <w:bCs/>
          <w:kern w:val="0"/>
        </w:rPr>
      </w:pPr>
      <w:r w:rsidRPr="00035390">
        <w:rPr>
          <w:rFonts w:ascii="標楷體" w:eastAsia="標楷體" w:hAnsi="標楷體" w:cs="新細明體" w:hint="eastAsia"/>
          <w:bCs/>
          <w:kern w:val="0"/>
        </w:rPr>
        <w:t>也感謝家長會對學校的支持，</w:t>
      </w:r>
      <w:r w:rsidR="001A0B0A">
        <w:rPr>
          <w:rFonts w:ascii="標楷體" w:eastAsia="標楷體" w:hAnsi="標楷體" w:cs="新細明體" w:hint="eastAsia"/>
          <w:bCs/>
          <w:kern w:val="0"/>
        </w:rPr>
        <w:t>同仁的努力及付出，新的一年</w:t>
      </w:r>
      <w:r w:rsidRPr="00035390">
        <w:rPr>
          <w:rFonts w:ascii="標楷體" w:eastAsia="標楷體" w:hAnsi="標楷體" w:cs="新細明體" w:hint="eastAsia"/>
          <w:bCs/>
          <w:kern w:val="0"/>
        </w:rPr>
        <w:t>祝福老師們在</w:t>
      </w:r>
      <w:r w:rsidR="00146D64">
        <w:rPr>
          <w:rFonts w:ascii="標楷體" w:eastAsia="標楷體" w:hAnsi="標楷體" w:cs="新細明體" w:hint="eastAsia"/>
          <w:bCs/>
          <w:kern w:val="0"/>
        </w:rPr>
        <w:t>龍</w:t>
      </w:r>
      <w:r w:rsidRPr="00035390">
        <w:rPr>
          <w:rFonts w:ascii="標楷體" w:eastAsia="標楷體" w:hAnsi="標楷體" w:cs="新細明體" w:hint="eastAsia"/>
          <w:bCs/>
          <w:kern w:val="0"/>
        </w:rPr>
        <w:t>年</w:t>
      </w:r>
      <w:r w:rsidR="00146D64">
        <w:rPr>
          <w:rFonts w:ascii="標楷體" w:eastAsia="標楷體" w:hAnsi="標楷體" w:cs="新細明體" w:hint="eastAsia"/>
          <w:bCs/>
          <w:kern w:val="0"/>
        </w:rPr>
        <w:t>一切順利，一切順心</w:t>
      </w:r>
      <w:r w:rsidR="001A0B0A">
        <w:rPr>
          <w:rFonts w:ascii="標楷體" w:eastAsia="標楷體" w:hAnsi="標楷體" w:cs="新細明體" w:hint="eastAsia"/>
          <w:bCs/>
          <w:kern w:val="0"/>
        </w:rPr>
        <w:t>，</w:t>
      </w:r>
      <w:r w:rsidR="00146D64">
        <w:rPr>
          <w:rFonts w:ascii="標楷體" w:eastAsia="標楷體" w:hAnsi="標楷體" w:cs="新細明體" w:hint="eastAsia"/>
          <w:bCs/>
          <w:kern w:val="0"/>
        </w:rPr>
        <w:t>一切平安</w:t>
      </w:r>
      <w:r w:rsidR="001A0B0A">
        <w:rPr>
          <w:rFonts w:ascii="標楷體" w:eastAsia="標楷體" w:hAnsi="標楷體" w:cs="新細明體" w:hint="eastAsia"/>
          <w:bCs/>
          <w:kern w:val="0"/>
        </w:rPr>
        <w:t>。</w:t>
      </w:r>
    </w:p>
    <w:p w14:paraId="7F000C14" w14:textId="72CEACCE" w:rsidR="0044446F" w:rsidRDefault="00035390" w:rsidP="0044446F">
      <w:pPr>
        <w:pStyle w:val="a3"/>
        <w:widowControl/>
        <w:numPr>
          <w:ilvl w:val="0"/>
          <w:numId w:val="21"/>
        </w:numPr>
        <w:spacing w:line="320" w:lineRule="exact"/>
        <w:ind w:leftChars="0"/>
        <w:jc w:val="both"/>
        <w:rPr>
          <w:rFonts w:ascii="標楷體" w:eastAsia="標楷體" w:hAnsi="標楷體" w:cs="新細明體"/>
          <w:b/>
          <w:bCs/>
          <w:kern w:val="0"/>
        </w:rPr>
      </w:pPr>
      <w:r>
        <w:rPr>
          <w:rFonts w:ascii="標楷體" w:eastAsia="標楷體" w:hAnsi="標楷體" w:cs="新細明體" w:hint="eastAsia"/>
          <w:b/>
          <w:bCs/>
          <w:kern w:val="0"/>
        </w:rPr>
        <w:t>頒獎</w:t>
      </w:r>
    </w:p>
    <w:p w14:paraId="3FDC65CF" w14:textId="77777777" w:rsidR="0044446F" w:rsidRPr="003D5896" w:rsidRDefault="0044446F" w:rsidP="0044446F">
      <w:pPr>
        <w:pStyle w:val="a3"/>
        <w:widowControl/>
        <w:spacing w:line="320" w:lineRule="exact"/>
        <w:ind w:leftChars="0" w:left="504"/>
        <w:jc w:val="both"/>
        <w:rPr>
          <w:rFonts w:ascii="標楷體" w:eastAsia="標楷體" w:hAnsi="標楷體" w:cs="新細明體"/>
          <w:bCs/>
          <w:kern w:val="0"/>
        </w:rPr>
      </w:pPr>
    </w:p>
    <w:p w14:paraId="053A8A7F" w14:textId="77777777" w:rsidR="0044446F" w:rsidRPr="003D7B44" w:rsidRDefault="0044446F" w:rsidP="0044446F">
      <w:pPr>
        <w:pStyle w:val="a3"/>
        <w:widowControl/>
        <w:numPr>
          <w:ilvl w:val="0"/>
          <w:numId w:val="10"/>
        </w:numPr>
        <w:spacing w:line="320" w:lineRule="exact"/>
        <w:ind w:leftChars="0"/>
        <w:jc w:val="both"/>
        <w:rPr>
          <w:rFonts w:ascii="標楷體" w:eastAsia="標楷體" w:hAnsi="標楷體" w:cs="新細明體"/>
          <w:b/>
          <w:bCs/>
          <w:kern w:val="0"/>
        </w:rPr>
      </w:pPr>
      <w:r w:rsidRPr="006D19EA">
        <w:rPr>
          <w:rFonts w:ascii="標楷體" w:eastAsia="標楷體" w:hAnsi="標楷體" w:hint="eastAsia"/>
          <w:b/>
          <w:bCs/>
        </w:rPr>
        <w:t>處室業務報告</w:t>
      </w:r>
    </w:p>
    <w:p w14:paraId="31DFEAE0" w14:textId="77777777" w:rsidR="0044446F" w:rsidRDefault="0044446F" w:rsidP="0044446F">
      <w:pPr>
        <w:spacing w:line="320" w:lineRule="exact"/>
        <w:rPr>
          <w:rFonts w:ascii="標楷體" w:eastAsia="標楷體" w:hAnsi="標楷體"/>
          <w:b/>
          <w:color w:val="000000"/>
          <w:sz w:val="28"/>
          <w:szCs w:val="28"/>
        </w:rPr>
      </w:pPr>
      <w:r>
        <w:rPr>
          <w:rFonts w:ascii="標楷體" w:eastAsia="標楷體" w:hAnsi="標楷體" w:hint="eastAsia"/>
          <w:b/>
          <w:color w:val="000000"/>
        </w:rPr>
        <w:t>(壹)</w:t>
      </w:r>
      <w:r w:rsidRPr="009409C3">
        <w:rPr>
          <w:rFonts w:ascii="標楷體" w:eastAsia="標楷體" w:hAnsi="標楷體" w:hint="eastAsia"/>
          <w:b/>
          <w:color w:val="000000"/>
        </w:rPr>
        <w:t>教務處</w:t>
      </w:r>
      <w:r>
        <w:rPr>
          <w:rFonts w:ascii="標楷體" w:eastAsia="標楷體" w:hAnsi="標楷體" w:hint="eastAsia"/>
          <w:b/>
          <w:bCs/>
          <w:sz w:val="32"/>
          <w:szCs w:val="32"/>
        </w:rPr>
        <w:t xml:space="preserve">     </w:t>
      </w:r>
    </w:p>
    <w:p w14:paraId="09E4445D" w14:textId="77777777" w:rsidR="00F863D5" w:rsidRPr="00D769B0" w:rsidRDefault="00F863D5" w:rsidP="00F863D5">
      <w:pPr>
        <w:jc w:val="both"/>
        <w:rPr>
          <w:rFonts w:ascii="標楷體" w:eastAsia="標楷體" w:hAnsi="標楷體"/>
          <w:bCs/>
        </w:rPr>
      </w:pPr>
      <w:r w:rsidRPr="00D769B0">
        <w:rPr>
          <w:rFonts w:ascii="標楷體" w:eastAsia="標楷體" w:hAnsi="標楷體" w:hint="eastAsia"/>
          <w:b/>
          <w:bCs/>
        </w:rPr>
        <w:t>【</w:t>
      </w:r>
      <w:r w:rsidRPr="00D769B0">
        <w:rPr>
          <w:rFonts w:ascii="標楷體" w:eastAsia="標楷體" w:hAnsi="標楷體" w:hint="eastAsia"/>
          <w:b/>
        </w:rPr>
        <w:t>榮譽榜</w:t>
      </w:r>
      <w:r w:rsidRPr="00D769B0">
        <w:rPr>
          <w:rFonts w:ascii="標楷體" w:eastAsia="標楷體" w:hAnsi="標楷體" w:hint="eastAsia"/>
          <w:b/>
          <w:bCs/>
        </w:rPr>
        <w:t>】</w:t>
      </w:r>
    </w:p>
    <w:p w14:paraId="151F4FC5" w14:textId="77777777" w:rsidR="00F863D5" w:rsidRPr="00EB738F" w:rsidRDefault="00F863D5" w:rsidP="00F863D5">
      <w:pPr>
        <w:rPr>
          <w:rFonts w:ascii="標楷體" w:eastAsia="標楷體" w:hAnsi="標楷體"/>
        </w:rPr>
      </w:pPr>
      <w:r w:rsidRPr="00EB738F">
        <w:rPr>
          <w:rFonts w:ascii="標楷體" w:eastAsia="標楷體" w:hAnsi="標楷體" w:hint="eastAsia"/>
        </w:rPr>
        <w:t>李慧玲老師  榮獲教育部112學年度師鐸獎</w:t>
      </w:r>
    </w:p>
    <w:p w14:paraId="6D4403F1" w14:textId="77777777" w:rsidR="00F863D5" w:rsidRPr="00EB738F" w:rsidRDefault="00F863D5" w:rsidP="00F863D5">
      <w:pPr>
        <w:rPr>
          <w:rFonts w:ascii="標楷體" w:eastAsia="標楷體" w:hAnsi="標楷體"/>
        </w:rPr>
      </w:pPr>
      <w:r w:rsidRPr="00EB738F">
        <w:rPr>
          <w:rFonts w:ascii="標楷體" w:eastAsia="標楷體" w:hAnsi="標楷體" w:hint="eastAsia"/>
        </w:rPr>
        <w:t>張怡雯老師  榮獲桃園市112學年度杏壇新星獎</w:t>
      </w:r>
    </w:p>
    <w:p w14:paraId="65582A69" w14:textId="77777777" w:rsidR="00F863D5" w:rsidRPr="00EB738F" w:rsidRDefault="00F863D5" w:rsidP="00F863D5">
      <w:pPr>
        <w:rPr>
          <w:rFonts w:ascii="標楷體" w:eastAsia="標楷體" w:hAnsi="標楷體"/>
        </w:rPr>
      </w:pPr>
      <w:r w:rsidRPr="00EB738F">
        <w:rPr>
          <w:rFonts w:ascii="標楷體" w:eastAsia="標楷體" w:hAnsi="標楷體" w:hint="eastAsia"/>
        </w:rPr>
        <w:t xml:space="preserve">張育仁老師、張良弘老師  榮獲桃園市112學年度優良教育專業人員 </w:t>
      </w:r>
    </w:p>
    <w:p w14:paraId="025FF3B6" w14:textId="77777777" w:rsidR="00301108" w:rsidRDefault="00F863D5" w:rsidP="00F863D5">
      <w:pPr>
        <w:pStyle w:val="cvgsua"/>
        <w:spacing w:before="0" w:beforeAutospacing="0" w:after="0" w:afterAutospacing="0"/>
        <w:rPr>
          <w:rStyle w:val="oypena"/>
          <w:rFonts w:ascii="標楷體" w:eastAsia="標楷體" w:hAnsi="標楷體"/>
        </w:rPr>
      </w:pPr>
      <w:r w:rsidRPr="00EB738F">
        <w:rPr>
          <w:rStyle w:val="oypena"/>
          <w:rFonts w:ascii="標楷體" w:eastAsia="標楷體" w:hAnsi="標楷體"/>
        </w:rPr>
        <w:t xml:space="preserve">彭喻歆老師 </w:t>
      </w:r>
      <w:r>
        <w:rPr>
          <w:rStyle w:val="oypena"/>
          <w:rFonts w:ascii="標楷體" w:eastAsia="標楷體" w:hAnsi="標楷體" w:hint="eastAsia"/>
        </w:rPr>
        <w:t xml:space="preserve"> </w:t>
      </w:r>
      <w:r w:rsidRPr="00EB738F">
        <w:rPr>
          <w:rStyle w:val="oypena"/>
          <w:rFonts w:ascii="標楷體" w:eastAsia="標楷體" w:hAnsi="標楷體"/>
        </w:rPr>
        <w:t>榮獲112年素養導向工作坊學習評量暨命題設計徵選比賽</w:t>
      </w:r>
      <w:r w:rsidRPr="00EB738F">
        <w:rPr>
          <w:rStyle w:val="oypena"/>
          <w:rFonts w:ascii="標楷體" w:eastAsia="標楷體" w:hAnsi="標楷體" w:hint="eastAsia"/>
        </w:rPr>
        <w:t>-</w:t>
      </w:r>
      <w:r w:rsidRPr="00EB738F">
        <w:rPr>
          <w:rStyle w:val="oypena"/>
          <w:rFonts w:ascii="標楷體" w:eastAsia="標楷體" w:hAnsi="標楷體"/>
        </w:rPr>
        <w:t>藝術與人文領域組</w:t>
      </w:r>
    </w:p>
    <w:p w14:paraId="3615405E" w14:textId="77777777" w:rsidR="00F863D5" w:rsidRPr="00EB738F" w:rsidRDefault="00301108" w:rsidP="00F863D5">
      <w:pPr>
        <w:pStyle w:val="cvgsua"/>
        <w:spacing w:before="0" w:beforeAutospacing="0" w:after="0" w:afterAutospacing="0"/>
        <w:rPr>
          <w:rFonts w:ascii="標楷體" w:eastAsia="標楷體" w:hAnsi="標楷體"/>
        </w:rPr>
      </w:pPr>
      <w:r>
        <w:rPr>
          <w:rStyle w:val="oypena"/>
          <w:rFonts w:ascii="標楷體" w:eastAsia="標楷體" w:hAnsi="標楷體" w:hint="eastAsia"/>
        </w:rPr>
        <w:t xml:space="preserve">            </w:t>
      </w:r>
      <w:r w:rsidR="00F863D5" w:rsidRPr="00EB738F">
        <w:rPr>
          <w:rStyle w:val="oypena"/>
          <w:rFonts w:ascii="標楷體" w:eastAsia="標楷體" w:hAnsi="標楷體"/>
        </w:rPr>
        <w:t>第1名</w:t>
      </w:r>
    </w:p>
    <w:p w14:paraId="68533947" w14:textId="77777777" w:rsidR="00F863D5" w:rsidRPr="00EB738F" w:rsidRDefault="00F863D5" w:rsidP="00F863D5">
      <w:pPr>
        <w:pStyle w:val="cvgsua"/>
        <w:spacing w:before="0" w:beforeAutospacing="0" w:after="0" w:afterAutospacing="0"/>
        <w:ind w:left="4253" w:hangingChars="1772" w:hanging="4253"/>
        <w:rPr>
          <w:rFonts w:ascii="標楷體" w:eastAsia="標楷體" w:hAnsi="標楷體"/>
        </w:rPr>
      </w:pPr>
      <w:r w:rsidRPr="00EB738F">
        <w:rPr>
          <w:rStyle w:val="oypena"/>
          <w:rFonts w:ascii="標楷體" w:eastAsia="標楷體" w:hAnsi="標楷體"/>
        </w:rPr>
        <w:t>顏伯峰老師</w:t>
      </w:r>
      <w:r>
        <w:rPr>
          <w:rStyle w:val="oypena"/>
          <w:rFonts w:ascii="標楷體" w:eastAsia="標楷體" w:hAnsi="標楷體" w:hint="eastAsia"/>
        </w:rPr>
        <w:t>、</w:t>
      </w:r>
      <w:r w:rsidRPr="00EB738F">
        <w:rPr>
          <w:rStyle w:val="oypena"/>
          <w:rFonts w:ascii="標楷體" w:eastAsia="標楷體" w:hAnsi="標楷體"/>
        </w:rPr>
        <w:t>楊</w:t>
      </w:r>
      <w:proofErr w:type="gramStart"/>
      <w:r w:rsidRPr="00EB738F">
        <w:rPr>
          <w:rStyle w:val="oypena"/>
          <w:rFonts w:ascii="標楷體" w:eastAsia="標楷體" w:hAnsi="標楷體"/>
        </w:rPr>
        <w:t>筑</w:t>
      </w:r>
      <w:proofErr w:type="gramEnd"/>
      <w:r w:rsidRPr="00EB738F">
        <w:rPr>
          <w:rStyle w:val="oypena"/>
          <w:rFonts w:ascii="標楷體" w:eastAsia="標楷體" w:hAnsi="標楷體"/>
        </w:rPr>
        <w:t>亘老師</w:t>
      </w:r>
      <w:r>
        <w:rPr>
          <w:rStyle w:val="oypena"/>
          <w:rFonts w:ascii="標楷體" w:eastAsia="標楷體" w:hAnsi="標楷體" w:hint="eastAsia"/>
        </w:rPr>
        <w:t>、</w:t>
      </w:r>
      <w:r w:rsidRPr="00EB738F">
        <w:rPr>
          <w:rStyle w:val="oypena"/>
          <w:rFonts w:ascii="標楷體" w:eastAsia="標楷體" w:hAnsi="標楷體"/>
        </w:rPr>
        <w:t>童彥青老師</w:t>
      </w:r>
      <w:r>
        <w:rPr>
          <w:rStyle w:val="oypena"/>
          <w:rFonts w:ascii="標楷體" w:eastAsia="標楷體" w:hAnsi="標楷體" w:hint="eastAsia"/>
        </w:rPr>
        <w:t xml:space="preserve"> 榮獲</w:t>
      </w:r>
      <w:r w:rsidRPr="00EB738F">
        <w:rPr>
          <w:rStyle w:val="oypena"/>
          <w:rFonts w:ascii="標楷體" w:eastAsia="標楷體" w:hAnsi="標楷體"/>
        </w:rPr>
        <w:t>桃園市112學年度國中語文領域國語文優良試題甄選</w:t>
      </w:r>
      <w:r w:rsidRPr="00EB738F">
        <w:rPr>
          <w:rStyle w:val="oypena"/>
          <w:rFonts w:ascii="標楷體" w:eastAsia="標楷體" w:hAnsi="標楷體" w:hint="eastAsia"/>
        </w:rPr>
        <w:t>入選</w:t>
      </w:r>
    </w:p>
    <w:p w14:paraId="56AD47DC" w14:textId="77777777" w:rsidR="002C1535" w:rsidRDefault="00F863D5" w:rsidP="00F863D5">
      <w:pPr>
        <w:rPr>
          <w:rFonts w:ascii="標楷體" w:eastAsia="標楷體" w:hAnsi="標楷體" w:cs="Arial"/>
          <w:kern w:val="0"/>
        </w:rPr>
      </w:pPr>
      <w:proofErr w:type="gramStart"/>
      <w:r w:rsidRPr="00EB738F">
        <w:rPr>
          <w:rFonts w:ascii="標楷體" w:eastAsia="標楷體" w:hAnsi="標楷體" w:hint="eastAsia"/>
        </w:rPr>
        <w:t>直笛團</w:t>
      </w:r>
      <w:proofErr w:type="gramEnd"/>
      <w:r w:rsidRPr="00EB738F">
        <w:rPr>
          <w:rFonts w:ascii="標楷體" w:eastAsia="標楷體" w:hAnsi="標楷體" w:hint="eastAsia"/>
        </w:rPr>
        <w:t xml:space="preserve">  參加桃園市112學年度學生音樂比賽，榮獲佳績，獲</w:t>
      </w:r>
      <w:r w:rsidRPr="00EB738F">
        <w:rPr>
          <w:rFonts w:ascii="標楷體" w:eastAsia="標楷體" w:hAnsi="標楷體" w:cs="Arial" w:hint="eastAsia"/>
          <w:kern w:val="0"/>
        </w:rPr>
        <w:t>直笛合奏－國中北區－特優</w:t>
      </w:r>
    </w:p>
    <w:p w14:paraId="55E3C642" w14:textId="099FADAB" w:rsidR="00F863D5" w:rsidRPr="00EB738F" w:rsidRDefault="002C1535" w:rsidP="00F863D5">
      <w:pPr>
        <w:rPr>
          <w:rFonts w:ascii="標楷體" w:eastAsia="標楷體" w:hAnsi="標楷體"/>
          <w:szCs w:val="22"/>
        </w:rPr>
      </w:pPr>
      <w:r>
        <w:rPr>
          <w:rFonts w:ascii="標楷體" w:eastAsia="標楷體" w:hAnsi="標楷體" w:cs="Arial" w:hint="eastAsia"/>
          <w:kern w:val="0"/>
        </w:rPr>
        <w:t xml:space="preserve">        </w:t>
      </w:r>
      <w:r w:rsidR="00F863D5" w:rsidRPr="00EB738F">
        <w:rPr>
          <w:rFonts w:ascii="標楷體" w:eastAsia="標楷體" w:hAnsi="標楷體" w:cs="Arial" w:hint="eastAsia"/>
          <w:kern w:val="0"/>
        </w:rPr>
        <w:t>第1名，並代表參加全國賽。</w:t>
      </w:r>
      <w:r w:rsidR="00F863D5" w:rsidRPr="00EB738F">
        <w:rPr>
          <w:rFonts w:ascii="標楷體" w:eastAsia="標楷體" w:hAnsi="標楷體"/>
          <w:szCs w:val="22"/>
        </w:rPr>
        <w:t xml:space="preserve"> </w:t>
      </w:r>
    </w:p>
    <w:p w14:paraId="1E39A91F" w14:textId="77777777" w:rsidR="00301108" w:rsidRDefault="00F863D5" w:rsidP="00F863D5">
      <w:pPr>
        <w:rPr>
          <w:rStyle w:val="oypena"/>
          <w:rFonts w:ascii="標楷體" w:eastAsia="標楷體" w:hAnsi="標楷體"/>
        </w:rPr>
      </w:pPr>
      <w:r w:rsidRPr="00EB738F">
        <w:rPr>
          <w:rFonts w:ascii="標楷體" w:eastAsia="標楷體" w:hAnsi="標楷體" w:hint="eastAsia"/>
          <w:szCs w:val="28"/>
        </w:rPr>
        <w:t xml:space="preserve">710劉  </w:t>
      </w:r>
      <w:proofErr w:type="gramStart"/>
      <w:r w:rsidRPr="00EB738F">
        <w:rPr>
          <w:rFonts w:ascii="標楷體" w:eastAsia="標楷體" w:hAnsi="標楷體" w:hint="eastAsia"/>
          <w:szCs w:val="28"/>
        </w:rPr>
        <w:t>昕</w:t>
      </w:r>
      <w:proofErr w:type="gramEnd"/>
      <w:r w:rsidRPr="00EB738F">
        <w:rPr>
          <w:rFonts w:ascii="標楷體" w:eastAsia="標楷體" w:hAnsi="標楷體" w:hint="eastAsia"/>
          <w:szCs w:val="28"/>
        </w:rPr>
        <w:t xml:space="preserve"> 參加112年全國語文競賽-撒奇萊雅情境式演說比賽，榮獲特優</w:t>
      </w:r>
      <w:r w:rsidRPr="00EB738F">
        <w:rPr>
          <w:rFonts w:ascii="標楷體" w:eastAsia="標楷體" w:hAnsi="標楷體"/>
          <w:szCs w:val="28"/>
        </w:rPr>
        <w:t>(</w:t>
      </w:r>
      <w:r w:rsidRPr="00EB738F">
        <w:rPr>
          <w:rStyle w:val="oypena"/>
          <w:rFonts w:ascii="標楷體" w:eastAsia="標楷體" w:hAnsi="標楷體"/>
        </w:rPr>
        <w:t>指導老師：林</w:t>
      </w:r>
    </w:p>
    <w:p w14:paraId="2519C741" w14:textId="77777777" w:rsidR="00F863D5" w:rsidRPr="00EB738F" w:rsidRDefault="00301108" w:rsidP="00F863D5">
      <w:pPr>
        <w:rPr>
          <w:rFonts w:ascii="標楷體" w:eastAsia="標楷體" w:hAnsi="標楷體"/>
          <w:szCs w:val="28"/>
        </w:rPr>
      </w:pPr>
      <w:r>
        <w:rPr>
          <w:rStyle w:val="oypena"/>
          <w:rFonts w:ascii="標楷體" w:eastAsia="標楷體" w:hAnsi="標楷體" w:hint="eastAsia"/>
        </w:rPr>
        <w:t xml:space="preserve">           </w:t>
      </w:r>
      <w:r w:rsidR="00F863D5" w:rsidRPr="00EB738F">
        <w:rPr>
          <w:rStyle w:val="oypena"/>
          <w:rFonts w:ascii="標楷體" w:eastAsia="標楷體" w:hAnsi="標楷體"/>
        </w:rPr>
        <w:t>言</w:t>
      </w:r>
      <w:proofErr w:type="gramStart"/>
      <w:r w:rsidR="00F863D5" w:rsidRPr="00EB738F">
        <w:rPr>
          <w:rStyle w:val="oypena"/>
          <w:rFonts w:ascii="標楷體" w:eastAsia="標楷體" w:hAnsi="標楷體"/>
        </w:rPr>
        <w:t>蓁</w:t>
      </w:r>
      <w:proofErr w:type="gramEnd"/>
      <w:r w:rsidR="00F863D5" w:rsidRPr="00EB738F">
        <w:rPr>
          <w:rFonts w:ascii="標楷體" w:eastAsia="標楷體" w:hAnsi="標楷體"/>
          <w:szCs w:val="28"/>
        </w:rPr>
        <w:t>)</w:t>
      </w:r>
    </w:p>
    <w:p w14:paraId="68FDDCE8" w14:textId="77777777" w:rsidR="00F863D5" w:rsidRPr="00EB738F" w:rsidRDefault="00F863D5" w:rsidP="00F863D5">
      <w:pPr>
        <w:pStyle w:val="cvgsua"/>
        <w:spacing w:before="0" w:beforeAutospacing="0" w:after="0" w:afterAutospacing="0"/>
        <w:rPr>
          <w:rFonts w:ascii="標楷體" w:eastAsia="標楷體" w:hAnsi="標楷體"/>
        </w:rPr>
      </w:pPr>
      <w:r w:rsidRPr="00EB738F">
        <w:rPr>
          <w:rStyle w:val="oypena"/>
          <w:rFonts w:ascii="標楷體" w:eastAsia="標楷體" w:hAnsi="標楷體"/>
        </w:rPr>
        <w:t>903陳詩婷 國語演說 第2名 指導老師：戴美芝</w:t>
      </w:r>
    </w:p>
    <w:p w14:paraId="6E109761" w14:textId="77777777" w:rsidR="00F863D5" w:rsidRPr="00EB738F" w:rsidRDefault="00F863D5" w:rsidP="00F863D5">
      <w:pPr>
        <w:pStyle w:val="cvgsua"/>
        <w:spacing w:before="0" w:beforeAutospacing="0" w:after="0" w:afterAutospacing="0"/>
        <w:rPr>
          <w:rFonts w:ascii="標楷體" w:eastAsia="標楷體" w:hAnsi="標楷體"/>
        </w:rPr>
      </w:pPr>
      <w:r w:rsidRPr="00EB738F">
        <w:rPr>
          <w:rStyle w:val="oypena"/>
          <w:rFonts w:ascii="標楷體" w:eastAsia="標楷體" w:hAnsi="標楷體"/>
        </w:rPr>
        <w:t>903陳姿穎 國語字音字形 第3名 指導老師：王凱慧</w:t>
      </w:r>
    </w:p>
    <w:p w14:paraId="0D8C620C" w14:textId="77777777" w:rsidR="00F863D5" w:rsidRPr="00EB738F" w:rsidRDefault="00F863D5" w:rsidP="00F863D5">
      <w:pPr>
        <w:pStyle w:val="cvgsua"/>
        <w:spacing w:before="0" w:beforeAutospacing="0" w:after="0" w:afterAutospacing="0"/>
        <w:rPr>
          <w:rFonts w:ascii="標楷體" w:eastAsia="標楷體" w:hAnsi="標楷體"/>
        </w:rPr>
      </w:pPr>
      <w:r w:rsidRPr="00EB738F">
        <w:rPr>
          <w:rStyle w:val="oypena"/>
          <w:rFonts w:ascii="標楷體" w:eastAsia="標楷體" w:hAnsi="標楷體"/>
        </w:rPr>
        <w:t>905陳澤慶 閩南語情境式演說 第3名 指導老師：黃碧瑩</w:t>
      </w:r>
    </w:p>
    <w:p w14:paraId="5D9A18EF" w14:textId="77777777" w:rsidR="00F863D5" w:rsidRPr="00EB738F" w:rsidRDefault="00F863D5" w:rsidP="00F863D5">
      <w:pPr>
        <w:pStyle w:val="cvgsua"/>
        <w:spacing w:before="0" w:beforeAutospacing="0" w:after="0" w:afterAutospacing="0"/>
        <w:rPr>
          <w:rFonts w:ascii="標楷體" w:eastAsia="標楷體" w:hAnsi="標楷體"/>
        </w:rPr>
      </w:pPr>
      <w:r w:rsidRPr="00EB738F">
        <w:rPr>
          <w:rStyle w:val="oypena"/>
          <w:rFonts w:ascii="標楷體" w:eastAsia="標楷體" w:hAnsi="標楷體"/>
        </w:rPr>
        <w:t>908曾品</w:t>
      </w:r>
      <w:proofErr w:type="gramStart"/>
      <w:r w:rsidRPr="00EB738F">
        <w:rPr>
          <w:rStyle w:val="oypena"/>
          <w:rFonts w:ascii="標楷體" w:eastAsia="標楷體" w:hAnsi="標楷體"/>
        </w:rPr>
        <w:t>丰</w:t>
      </w:r>
      <w:proofErr w:type="gramEnd"/>
      <w:r w:rsidRPr="00EB738F">
        <w:rPr>
          <w:rStyle w:val="oypena"/>
          <w:rFonts w:ascii="標楷體" w:eastAsia="標楷體" w:hAnsi="標楷體"/>
        </w:rPr>
        <w:t xml:space="preserve"> 客家語朗讀 第3名 指導老師：陳玫芳</w:t>
      </w:r>
    </w:p>
    <w:p w14:paraId="7BBB79F6" w14:textId="77777777" w:rsidR="00F863D5" w:rsidRPr="00EB738F" w:rsidRDefault="00F863D5" w:rsidP="00F863D5">
      <w:pPr>
        <w:pStyle w:val="cvgsua"/>
        <w:spacing w:before="0" w:beforeAutospacing="0" w:after="0" w:afterAutospacing="0"/>
        <w:rPr>
          <w:rFonts w:ascii="標楷體" w:eastAsia="標楷體" w:hAnsi="標楷體"/>
        </w:rPr>
      </w:pPr>
      <w:r w:rsidRPr="00EB738F">
        <w:rPr>
          <w:rStyle w:val="oypena"/>
          <w:rFonts w:ascii="標楷體" w:eastAsia="標楷體" w:hAnsi="標楷體"/>
        </w:rPr>
        <w:t>909許瑋中 寫字 第3名 指導老師：王孝堂</w:t>
      </w:r>
    </w:p>
    <w:p w14:paraId="6242DD35" w14:textId="77777777" w:rsidR="00F863D5" w:rsidRPr="00EB738F" w:rsidRDefault="00F863D5" w:rsidP="00F863D5">
      <w:pPr>
        <w:rPr>
          <w:rFonts w:ascii="標楷體" w:eastAsia="標楷體" w:hAnsi="標楷體"/>
          <w:szCs w:val="28"/>
        </w:rPr>
      </w:pPr>
      <w:r w:rsidRPr="00EB738F">
        <w:rPr>
          <w:rFonts w:ascii="標楷體" w:eastAsia="標楷體" w:hAnsi="標楷體" w:hint="eastAsia"/>
          <w:szCs w:val="28"/>
        </w:rPr>
        <w:t>801</w:t>
      </w:r>
      <w:proofErr w:type="gramStart"/>
      <w:r w:rsidRPr="00EB738F">
        <w:rPr>
          <w:rFonts w:ascii="標楷體" w:eastAsia="標楷體" w:hAnsi="標楷體" w:hint="eastAsia"/>
          <w:szCs w:val="28"/>
        </w:rPr>
        <w:t>朱可晴</w:t>
      </w:r>
      <w:proofErr w:type="gramEnd"/>
      <w:r w:rsidRPr="00EB738F">
        <w:rPr>
          <w:rFonts w:ascii="標楷體" w:eastAsia="標楷體" w:hAnsi="標楷體" w:hint="eastAsia"/>
          <w:szCs w:val="28"/>
        </w:rPr>
        <w:t xml:space="preserve"> </w:t>
      </w:r>
      <w:r w:rsidRPr="00EB738F">
        <w:rPr>
          <w:rFonts w:ascii="標楷體" w:eastAsia="標楷體" w:hAnsi="標楷體" w:hint="eastAsia"/>
        </w:rPr>
        <w:t>參加桃園市112學年度學生音樂比賽，獲</w:t>
      </w:r>
      <w:r w:rsidRPr="00EB738F">
        <w:rPr>
          <w:rFonts w:ascii="標楷體" w:eastAsia="標楷體" w:hAnsi="標楷體" w:cs="Arial" w:hint="eastAsia"/>
          <w:kern w:val="0"/>
        </w:rPr>
        <w:t>直笛獨奏－國中北區</w:t>
      </w:r>
      <w:r w:rsidRPr="00EB738F">
        <w:rPr>
          <w:rFonts w:ascii="標楷體" w:eastAsia="標楷體" w:hAnsi="標楷體" w:hint="eastAsia"/>
          <w:szCs w:val="28"/>
        </w:rPr>
        <w:t>優等</w:t>
      </w:r>
    </w:p>
    <w:p w14:paraId="3A2D2A6C" w14:textId="77777777" w:rsidR="00F863D5" w:rsidRPr="00EB738F" w:rsidRDefault="00F863D5" w:rsidP="00F863D5">
      <w:pPr>
        <w:rPr>
          <w:rFonts w:ascii="標楷體" w:eastAsia="標楷體" w:hAnsi="標楷體"/>
          <w:szCs w:val="28"/>
        </w:rPr>
      </w:pPr>
      <w:r w:rsidRPr="00EB738F">
        <w:rPr>
          <w:rFonts w:ascii="標楷體" w:eastAsia="標楷體" w:hAnsi="標楷體" w:hint="eastAsia"/>
          <w:szCs w:val="28"/>
        </w:rPr>
        <w:t xml:space="preserve">901黃玄霖 </w:t>
      </w:r>
      <w:r w:rsidRPr="00EB738F">
        <w:rPr>
          <w:rFonts w:ascii="標楷體" w:eastAsia="標楷體" w:hAnsi="標楷體" w:hint="eastAsia"/>
        </w:rPr>
        <w:t>參加桃園市112學年度學生音樂比賽，獲</w:t>
      </w:r>
      <w:r w:rsidRPr="00EB738F">
        <w:rPr>
          <w:rFonts w:ascii="標楷體" w:eastAsia="標楷體" w:hAnsi="標楷體" w:cs="Arial" w:hint="eastAsia"/>
          <w:kern w:val="0"/>
        </w:rPr>
        <w:t>直笛獨奏－國中北區</w:t>
      </w:r>
      <w:r w:rsidRPr="00EB738F">
        <w:rPr>
          <w:rFonts w:ascii="標楷體" w:eastAsia="標楷體" w:hAnsi="標楷體" w:hint="eastAsia"/>
          <w:szCs w:val="28"/>
        </w:rPr>
        <w:t xml:space="preserve">優等 </w:t>
      </w:r>
    </w:p>
    <w:p w14:paraId="71C147D9" w14:textId="77777777" w:rsidR="00F863D5" w:rsidRPr="00EB738F" w:rsidRDefault="00F863D5" w:rsidP="00F863D5">
      <w:pPr>
        <w:rPr>
          <w:rFonts w:ascii="標楷體" w:eastAsia="標楷體" w:hAnsi="標楷體"/>
          <w:szCs w:val="28"/>
        </w:rPr>
      </w:pPr>
      <w:r w:rsidRPr="00EB738F">
        <w:rPr>
          <w:rFonts w:ascii="標楷體" w:eastAsia="標楷體" w:hAnsi="標楷體" w:hint="eastAsia"/>
          <w:szCs w:val="28"/>
        </w:rPr>
        <w:t>903楊家</w:t>
      </w:r>
      <w:proofErr w:type="gramStart"/>
      <w:r w:rsidRPr="00EB738F">
        <w:rPr>
          <w:rFonts w:ascii="標楷體" w:eastAsia="標楷體" w:hAnsi="標楷體" w:hint="eastAsia"/>
          <w:szCs w:val="28"/>
        </w:rPr>
        <w:t>螢</w:t>
      </w:r>
      <w:proofErr w:type="gramEnd"/>
      <w:r w:rsidRPr="00EB738F">
        <w:rPr>
          <w:rFonts w:ascii="標楷體" w:eastAsia="標楷體" w:hAnsi="標楷體" w:hint="eastAsia"/>
          <w:szCs w:val="28"/>
        </w:rPr>
        <w:t xml:space="preserve"> </w:t>
      </w:r>
      <w:r w:rsidRPr="00EB738F">
        <w:rPr>
          <w:rFonts w:ascii="標楷體" w:eastAsia="標楷體" w:hAnsi="標楷體" w:hint="eastAsia"/>
        </w:rPr>
        <w:t>參加桃園市112學年度學生音樂比賽，獲</w:t>
      </w:r>
      <w:r w:rsidRPr="00EB738F">
        <w:rPr>
          <w:rFonts w:ascii="標楷體" w:eastAsia="標楷體" w:hAnsi="標楷體" w:cs="Arial" w:hint="eastAsia"/>
          <w:kern w:val="0"/>
        </w:rPr>
        <w:t>直笛獨奏－國中北區</w:t>
      </w:r>
      <w:r w:rsidRPr="00EB738F">
        <w:rPr>
          <w:rFonts w:ascii="標楷體" w:eastAsia="標楷體" w:hAnsi="標楷體" w:hint="eastAsia"/>
          <w:szCs w:val="28"/>
        </w:rPr>
        <w:t>優等</w:t>
      </w:r>
    </w:p>
    <w:p w14:paraId="1EEE4F23" w14:textId="77777777" w:rsidR="00F863D5" w:rsidRPr="00EB738F" w:rsidRDefault="00F863D5" w:rsidP="00F863D5">
      <w:pPr>
        <w:rPr>
          <w:rFonts w:ascii="標楷體" w:eastAsia="標楷體" w:hAnsi="標楷體"/>
          <w:szCs w:val="28"/>
        </w:rPr>
      </w:pPr>
      <w:r w:rsidRPr="00EB738F">
        <w:rPr>
          <w:rFonts w:ascii="標楷體" w:eastAsia="標楷體" w:hAnsi="標楷體" w:hint="eastAsia"/>
          <w:szCs w:val="28"/>
        </w:rPr>
        <w:t xml:space="preserve">807楊沛滕 </w:t>
      </w:r>
      <w:r w:rsidRPr="00EB738F">
        <w:rPr>
          <w:rFonts w:ascii="標楷體" w:eastAsia="標楷體" w:hAnsi="標楷體" w:hint="eastAsia"/>
        </w:rPr>
        <w:t>參加桃園市112學年度學生音樂比賽，獲</w:t>
      </w:r>
      <w:r w:rsidRPr="00EB738F">
        <w:rPr>
          <w:rFonts w:ascii="標楷體" w:eastAsia="標楷體" w:hAnsi="標楷體" w:cs="Arial" w:hint="eastAsia"/>
          <w:kern w:val="0"/>
        </w:rPr>
        <w:t>直笛獨奏－國中北區</w:t>
      </w:r>
      <w:r w:rsidRPr="00EB738F">
        <w:rPr>
          <w:rFonts w:ascii="標楷體" w:eastAsia="標楷體" w:hAnsi="標楷體" w:hint="eastAsia"/>
          <w:szCs w:val="28"/>
        </w:rPr>
        <w:t>優等</w:t>
      </w:r>
    </w:p>
    <w:p w14:paraId="375EBC92" w14:textId="77777777" w:rsidR="00F863D5" w:rsidRPr="00EB738F" w:rsidRDefault="00F863D5" w:rsidP="00F863D5">
      <w:pPr>
        <w:tabs>
          <w:tab w:val="num" w:pos="1140"/>
        </w:tabs>
        <w:rPr>
          <w:rFonts w:ascii="標楷體" w:eastAsia="標楷體" w:hAnsi="標楷體"/>
          <w:szCs w:val="22"/>
        </w:rPr>
      </w:pPr>
      <w:r w:rsidRPr="00EB738F">
        <w:rPr>
          <w:rStyle w:val="oypena"/>
          <w:rFonts w:ascii="標楷體" w:eastAsia="標楷體" w:hAnsi="標楷體"/>
        </w:rPr>
        <w:t>7</w:t>
      </w:r>
      <w:r>
        <w:rPr>
          <w:rStyle w:val="oypena"/>
          <w:rFonts w:ascii="標楷體" w:eastAsia="標楷體" w:hAnsi="標楷體" w:hint="eastAsia"/>
        </w:rPr>
        <w:t>0</w:t>
      </w:r>
      <w:r w:rsidRPr="00EB738F">
        <w:rPr>
          <w:rStyle w:val="oypena"/>
          <w:rFonts w:ascii="標楷體" w:eastAsia="標楷體" w:hAnsi="標楷體"/>
        </w:rPr>
        <w:t>6</w:t>
      </w:r>
      <w:proofErr w:type="gramStart"/>
      <w:r w:rsidRPr="00EB738F">
        <w:rPr>
          <w:rStyle w:val="oypena"/>
          <w:rFonts w:ascii="標楷體" w:eastAsia="標楷體" w:hAnsi="標楷體"/>
        </w:rPr>
        <w:t>簡湘潔</w:t>
      </w:r>
      <w:proofErr w:type="gramEnd"/>
      <w:r w:rsidRPr="00EB738F">
        <w:rPr>
          <w:rStyle w:val="oypena"/>
          <w:rFonts w:ascii="標楷體" w:eastAsia="標楷體" w:hAnsi="標楷體"/>
        </w:rPr>
        <w:t xml:space="preserve"> 榮獲2023桃園市閩南語說故事比賽青年組第2名</w:t>
      </w:r>
    </w:p>
    <w:p w14:paraId="4874F21F" w14:textId="77777777" w:rsidR="00F863D5" w:rsidRPr="00EB738F" w:rsidRDefault="00F863D5" w:rsidP="00F863D5">
      <w:pPr>
        <w:tabs>
          <w:tab w:val="num" w:pos="1140"/>
        </w:tabs>
        <w:rPr>
          <w:rFonts w:ascii="標楷體" w:eastAsia="標楷體" w:hAnsi="標楷體"/>
          <w:szCs w:val="22"/>
        </w:rPr>
      </w:pPr>
      <w:r w:rsidRPr="00EB738F">
        <w:rPr>
          <w:rStyle w:val="oypena"/>
          <w:rFonts w:ascii="標楷體" w:eastAsia="標楷體" w:hAnsi="標楷體"/>
        </w:rPr>
        <w:t>815黃子桓、815張</w:t>
      </w:r>
      <w:proofErr w:type="gramStart"/>
      <w:r w:rsidRPr="00EB738F">
        <w:rPr>
          <w:rStyle w:val="oypena"/>
          <w:rFonts w:ascii="標楷體" w:eastAsia="標楷體" w:hAnsi="標楷體"/>
        </w:rPr>
        <w:t>簡宇善</w:t>
      </w:r>
      <w:proofErr w:type="gramEnd"/>
      <w:r>
        <w:rPr>
          <w:rStyle w:val="oypena"/>
          <w:rFonts w:ascii="標楷體" w:eastAsia="標楷體" w:hAnsi="標楷體" w:hint="eastAsia"/>
        </w:rPr>
        <w:t xml:space="preserve">  榮獲</w:t>
      </w:r>
      <w:r w:rsidRPr="00EB738F">
        <w:rPr>
          <w:rStyle w:val="oypena"/>
          <w:rFonts w:ascii="標楷體" w:eastAsia="標楷體" w:hAnsi="標楷體"/>
        </w:rPr>
        <w:t>桃園市</w:t>
      </w:r>
      <w:proofErr w:type="gramStart"/>
      <w:r w:rsidRPr="00EB738F">
        <w:rPr>
          <w:rStyle w:val="oypena"/>
          <w:rFonts w:ascii="標楷體" w:eastAsia="標楷體" w:hAnsi="標楷體"/>
        </w:rPr>
        <w:t>112</w:t>
      </w:r>
      <w:proofErr w:type="gramEnd"/>
      <w:r w:rsidRPr="00EB738F">
        <w:rPr>
          <w:rStyle w:val="oypena"/>
          <w:rFonts w:ascii="標楷體" w:eastAsia="標楷體" w:hAnsi="標楷體"/>
        </w:rPr>
        <w:t>年度學生資訊教育競賽《簡報甲組》佳作</w:t>
      </w:r>
    </w:p>
    <w:p w14:paraId="49797B3C" w14:textId="77777777" w:rsidR="00F863D5" w:rsidRPr="00EB738F" w:rsidRDefault="00F863D5" w:rsidP="00F863D5">
      <w:pPr>
        <w:pStyle w:val="cvgsua"/>
        <w:spacing w:before="0" w:beforeAutospacing="0" w:after="0" w:afterAutospacing="0"/>
        <w:rPr>
          <w:rFonts w:ascii="標楷體" w:eastAsia="標楷體" w:hAnsi="標楷體"/>
        </w:rPr>
      </w:pPr>
      <w:r w:rsidRPr="00EB738F">
        <w:rPr>
          <w:rStyle w:val="oypena"/>
          <w:rFonts w:ascii="標楷體" w:eastAsia="標楷體" w:hAnsi="標楷體"/>
        </w:rPr>
        <w:t>916</w:t>
      </w:r>
      <w:proofErr w:type="gramStart"/>
      <w:r w:rsidRPr="00EB738F">
        <w:rPr>
          <w:rStyle w:val="oypena"/>
          <w:rFonts w:ascii="標楷體" w:eastAsia="標楷體" w:hAnsi="標楷體"/>
        </w:rPr>
        <w:t>詹侑叡</w:t>
      </w:r>
      <w:proofErr w:type="gramEnd"/>
      <w:r w:rsidRPr="00EB738F">
        <w:rPr>
          <w:rStyle w:val="oypena"/>
          <w:rFonts w:ascii="標楷體" w:eastAsia="標楷體" w:hAnsi="標楷體"/>
        </w:rPr>
        <w:t>、908曾品</w:t>
      </w:r>
      <w:proofErr w:type="gramStart"/>
      <w:r w:rsidRPr="00EB738F">
        <w:rPr>
          <w:rStyle w:val="oypena"/>
          <w:rFonts w:ascii="標楷體" w:eastAsia="標楷體" w:hAnsi="標楷體"/>
        </w:rPr>
        <w:t>丰</w:t>
      </w:r>
      <w:proofErr w:type="gramEnd"/>
      <w:r>
        <w:rPr>
          <w:rStyle w:val="oypena"/>
          <w:rFonts w:ascii="標楷體" w:eastAsia="標楷體" w:hAnsi="標楷體" w:hint="eastAsia"/>
        </w:rPr>
        <w:t xml:space="preserve">    榮獲</w:t>
      </w:r>
      <w:r w:rsidRPr="00EB738F">
        <w:rPr>
          <w:rStyle w:val="oypena"/>
          <w:rFonts w:ascii="標楷體" w:eastAsia="標楷體" w:hAnsi="標楷體"/>
        </w:rPr>
        <w:t>桃園市</w:t>
      </w:r>
      <w:proofErr w:type="gramStart"/>
      <w:r w:rsidRPr="00EB738F">
        <w:rPr>
          <w:rStyle w:val="oypena"/>
          <w:rFonts w:ascii="標楷體" w:eastAsia="標楷體" w:hAnsi="標楷體"/>
        </w:rPr>
        <w:t>112</w:t>
      </w:r>
      <w:proofErr w:type="gramEnd"/>
      <w:r w:rsidRPr="00EB738F">
        <w:rPr>
          <w:rStyle w:val="oypena"/>
          <w:rFonts w:ascii="標楷體" w:eastAsia="標楷體" w:hAnsi="標楷體"/>
        </w:rPr>
        <w:t>年度學生資訊教育競賽《遊 戲 組》佳作</w:t>
      </w:r>
    </w:p>
    <w:p w14:paraId="54797CD2" w14:textId="77777777" w:rsidR="00F863D5" w:rsidRPr="00EB738F" w:rsidRDefault="00F863D5" w:rsidP="00F863D5">
      <w:pPr>
        <w:pStyle w:val="cvgsua"/>
        <w:spacing w:before="0" w:beforeAutospacing="0" w:after="0" w:afterAutospacing="0"/>
        <w:rPr>
          <w:rFonts w:ascii="標楷體" w:eastAsia="標楷體" w:hAnsi="標楷體"/>
        </w:rPr>
      </w:pPr>
      <w:r w:rsidRPr="00EB738F">
        <w:rPr>
          <w:rStyle w:val="oypena"/>
          <w:rFonts w:ascii="標楷體" w:eastAsia="標楷體" w:hAnsi="標楷體"/>
        </w:rPr>
        <w:t>905林</w:t>
      </w:r>
      <w:proofErr w:type="gramStart"/>
      <w:r w:rsidRPr="00EB738F">
        <w:rPr>
          <w:rStyle w:val="oypena"/>
          <w:rFonts w:ascii="標楷體" w:eastAsia="標楷體" w:hAnsi="標楷體"/>
        </w:rPr>
        <w:t>宥葳</w:t>
      </w:r>
      <w:proofErr w:type="gramEnd"/>
      <w:r w:rsidRPr="00EB738F">
        <w:rPr>
          <w:rStyle w:val="oypena"/>
          <w:rFonts w:ascii="標楷體" w:eastAsia="標楷體" w:hAnsi="標楷體"/>
        </w:rPr>
        <w:t>、915黃耀民</w:t>
      </w:r>
      <w:r>
        <w:rPr>
          <w:rStyle w:val="oypena"/>
          <w:rFonts w:ascii="標楷體" w:eastAsia="標楷體" w:hAnsi="標楷體" w:hint="eastAsia"/>
        </w:rPr>
        <w:t xml:space="preserve">    榮獲</w:t>
      </w:r>
      <w:r w:rsidRPr="00EB738F">
        <w:rPr>
          <w:rStyle w:val="oypena"/>
          <w:rFonts w:ascii="標楷體" w:eastAsia="標楷體" w:hAnsi="標楷體"/>
        </w:rPr>
        <w:t>桃園市</w:t>
      </w:r>
      <w:proofErr w:type="gramStart"/>
      <w:r w:rsidRPr="00EB738F">
        <w:rPr>
          <w:rStyle w:val="oypena"/>
          <w:rFonts w:ascii="標楷體" w:eastAsia="標楷體" w:hAnsi="標楷體"/>
        </w:rPr>
        <w:t>112</w:t>
      </w:r>
      <w:proofErr w:type="gramEnd"/>
      <w:r w:rsidRPr="00EB738F">
        <w:rPr>
          <w:rStyle w:val="oypena"/>
          <w:rFonts w:ascii="標楷體" w:eastAsia="標楷體" w:hAnsi="標楷體"/>
        </w:rPr>
        <w:t>年度學生資訊教育競賽《動 畫 組》佳作</w:t>
      </w:r>
    </w:p>
    <w:p w14:paraId="163A6A2E" w14:textId="4D2EFC03" w:rsidR="00F863D5" w:rsidRPr="00EB738F" w:rsidRDefault="00F863D5" w:rsidP="007E6B1F">
      <w:pPr>
        <w:pStyle w:val="cvgsua"/>
        <w:spacing w:before="0" w:beforeAutospacing="0" w:after="0" w:afterAutospacing="0"/>
        <w:ind w:left="1416" w:hangingChars="590" w:hanging="1416"/>
        <w:rPr>
          <w:rFonts w:ascii="標楷體" w:eastAsia="標楷體" w:hAnsi="標楷體"/>
        </w:rPr>
      </w:pPr>
      <w:r w:rsidRPr="00EB738F">
        <w:rPr>
          <w:rStyle w:val="oypena"/>
          <w:rFonts w:ascii="標楷體" w:eastAsia="標楷體" w:hAnsi="標楷體"/>
        </w:rPr>
        <w:t>803劉芷涵</w:t>
      </w:r>
      <w:r>
        <w:rPr>
          <w:rStyle w:val="oypena"/>
          <w:rFonts w:ascii="標楷體" w:eastAsia="標楷體" w:hAnsi="標楷體" w:hint="eastAsia"/>
        </w:rPr>
        <w:t xml:space="preserve">  榮獲</w:t>
      </w:r>
      <w:r w:rsidRPr="00EB738F">
        <w:rPr>
          <w:rStyle w:val="oypena"/>
          <w:rFonts w:ascii="標楷體" w:eastAsia="標楷體" w:hAnsi="標楷體"/>
        </w:rPr>
        <w:t>2023邁克</w:t>
      </w:r>
      <w:proofErr w:type="gramStart"/>
      <w:r w:rsidRPr="00EB738F">
        <w:rPr>
          <w:rStyle w:val="oypena"/>
          <w:rFonts w:ascii="標楷體" w:eastAsia="標楷體" w:hAnsi="標楷體"/>
        </w:rPr>
        <w:t>盃</w:t>
      </w:r>
      <w:proofErr w:type="gramEnd"/>
      <w:r w:rsidRPr="00EB738F">
        <w:rPr>
          <w:rStyle w:val="oypena"/>
          <w:rFonts w:ascii="標楷體" w:eastAsia="標楷體" w:hAnsi="標楷體"/>
        </w:rPr>
        <w:t>運算思維與創意設計大賽MakeCode程式設計競賽國中一組第3名</w:t>
      </w:r>
    </w:p>
    <w:p w14:paraId="5A082A38" w14:textId="242620FA" w:rsidR="00F863D5" w:rsidRDefault="00F863D5" w:rsidP="00F863D5">
      <w:pPr>
        <w:tabs>
          <w:tab w:val="num" w:pos="1140"/>
        </w:tabs>
        <w:rPr>
          <w:rFonts w:ascii="標楷體" w:eastAsia="標楷體" w:hAnsi="標楷體"/>
          <w:b/>
          <w:bCs/>
          <w:szCs w:val="22"/>
        </w:rPr>
      </w:pPr>
      <w:r w:rsidRPr="00EB738F">
        <w:rPr>
          <w:rFonts w:ascii="標楷體" w:eastAsia="標楷體" w:hAnsi="標楷體" w:hint="eastAsia"/>
          <w:b/>
          <w:bCs/>
          <w:szCs w:val="22"/>
        </w:rPr>
        <w:t>感謝導師們的鼓勵與支持！</w:t>
      </w:r>
    </w:p>
    <w:p w14:paraId="06489970" w14:textId="77777777" w:rsidR="00F863D5" w:rsidRPr="00EB738F" w:rsidRDefault="00F863D5" w:rsidP="00F863D5">
      <w:pPr>
        <w:tabs>
          <w:tab w:val="num" w:pos="1140"/>
        </w:tabs>
        <w:rPr>
          <w:rFonts w:ascii="標楷體" w:eastAsia="標楷體" w:hAnsi="標楷體"/>
          <w:b/>
          <w:bCs/>
          <w:szCs w:val="22"/>
        </w:rPr>
      </w:pPr>
    </w:p>
    <w:tbl>
      <w:tblPr>
        <w:tblW w:w="9491" w:type="dxa"/>
        <w:tblInd w:w="28" w:type="dxa"/>
        <w:tblCellMar>
          <w:left w:w="28" w:type="dxa"/>
          <w:right w:w="28" w:type="dxa"/>
        </w:tblCellMar>
        <w:tblLook w:val="04A0" w:firstRow="1" w:lastRow="0" w:firstColumn="1" w:lastColumn="0" w:noHBand="0" w:noVBand="1"/>
      </w:tblPr>
      <w:tblGrid>
        <w:gridCol w:w="1436"/>
        <w:gridCol w:w="6333"/>
        <w:gridCol w:w="1706"/>
        <w:gridCol w:w="16"/>
      </w:tblGrid>
      <w:tr w:rsidR="00F863D5" w:rsidRPr="00425650" w14:paraId="042649EF" w14:textId="77777777" w:rsidTr="007E6B1F">
        <w:trPr>
          <w:trHeight w:val="390"/>
        </w:trPr>
        <w:tc>
          <w:tcPr>
            <w:tcW w:w="9491" w:type="dxa"/>
            <w:gridSpan w:val="4"/>
            <w:tcBorders>
              <w:top w:val="nil"/>
              <w:left w:val="nil"/>
              <w:bottom w:val="single" w:sz="4" w:space="0" w:color="auto"/>
              <w:right w:val="nil"/>
            </w:tcBorders>
            <w:shd w:val="clear" w:color="auto" w:fill="auto"/>
            <w:noWrap/>
            <w:vAlign w:val="center"/>
            <w:hideMark/>
          </w:tcPr>
          <w:p w14:paraId="2A33112A" w14:textId="77777777" w:rsidR="00F863D5" w:rsidRPr="00425650" w:rsidRDefault="00F863D5" w:rsidP="009B0A17">
            <w:pPr>
              <w:widowControl/>
              <w:rPr>
                <w:rFonts w:ascii="標楷體" w:eastAsia="標楷體" w:hAnsi="標楷體" w:cs="新細明體"/>
                <w:b/>
                <w:bCs/>
                <w:color w:val="000000"/>
                <w:kern w:val="0"/>
                <w:sz w:val="28"/>
                <w:szCs w:val="28"/>
              </w:rPr>
            </w:pPr>
            <w:r w:rsidRPr="00425650">
              <w:rPr>
                <w:rFonts w:ascii="標楷體" w:eastAsia="標楷體" w:hAnsi="標楷體" w:cs="新細明體" w:hint="eastAsia"/>
                <w:b/>
                <w:bCs/>
                <w:color w:val="000000"/>
                <w:kern w:val="0"/>
              </w:rPr>
              <w:t>112學年度第1學期教師敘獎清冊(非行政業務推動類)</w:t>
            </w:r>
            <w:r>
              <w:rPr>
                <w:rFonts w:ascii="標楷體" w:eastAsia="標楷體" w:hAnsi="標楷體" w:cs="新細明體" w:hint="eastAsia"/>
                <w:b/>
                <w:bCs/>
                <w:color w:val="000000"/>
                <w:kern w:val="0"/>
              </w:rPr>
              <w:t>如下表，鼓勵教師參與各種競賽及檢定考試。</w:t>
            </w:r>
          </w:p>
        </w:tc>
      </w:tr>
      <w:tr w:rsidR="00F863D5" w:rsidRPr="00425650" w14:paraId="43C9B0E3" w14:textId="77777777" w:rsidTr="007E6B1F">
        <w:trPr>
          <w:gridAfter w:val="1"/>
          <w:wAfter w:w="16" w:type="dxa"/>
          <w:trHeight w:val="350"/>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4BEF08DA"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敘獎人員</w:t>
            </w:r>
          </w:p>
        </w:tc>
        <w:tc>
          <w:tcPr>
            <w:tcW w:w="6333" w:type="dxa"/>
            <w:tcBorders>
              <w:top w:val="nil"/>
              <w:left w:val="nil"/>
              <w:bottom w:val="single" w:sz="4" w:space="0" w:color="auto"/>
              <w:right w:val="single" w:sz="4" w:space="0" w:color="auto"/>
            </w:tcBorders>
            <w:shd w:val="clear" w:color="auto" w:fill="auto"/>
            <w:vAlign w:val="center"/>
            <w:hideMark/>
          </w:tcPr>
          <w:p w14:paraId="2C33616C"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事由</w:t>
            </w:r>
          </w:p>
        </w:tc>
        <w:tc>
          <w:tcPr>
            <w:tcW w:w="1706" w:type="dxa"/>
            <w:tcBorders>
              <w:top w:val="nil"/>
              <w:left w:val="nil"/>
              <w:bottom w:val="single" w:sz="4" w:space="0" w:color="auto"/>
              <w:right w:val="single" w:sz="4" w:space="0" w:color="auto"/>
            </w:tcBorders>
            <w:shd w:val="clear" w:color="auto" w:fill="auto"/>
            <w:vAlign w:val="center"/>
            <w:hideMark/>
          </w:tcPr>
          <w:p w14:paraId="4A2D37FD"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獎勵結果</w:t>
            </w:r>
          </w:p>
        </w:tc>
      </w:tr>
      <w:tr w:rsidR="00F863D5" w:rsidRPr="00425650" w14:paraId="118CA630" w14:textId="77777777" w:rsidTr="007E6B1F">
        <w:trPr>
          <w:gridAfter w:val="1"/>
          <w:wAfter w:w="16" w:type="dxa"/>
          <w:trHeight w:val="340"/>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2B93D559"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張育仁教師</w:t>
            </w:r>
          </w:p>
        </w:tc>
        <w:tc>
          <w:tcPr>
            <w:tcW w:w="6333" w:type="dxa"/>
            <w:tcBorders>
              <w:top w:val="nil"/>
              <w:left w:val="nil"/>
              <w:bottom w:val="single" w:sz="4" w:space="0" w:color="auto"/>
              <w:right w:val="single" w:sz="4" w:space="0" w:color="auto"/>
            </w:tcBorders>
            <w:shd w:val="clear" w:color="auto" w:fill="auto"/>
            <w:vAlign w:val="center"/>
            <w:hideMark/>
          </w:tcPr>
          <w:p w14:paraId="616C8BD9" w14:textId="77777777" w:rsidR="00F863D5" w:rsidRPr="00425650" w:rsidRDefault="00F863D5" w:rsidP="009B0A17">
            <w:pPr>
              <w:widowControl/>
              <w:rPr>
                <w:rFonts w:ascii="標楷體" w:eastAsia="標楷體" w:hAnsi="標楷體" w:cs="新細明體"/>
                <w:color w:val="000000"/>
                <w:kern w:val="0"/>
              </w:rPr>
            </w:pPr>
            <w:r w:rsidRPr="00425650">
              <w:rPr>
                <w:rFonts w:ascii="標楷體" w:eastAsia="標楷體" w:hAnsi="標楷體" w:cs="新細明體" w:hint="eastAsia"/>
                <w:color w:val="000000"/>
                <w:kern w:val="0"/>
              </w:rPr>
              <w:t>從事教育工作表現優異者，由教育局頒發</w:t>
            </w:r>
            <w:proofErr w:type="gramStart"/>
            <w:r w:rsidRPr="00425650">
              <w:rPr>
                <w:rFonts w:ascii="標楷體" w:eastAsia="標楷體" w:hAnsi="標楷體" w:cs="新細明體" w:hint="eastAsia"/>
                <w:color w:val="000000"/>
                <w:kern w:val="0"/>
              </w:rPr>
              <w:t>績優狀累積</w:t>
            </w:r>
            <w:proofErr w:type="gramEnd"/>
            <w:r w:rsidRPr="00425650">
              <w:rPr>
                <w:rFonts w:ascii="標楷體" w:eastAsia="標楷體" w:hAnsi="標楷體" w:cs="新細明體" w:hint="eastAsia"/>
                <w:color w:val="000000"/>
                <w:kern w:val="0"/>
              </w:rPr>
              <w:t>3張</w:t>
            </w:r>
          </w:p>
        </w:tc>
        <w:tc>
          <w:tcPr>
            <w:tcW w:w="1706" w:type="dxa"/>
            <w:tcBorders>
              <w:top w:val="nil"/>
              <w:left w:val="nil"/>
              <w:bottom w:val="single" w:sz="4" w:space="0" w:color="auto"/>
              <w:right w:val="single" w:sz="4" w:space="0" w:color="auto"/>
            </w:tcBorders>
            <w:shd w:val="clear" w:color="auto" w:fill="auto"/>
            <w:vAlign w:val="center"/>
            <w:hideMark/>
          </w:tcPr>
          <w:p w14:paraId="1C3DFFD7"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嘉獎一次</w:t>
            </w:r>
          </w:p>
        </w:tc>
      </w:tr>
      <w:tr w:rsidR="00F863D5" w:rsidRPr="00425650" w14:paraId="3E7BAA94" w14:textId="77777777" w:rsidTr="007E6B1F">
        <w:trPr>
          <w:gridAfter w:val="1"/>
          <w:wAfter w:w="16" w:type="dxa"/>
          <w:trHeight w:val="340"/>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5BD03310" w14:textId="77777777" w:rsidR="00F863D5" w:rsidRPr="00425650" w:rsidRDefault="00F863D5" w:rsidP="009B0A17">
            <w:pPr>
              <w:widowControl/>
              <w:jc w:val="center"/>
              <w:rPr>
                <w:rFonts w:ascii="標楷體" w:eastAsia="標楷體" w:hAnsi="標楷體" w:cs="新細明體"/>
                <w:color w:val="000000"/>
                <w:kern w:val="0"/>
              </w:rPr>
            </w:pPr>
            <w:proofErr w:type="gramStart"/>
            <w:r w:rsidRPr="00425650">
              <w:rPr>
                <w:rFonts w:ascii="標楷體" w:eastAsia="標楷體" w:hAnsi="標楷體" w:cs="新細明體" w:hint="eastAsia"/>
                <w:color w:val="000000"/>
                <w:kern w:val="0"/>
              </w:rPr>
              <w:t>陳易騰教師</w:t>
            </w:r>
            <w:proofErr w:type="gramEnd"/>
          </w:p>
        </w:tc>
        <w:tc>
          <w:tcPr>
            <w:tcW w:w="6333" w:type="dxa"/>
            <w:tcBorders>
              <w:top w:val="nil"/>
              <w:left w:val="nil"/>
              <w:bottom w:val="single" w:sz="4" w:space="0" w:color="auto"/>
              <w:right w:val="single" w:sz="4" w:space="0" w:color="auto"/>
            </w:tcBorders>
            <w:shd w:val="clear" w:color="auto" w:fill="auto"/>
            <w:vAlign w:val="center"/>
            <w:hideMark/>
          </w:tcPr>
          <w:p w14:paraId="5D43CC6B" w14:textId="77777777" w:rsidR="00F863D5" w:rsidRPr="00425650" w:rsidRDefault="00F863D5" w:rsidP="009B0A17">
            <w:pPr>
              <w:widowControl/>
              <w:rPr>
                <w:rFonts w:ascii="標楷體" w:eastAsia="標楷體" w:hAnsi="標楷體" w:cs="新細明體"/>
                <w:color w:val="000000"/>
                <w:kern w:val="0"/>
              </w:rPr>
            </w:pPr>
            <w:r w:rsidRPr="00425650">
              <w:rPr>
                <w:rFonts w:ascii="標楷體" w:eastAsia="標楷體" w:hAnsi="標楷體" w:cs="新細明體" w:hint="eastAsia"/>
                <w:color w:val="000000"/>
                <w:kern w:val="0"/>
              </w:rPr>
              <w:t>從事教育工作表現優異者，由教育局頒發</w:t>
            </w:r>
            <w:proofErr w:type="gramStart"/>
            <w:r w:rsidRPr="00425650">
              <w:rPr>
                <w:rFonts w:ascii="標楷體" w:eastAsia="標楷體" w:hAnsi="標楷體" w:cs="新細明體" w:hint="eastAsia"/>
                <w:color w:val="000000"/>
                <w:kern w:val="0"/>
              </w:rPr>
              <w:t>績優狀累積</w:t>
            </w:r>
            <w:proofErr w:type="gramEnd"/>
            <w:r w:rsidRPr="00425650">
              <w:rPr>
                <w:rFonts w:ascii="標楷體" w:eastAsia="標楷體" w:hAnsi="標楷體" w:cs="新細明體" w:hint="eastAsia"/>
                <w:color w:val="000000"/>
                <w:kern w:val="0"/>
              </w:rPr>
              <w:t>3張</w:t>
            </w:r>
          </w:p>
        </w:tc>
        <w:tc>
          <w:tcPr>
            <w:tcW w:w="1706" w:type="dxa"/>
            <w:tcBorders>
              <w:top w:val="nil"/>
              <w:left w:val="nil"/>
              <w:bottom w:val="single" w:sz="4" w:space="0" w:color="auto"/>
              <w:right w:val="single" w:sz="4" w:space="0" w:color="auto"/>
            </w:tcBorders>
            <w:shd w:val="clear" w:color="auto" w:fill="auto"/>
            <w:vAlign w:val="center"/>
            <w:hideMark/>
          </w:tcPr>
          <w:p w14:paraId="0D061C63"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嘉獎一次</w:t>
            </w:r>
          </w:p>
        </w:tc>
      </w:tr>
      <w:tr w:rsidR="00F863D5" w:rsidRPr="00425650" w14:paraId="26D9EA73" w14:textId="77777777" w:rsidTr="007E6B1F">
        <w:trPr>
          <w:gridAfter w:val="1"/>
          <w:wAfter w:w="16" w:type="dxa"/>
          <w:trHeight w:val="340"/>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294BB47A"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李慧玲教師</w:t>
            </w:r>
          </w:p>
        </w:tc>
        <w:tc>
          <w:tcPr>
            <w:tcW w:w="6333" w:type="dxa"/>
            <w:tcBorders>
              <w:top w:val="nil"/>
              <w:left w:val="nil"/>
              <w:bottom w:val="single" w:sz="4" w:space="0" w:color="auto"/>
              <w:right w:val="single" w:sz="4" w:space="0" w:color="auto"/>
            </w:tcBorders>
            <w:shd w:val="clear" w:color="auto" w:fill="auto"/>
            <w:vAlign w:val="center"/>
            <w:hideMark/>
          </w:tcPr>
          <w:p w14:paraId="58577573" w14:textId="77777777" w:rsidR="00F863D5" w:rsidRPr="00425650" w:rsidRDefault="00F863D5" w:rsidP="009B0A17">
            <w:pPr>
              <w:widowControl/>
              <w:rPr>
                <w:rFonts w:ascii="標楷體" w:eastAsia="標楷體" w:hAnsi="標楷體" w:cs="新細明體"/>
                <w:color w:val="000000"/>
                <w:kern w:val="0"/>
              </w:rPr>
            </w:pPr>
            <w:r w:rsidRPr="00425650">
              <w:rPr>
                <w:rFonts w:ascii="標楷體" w:eastAsia="標楷體" w:hAnsi="標楷體" w:cs="新細明體" w:hint="eastAsia"/>
                <w:color w:val="000000"/>
                <w:kern w:val="0"/>
              </w:rPr>
              <w:t>榮獲「112年教育部師鐸獎」</w:t>
            </w:r>
          </w:p>
        </w:tc>
        <w:tc>
          <w:tcPr>
            <w:tcW w:w="1706" w:type="dxa"/>
            <w:tcBorders>
              <w:top w:val="nil"/>
              <w:left w:val="nil"/>
              <w:bottom w:val="single" w:sz="4" w:space="0" w:color="auto"/>
              <w:right w:val="single" w:sz="4" w:space="0" w:color="auto"/>
            </w:tcBorders>
            <w:shd w:val="clear" w:color="auto" w:fill="auto"/>
            <w:vAlign w:val="center"/>
            <w:hideMark/>
          </w:tcPr>
          <w:p w14:paraId="2E41A168"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記功一次</w:t>
            </w:r>
          </w:p>
        </w:tc>
      </w:tr>
      <w:tr w:rsidR="00F863D5" w:rsidRPr="00425650" w14:paraId="119A0FCF" w14:textId="77777777" w:rsidTr="007E6B1F">
        <w:trPr>
          <w:gridAfter w:val="1"/>
          <w:wAfter w:w="16" w:type="dxa"/>
          <w:trHeight w:val="340"/>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11040530"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楊</w:t>
            </w:r>
            <w:proofErr w:type="gramStart"/>
            <w:r w:rsidRPr="00425650">
              <w:rPr>
                <w:rFonts w:ascii="標楷體" w:eastAsia="標楷體" w:hAnsi="標楷體" w:cs="新細明體" w:hint="eastAsia"/>
                <w:color w:val="000000"/>
                <w:kern w:val="0"/>
              </w:rPr>
              <w:t>筑</w:t>
            </w:r>
            <w:proofErr w:type="gramEnd"/>
            <w:r w:rsidRPr="00425650">
              <w:rPr>
                <w:rFonts w:ascii="標楷體" w:eastAsia="標楷體" w:hAnsi="標楷體" w:cs="新細明體" w:hint="eastAsia"/>
                <w:color w:val="000000"/>
                <w:kern w:val="0"/>
              </w:rPr>
              <w:t>軒教師</w:t>
            </w:r>
          </w:p>
        </w:tc>
        <w:tc>
          <w:tcPr>
            <w:tcW w:w="6333" w:type="dxa"/>
            <w:tcBorders>
              <w:top w:val="nil"/>
              <w:left w:val="nil"/>
              <w:bottom w:val="single" w:sz="4" w:space="0" w:color="auto"/>
              <w:right w:val="single" w:sz="4" w:space="0" w:color="auto"/>
            </w:tcBorders>
            <w:shd w:val="clear" w:color="auto" w:fill="auto"/>
            <w:vAlign w:val="center"/>
            <w:hideMark/>
          </w:tcPr>
          <w:p w14:paraId="6247B9E2" w14:textId="77777777" w:rsidR="00F863D5" w:rsidRPr="00425650" w:rsidRDefault="00F863D5" w:rsidP="009B0A17">
            <w:pPr>
              <w:widowControl/>
              <w:rPr>
                <w:rFonts w:ascii="標楷體" w:eastAsia="標楷體" w:hAnsi="標楷體" w:cs="新細明體"/>
                <w:color w:val="000000"/>
                <w:kern w:val="0"/>
              </w:rPr>
            </w:pPr>
            <w:r w:rsidRPr="00425650">
              <w:rPr>
                <w:rFonts w:ascii="標楷體" w:eastAsia="標楷體" w:hAnsi="標楷體" w:cs="新細明體" w:hint="eastAsia"/>
                <w:color w:val="000000"/>
                <w:kern w:val="0"/>
              </w:rPr>
              <w:t>從事教育工作表現優異者，由教育局頒發</w:t>
            </w:r>
            <w:proofErr w:type="gramStart"/>
            <w:r w:rsidRPr="00425650">
              <w:rPr>
                <w:rFonts w:ascii="標楷體" w:eastAsia="標楷體" w:hAnsi="標楷體" w:cs="新細明體" w:hint="eastAsia"/>
                <w:color w:val="000000"/>
                <w:kern w:val="0"/>
              </w:rPr>
              <w:t>績優狀累積</w:t>
            </w:r>
            <w:proofErr w:type="gramEnd"/>
            <w:r w:rsidRPr="00425650">
              <w:rPr>
                <w:rFonts w:ascii="標楷體" w:eastAsia="標楷體" w:hAnsi="標楷體" w:cs="新細明體" w:hint="eastAsia"/>
                <w:color w:val="000000"/>
                <w:kern w:val="0"/>
              </w:rPr>
              <w:t>3張</w:t>
            </w:r>
          </w:p>
        </w:tc>
        <w:tc>
          <w:tcPr>
            <w:tcW w:w="1706" w:type="dxa"/>
            <w:tcBorders>
              <w:top w:val="nil"/>
              <w:left w:val="nil"/>
              <w:bottom w:val="single" w:sz="4" w:space="0" w:color="auto"/>
              <w:right w:val="single" w:sz="4" w:space="0" w:color="auto"/>
            </w:tcBorders>
            <w:shd w:val="clear" w:color="auto" w:fill="auto"/>
            <w:vAlign w:val="center"/>
            <w:hideMark/>
          </w:tcPr>
          <w:p w14:paraId="74B2FCD3"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嘉獎一次</w:t>
            </w:r>
          </w:p>
        </w:tc>
      </w:tr>
      <w:tr w:rsidR="00F863D5" w:rsidRPr="00425650" w14:paraId="051854B1" w14:textId="77777777" w:rsidTr="007E6B1F">
        <w:trPr>
          <w:gridAfter w:val="1"/>
          <w:wAfter w:w="16" w:type="dxa"/>
          <w:trHeight w:val="340"/>
        </w:trPr>
        <w:tc>
          <w:tcPr>
            <w:tcW w:w="1436" w:type="dxa"/>
            <w:tcBorders>
              <w:top w:val="nil"/>
              <w:left w:val="single" w:sz="4" w:space="0" w:color="auto"/>
              <w:bottom w:val="nil"/>
              <w:right w:val="single" w:sz="4" w:space="0" w:color="auto"/>
            </w:tcBorders>
            <w:shd w:val="clear" w:color="auto" w:fill="auto"/>
            <w:vAlign w:val="center"/>
            <w:hideMark/>
          </w:tcPr>
          <w:p w14:paraId="5E5D3411"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張秀霞教師</w:t>
            </w:r>
          </w:p>
        </w:tc>
        <w:tc>
          <w:tcPr>
            <w:tcW w:w="6333" w:type="dxa"/>
            <w:tcBorders>
              <w:top w:val="nil"/>
              <w:left w:val="nil"/>
              <w:bottom w:val="single" w:sz="4" w:space="0" w:color="auto"/>
              <w:right w:val="single" w:sz="4" w:space="0" w:color="auto"/>
            </w:tcBorders>
            <w:shd w:val="clear" w:color="auto" w:fill="auto"/>
            <w:vAlign w:val="center"/>
            <w:hideMark/>
          </w:tcPr>
          <w:p w14:paraId="38A34F09" w14:textId="0A6DC3E3" w:rsidR="00F863D5" w:rsidRPr="00425650" w:rsidRDefault="00F863D5" w:rsidP="009B0A17">
            <w:pPr>
              <w:widowControl/>
              <w:rPr>
                <w:rFonts w:ascii="標楷體" w:eastAsia="標楷體" w:hAnsi="標楷體" w:cs="新細明體"/>
                <w:color w:val="000000"/>
                <w:kern w:val="0"/>
              </w:rPr>
            </w:pPr>
            <w:r w:rsidRPr="00425650">
              <w:rPr>
                <w:rFonts w:ascii="標楷體" w:eastAsia="標楷體" w:hAnsi="標楷體" w:cs="新細明體" w:hint="eastAsia"/>
                <w:color w:val="000000"/>
                <w:kern w:val="0"/>
              </w:rPr>
              <w:t>通過「客語能力認證」初級</w:t>
            </w:r>
            <w:r w:rsidR="00DD2D8A">
              <w:rPr>
                <w:rFonts w:ascii="標楷體" w:eastAsia="標楷體" w:hAnsi="標楷體" w:cs="新細明體" w:hint="eastAsia"/>
                <w:color w:val="000000"/>
                <w:kern w:val="0"/>
              </w:rPr>
              <w:t>(</w:t>
            </w:r>
            <w:r w:rsidR="00DD2D8A" w:rsidRPr="00DD2D8A">
              <w:rPr>
                <w:rFonts w:ascii="標楷體" w:eastAsia="標楷體" w:hAnsi="標楷體" w:cs="新細明體" w:hint="eastAsia"/>
                <w:color w:val="000000"/>
                <w:kern w:val="0"/>
              </w:rPr>
              <w:t>詔安</w:t>
            </w:r>
            <w:r w:rsidR="00DD2D8A">
              <w:rPr>
                <w:rFonts w:ascii="標楷體" w:eastAsia="標楷體" w:hAnsi="標楷體" w:cs="新細明體" w:hint="eastAsia"/>
                <w:color w:val="000000"/>
                <w:kern w:val="0"/>
              </w:rPr>
              <w:t>腔)</w:t>
            </w:r>
          </w:p>
        </w:tc>
        <w:tc>
          <w:tcPr>
            <w:tcW w:w="1706" w:type="dxa"/>
            <w:tcBorders>
              <w:top w:val="nil"/>
              <w:left w:val="nil"/>
              <w:bottom w:val="single" w:sz="4" w:space="0" w:color="auto"/>
              <w:right w:val="single" w:sz="4" w:space="0" w:color="auto"/>
            </w:tcBorders>
            <w:shd w:val="clear" w:color="auto" w:fill="auto"/>
            <w:vAlign w:val="center"/>
            <w:hideMark/>
          </w:tcPr>
          <w:p w14:paraId="6C1BE475"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嘉獎一次</w:t>
            </w:r>
          </w:p>
        </w:tc>
      </w:tr>
      <w:tr w:rsidR="00F863D5" w:rsidRPr="00425650" w14:paraId="3A6ACD0F" w14:textId="77777777" w:rsidTr="007E6B1F">
        <w:trPr>
          <w:gridAfter w:val="1"/>
          <w:wAfter w:w="16" w:type="dxa"/>
          <w:trHeight w:val="340"/>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5CB44"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楊</w:t>
            </w:r>
            <w:proofErr w:type="gramStart"/>
            <w:r w:rsidRPr="00425650">
              <w:rPr>
                <w:rFonts w:ascii="標楷體" w:eastAsia="標楷體" w:hAnsi="標楷體" w:cs="新細明體" w:hint="eastAsia"/>
                <w:color w:val="000000"/>
                <w:kern w:val="0"/>
              </w:rPr>
              <w:t>筑</w:t>
            </w:r>
            <w:proofErr w:type="gramEnd"/>
            <w:r w:rsidRPr="00425650">
              <w:rPr>
                <w:rFonts w:ascii="標楷體" w:eastAsia="標楷體" w:hAnsi="標楷體" w:cs="新細明體" w:hint="eastAsia"/>
                <w:color w:val="000000"/>
                <w:kern w:val="0"/>
              </w:rPr>
              <w:t>軒教師</w:t>
            </w:r>
          </w:p>
        </w:tc>
        <w:tc>
          <w:tcPr>
            <w:tcW w:w="6333" w:type="dxa"/>
            <w:tcBorders>
              <w:top w:val="nil"/>
              <w:left w:val="nil"/>
              <w:bottom w:val="single" w:sz="4" w:space="0" w:color="auto"/>
              <w:right w:val="single" w:sz="4" w:space="0" w:color="auto"/>
            </w:tcBorders>
            <w:shd w:val="clear" w:color="auto" w:fill="auto"/>
            <w:vAlign w:val="center"/>
            <w:hideMark/>
          </w:tcPr>
          <w:p w14:paraId="6F03B5AF" w14:textId="77777777" w:rsidR="00F863D5" w:rsidRPr="00425650" w:rsidRDefault="00F863D5" w:rsidP="009B0A17">
            <w:pPr>
              <w:widowControl/>
              <w:rPr>
                <w:rFonts w:ascii="標楷體" w:eastAsia="標楷體" w:hAnsi="標楷體" w:cs="新細明體"/>
                <w:color w:val="000000"/>
                <w:kern w:val="0"/>
              </w:rPr>
            </w:pPr>
            <w:r w:rsidRPr="00425650">
              <w:rPr>
                <w:rFonts w:ascii="標楷體" w:eastAsia="標楷體" w:hAnsi="標楷體" w:cs="新細明體" w:hint="eastAsia"/>
                <w:color w:val="000000"/>
                <w:kern w:val="0"/>
              </w:rPr>
              <w:t>通過閩南語基礎級認證</w:t>
            </w:r>
          </w:p>
        </w:tc>
        <w:tc>
          <w:tcPr>
            <w:tcW w:w="1706" w:type="dxa"/>
            <w:tcBorders>
              <w:top w:val="nil"/>
              <w:left w:val="nil"/>
              <w:bottom w:val="single" w:sz="4" w:space="0" w:color="auto"/>
              <w:right w:val="single" w:sz="4" w:space="0" w:color="auto"/>
            </w:tcBorders>
            <w:shd w:val="clear" w:color="auto" w:fill="auto"/>
            <w:vAlign w:val="center"/>
            <w:hideMark/>
          </w:tcPr>
          <w:p w14:paraId="7C5DED70"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嘉獎一次</w:t>
            </w:r>
          </w:p>
        </w:tc>
      </w:tr>
      <w:tr w:rsidR="00F863D5" w:rsidRPr="00425650" w14:paraId="319BE576" w14:textId="77777777" w:rsidTr="007E6B1F">
        <w:trPr>
          <w:gridAfter w:val="1"/>
          <w:wAfter w:w="16" w:type="dxa"/>
          <w:trHeight w:val="1020"/>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2E499D87"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陳明華教師</w:t>
            </w:r>
            <w:r w:rsidRPr="00425650">
              <w:rPr>
                <w:rFonts w:ascii="標楷體" w:eastAsia="標楷體" w:hAnsi="標楷體" w:cs="新細明體" w:hint="eastAsia"/>
                <w:color w:val="000000"/>
                <w:kern w:val="0"/>
              </w:rPr>
              <w:br/>
              <w:t>蔡易儒教師</w:t>
            </w:r>
            <w:r w:rsidRPr="00425650">
              <w:rPr>
                <w:rFonts w:ascii="標楷體" w:eastAsia="標楷體" w:hAnsi="標楷體" w:cs="新細明體" w:hint="eastAsia"/>
                <w:color w:val="000000"/>
                <w:kern w:val="0"/>
              </w:rPr>
              <w:br/>
              <w:t>陳玉靖教師</w:t>
            </w:r>
          </w:p>
        </w:tc>
        <w:tc>
          <w:tcPr>
            <w:tcW w:w="6333" w:type="dxa"/>
            <w:tcBorders>
              <w:top w:val="nil"/>
              <w:left w:val="nil"/>
              <w:bottom w:val="single" w:sz="4" w:space="0" w:color="auto"/>
              <w:right w:val="single" w:sz="4" w:space="0" w:color="auto"/>
            </w:tcBorders>
            <w:shd w:val="clear" w:color="auto" w:fill="auto"/>
            <w:vAlign w:val="center"/>
            <w:hideMark/>
          </w:tcPr>
          <w:p w14:paraId="592D1F28" w14:textId="77777777" w:rsidR="00F863D5" w:rsidRPr="00425650" w:rsidRDefault="00F863D5" w:rsidP="009B0A17">
            <w:pPr>
              <w:widowControl/>
              <w:rPr>
                <w:rFonts w:ascii="標楷體" w:eastAsia="標楷體" w:hAnsi="標楷體" w:cs="新細明體"/>
                <w:color w:val="000000"/>
                <w:kern w:val="0"/>
              </w:rPr>
            </w:pPr>
            <w:r w:rsidRPr="00425650">
              <w:rPr>
                <w:rFonts w:ascii="標楷體" w:eastAsia="標楷體" w:hAnsi="標楷體" w:cs="新細明體" w:hint="eastAsia"/>
                <w:color w:val="000000"/>
                <w:kern w:val="0"/>
              </w:rPr>
              <w:t>擔任111學年度第2學期教育實習學生之實習輔導教師，工作辛勞得力</w:t>
            </w:r>
          </w:p>
        </w:tc>
        <w:tc>
          <w:tcPr>
            <w:tcW w:w="1706" w:type="dxa"/>
            <w:tcBorders>
              <w:top w:val="nil"/>
              <w:left w:val="nil"/>
              <w:bottom w:val="single" w:sz="4" w:space="0" w:color="auto"/>
              <w:right w:val="single" w:sz="4" w:space="0" w:color="auto"/>
            </w:tcBorders>
            <w:shd w:val="clear" w:color="auto" w:fill="auto"/>
            <w:vAlign w:val="center"/>
            <w:hideMark/>
          </w:tcPr>
          <w:p w14:paraId="33111693"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嘉獎二次</w:t>
            </w:r>
          </w:p>
        </w:tc>
      </w:tr>
      <w:tr w:rsidR="00F863D5" w:rsidRPr="00425650" w14:paraId="544D55F1" w14:textId="77777777" w:rsidTr="007E6B1F">
        <w:trPr>
          <w:gridAfter w:val="1"/>
          <w:wAfter w:w="16" w:type="dxa"/>
          <w:trHeight w:val="1360"/>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44BEB476"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王凱慧教師</w:t>
            </w:r>
            <w:r w:rsidRPr="00425650">
              <w:rPr>
                <w:rFonts w:ascii="標楷體" w:eastAsia="標楷體" w:hAnsi="標楷體" w:cs="新細明體" w:hint="eastAsia"/>
                <w:color w:val="000000"/>
                <w:kern w:val="0"/>
              </w:rPr>
              <w:br/>
              <w:t>陳玫芳教師</w:t>
            </w:r>
            <w:r w:rsidRPr="00425650">
              <w:rPr>
                <w:rFonts w:ascii="標楷體" w:eastAsia="標楷體" w:hAnsi="標楷體" w:cs="新細明體" w:hint="eastAsia"/>
                <w:color w:val="000000"/>
                <w:kern w:val="0"/>
              </w:rPr>
              <w:br/>
              <w:t>黃碧瑩教師</w:t>
            </w:r>
            <w:r w:rsidRPr="00425650">
              <w:rPr>
                <w:rFonts w:ascii="標楷體" w:eastAsia="標楷體" w:hAnsi="標楷體" w:cs="新細明體" w:hint="eastAsia"/>
                <w:color w:val="000000"/>
                <w:kern w:val="0"/>
              </w:rPr>
              <w:br/>
              <w:t xml:space="preserve">戴美芝教師 </w:t>
            </w:r>
          </w:p>
        </w:tc>
        <w:tc>
          <w:tcPr>
            <w:tcW w:w="6333" w:type="dxa"/>
            <w:tcBorders>
              <w:top w:val="nil"/>
              <w:left w:val="nil"/>
              <w:bottom w:val="single" w:sz="4" w:space="0" w:color="auto"/>
              <w:right w:val="single" w:sz="4" w:space="0" w:color="auto"/>
            </w:tcBorders>
            <w:shd w:val="clear" w:color="auto" w:fill="auto"/>
            <w:vAlign w:val="center"/>
            <w:hideMark/>
          </w:tcPr>
          <w:p w14:paraId="631DEF7A" w14:textId="77777777" w:rsidR="00F863D5" w:rsidRPr="00425650" w:rsidRDefault="00F863D5" w:rsidP="009B0A17">
            <w:pPr>
              <w:widowControl/>
              <w:rPr>
                <w:rFonts w:ascii="標楷體" w:eastAsia="標楷體" w:hAnsi="標楷體" w:cs="新細明體"/>
                <w:color w:val="000000"/>
                <w:kern w:val="0"/>
              </w:rPr>
            </w:pPr>
            <w:r w:rsidRPr="00425650">
              <w:rPr>
                <w:rFonts w:ascii="標楷體" w:eastAsia="標楷體" w:hAnsi="標楷體" w:cs="新細明體" w:hint="eastAsia"/>
                <w:color w:val="000000"/>
                <w:kern w:val="0"/>
              </w:rPr>
              <w:t>指導學生參加112年語文競賽，榮獲佳績，辛勞得力</w:t>
            </w:r>
          </w:p>
        </w:tc>
        <w:tc>
          <w:tcPr>
            <w:tcW w:w="1706" w:type="dxa"/>
            <w:tcBorders>
              <w:top w:val="nil"/>
              <w:left w:val="nil"/>
              <w:bottom w:val="single" w:sz="4" w:space="0" w:color="auto"/>
              <w:right w:val="single" w:sz="4" w:space="0" w:color="auto"/>
            </w:tcBorders>
            <w:shd w:val="clear" w:color="auto" w:fill="auto"/>
            <w:vAlign w:val="center"/>
            <w:hideMark/>
          </w:tcPr>
          <w:p w14:paraId="0E7908A5"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嘉獎一次</w:t>
            </w:r>
          </w:p>
        </w:tc>
      </w:tr>
      <w:tr w:rsidR="00F863D5" w:rsidRPr="00425650" w14:paraId="2A1AFBB6" w14:textId="77777777" w:rsidTr="007E6B1F">
        <w:trPr>
          <w:gridAfter w:val="1"/>
          <w:wAfter w:w="16" w:type="dxa"/>
          <w:trHeight w:val="340"/>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35E6DAA3"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謝明宗教師</w:t>
            </w:r>
          </w:p>
        </w:tc>
        <w:tc>
          <w:tcPr>
            <w:tcW w:w="6333" w:type="dxa"/>
            <w:tcBorders>
              <w:top w:val="nil"/>
              <w:left w:val="nil"/>
              <w:bottom w:val="single" w:sz="4" w:space="0" w:color="auto"/>
              <w:right w:val="single" w:sz="4" w:space="0" w:color="auto"/>
            </w:tcBorders>
            <w:shd w:val="clear" w:color="auto" w:fill="auto"/>
            <w:vAlign w:val="center"/>
            <w:hideMark/>
          </w:tcPr>
          <w:p w14:paraId="745E821E" w14:textId="77777777" w:rsidR="00F863D5" w:rsidRPr="00425650" w:rsidRDefault="00F863D5" w:rsidP="009B0A17">
            <w:pPr>
              <w:widowControl/>
              <w:rPr>
                <w:rFonts w:ascii="標楷體" w:eastAsia="標楷體" w:hAnsi="標楷體" w:cs="新細明體"/>
                <w:color w:val="000000"/>
                <w:kern w:val="0"/>
              </w:rPr>
            </w:pPr>
            <w:r w:rsidRPr="00425650">
              <w:rPr>
                <w:rFonts w:ascii="標楷體" w:eastAsia="標楷體" w:hAnsi="標楷體" w:cs="新細明體" w:hint="eastAsia"/>
                <w:color w:val="000000"/>
                <w:kern w:val="0"/>
              </w:rPr>
              <w:t>參加桃園市第8屆公教人員桌球錦標賽，榮獲教職員男子組第一名</w:t>
            </w:r>
          </w:p>
        </w:tc>
        <w:tc>
          <w:tcPr>
            <w:tcW w:w="1706" w:type="dxa"/>
            <w:tcBorders>
              <w:top w:val="nil"/>
              <w:left w:val="nil"/>
              <w:bottom w:val="single" w:sz="4" w:space="0" w:color="auto"/>
              <w:right w:val="single" w:sz="4" w:space="0" w:color="auto"/>
            </w:tcBorders>
            <w:shd w:val="clear" w:color="auto" w:fill="auto"/>
            <w:vAlign w:val="center"/>
            <w:hideMark/>
          </w:tcPr>
          <w:p w14:paraId="68B2B01B"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嘉獎一次</w:t>
            </w:r>
          </w:p>
        </w:tc>
      </w:tr>
      <w:tr w:rsidR="00F863D5" w:rsidRPr="00425650" w14:paraId="0B1DE4AD" w14:textId="77777777" w:rsidTr="007E6B1F">
        <w:trPr>
          <w:gridAfter w:val="1"/>
          <w:wAfter w:w="16" w:type="dxa"/>
          <w:trHeight w:val="340"/>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68375147"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黃</w:t>
            </w:r>
            <w:proofErr w:type="gramStart"/>
            <w:r w:rsidRPr="00425650">
              <w:rPr>
                <w:rFonts w:ascii="標楷體" w:eastAsia="標楷體" w:hAnsi="標楷體" w:cs="新細明體" w:hint="eastAsia"/>
                <w:color w:val="000000"/>
                <w:kern w:val="0"/>
              </w:rPr>
              <w:t>薏</w:t>
            </w:r>
            <w:proofErr w:type="gramEnd"/>
            <w:r w:rsidRPr="00425650">
              <w:rPr>
                <w:rFonts w:ascii="標楷體" w:eastAsia="標楷體" w:hAnsi="標楷體" w:cs="新細明體" w:hint="eastAsia"/>
                <w:color w:val="000000"/>
                <w:kern w:val="0"/>
              </w:rPr>
              <w:t>靜教師</w:t>
            </w:r>
          </w:p>
        </w:tc>
        <w:tc>
          <w:tcPr>
            <w:tcW w:w="6333" w:type="dxa"/>
            <w:tcBorders>
              <w:top w:val="nil"/>
              <w:left w:val="nil"/>
              <w:bottom w:val="single" w:sz="4" w:space="0" w:color="auto"/>
              <w:right w:val="single" w:sz="4" w:space="0" w:color="auto"/>
            </w:tcBorders>
            <w:shd w:val="clear" w:color="auto" w:fill="auto"/>
            <w:vAlign w:val="center"/>
            <w:hideMark/>
          </w:tcPr>
          <w:p w14:paraId="2D35FAAB" w14:textId="77777777" w:rsidR="00F863D5" w:rsidRPr="00425650" w:rsidRDefault="00F863D5" w:rsidP="009B0A17">
            <w:pPr>
              <w:widowControl/>
              <w:rPr>
                <w:rFonts w:ascii="標楷體" w:eastAsia="標楷體" w:hAnsi="標楷體" w:cs="新細明體"/>
                <w:color w:val="000000"/>
                <w:kern w:val="0"/>
              </w:rPr>
            </w:pPr>
            <w:r w:rsidRPr="00425650">
              <w:rPr>
                <w:rFonts w:ascii="標楷體" w:eastAsia="標楷體" w:hAnsi="標楷體" w:cs="新細明體" w:hint="eastAsia"/>
                <w:color w:val="000000"/>
                <w:kern w:val="0"/>
              </w:rPr>
              <w:t>前任職桃園市桃園區文山國小代課教師</w:t>
            </w:r>
            <w:proofErr w:type="gramStart"/>
            <w:r w:rsidRPr="00425650">
              <w:rPr>
                <w:rFonts w:ascii="標楷體" w:eastAsia="標楷體" w:hAnsi="標楷體" w:cs="新細明體" w:hint="eastAsia"/>
                <w:color w:val="000000"/>
                <w:kern w:val="0"/>
              </w:rPr>
              <w:t>期間，</w:t>
            </w:r>
            <w:proofErr w:type="gramEnd"/>
            <w:r w:rsidRPr="00425650">
              <w:rPr>
                <w:rFonts w:ascii="標楷體" w:eastAsia="標楷體" w:hAnsi="標楷體" w:cs="新細明體" w:hint="eastAsia"/>
                <w:color w:val="000000"/>
                <w:kern w:val="0"/>
              </w:rPr>
              <w:t>擔任112年國中教育會考考場工作人員</w:t>
            </w:r>
          </w:p>
        </w:tc>
        <w:tc>
          <w:tcPr>
            <w:tcW w:w="1706" w:type="dxa"/>
            <w:tcBorders>
              <w:top w:val="nil"/>
              <w:left w:val="nil"/>
              <w:bottom w:val="single" w:sz="4" w:space="0" w:color="auto"/>
              <w:right w:val="single" w:sz="4" w:space="0" w:color="auto"/>
            </w:tcBorders>
            <w:shd w:val="clear" w:color="auto" w:fill="auto"/>
            <w:vAlign w:val="center"/>
            <w:hideMark/>
          </w:tcPr>
          <w:p w14:paraId="0ADE3EDA"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嘉獎二次</w:t>
            </w:r>
          </w:p>
        </w:tc>
      </w:tr>
      <w:tr w:rsidR="00F863D5" w:rsidRPr="00425650" w14:paraId="463D331F" w14:textId="77777777" w:rsidTr="007E6B1F">
        <w:trPr>
          <w:gridAfter w:val="1"/>
          <w:wAfter w:w="16" w:type="dxa"/>
          <w:trHeight w:val="680"/>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14DA6C29"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陳惠君教師</w:t>
            </w:r>
            <w:r w:rsidRPr="00425650">
              <w:rPr>
                <w:rFonts w:ascii="標楷體" w:eastAsia="標楷體" w:hAnsi="標楷體" w:cs="新細明體" w:hint="eastAsia"/>
                <w:color w:val="000000"/>
                <w:kern w:val="0"/>
              </w:rPr>
              <w:br/>
              <w:t>柯宗明教師</w:t>
            </w:r>
          </w:p>
        </w:tc>
        <w:tc>
          <w:tcPr>
            <w:tcW w:w="6333" w:type="dxa"/>
            <w:tcBorders>
              <w:top w:val="nil"/>
              <w:left w:val="nil"/>
              <w:bottom w:val="single" w:sz="4" w:space="0" w:color="auto"/>
              <w:right w:val="single" w:sz="4" w:space="0" w:color="auto"/>
            </w:tcBorders>
            <w:shd w:val="clear" w:color="auto" w:fill="auto"/>
            <w:vAlign w:val="center"/>
            <w:hideMark/>
          </w:tcPr>
          <w:p w14:paraId="1A7413EC" w14:textId="77777777" w:rsidR="00F863D5" w:rsidRPr="00425650" w:rsidRDefault="00F863D5" w:rsidP="009B0A17">
            <w:pPr>
              <w:widowControl/>
              <w:rPr>
                <w:rFonts w:ascii="標楷體" w:eastAsia="標楷體" w:hAnsi="標楷體" w:cs="新細明體"/>
                <w:color w:val="000000"/>
                <w:kern w:val="0"/>
              </w:rPr>
            </w:pPr>
            <w:r w:rsidRPr="00425650">
              <w:rPr>
                <w:rFonts w:ascii="標楷體" w:eastAsia="標楷體" w:hAnsi="標楷體" w:cs="新細明體" w:hint="eastAsia"/>
                <w:color w:val="000000"/>
                <w:kern w:val="0"/>
              </w:rPr>
              <w:t>辦理本市111學年度學習扶助計畫，認真盡職，工作得力</w:t>
            </w:r>
          </w:p>
        </w:tc>
        <w:tc>
          <w:tcPr>
            <w:tcW w:w="1706" w:type="dxa"/>
            <w:tcBorders>
              <w:top w:val="nil"/>
              <w:left w:val="nil"/>
              <w:bottom w:val="single" w:sz="4" w:space="0" w:color="auto"/>
              <w:right w:val="single" w:sz="4" w:space="0" w:color="auto"/>
            </w:tcBorders>
            <w:shd w:val="clear" w:color="auto" w:fill="auto"/>
            <w:vAlign w:val="center"/>
            <w:hideMark/>
          </w:tcPr>
          <w:p w14:paraId="722D12F5"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嘉獎一次</w:t>
            </w:r>
          </w:p>
        </w:tc>
      </w:tr>
      <w:tr w:rsidR="00F863D5" w:rsidRPr="00425650" w14:paraId="7BE104CC" w14:textId="77777777" w:rsidTr="007E6B1F">
        <w:trPr>
          <w:gridAfter w:val="1"/>
          <w:wAfter w:w="16" w:type="dxa"/>
          <w:trHeight w:val="340"/>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34DEF851"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萬志恩教師</w:t>
            </w:r>
          </w:p>
        </w:tc>
        <w:tc>
          <w:tcPr>
            <w:tcW w:w="6333" w:type="dxa"/>
            <w:tcBorders>
              <w:top w:val="nil"/>
              <w:left w:val="nil"/>
              <w:bottom w:val="single" w:sz="4" w:space="0" w:color="auto"/>
              <w:right w:val="single" w:sz="4" w:space="0" w:color="auto"/>
            </w:tcBorders>
            <w:shd w:val="clear" w:color="auto" w:fill="auto"/>
            <w:vAlign w:val="center"/>
            <w:hideMark/>
          </w:tcPr>
          <w:p w14:paraId="68E8FCE9" w14:textId="77777777" w:rsidR="00F863D5" w:rsidRPr="00425650" w:rsidRDefault="00F863D5" w:rsidP="009B0A17">
            <w:pPr>
              <w:widowControl/>
              <w:rPr>
                <w:rFonts w:ascii="標楷體" w:eastAsia="標楷體" w:hAnsi="標楷體" w:cs="新細明體"/>
                <w:color w:val="000000"/>
                <w:kern w:val="0"/>
              </w:rPr>
            </w:pPr>
            <w:r w:rsidRPr="00425650">
              <w:rPr>
                <w:rFonts w:ascii="標楷體" w:eastAsia="標楷體" w:hAnsi="標楷體" w:cs="新細明體" w:hint="eastAsia"/>
                <w:color w:val="000000"/>
                <w:kern w:val="0"/>
              </w:rPr>
              <w:t>前任職高雄市立瑞祥高中代理教師</w:t>
            </w:r>
            <w:proofErr w:type="gramStart"/>
            <w:r w:rsidRPr="00425650">
              <w:rPr>
                <w:rFonts w:ascii="標楷體" w:eastAsia="標楷體" w:hAnsi="標楷體" w:cs="新細明體" w:hint="eastAsia"/>
                <w:color w:val="000000"/>
                <w:kern w:val="0"/>
              </w:rPr>
              <w:t>期間，</w:t>
            </w:r>
            <w:proofErr w:type="gramEnd"/>
            <w:r w:rsidRPr="00425650">
              <w:rPr>
                <w:rFonts w:ascii="標楷體" w:eastAsia="標楷體" w:hAnsi="標楷體" w:cs="新細明體" w:hint="eastAsia"/>
                <w:color w:val="000000"/>
                <w:kern w:val="0"/>
              </w:rPr>
              <w:t>參與111學年度第2學期國中團體督導會議</w:t>
            </w:r>
          </w:p>
        </w:tc>
        <w:tc>
          <w:tcPr>
            <w:tcW w:w="1706" w:type="dxa"/>
            <w:tcBorders>
              <w:top w:val="nil"/>
              <w:left w:val="nil"/>
              <w:bottom w:val="single" w:sz="4" w:space="0" w:color="auto"/>
              <w:right w:val="single" w:sz="4" w:space="0" w:color="auto"/>
            </w:tcBorders>
            <w:shd w:val="clear" w:color="auto" w:fill="auto"/>
            <w:vAlign w:val="center"/>
            <w:hideMark/>
          </w:tcPr>
          <w:p w14:paraId="4D3B6D68"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嘉獎一次</w:t>
            </w:r>
          </w:p>
        </w:tc>
      </w:tr>
      <w:tr w:rsidR="00F863D5" w:rsidRPr="00425650" w14:paraId="351FEA95" w14:textId="77777777" w:rsidTr="007E6B1F">
        <w:trPr>
          <w:gridAfter w:val="1"/>
          <w:wAfter w:w="16" w:type="dxa"/>
          <w:trHeight w:val="680"/>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0281F409"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劉韻綺教師</w:t>
            </w:r>
            <w:r w:rsidRPr="00425650">
              <w:rPr>
                <w:rFonts w:ascii="標楷體" w:eastAsia="標楷體" w:hAnsi="標楷體" w:cs="新細明體" w:hint="eastAsia"/>
                <w:color w:val="000000"/>
                <w:kern w:val="0"/>
              </w:rPr>
              <w:br/>
              <w:t>邱微凱教師</w:t>
            </w:r>
          </w:p>
        </w:tc>
        <w:tc>
          <w:tcPr>
            <w:tcW w:w="6333" w:type="dxa"/>
            <w:tcBorders>
              <w:top w:val="nil"/>
              <w:left w:val="nil"/>
              <w:bottom w:val="single" w:sz="4" w:space="0" w:color="auto"/>
              <w:right w:val="single" w:sz="4" w:space="0" w:color="auto"/>
            </w:tcBorders>
            <w:shd w:val="clear" w:color="auto" w:fill="auto"/>
            <w:vAlign w:val="center"/>
            <w:hideMark/>
          </w:tcPr>
          <w:p w14:paraId="4E7B9C5D" w14:textId="77777777" w:rsidR="00F863D5" w:rsidRPr="00425650" w:rsidRDefault="00F863D5" w:rsidP="009B0A17">
            <w:pPr>
              <w:widowControl/>
              <w:rPr>
                <w:rFonts w:ascii="標楷體" w:eastAsia="標楷體" w:hAnsi="標楷體" w:cs="新細明體"/>
                <w:color w:val="000000"/>
                <w:kern w:val="0"/>
              </w:rPr>
            </w:pPr>
            <w:r w:rsidRPr="00425650">
              <w:rPr>
                <w:rFonts w:ascii="標楷體" w:eastAsia="標楷體" w:hAnsi="標楷體" w:cs="新細明體" w:hint="eastAsia"/>
                <w:color w:val="000000"/>
                <w:kern w:val="0"/>
              </w:rPr>
              <w:t>辦理「112年祖父母節明信片傳情活動實施計畫」，工作得力</w:t>
            </w:r>
          </w:p>
        </w:tc>
        <w:tc>
          <w:tcPr>
            <w:tcW w:w="1706" w:type="dxa"/>
            <w:tcBorders>
              <w:top w:val="nil"/>
              <w:left w:val="nil"/>
              <w:bottom w:val="single" w:sz="4" w:space="0" w:color="auto"/>
              <w:right w:val="single" w:sz="4" w:space="0" w:color="auto"/>
            </w:tcBorders>
            <w:shd w:val="clear" w:color="auto" w:fill="auto"/>
            <w:vAlign w:val="center"/>
            <w:hideMark/>
          </w:tcPr>
          <w:p w14:paraId="772A843C"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嘉獎一次</w:t>
            </w:r>
          </w:p>
        </w:tc>
      </w:tr>
      <w:tr w:rsidR="00F863D5" w:rsidRPr="00425650" w14:paraId="0993972C" w14:textId="77777777" w:rsidTr="007E6B1F">
        <w:trPr>
          <w:gridAfter w:val="1"/>
          <w:wAfter w:w="16" w:type="dxa"/>
          <w:trHeight w:val="340"/>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14:paraId="2477287A"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彭喻歆教師</w:t>
            </w:r>
          </w:p>
        </w:tc>
        <w:tc>
          <w:tcPr>
            <w:tcW w:w="6333" w:type="dxa"/>
            <w:tcBorders>
              <w:top w:val="nil"/>
              <w:left w:val="nil"/>
              <w:bottom w:val="single" w:sz="4" w:space="0" w:color="auto"/>
              <w:right w:val="single" w:sz="4" w:space="0" w:color="auto"/>
            </w:tcBorders>
            <w:shd w:val="clear" w:color="auto" w:fill="auto"/>
            <w:vAlign w:val="center"/>
            <w:hideMark/>
          </w:tcPr>
          <w:p w14:paraId="0A589BB4" w14:textId="77777777" w:rsidR="00F863D5" w:rsidRPr="00425650" w:rsidRDefault="00F863D5" w:rsidP="009B0A17">
            <w:pPr>
              <w:widowControl/>
              <w:rPr>
                <w:rFonts w:ascii="標楷體" w:eastAsia="標楷體" w:hAnsi="標楷體" w:cs="新細明體"/>
                <w:color w:val="000000"/>
                <w:kern w:val="0"/>
              </w:rPr>
            </w:pPr>
            <w:r w:rsidRPr="00425650">
              <w:rPr>
                <w:rFonts w:ascii="標楷體" w:eastAsia="標楷體" w:hAnsi="標楷體" w:cs="新細明體" w:hint="eastAsia"/>
                <w:color w:val="000000"/>
                <w:kern w:val="0"/>
              </w:rPr>
              <w:t>111學年度教師素養導向評量及命題設計(藝術領域第二群組)榮獲第一名</w:t>
            </w:r>
          </w:p>
        </w:tc>
        <w:tc>
          <w:tcPr>
            <w:tcW w:w="1706" w:type="dxa"/>
            <w:tcBorders>
              <w:top w:val="nil"/>
              <w:left w:val="nil"/>
              <w:bottom w:val="nil"/>
              <w:right w:val="single" w:sz="4" w:space="0" w:color="auto"/>
            </w:tcBorders>
            <w:shd w:val="clear" w:color="auto" w:fill="auto"/>
            <w:noWrap/>
            <w:vAlign w:val="center"/>
            <w:hideMark/>
          </w:tcPr>
          <w:p w14:paraId="0459F188"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嘉獎一次</w:t>
            </w:r>
          </w:p>
        </w:tc>
      </w:tr>
      <w:tr w:rsidR="00F863D5" w:rsidRPr="00425650" w14:paraId="016AD842" w14:textId="77777777" w:rsidTr="007E6B1F">
        <w:trPr>
          <w:gridAfter w:val="1"/>
          <w:wAfter w:w="16" w:type="dxa"/>
          <w:trHeight w:val="340"/>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7E1B1F43"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張秀霞教師</w:t>
            </w:r>
          </w:p>
        </w:tc>
        <w:tc>
          <w:tcPr>
            <w:tcW w:w="6333" w:type="dxa"/>
            <w:tcBorders>
              <w:top w:val="nil"/>
              <w:left w:val="nil"/>
              <w:bottom w:val="single" w:sz="4" w:space="0" w:color="auto"/>
              <w:right w:val="single" w:sz="4" w:space="0" w:color="auto"/>
            </w:tcBorders>
            <w:shd w:val="clear" w:color="auto" w:fill="auto"/>
            <w:vAlign w:val="center"/>
            <w:hideMark/>
          </w:tcPr>
          <w:p w14:paraId="718B5AF4" w14:textId="3B5169B7" w:rsidR="00F863D5" w:rsidRPr="00425650" w:rsidRDefault="00F863D5" w:rsidP="009B0A17">
            <w:pPr>
              <w:widowControl/>
              <w:rPr>
                <w:rFonts w:ascii="標楷體" w:eastAsia="標楷體" w:hAnsi="標楷體" w:cs="新細明體"/>
                <w:color w:val="000000"/>
                <w:kern w:val="0"/>
              </w:rPr>
            </w:pPr>
            <w:r w:rsidRPr="00425650">
              <w:rPr>
                <w:rFonts w:ascii="標楷體" w:eastAsia="標楷體" w:hAnsi="標楷體" w:cs="新細明體" w:hint="eastAsia"/>
                <w:color w:val="000000"/>
                <w:kern w:val="0"/>
              </w:rPr>
              <w:t>通過「客語能力認證」初級</w:t>
            </w:r>
            <w:r w:rsidR="00DD2D8A">
              <w:rPr>
                <w:rFonts w:ascii="標楷體" w:eastAsia="標楷體" w:hAnsi="標楷體" w:cs="新細明體" w:hint="eastAsia"/>
                <w:color w:val="000000"/>
                <w:kern w:val="0"/>
              </w:rPr>
              <w:t>(</w:t>
            </w:r>
            <w:proofErr w:type="gramStart"/>
            <w:r w:rsidR="00DD2D8A">
              <w:rPr>
                <w:rFonts w:ascii="標楷體" w:eastAsia="標楷體" w:hAnsi="標楷體" w:cs="新細明體" w:hint="eastAsia"/>
                <w:color w:val="000000"/>
                <w:kern w:val="0"/>
              </w:rPr>
              <w:t>饒平腔</w:t>
            </w:r>
            <w:proofErr w:type="gramEnd"/>
            <w:r w:rsidR="00DD2D8A">
              <w:rPr>
                <w:rFonts w:ascii="標楷體" w:eastAsia="標楷體" w:hAnsi="標楷體" w:cs="新細明體" w:hint="eastAsia"/>
                <w:color w:val="000000"/>
                <w:kern w:val="0"/>
              </w:rPr>
              <w:t>)</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0A2D282C" w14:textId="77777777" w:rsidR="00F863D5" w:rsidRPr="00425650" w:rsidRDefault="00F863D5" w:rsidP="009B0A17">
            <w:pPr>
              <w:widowControl/>
              <w:jc w:val="center"/>
              <w:rPr>
                <w:rFonts w:ascii="標楷體" w:eastAsia="標楷體" w:hAnsi="標楷體" w:cs="新細明體"/>
                <w:color w:val="000000"/>
                <w:kern w:val="0"/>
              </w:rPr>
            </w:pPr>
            <w:r w:rsidRPr="00425650">
              <w:rPr>
                <w:rFonts w:ascii="標楷體" w:eastAsia="標楷體" w:hAnsi="標楷體" w:cs="新細明體" w:hint="eastAsia"/>
                <w:color w:val="000000"/>
                <w:kern w:val="0"/>
              </w:rPr>
              <w:t>嘉獎一次</w:t>
            </w:r>
          </w:p>
        </w:tc>
      </w:tr>
    </w:tbl>
    <w:p w14:paraId="7AF71F42" w14:textId="77777777" w:rsidR="00F863D5" w:rsidRDefault="00F863D5" w:rsidP="00F863D5">
      <w:pPr>
        <w:rPr>
          <w:rFonts w:ascii="標楷體" w:eastAsia="標楷體" w:hAnsi="標楷體"/>
          <w:b/>
          <w:bCs/>
        </w:rPr>
      </w:pPr>
    </w:p>
    <w:p w14:paraId="75772B86" w14:textId="77777777" w:rsidR="00F863D5" w:rsidRPr="00A2059E" w:rsidRDefault="00F863D5" w:rsidP="00F863D5">
      <w:pPr>
        <w:rPr>
          <w:rFonts w:ascii="標楷體" w:eastAsia="標楷體" w:hAnsi="標楷體"/>
          <w:bCs/>
        </w:rPr>
      </w:pPr>
      <w:r w:rsidRPr="00A2059E">
        <w:rPr>
          <w:rFonts w:ascii="標楷體" w:eastAsia="標楷體" w:hAnsi="標楷體" w:hint="eastAsia"/>
          <w:b/>
          <w:bCs/>
        </w:rPr>
        <w:t>【</w:t>
      </w:r>
      <w:r w:rsidRPr="00A2059E">
        <w:rPr>
          <w:rFonts w:ascii="標楷體" w:eastAsia="標楷體" w:hAnsi="標楷體" w:hint="eastAsia"/>
          <w:b/>
        </w:rPr>
        <w:t>教務工作</w:t>
      </w:r>
      <w:r w:rsidRPr="00A2059E">
        <w:rPr>
          <w:rFonts w:ascii="標楷體" w:eastAsia="標楷體" w:hAnsi="標楷體" w:hint="eastAsia"/>
          <w:b/>
          <w:bCs/>
        </w:rPr>
        <w:t>】</w:t>
      </w:r>
    </w:p>
    <w:p w14:paraId="77CDA57E" w14:textId="77777777" w:rsidR="00F863D5" w:rsidRPr="00EB738F" w:rsidRDefault="00F863D5" w:rsidP="00F863D5">
      <w:pPr>
        <w:rPr>
          <w:rFonts w:ascii="標楷體" w:eastAsia="標楷體" w:hAnsi="標楷體"/>
        </w:rPr>
      </w:pPr>
      <w:r w:rsidRPr="00EB738F">
        <w:rPr>
          <w:rFonts w:ascii="標楷體" w:eastAsia="標楷體" w:hAnsi="標楷體" w:hint="eastAsia"/>
        </w:rPr>
        <w:t>一、感謝所有教職員同仁這學期對教務處各項業務的協助！</w:t>
      </w:r>
    </w:p>
    <w:p w14:paraId="2752CFAE" w14:textId="77777777" w:rsidR="00F863D5" w:rsidRPr="00EB738F" w:rsidRDefault="00F863D5" w:rsidP="00F863D5">
      <w:pPr>
        <w:rPr>
          <w:rFonts w:ascii="標楷體" w:eastAsia="標楷體" w:hAnsi="標楷體"/>
        </w:rPr>
      </w:pPr>
      <w:r w:rsidRPr="00EB738F">
        <w:rPr>
          <w:rFonts w:ascii="標楷體" w:eastAsia="標楷體" w:hAnsi="標楷體" w:hint="eastAsia"/>
        </w:rPr>
        <w:t>二、112學年度第2學期重要行事</w:t>
      </w:r>
    </w:p>
    <w:p w14:paraId="2EF61842" w14:textId="77777777" w:rsidR="00F863D5" w:rsidRPr="00EB738F" w:rsidRDefault="00F863D5" w:rsidP="00F863D5">
      <w:pPr>
        <w:pStyle w:val="a3"/>
        <w:widowControl/>
        <w:jc w:val="both"/>
        <w:rPr>
          <w:rFonts w:ascii="標楷體" w:eastAsia="標楷體" w:hAnsi="標楷體"/>
        </w:rPr>
      </w:pPr>
      <w:r w:rsidRPr="00EB738F">
        <w:rPr>
          <w:rFonts w:ascii="標楷體" w:eastAsia="標楷體" w:hAnsi="標楷體" w:hint="eastAsia"/>
        </w:rPr>
        <w:t>1.定期評量：</w:t>
      </w:r>
      <w:proofErr w:type="gramStart"/>
      <w:r w:rsidRPr="00EB738F">
        <w:rPr>
          <w:rFonts w:ascii="標楷體" w:eastAsia="標楷體" w:hAnsi="標楷體" w:hint="eastAsia"/>
        </w:rPr>
        <w:t>第1次定考</w:t>
      </w:r>
      <w:proofErr w:type="gramEnd"/>
      <w:r w:rsidRPr="00EB738F">
        <w:rPr>
          <w:rFonts w:ascii="標楷體" w:eastAsia="標楷體" w:hAnsi="標楷體" w:hint="eastAsia"/>
        </w:rPr>
        <w:t>：3/28/(四)-3/29(五)(不上課輔)；</w:t>
      </w:r>
    </w:p>
    <w:p w14:paraId="320D71D8" w14:textId="77777777" w:rsidR="00F863D5" w:rsidRPr="00EB738F" w:rsidRDefault="00F863D5" w:rsidP="00F863D5">
      <w:pPr>
        <w:widowControl/>
        <w:ind w:leftChars="500" w:left="1200"/>
        <w:jc w:val="both"/>
        <w:rPr>
          <w:rFonts w:ascii="標楷體" w:eastAsia="標楷體" w:hAnsi="標楷體"/>
        </w:rPr>
      </w:pPr>
      <w:r w:rsidRPr="00EB738F">
        <w:rPr>
          <w:rFonts w:ascii="標楷體" w:eastAsia="標楷體" w:hAnsi="標楷體" w:hint="eastAsia"/>
        </w:rPr>
        <w:t xml:space="preserve">      </w:t>
      </w:r>
      <w:proofErr w:type="gramStart"/>
      <w:r w:rsidRPr="00EB738F">
        <w:rPr>
          <w:rFonts w:ascii="標楷體" w:eastAsia="標楷體" w:hAnsi="標楷體" w:hint="eastAsia"/>
        </w:rPr>
        <w:t>第2次定考</w:t>
      </w:r>
      <w:proofErr w:type="gramEnd"/>
      <w:r w:rsidRPr="00EB738F">
        <w:rPr>
          <w:rFonts w:ascii="標楷體" w:eastAsia="標楷體" w:hAnsi="標楷體" w:hint="eastAsia"/>
        </w:rPr>
        <w:t>：4/23/(二)-4/24(三)(9年級，要上課輔)；</w:t>
      </w:r>
    </w:p>
    <w:p w14:paraId="48D54B74" w14:textId="77777777" w:rsidR="00F863D5" w:rsidRPr="00EB738F" w:rsidRDefault="00F863D5" w:rsidP="00F863D5">
      <w:pPr>
        <w:widowControl/>
        <w:ind w:leftChars="500" w:left="1200"/>
        <w:jc w:val="both"/>
        <w:rPr>
          <w:rFonts w:ascii="標楷體" w:eastAsia="標楷體" w:hAnsi="標楷體"/>
        </w:rPr>
      </w:pPr>
      <w:r w:rsidRPr="00EB738F">
        <w:rPr>
          <w:rFonts w:ascii="標楷體" w:eastAsia="標楷體" w:hAnsi="標楷體" w:hint="eastAsia"/>
        </w:rPr>
        <w:t xml:space="preserve">                   5/14(二)-5/15(三)(7.8年級，不上課輔)；</w:t>
      </w:r>
    </w:p>
    <w:p w14:paraId="39BC6EC4" w14:textId="77777777" w:rsidR="00F863D5" w:rsidRPr="00EB738F" w:rsidRDefault="00F863D5" w:rsidP="00F863D5">
      <w:pPr>
        <w:widowControl/>
        <w:ind w:leftChars="500" w:left="2902" w:hangingChars="709" w:hanging="1702"/>
        <w:jc w:val="both"/>
        <w:rPr>
          <w:rFonts w:ascii="標楷體" w:eastAsia="標楷體" w:hAnsi="標楷體"/>
        </w:rPr>
      </w:pPr>
      <w:r w:rsidRPr="00EB738F">
        <w:rPr>
          <w:rFonts w:ascii="標楷體" w:eastAsia="標楷體" w:hAnsi="標楷體" w:hint="eastAsia"/>
        </w:rPr>
        <w:t xml:space="preserve">      </w:t>
      </w:r>
      <w:proofErr w:type="gramStart"/>
      <w:r w:rsidRPr="00EB738F">
        <w:rPr>
          <w:rFonts w:ascii="標楷體" w:eastAsia="標楷體" w:hAnsi="標楷體" w:hint="eastAsia"/>
        </w:rPr>
        <w:t>第3次定考</w:t>
      </w:r>
      <w:proofErr w:type="gramEnd"/>
      <w:r w:rsidRPr="00EB738F">
        <w:rPr>
          <w:rFonts w:ascii="標楷體" w:eastAsia="標楷體" w:hAnsi="標楷體" w:hint="eastAsia"/>
        </w:rPr>
        <w:t>：6/27(四)-6/28(五)(7.8年級，不上課輔)。</w:t>
      </w:r>
    </w:p>
    <w:p w14:paraId="0CF235F0" w14:textId="19C0041D" w:rsidR="00F863D5" w:rsidRPr="00EB738F" w:rsidRDefault="00F863D5" w:rsidP="00F863D5">
      <w:pPr>
        <w:widowControl/>
        <w:ind w:leftChars="200" w:left="480"/>
        <w:jc w:val="both"/>
        <w:rPr>
          <w:rFonts w:ascii="標楷體" w:eastAsia="標楷體" w:hAnsi="標楷體"/>
        </w:rPr>
      </w:pPr>
      <w:r w:rsidRPr="00EB738F">
        <w:rPr>
          <w:rFonts w:ascii="標楷體" w:eastAsia="標楷體" w:hAnsi="標楷體" w:hint="eastAsia"/>
        </w:rPr>
        <w:t>2.9年級模擬考：第2</w:t>
      </w:r>
      <w:proofErr w:type="gramStart"/>
      <w:r w:rsidRPr="00EB738F">
        <w:rPr>
          <w:rFonts w:ascii="標楷體" w:eastAsia="標楷體" w:hAnsi="標楷體" w:hint="eastAsia"/>
        </w:rPr>
        <w:t>週</w:t>
      </w:r>
      <w:proofErr w:type="gramEnd"/>
      <w:r w:rsidRPr="00EB738F">
        <w:rPr>
          <w:rFonts w:ascii="標楷體" w:eastAsia="標楷體" w:hAnsi="標楷體" w:hint="eastAsia"/>
        </w:rPr>
        <w:t>及第1</w:t>
      </w:r>
      <w:r w:rsidR="001A0B0A">
        <w:rPr>
          <w:rFonts w:ascii="標楷體" w:eastAsia="標楷體" w:hAnsi="標楷體" w:hint="eastAsia"/>
        </w:rPr>
        <w:t>0</w:t>
      </w:r>
      <w:proofErr w:type="gramStart"/>
      <w:r w:rsidRPr="00EB738F">
        <w:rPr>
          <w:rFonts w:ascii="標楷體" w:eastAsia="標楷體" w:hAnsi="標楷體" w:hint="eastAsia"/>
        </w:rPr>
        <w:t>週</w:t>
      </w:r>
      <w:proofErr w:type="gramEnd"/>
      <w:r w:rsidRPr="00EB738F">
        <w:rPr>
          <w:rFonts w:ascii="標楷體" w:eastAsia="標楷體" w:hAnsi="標楷體" w:hint="eastAsia"/>
        </w:rPr>
        <w:t>辦理。</w:t>
      </w:r>
    </w:p>
    <w:p w14:paraId="430BFEC5" w14:textId="77777777" w:rsidR="00F863D5" w:rsidRPr="00EB738F" w:rsidRDefault="00F863D5" w:rsidP="00F863D5">
      <w:pPr>
        <w:widowControl/>
        <w:ind w:leftChars="200" w:left="480"/>
        <w:jc w:val="both"/>
        <w:rPr>
          <w:rFonts w:ascii="標楷體" w:eastAsia="標楷體" w:hAnsi="標楷體"/>
        </w:rPr>
      </w:pPr>
      <w:r w:rsidRPr="00EB738F">
        <w:rPr>
          <w:rFonts w:ascii="標楷體" w:eastAsia="標楷體" w:hAnsi="標楷體" w:hint="eastAsia"/>
        </w:rPr>
        <w:t>3.第8節課後輔導：7.8年級：2/26(</w:t>
      </w:r>
      <w:proofErr w:type="gramStart"/>
      <w:r w:rsidRPr="00EB738F">
        <w:rPr>
          <w:rFonts w:ascii="標楷體" w:eastAsia="標楷體" w:hAnsi="標楷體" w:hint="eastAsia"/>
        </w:rPr>
        <w:t>一</w:t>
      </w:r>
      <w:proofErr w:type="gramEnd"/>
      <w:r w:rsidRPr="00EB738F">
        <w:rPr>
          <w:rFonts w:ascii="標楷體" w:eastAsia="標楷體" w:hAnsi="標楷體" w:hint="eastAsia"/>
        </w:rPr>
        <w:t>)~6/26(三)</w:t>
      </w:r>
    </w:p>
    <w:p w14:paraId="3E39A974" w14:textId="77777777" w:rsidR="00F863D5" w:rsidRPr="00EB738F" w:rsidRDefault="00F863D5" w:rsidP="00F863D5">
      <w:pPr>
        <w:widowControl/>
        <w:ind w:leftChars="700" w:left="3382" w:hangingChars="709" w:hanging="1702"/>
        <w:jc w:val="both"/>
        <w:rPr>
          <w:rFonts w:ascii="標楷體" w:eastAsia="標楷體" w:hAnsi="標楷體"/>
        </w:rPr>
      </w:pPr>
      <w:r w:rsidRPr="00EB738F">
        <w:rPr>
          <w:rFonts w:ascii="標楷體" w:eastAsia="標楷體" w:hAnsi="標楷體" w:hint="eastAsia"/>
        </w:rPr>
        <w:lastRenderedPageBreak/>
        <w:t xml:space="preserve">          9年級：2/26(</w:t>
      </w:r>
      <w:proofErr w:type="gramStart"/>
      <w:r w:rsidRPr="00EB738F">
        <w:rPr>
          <w:rFonts w:ascii="標楷體" w:eastAsia="標楷體" w:hAnsi="標楷體" w:hint="eastAsia"/>
        </w:rPr>
        <w:t>一</w:t>
      </w:r>
      <w:proofErr w:type="gramEnd"/>
      <w:r w:rsidRPr="00EB738F">
        <w:rPr>
          <w:rFonts w:ascii="標楷體" w:eastAsia="標楷體" w:hAnsi="標楷體" w:hint="eastAsia"/>
        </w:rPr>
        <w:t>)~5/16(四)</w:t>
      </w:r>
    </w:p>
    <w:p w14:paraId="45269178" w14:textId="77777777" w:rsidR="00F863D5" w:rsidRPr="00EB738F" w:rsidRDefault="00F863D5" w:rsidP="00F863D5">
      <w:pPr>
        <w:widowControl/>
        <w:ind w:leftChars="200" w:left="480"/>
        <w:jc w:val="both"/>
        <w:rPr>
          <w:rFonts w:ascii="標楷體" w:eastAsia="標楷體" w:hAnsi="標楷體"/>
        </w:rPr>
      </w:pPr>
      <w:r w:rsidRPr="00EB738F">
        <w:rPr>
          <w:rFonts w:ascii="標楷體" w:eastAsia="標楷體" w:hAnsi="標楷體" w:hint="eastAsia"/>
        </w:rPr>
        <w:t>4.親職教育日：4/13(六)</w:t>
      </w:r>
    </w:p>
    <w:p w14:paraId="73A789A0" w14:textId="77777777" w:rsidR="00F863D5" w:rsidRPr="00EB738F" w:rsidRDefault="00F863D5" w:rsidP="00F863D5">
      <w:pPr>
        <w:widowControl/>
        <w:ind w:leftChars="200" w:left="480"/>
        <w:jc w:val="both"/>
        <w:rPr>
          <w:rFonts w:ascii="標楷體" w:eastAsia="標楷體" w:hAnsi="標楷體"/>
        </w:rPr>
      </w:pPr>
      <w:r w:rsidRPr="00EB738F">
        <w:rPr>
          <w:rFonts w:ascii="標楷體" w:eastAsia="標楷體" w:hAnsi="標楷體" w:hint="eastAsia"/>
        </w:rPr>
        <w:t>5.新生報到日：4/21(日)</w:t>
      </w:r>
    </w:p>
    <w:p w14:paraId="7D57A194" w14:textId="77777777" w:rsidR="00F863D5" w:rsidRPr="00EB738F" w:rsidRDefault="00F863D5" w:rsidP="00F863D5">
      <w:pPr>
        <w:widowControl/>
        <w:ind w:leftChars="200" w:left="480"/>
        <w:jc w:val="both"/>
        <w:rPr>
          <w:rFonts w:ascii="標楷體" w:eastAsia="標楷體" w:hAnsi="標楷體"/>
        </w:rPr>
      </w:pPr>
      <w:r w:rsidRPr="00EB738F">
        <w:rPr>
          <w:rFonts w:ascii="標楷體" w:eastAsia="標楷體" w:hAnsi="標楷體" w:hint="eastAsia"/>
        </w:rPr>
        <w:t>6.教育會考：5/18(六)-5/19(日)</w:t>
      </w:r>
    </w:p>
    <w:p w14:paraId="25DE9EAE" w14:textId="77777777" w:rsidR="00F863D5" w:rsidRPr="00EB738F" w:rsidRDefault="00F863D5" w:rsidP="00F863D5">
      <w:pPr>
        <w:widowControl/>
        <w:ind w:leftChars="200" w:left="480"/>
        <w:jc w:val="both"/>
        <w:rPr>
          <w:rFonts w:ascii="標楷體" w:eastAsia="標楷體" w:hAnsi="標楷體"/>
        </w:rPr>
      </w:pPr>
      <w:r w:rsidRPr="00EB738F">
        <w:rPr>
          <w:rFonts w:ascii="標楷體" w:eastAsia="標楷體" w:hAnsi="標楷體" w:hint="eastAsia"/>
        </w:rPr>
        <w:t>7.畢業典禮：6/7(五)</w:t>
      </w:r>
    </w:p>
    <w:p w14:paraId="687A530C" w14:textId="77777777" w:rsidR="00F863D5" w:rsidRDefault="00F863D5" w:rsidP="00F863D5">
      <w:pPr>
        <w:widowControl/>
        <w:ind w:leftChars="200" w:left="480"/>
        <w:jc w:val="both"/>
        <w:rPr>
          <w:rFonts w:ascii="標楷體" w:eastAsia="標楷體" w:hAnsi="標楷體"/>
        </w:rPr>
      </w:pPr>
      <w:r w:rsidRPr="00EB738F">
        <w:rPr>
          <w:rFonts w:ascii="標楷體" w:eastAsia="標楷體" w:hAnsi="標楷體" w:hint="eastAsia"/>
        </w:rPr>
        <w:t>8.暑假學藝活動：7/8(</w:t>
      </w:r>
      <w:proofErr w:type="gramStart"/>
      <w:r w:rsidRPr="00EB738F">
        <w:rPr>
          <w:rFonts w:ascii="標楷體" w:eastAsia="標楷體" w:hAnsi="標楷體" w:hint="eastAsia"/>
        </w:rPr>
        <w:t>一</w:t>
      </w:r>
      <w:proofErr w:type="gramEnd"/>
      <w:r w:rsidRPr="00EB738F">
        <w:rPr>
          <w:rFonts w:ascii="標楷體" w:eastAsia="標楷體" w:hAnsi="標楷體" w:hint="eastAsia"/>
        </w:rPr>
        <w:t>)-8/9(五)</w:t>
      </w:r>
    </w:p>
    <w:p w14:paraId="37D0EB65" w14:textId="77777777" w:rsidR="00F863D5" w:rsidRDefault="00F863D5" w:rsidP="00F863D5">
      <w:pPr>
        <w:widowControl/>
        <w:pBdr>
          <w:top w:val="nil"/>
          <w:left w:val="nil"/>
          <w:bottom w:val="nil"/>
          <w:right w:val="nil"/>
          <w:between w:val="nil"/>
        </w:pBdr>
        <w:ind w:left="480" w:hangingChars="200" w:hanging="480"/>
        <w:jc w:val="both"/>
        <w:rPr>
          <w:rFonts w:ascii="標楷體" w:eastAsia="標楷體" w:hAnsi="標楷體"/>
        </w:rPr>
      </w:pPr>
      <w:r>
        <w:rPr>
          <w:rFonts w:ascii="標楷體" w:eastAsia="標楷體" w:hAnsi="標楷體" w:hint="eastAsia"/>
        </w:rPr>
        <w:t>三、感謝總務處協助，將於寒假期間完成七年級及藝術才能班班級教室觸控式螢幕及開合式黑板採購案之安裝(</w:t>
      </w:r>
      <w:proofErr w:type="gramStart"/>
      <w:r>
        <w:rPr>
          <w:rFonts w:ascii="標楷體" w:eastAsia="標楷體" w:hAnsi="標楷體" w:hint="eastAsia"/>
        </w:rPr>
        <w:t>科教樓</w:t>
      </w:r>
      <w:proofErr w:type="gramEnd"/>
      <w:r>
        <w:rPr>
          <w:rFonts w:ascii="標楷體" w:eastAsia="標楷體" w:hAnsi="標楷體" w:hint="eastAsia"/>
        </w:rPr>
        <w:t>2-5樓，16間；和平樓1-3樓，8間；忠孝樓，1間，共25間)，後續將針對觸控式螢幕之使用安排研習，請教師配合參加。</w:t>
      </w:r>
    </w:p>
    <w:p w14:paraId="64E35B14" w14:textId="3F8219F5" w:rsidR="00F863D5" w:rsidRPr="00255BEB" w:rsidRDefault="00F863D5" w:rsidP="001645D8">
      <w:pPr>
        <w:widowControl/>
        <w:pBdr>
          <w:top w:val="nil"/>
          <w:left w:val="nil"/>
          <w:bottom w:val="nil"/>
          <w:right w:val="nil"/>
          <w:between w:val="nil"/>
        </w:pBdr>
        <w:ind w:leftChars="200" w:left="480" w:firstLineChars="200" w:firstLine="480"/>
        <w:jc w:val="both"/>
        <w:rPr>
          <w:rFonts w:ascii="標楷體" w:eastAsia="標楷體" w:hAnsi="標楷體"/>
        </w:rPr>
      </w:pPr>
      <w:r w:rsidRPr="00A74FF9">
        <w:rPr>
          <w:rFonts w:ascii="標楷體" w:eastAsia="標楷體" w:hAnsi="標楷體" w:hint="eastAsia"/>
          <w:b/>
          <w:shd w:val="pct15" w:color="auto" w:fill="FFFFFF"/>
        </w:rPr>
        <w:t>8.9年級教室，將以112學年度第1學期完成</w:t>
      </w:r>
      <w:proofErr w:type="gramStart"/>
      <w:r w:rsidRPr="00A74FF9">
        <w:rPr>
          <w:rFonts w:ascii="標楷體" w:eastAsia="標楷體" w:hAnsi="標楷體" w:hint="eastAsia"/>
          <w:b/>
          <w:shd w:val="pct15" w:color="auto" w:fill="FFFFFF"/>
        </w:rPr>
        <w:t>公開觀課教師</w:t>
      </w:r>
      <w:proofErr w:type="gramEnd"/>
      <w:r w:rsidRPr="00A74FF9">
        <w:rPr>
          <w:rFonts w:ascii="標楷體" w:eastAsia="標楷體" w:hAnsi="標楷體" w:hint="eastAsia"/>
          <w:b/>
          <w:shd w:val="pct15" w:color="auto" w:fill="FFFFFF"/>
        </w:rPr>
        <w:t>繳交之教案，送件申請教育局資教科智慧教室專案之經費補助，請尚未繳交之教師將教案、</w:t>
      </w:r>
      <w:proofErr w:type="gramStart"/>
      <w:r w:rsidRPr="00A74FF9">
        <w:rPr>
          <w:rFonts w:ascii="標楷體" w:eastAsia="標楷體" w:hAnsi="標楷體" w:hint="eastAsia"/>
          <w:b/>
          <w:shd w:val="pct15" w:color="auto" w:fill="FFFFFF"/>
        </w:rPr>
        <w:t>觀課及議課</w:t>
      </w:r>
      <w:proofErr w:type="gramEnd"/>
      <w:r w:rsidRPr="00A74FF9">
        <w:rPr>
          <w:rFonts w:ascii="標楷體" w:eastAsia="標楷體" w:hAnsi="標楷體" w:hint="eastAsia"/>
          <w:b/>
          <w:shd w:val="pct15" w:color="auto" w:fill="FFFFFF"/>
        </w:rPr>
        <w:t>的文件</w:t>
      </w:r>
      <w:proofErr w:type="gramStart"/>
      <w:r w:rsidRPr="00A74FF9">
        <w:rPr>
          <w:rFonts w:ascii="標楷體" w:eastAsia="標楷體" w:hAnsi="標楷體" w:hint="eastAsia"/>
          <w:b/>
          <w:shd w:val="pct15" w:color="auto" w:fill="FFFFFF"/>
        </w:rPr>
        <w:t>繳齊給</w:t>
      </w:r>
      <w:proofErr w:type="gramEnd"/>
      <w:r w:rsidRPr="00A74FF9">
        <w:rPr>
          <w:rFonts w:ascii="標楷體" w:eastAsia="標楷體" w:hAnsi="標楷體" w:hint="eastAsia"/>
          <w:b/>
          <w:shd w:val="pct15" w:color="auto" w:fill="FFFFFF"/>
        </w:rPr>
        <w:t>教學組。</w:t>
      </w:r>
    </w:p>
    <w:p w14:paraId="012A02DC" w14:textId="6928F5A1" w:rsidR="00F863D5" w:rsidRPr="00255BEB" w:rsidRDefault="00F863D5" w:rsidP="001645D8">
      <w:pPr>
        <w:widowControl/>
        <w:pBdr>
          <w:top w:val="nil"/>
          <w:left w:val="nil"/>
          <w:bottom w:val="nil"/>
          <w:right w:val="nil"/>
          <w:between w:val="nil"/>
        </w:pBdr>
        <w:ind w:leftChars="200" w:left="480" w:firstLineChars="200" w:firstLine="480"/>
        <w:jc w:val="both"/>
        <w:rPr>
          <w:rFonts w:ascii="標楷體" w:eastAsia="標楷體" w:hAnsi="標楷體" w:cs="BiauKai"/>
        </w:rPr>
      </w:pPr>
      <w:r w:rsidRPr="00255BEB">
        <w:rPr>
          <w:rFonts w:ascii="標楷體" w:eastAsia="標楷體" w:hAnsi="標楷體" w:hint="eastAsia"/>
        </w:rPr>
        <w:t>另依「</w:t>
      </w:r>
      <w:r w:rsidRPr="00255BEB">
        <w:rPr>
          <w:rFonts w:ascii="標楷體" w:eastAsia="標楷體" w:hAnsi="標楷體" w:hint="eastAsia"/>
          <w:color w:val="000000"/>
          <w:shd w:val="clear" w:color="auto" w:fill="FFFFFF"/>
        </w:rPr>
        <w:t>桃園市國民中小學校長及教師公開授課實施要點」，</w:t>
      </w:r>
      <w:r w:rsidRPr="00255BEB">
        <w:rPr>
          <w:rFonts w:ascii="標楷體" w:eastAsia="標楷體" w:hAnsi="標楷體" w:cs="BiauKai" w:hint="eastAsia"/>
        </w:rPr>
        <w:t>校長及教師公開授課</w:t>
      </w:r>
      <w:r>
        <w:rPr>
          <w:rFonts w:ascii="標楷體" w:eastAsia="標楷體" w:hAnsi="標楷體" w:cs="BiauKai" w:hint="eastAsia"/>
        </w:rPr>
        <w:t>應以下列原則辦理：</w:t>
      </w:r>
    </w:p>
    <w:p w14:paraId="43BC5750" w14:textId="77777777" w:rsidR="00F863D5" w:rsidRPr="00255BEB" w:rsidRDefault="00F863D5" w:rsidP="001645D8">
      <w:pPr>
        <w:widowControl/>
        <w:pBdr>
          <w:top w:val="nil"/>
          <w:left w:val="nil"/>
          <w:bottom w:val="nil"/>
          <w:right w:val="nil"/>
          <w:between w:val="nil"/>
        </w:pBdr>
        <w:ind w:leftChars="200" w:left="720" w:hangingChars="100" w:hanging="240"/>
        <w:jc w:val="both"/>
        <w:rPr>
          <w:rFonts w:ascii="標楷體" w:eastAsia="標楷體" w:hAnsi="標楷體" w:cs="BiauKai"/>
        </w:rPr>
      </w:pPr>
      <w:r w:rsidRPr="00255BEB">
        <w:rPr>
          <w:rFonts w:ascii="標楷體" w:eastAsia="標楷體" w:hAnsi="標楷體" w:cs="BiauKai"/>
        </w:rPr>
        <w:t>1.</w:t>
      </w:r>
      <w:r w:rsidRPr="00255BEB">
        <w:rPr>
          <w:rFonts w:ascii="標楷體" w:eastAsia="標楷體" w:hAnsi="標楷體" w:cs="BiauKai" w:hint="eastAsia"/>
        </w:rPr>
        <w:t>授課人員應在服務學校，每學年至少公開授課一次，並以校內</w:t>
      </w:r>
      <w:proofErr w:type="gramStart"/>
      <w:r w:rsidRPr="00255BEB">
        <w:rPr>
          <w:rFonts w:ascii="標楷體" w:eastAsia="標楷體" w:hAnsi="標楷體" w:cs="BiauKai" w:hint="eastAsia"/>
        </w:rPr>
        <w:t>教師觀課為</w:t>
      </w:r>
      <w:proofErr w:type="gramEnd"/>
      <w:r w:rsidRPr="00255BEB">
        <w:rPr>
          <w:rFonts w:ascii="標楷體" w:eastAsia="標楷體" w:hAnsi="標楷體" w:cs="BiauKai" w:hint="eastAsia"/>
        </w:rPr>
        <w:t>原則。</w:t>
      </w:r>
    </w:p>
    <w:p w14:paraId="2B6E640B" w14:textId="77777777" w:rsidR="00F863D5" w:rsidRPr="00255BEB" w:rsidRDefault="00F863D5" w:rsidP="001645D8">
      <w:pPr>
        <w:widowControl/>
        <w:pBdr>
          <w:top w:val="nil"/>
          <w:left w:val="nil"/>
          <w:bottom w:val="nil"/>
          <w:right w:val="nil"/>
          <w:between w:val="nil"/>
        </w:pBdr>
        <w:ind w:leftChars="200" w:left="720" w:hangingChars="100" w:hanging="240"/>
        <w:jc w:val="both"/>
        <w:rPr>
          <w:rFonts w:ascii="標楷體" w:eastAsia="標楷體" w:hAnsi="標楷體" w:cs="BiauKai"/>
        </w:rPr>
      </w:pPr>
      <w:r w:rsidRPr="00255BEB">
        <w:rPr>
          <w:rFonts w:ascii="標楷體" w:eastAsia="標楷體" w:hAnsi="標楷體" w:cs="BiauKai"/>
        </w:rPr>
        <w:t>2.</w:t>
      </w:r>
      <w:r w:rsidRPr="00255BEB">
        <w:rPr>
          <w:rFonts w:ascii="標楷體" w:eastAsia="標楷體" w:hAnsi="標楷體" w:cs="BiauKai" w:hint="eastAsia"/>
        </w:rPr>
        <w:t>授課人員應在服務學校，每學年至少擔任</w:t>
      </w:r>
      <w:proofErr w:type="gramStart"/>
      <w:r w:rsidRPr="00255BEB">
        <w:rPr>
          <w:rFonts w:ascii="標楷體" w:eastAsia="標楷體" w:hAnsi="標楷體" w:cs="BiauKai" w:hint="eastAsia"/>
        </w:rPr>
        <w:t>一次觀課教師</w:t>
      </w:r>
      <w:proofErr w:type="gramEnd"/>
      <w:r w:rsidRPr="00255BEB">
        <w:rPr>
          <w:rFonts w:ascii="標楷體" w:eastAsia="標楷體" w:hAnsi="標楷體" w:cs="BiauKai" w:hint="eastAsia"/>
        </w:rPr>
        <w:t>，進行公開授課之教學觀察。</w:t>
      </w:r>
    </w:p>
    <w:p w14:paraId="4500BFFB" w14:textId="77777777" w:rsidR="00F863D5" w:rsidRPr="00255BEB" w:rsidRDefault="00F863D5" w:rsidP="001645D8">
      <w:pPr>
        <w:widowControl/>
        <w:pBdr>
          <w:top w:val="nil"/>
          <w:left w:val="nil"/>
          <w:bottom w:val="nil"/>
          <w:right w:val="nil"/>
          <w:between w:val="nil"/>
        </w:pBdr>
        <w:ind w:leftChars="200" w:left="720" w:hangingChars="100" w:hanging="240"/>
        <w:jc w:val="both"/>
        <w:rPr>
          <w:rFonts w:ascii="標楷體" w:eastAsia="標楷體" w:hAnsi="標楷體" w:cs="BiauKai"/>
        </w:rPr>
      </w:pPr>
      <w:r w:rsidRPr="00255BEB">
        <w:rPr>
          <w:rFonts w:ascii="標楷體" w:eastAsia="標楷體" w:hAnsi="標楷體" w:cs="BiauKai"/>
        </w:rPr>
        <w:t>3.</w:t>
      </w:r>
      <w:r w:rsidRPr="00255BEB">
        <w:rPr>
          <w:rFonts w:ascii="標楷體" w:eastAsia="標楷體" w:hAnsi="標楷體" w:cs="BiauKai" w:hint="eastAsia"/>
        </w:rPr>
        <w:t>各學年度辦理場次，上學期於9/30前、下學期於3/31日前，公告於學校網頁並據以實施。</w:t>
      </w:r>
    </w:p>
    <w:p w14:paraId="48D1CCAF" w14:textId="77777777" w:rsidR="00F863D5" w:rsidRDefault="00F863D5" w:rsidP="001645D8">
      <w:pPr>
        <w:widowControl/>
        <w:pBdr>
          <w:top w:val="nil"/>
          <w:left w:val="nil"/>
          <w:bottom w:val="nil"/>
          <w:right w:val="nil"/>
          <w:between w:val="nil"/>
        </w:pBdr>
        <w:ind w:leftChars="200" w:left="720" w:hangingChars="100" w:hanging="240"/>
        <w:jc w:val="both"/>
        <w:rPr>
          <w:rFonts w:ascii="標楷體" w:eastAsia="標楷體" w:hAnsi="標楷體" w:cs="BiauKai"/>
        </w:rPr>
      </w:pPr>
      <w:r w:rsidRPr="00255BEB">
        <w:rPr>
          <w:rFonts w:ascii="標楷體" w:eastAsia="標楷體" w:hAnsi="標楷體" w:cs="BiauKai"/>
        </w:rPr>
        <w:t>4.</w:t>
      </w:r>
      <w:r w:rsidRPr="00255BEB">
        <w:rPr>
          <w:rFonts w:ascii="標楷體" w:eastAsia="標楷體" w:hAnsi="標楷體" w:cs="BiauKai" w:hint="eastAsia"/>
        </w:rPr>
        <w:t>請各領域於第1次領域教學研究會</w:t>
      </w:r>
      <w:proofErr w:type="gramStart"/>
      <w:r w:rsidRPr="00255BEB">
        <w:rPr>
          <w:rFonts w:ascii="標楷體" w:eastAsia="標楷體" w:hAnsi="標楷體" w:cs="BiauKai" w:hint="eastAsia"/>
        </w:rPr>
        <w:t>研</w:t>
      </w:r>
      <w:proofErr w:type="gramEnd"/>
      <w:r w:rsidRPr="00255BEB">
        <w:rPr>
          <w:rFonts w:ascii="標楷體" w:eastAsia="標楷體" w:hAnsi="標楷體" w:cs="BiauKai" w:hint="eastAsia"/>
        </w:rPr>
        <w:t>擬公開授課之期程，</w:t>
      </w:r>
      <w:proofErr w:type="gramStart"/>
      <w:r w:rsidRPr="00255BEB">
        <w:rPr>
          <w:rFonts w:ascii="標楷體" w:eastAsia="標楷體" w:hAnsi="標楷體" w:cs="BiauKai" w:hint="eastAsia"/>
        </w:rPr>
        <w:t>以利按規定</w:t>
      </w:r>
      <w:proofErr w:type="gramEnd"/>
      <w:r w:rsidRPr="00255BEB">
        <w:rPr>
          <w:rFonts w:ascii="標楷體" w:eastAsia="標楷體" w:hAnsi="標楷體" w:cs="BiauKai" w:hint="eastAsia"/>
        </w:rPr>
        <w:t>公告。</w:t>
      </w:r>
    </w:p>
    <w:p w14:paraId="33A640DF" w14:textId="4F4BB0D9" w:rsidR="00F863D5" w:rsidRPr="009551BB" w:rsidRDefault="00F863D5" w:rsidP="00055324">
      <w:pPr>
        <w:widowControl/>
        <w:pBdr>
          <w:top w:val="nil"/>
          <w:left w:val="nil"/>
          <w:bottom w:val="nil"/>
          <w:right w:val="nil"/>
          <w:between w:val="nil"/>
        </w:pBdr>
        <w:ind w:leftChars="200" w:left="480"/>
        <w:jc w:val="both"/>
        <w:rPr>
          <w:rFonts w:ascii="標楷體" w:eastAsia="標楷體" w:hAnsi="標楷體" w:cs="BiauKai"/>
          <w:b/>
        </w:rPr>
      </w:pPr>
      <w:r w:rsidRPr="009551BB">
        <w:rPr>
          <w:rFonts w:ascii="標楷體" w:eastAsia="標楷體" w:hAnsi="標楷體" w:cs="BiauKai" w:hint="eastAsia"/>
          <w:b/>
          <w:highlight w:val="lightGray"/>
        </w:rPr>
        <w:t>請安排於第2學期實施</w:t>
      </w:r>
      <w:proofErr w:type="gramStart"/>
      <w:r w:rsidRPr="009551BB">
        <w:rPr>
          <w:rFonts w:ascii="標楷體" w:eastAsia="標楷體" w:hAnsi="標楷體" w:cs="BiauKai" w:hint="eastAsia"/>
          <w:b/>
          <w:highlight w:val="lightGray"/>
        </w:rPr>
        <w:t>公開觀課教師</w:t>
      </w:r>
      <w:proofErr w:type="gramEnd"/>
      <w:r w:rsidRPr="009551BB">
        <w:rPr>
          <w:rFonts w:ascii="標楷體" w:eastAsia="標楷體" w:hAnsi="標楷體" w:cs="BiauKai" w:hint="eastAsia"/>
          <w:b/>
          <w:highlight w:val="lightGray"/>
        </w:rPr>
        <w:t>，儘快著手安排公開觀課時程，並向教學組進行日期登記。(</w:t>
      </w:r>
      <w:proofErr w:type="gramStart"/>
      <w:r w:rsidRPr="009551BB">
        <w:rPr>
          <w:rFonts w:ascii="標楷體" w:eastAsia="標楷體" w:hAnsi="標楷體" w:cs="BiauKai" w:hint="eastAsia"/>
          <w:b/>
          <w:highlight w:val="lightGray"/>
        </w:rPr>
        <w:t>公開觀課日期</w:t>
      </w:r>
      <w:proofErr w:type="gramEnd"/>
      <w:r w:rsidRPr="009551BB">
        <w:rPr>
          <w:rFonts w:ascii="標楷體" w:eastAsia="標楷體" w:hAnsi="標楷體" w:cs="BiauKai" w:hint="eastAsia"/>
          <w:b/>
          <w:highlight w:val="lightGray"/>
        </w:rPr>
        <w:t>，</w:t>
      </w:r>
      <w:proofErr w:type="gramStart"/>
      <w:r w:rsidRPr="009551BB">
        <w:rPr>
          <w:rFonts w:ascii="標楷體" w:eastAsia="標楷體" w:hAnsi="標楷體" w:cs="BiauKai" w:hint="eastAsia"/>
          <w:b/>
          <w:highlight w:val="lightGray"/>
        </w:rPr>
        <w:t>請訂於</w:t>
      </w:r>
      <w:proofErr w:type="gramEnd"/>
      <w:r w:rsidRPr="009551BB">
        <w:rPr>
          <w:rFonts w:ascii="標楷體" w:eastAsia="標楷體" w:hAnsi="標楷體" w:cs="BiauKai" w:hint="eastAsia"/>
          <w:b/>
          <w:highlight w:val="lightGray"/>
        </w:rPr>
        <w:t>113年3月4日(</w:t>
      </w:r>
      <w:proofErr w:type="gramStart"/>
      <w:r w:rsidRPr="009551BB">
        <w:rPr>
          <w:rFonts w:ascii="標楷體" w:eastAsia="標楷體" w:hAnsi="標楷體" w:cs="BiauKai" w:hint="eastAsia"/>
          <w:b/>
          <w:highlight w:val="lightGray"/>
        </w:rPr>
        <w:t>一</w:t>
      </w:r>
      <w:proofErr w:type="gramEnd"/>
      <w:r w:rsidRPr="009551BB">
        <w:rPr>
          <w:rFonts w:ascii="標楷體" w:eastAsia="標楷體" w:hAnsi="標楷體" w:cs="BiauKai" w:hint="eastAsia"/>
          <w:b/>
          <w:highlight w:val="lightGray"/>
        </w:rPr>
        <w:t>)至113年6月14日(五)間</w:t>
      </w:r>
      <w:r>
        <w:rPr>
          <w:rFonts w:ascii="標楷體" w:eastAsia="標楷體" w:hAnsi="標楷體" w:cs="BiauKai" w:hint="eastAsia"/>
          <w:b/>
          <w:highlight w:val="lightGray"/>
        </w:rPr>
        <w:t>)</w:t>
      </w:r>
    </w:p>
    <w:p w14:paraId="0C13890D" w14:textId="77777777" w:rsidR="00F863D5" w:rsidRDefault="00F863D5" w:rsidP="00F863D5">
      <w:pPr>
        <w:widowControl/>
        <w:pBdr>
          <w:top w:val="nil"/>
          <w:left w:val="nil"/>
          <w:bottom w:val="nil"/>
          <w:right w:val="nil"/>
          <w:between w:val="nil"/>
        </w:pBdr>
        <w:jc w:val="both"/>
        <w:rPr>
          <w:rFonts w:ascii="標楷體" w:eastAsia="標楷體" w:hAnsi="標楷體" w:cs="BiauKai"/>
          <w:b/>
        </w:rPr>
      </w:pPr>
    </w:p>
    <w:p w14:paraId="647D699F" w14:textId="77777777" w:rsidR="00F863D5" w:rsidRPr="00A74FF9" w:rsidRDefault="00F863D5" w:rsidP="00F863D5">
      <w:pPr>
        <w:widowControl/>
        <w:pBdr>
          <w:top w:val="nil"/>
          <w:left w:val="nil"/>
          <w:bottom w:val="nil"/>
          <w:right w:val="nil"/>
          <w:between w:val="nil"/>
        </w:pBdr>
        <w:jc w:val="both"/>
        <w:rPr>
          <w:rFonts w:ascii="標楷體" w:eastAsia="標楷體" w:hAnsi="標楷體"/>
        </w:rPr>
      </w:pPr>
      <w:r w:rsidRPr="00A2059E">
        <w:rPr>
          <w:rFonts w:ascii="標楷體" w:eastAsia="標楷體" w:hAnsi="標楷體" w:hint="eastAsia"/>
          <w:b/>
          <w:bCs/>
        </w:rPr>
        <w:t>【教學組】</w:t>
      </w:r>
    </w:p>
    <w:p w14:paraId="3A49F7EA" w14:textId="38FDA6D4" w:rsidR="00F863D5" w:rsidRDefault="00F863D5" w:rsidP="00F863D5">
      <w:pPr>
        <w:pStyle w:val="a3"/>
        <w:ind w:leftChars="0" w:left="0"/>
        <w:rPr>
          <w:rFonts w:ascii="標楷體" w:eastAsia="標楷體" w:hAnsi="標楷體" w:cs="新細明體"/>
          <w:kern w:val="0"/>
        </w:rPr>
      </w:pPr>
      <w:r w:rsidRPr="00EB738F">
        <w:rPr>
          <w:rFonts w:ascii="標楷體" w:eastAsia="標楷體" w:hAnsi="標楷體" w:cs="新細明體" w:hint="eastAsia"/>
          <w:kern w:val="0"/>
        </w:rPr>
        <w:t>一、寒假學藝活動：1/22(</w:t>
      </w:r>
      <w:proofErr w:type="gramStart"/>
      <w:r w:rsidRPr="00EB738F">
        <w:rPr>
          <w:rFonts w:ascii="標楷體" w:eastAsia="標楷體" w:hAnsi="標楷體" w:cs="新細明體" w:hint="eastAsia"/>
          <w:kern w:val="0"/>
        </w:rPr>
        <w:t>一</w:t>
      </w:r>
      <w:proofErr w:type="gramEnd"/>
      <w:r w:rsidRPr="00EB738F">
        <w:rPr>
          <w:rFonts w:ascii="標楷體" w:eastAsia="標楷體" w:hAnsi="標楷體" w:cs="新細明體" w:hint="eastAsia"/>
          <w:kern w:val="0"/>
        </w:rPr>
        <w:t>)-2/</w:t>
      </w:r>
      <w:r w:rsidR="001A0B0A">
        <w:rPr>
          <w:rFonts w:ascii="標楷體" w:eastAsia="標楷體" w:hAnsi="標楷體" w:cs="新細明體" w:hint="eastAsia"/>
          <w:kern w:val="0"/>
        </w:rPr>
        <w:t>1</w:t>
      </w:r>
      <w:r w:rsidRPr="00EB738F">
        <w:rPr>
          <w:rFonts w:ascii="標楷體" w:eastAsia="標楷體" w:hAnsi="標楷體" w:cs="新細明體" w:hint="eastAsia"/>
          <w:kern w:val="0"/>
        </w:rPr>
        <w:t>(</w:t>
      </w:r>
      <w:r w:rsidR="001A0B0A">
        <w:rPr>
          <w:rFonts w:ascii="標楷體" w:eastAsia="標楷體" w:hAnsi="標楷體" w:cs="新細明體" w:hint="eastAsia"/>
          <w:kern w:val="0"/>
        </w:rPr>
        <w:t>四</w:t>
      </w:r>
      <w:r w:rsidRPr="00EB738F">
        <w:rPr>
          <w:rFonts w:ascii="標楷體" w:eastAsia="標楷體" w:hAnsi="標楷體" w:cs="新細明體" w:hint="eastAsia"/>
          <w:kern w:val="0"/>
        </w:rPr>
        <w:t>)。感謝到校協助授課教師。</w:t>
      </w:r>
    </w:p>
    <w:p w14:paraId="42B8AF37" w14:textId="77777777" w:rsidR="00F863D5" w:rsidRPr="00EB738F" w:rsidRDefault="00F863D5" w:rsidP="00F863D5">
      <w:pPr>
        <w:pStyle w:val="a3"/>
        <w:ind w:leftChars="0" w:left="0"/>
        <w:rPr>
          <w:rFonts w:ascii="標楷體" w:eastAsia="標楷體" w:hAnsi="標楷體" w:cs="新細明體"/>
          <w:kern w:val="0"/>
        </w:rPr>
      </w:pPr>
      <w:r w:rsidRPr="00EB738F">
        <w:rPr>
          <w:rFonts w:ascii="標楷體" w:eastAsia="標楷體" w:hAnsi="標楷體" w:cs="新細明體" w:hint="eastAsia"/>
          <w:kern w:val="0"/>
        </w:rPr>
        <w:t>二、第2學期正式上課日：2/16(五)，2/17(六)補上班上課</w:t>
      </w:r>
      <w:r>
        <w:rPr>
          <w:rFonts w:ascii="標楷體" w:eastAsia="標楷體" w:hAnsi="標楷體" w:cs="新細明體" w:hint="eastAsia"/>
          <w:kern w:val="0"/>
        </w:rPr>
        <w:t>(補2/15課程)</w:t>
      </w:r>
      <w:r w:rsidRPr="00EB738F">
        <w:rPr>
          <w:rFonts w:ascii="標楷體" w:eastAsia="標楷體" w:hAnsi="標楷體" w:cs="新細明體" w:hint="eastAsia"/>
          <w:kern w:val="0"/>
        </w:rPr>
        <w:t>。</w:t>
      </w:r>
    </w:p>
    <w:p w14:paraId="42269757" w14:textId="77777777" w:rsidR="00F863D5" w:rsidRPr="00EB738F" w:rsidRDefault="00F863D5" w:rsidP="00F863D5">
      <w:pPr>
        <w:ind w:left="480" w:hangingChars="200" w:hanging="480"/>
        <w:rPr>
          <w:rFonts w:ascii="標楷體" w:eastAsia="標楷體" w:hAnsi="標楷體" w:cs="細明體"/>
          <w:kern w:val="0"/>
        </w:rPr>
      </w:pPr>
      <w:r w:rsidRPr="00EB738F">
        <w:rPr>
          <w:rFonts w:ascii="標楷體" w:eastAsia="標楷體" w:hAnsi="標楷體" w:hint="eastAsia"/>
        </w:rPr>
        <w:t>三、112年12月05日(二)下午，接受教育局進行</w:t>
      </w:r>
      <w:r w:rsidRPr="00EB738F">
        <w:rPr>
          <w:rFonts w:ascii="標楷體" w:eastAsia="標楷體" w:hAnsi="標楷體" w:hint="eastAsia"/>
          <w:b/>
        </w:rPr>
        <w:t>「教學正常化視導」</w:t>
      </w:r>
      <w:r w:rsidRPr="00EB738F">
        <w:rPr>
          <w:rFonts w:ascii="標楷體" w:eastAsia="標楷體" w:hAnsi="標楷體" w:hint="eastAsia"/>
        </w:rPr>
        <w:t>，提醒或須改進事項：</w:t>
      </w:r>
    </w:p>
    <w:p w14:paraId="5D88AD96" w14:textId="77777777" w:rsidR="00F863D5" w:rsidRPr="00EB738F" w:rsidRDefault="00F863D5" w:rsidP="00F863D5">
      <w:pPr>
        <w:pStyle w:val="af2"/>
        <w:ind w:leftChars="200" w:left="720" w:hangingChars="100" w:hanging="240"/>
        <w:rPr>
          <w:rFonts w:ascii="標楷體" w:eastAsia="標楷體" w:hAnsi="標楷體"/>
          <w:sz w:val="24"/>
          <w:szCs w:val="24"/>
        </w:rPr>
      </w:pPr>
      <w:r w:rsidRPr="00EB738F">
        <w:rPr>
          <w:rFonts w:ascii="標楷體" w:eastAsia="標楷體" w:hAnsi="標楷體" w:hint="eastAsia"/>
          <w:sz w:val="24"/>
          <w:szCs w:val="24"/>
        </w:rPr>
        <w:t>1.會考後與</w:t>
      </w:r>
      <w:proofErr w:type="gramStart"/>
      <w:r w:rsidRPr="00EB738F">
        <w:rPr>
          <w:rFonts w:ascii="標楷體" w:eastAsia="標楷體" w:hAnsi="標楷體" w:hint="eastAsia"/>
          <w:sz w:val="24"/>
          <w:szCs w:val="24"/>
        </w:rPr>
        <w:t>畢業典禮間的教學</w:t>
      </w:r>
      <w:proofErr w:type="gramEnd"/>
      <w:r w:rsidRPr="00EB738F">
        <w:rPr>
          <w:rFonts w:ascii="標楷體" w:eastAsia="標楷體" w:hAnsi="標楷體" w:hint="eastAsia"/>
          <w:sz w:val="24"/>
          <w:szCs w:val="24"/>
        </w:rPr>
        <w:t>，提醒教師確實依照課程計畫實施。</w:t>
      </w:r>
    </w:p>
    <w:p w14:paraId="5F782A2F" w14:textId="77777777" w:rsidR="00F863D5" w:rsidRPr="00EB738F" w:rsidRDefault="00F863D5" w:rsidP="00F863D5">
      <w:pPr>
        <w:pStyle w:val="af2"/>
        <w:ind w:leftChars="200" w:left="720" w:hangingChars="100" w:hanging="240"/>
        <w:rPr>
          <w:rFonts w:ascii="標楷體" w:eastAsia="標楷體" w:hAnsi="標楷體"/>
          <w:sz w:val="24"/>
          <w:szCs w:val="24"/>
        </w:rPr>
      </w:pPr>
      <w:r w:rsidRPr="00EB738F">
        <w:rPr>
          <w:rFonts w:ascii="標楷體" w:eastAsia="標楷體" w:hAnsi="標楷體" w:hint="eastAsia"/>
          <w:sz w:val="24"/>
          <w:szCs w:val="24"/>
        </w:rPr>
        <w:t>2.測驗卷的使用，應由教師自行命題或設計。</w:t>
      </w:r>
      <w:r w:rsidRPr="00EB738F">
        <w:rPr>
          <w:rFonts w:ascii="標楷體" w:eastAsia="標楷體" w:hAnsi="標楷體"/>
          <w:sz w:val="24"/>
          <w:szCs w:val="24"/>
        </w:rPr>
        <w:t xml:space="preserve"> </w:t>
      </w:r>
    </w:p>
    <w:p w14:paraId="1FF72CFC" w14:textId="77777777" w:rsidR="00F863D5" w:rsidRPr="00EB738F" w:rsidRDefault="00F863D5" w:rsidP="00F863D5">
      <w:pPr>
        <w:pStyle w:val="af2"/>
        <w:ind w:leftChars="200" w:left="720" w:hangingChars="100" w:hanging="240"/>
        <w:rPr>
          <w:rFonts w:ascii="標楷體" w:eastAsia="標楷體" w:hAnsi="標楷體"/>
          <w:sz w:val="24"/>
          <w:szCs w:val="24"/>
        </w:rPr>
      </w:pPr>
      <w:r w:rsidRPr="00EB738F">
        <w:rPr>
          <w:rFonts w:ascii="標楷體" w:eastAsia="標楷體" w:hAnsi="標楷體" w:hint="eastAsia"/>
          <w:sz w:val="24"/>
          <w:szCs w:val="24"/>
        </w:rPr>
        <w:t>3.寒暑假學藝活動，不上進度。</w:t>
      </w:r>
    </w:p>
    <w:p w14:paraId="68858634" w14:textId="77777777" w:rsidR="00F863D5" w:rsidRPr="00EB738F" w:rsidRDefault="00F863D5" w:rsidP="00F863D5">
      <w:pPr>
        <w:pStyle w:val="af2"/>
        <w:ind w:leftChars="200" w:left="720" w:hangingChars="100" w:hanging="240"/>
        <w:rPr>
          <w:rFonts w:ascii="標楷體" w:eastAsia="標楷體" w:hAnsi="標楷體"/>
          <w:sz w:val="24"/>
          <w:szCs w:val="24"/>
        </w:rPr>
      </w:pPr>
      <w:r w:rsidRPr="00EB738F">
        <w:rPr>
          <w:rFonts w:ascii="標楷體" w:eastAsia="標楷體" w:hAnsi="標楷體" w:hint="eastAsia"/>
          <w:sz w:val="24"/>
          <w:szCs w:val="24"/>
        </w:rPr>
        <w:t>4.非專長授課研習上，</w:t>
      </w:r>
      <w:proofErr w:type="gramStart"/>
      <w:r w:rsidRPr="00EB738F">
        <w:rPr>
          <w:rFonts w:ascii="標楷體" w:eastAsia="標楷體" w:hAnsi="標楷體" w:hint="eastAsia"/>
          <w:sz w:val="24"/>
          <w:szCs w:val="24"/>
        </w:rPr>
        <w:t>請配課</w:t>
      </w:r>
      <w:proofErr w:type="gramEnd"/>
      <w:r w:rsidRPr="00EB738F">
        <w:rPr>
          <w:rFonts w:ascii="標楷體" w:eastAsia="標楷體" w:hAnsi="標楷體" w:hint="eastAsia"/>
          <w:sz w:val="24"/>
          <w:szCs w:val="24"/>
        </w:rPr>
        <w:t>教師做好教學能力的補足，比如積極參加非專長授課研習、出席配課領域會議、領域教師與配課教師進行</w:t>
      </w:r>
      <w:proofErr w:type="gramStart"/>
      <w:r w:rsidRPr="00EB738F">
        <w:rPr>
          <w:rFonts w:ascii="標楷體" w:eastAsia="標楷體" w:hAnsi="標楷體" w:hint="eastAsia"/>
          <w:sz w:val="24"/>
          <w:szCs w:val="24"/>
        </w:rPr>
        <w:t>教學共備</w:t>
      </w:r>
      <w:proofErr w:type="gramEnd"/>
      <w:r w:rsidRPr="00EB738F">
        <w:rPr>
          <w:rFonts w:ascii="標楷體" w:eastAsia="標楷體" w:hAnsi="標楷體" w:hint="eastAsia"/>
          <w:sz w:val="24"/>
          <w:szCs w:val="24"/>
        </w:rPr>
        <w:t>。</w:t>
      </w:r>
    </w:p>
    <w:p w14:paraId="657A5DBE" w14:textId="77777777" w:rsidR="00F863D5" w:rsidRPr="00EB738F" w:rsidRDefault="00F863D5" w:rsidP="00F863D5">
      <w:pPr>
        <w:pStyle w:val="af2"/>
        <w:ind w:leftChars="200" w:left="720" w:hangingChars="100" w:hanging="240"/>
        <w:rPr>
          <w:rFonts w:ascii="標楷體" w:eastAsia="標楷體" w:hAnsi="標楷體"/>
          <w:sz w:val="24"/>
          <w:szCs w:val="24"/>
        </w:rPr>
      </w:pPr>
      <w:r w:rsidRPr="00EB738F">
        <w:rPr>
          <w:rFonts w:ascii="標楷體" w:eastAsia="標楷體" w:hAnsi="標楷體" w:hint="eastAsia"/>
          <w:sz w:val="24"/>
          <w:szCs w:val="24"/>
        </w:rPr>
        <w:t>5.教師在配課的科目進行成績評量時，尤其</w:t>
      </w:r>
      <w:proofErr w:type="gramStart"/>
      <w:r w:rsidRPr="00EB738F">
        <w:rPr>
          <w:rFonts w:ascii="標楷體" w:eastAsia="標楷體" w:hAnsi="標楷體" w:hint="eastAsia"/>
          <w:sz w:val="24"/>
          <w:szCs w:val="24"/>
        </w:rPr>
        <w:t>配課配到</w:t>
      </w:r>
      <w:proofErr w:type="gramEnd"/>
      <w:r w:rsidRPr="00EB738F">
        <w:rPr>
          <w:rFonts w:ascii="標楷體" w:eastAsia="標楷體" w:hAnsi="標楷體" w:hint="eastAsia"/>
          <w:sz w:val="24"/>
          <w:szCs w:val="24"/>
        </w:rPr>
        <w:t>專長科目的班級，應設計或訂定該科多元評量的作業或作品來打分數。</w:t>
      </w:r>
    </w:p>
    <w:p w14:paraId="226B2E99" w14:textId="77777777" w:rsidR="00F863D5" w:rsidRPr="00EB738F" w:rsidRDefault="00F863D5" w:rsidP="00F863D5">
      <w:pPr>
        <w:pStyle w:val="af2"/>
        <w:ind w:leftChars="200" w:left="720" w:hangingChars="100" w:hanging="240"/>
        <w:rPr>
          <w:rFonts w:ascii="標楷體" w:eastAsia="標楷體" w:hAnsi="標楷體"/>
          <w:sz w:val="24"/>
          <w:szCs w:val="24"/>
        </w:rPr>
      </w:pPr>
      <w:r w:rsidRPr="00EB738F">
        <w:rPr>
          <w:rFonts w:ascii="標楷體" w:eastAsia="標楷體" w:hAnsi="標楷體" w:hint="eastAsia"/>
          <w:sz w:val="24"/>
          <w:szCs w:val="24"/>
        </w:rPr>
        <w:t>6.評量應</w:t>
      </w:r>
      <w:proofErr w:type="gramStart"/>
      <w:r w:rsidRPr="00EB738F">
        <w:rPr>
          <w:rFonts w:ascii="標楷體" w:eastAsia="標楷體" w:hAnsi="標楷體" w:hint="eastAsia"/>
          <w:sz w:val="24"/>
          <w:szCs w:val="24"/>
        </w:rPr>
        <w:t>採</w:t>
      </w:r>
      <w:proofErr w:type="gramEnd"/>
      <w:r w:rsidRPr="00EB738F">
        <w:rPr>
          <w:rFonts w:ascii="標楷體" w:eastAsia="標楷體" w:hAnsi="標楷體" w:hint="eastAsia"/>
          <w:sz w:val="24"/>
          <w:szCs w:val="24"/>
        </w:rPr>
        <w:t>行多元評量，除採取測驗、作業與上課態度外，應可增加更多元的項目，例如：發表、討論、實作等等，並建議紙筆測驗</w:t>
      </w:r>
      <w:proofErr w:type="gramStart"/>
      <w:r w:rsidRPr="00EB738F">
        <w:rPr>
          <w:rFonts w:ascii="標楷體" w:eastAsia="標楷體" w:hAnsi="標楷體" w:hint="eastAsia"/>
          <w:sz w:val="24"/>
          <w:szCs w:val="24"/>
        </w:rPr>
        <w:t>比例占分</w:t>
      </w:r>
      <w:proofErr w:type="gramEnd"/>
      <w:r w:rsidRPr="00EB738F">
        <w:rPr>
          <w:rFonts w:ascii="標楷體" w:eastAsia="標楷體" w:hAnsi="標楷體" w:hint="eastAsia"/>
          <w:sz w:val="24"/>
          <w:szCs w:val="24"/>
        </w:rPr>
        <w:t>50%以下。</w:t>
      </w:r>
    </w:p>
    <w:p w14:paraId="04E75EA1" w14:textId="77777777" w:rsidR="00F863D5" w:rsidRPr="00EB738F" w:rsidRDefault="00F863D5" w:rsidP="00F863D5">
      <w:pPr>
        <w:pStyle w:val="af2"/>
        <w:ind w:leftChars="200" w:left="720" w:hangingChars="100" w:hanging="240"/>
        <w:rPr>
          <w:rFonts w:ascii="標楷體" w:eastAsia="標楷體" w:hAnsi="標楷體"/>
          <w:vanish/>
          <w:sz w:val="24"/>
          <w:szCs w:val="24"/>
          <w:specVanish/>
        </w:rPr>
      </w:pPr>
      <w:r w:rsidRPr="00EB738F">
        <w:rPr>
          <w:rFonts w:ascii="標楷體" w:eastAsia="標楷體" w:hAnsi="標楷體" w:hint="eastAsia"/>
          <w:sz w:val="24"/>
          <w:szCs w:val="24"/>
        </w:rPr>
        <w:t>7.第一節上課前的時間進行評量的比例，尤其9年級學生次數上偏多，請學校還是多加以宣導。</w:t>
      </w:r>
    </w:p>
    <w:p w14:paraId="3B25FF0F" w14:textId="77777777" w:rsidR="00F863D5" w:rsidRPr="00EB738F" w:rsidRDefault="00F863D5" w:rsidP="00F863D5">
      <w:pPr>
        <w:ind w:leftChars="200" w:left="720" w:hangingChars="100" w:hanging="240"/>
        <w:rPr>
          <w:rFonts w:ascii="標楷體" w:eastAsia="標楷體" w:hAnsi="標楷體"/>
        </w:rPr>
      </w:pPr>
    </w:p>
    <w:p w14:paraId="3BB6C19C" w14:textId="77777777" w:rsidR="00F863D5" w:rsidRPr="00EB738F" w:rsidRDefault="00F863D5" w:rsidP="00F863D5">
      <w:pPr>
        <w:pStyle w:val="af2"/>
        <w:ind w:leftChars="200" w:left="720" w:hangingChars="100" w:hanging="240"/>
        <w:rPr>
          <w:rFonts w:ascii="標楷體" w:eastAsia="標楷體" w:hAnsi="標楷體"/>
          <w:sz w:val="24"/>
          <w:szCs w:val="24"/>
        </w:rPr>
      </w:pPr>
      <w:r w:rsidRPr="00EB738F">
        <w:rPr>
          <w:rFonts w:ascii="標楷體" w:eastAsia="標楷體" w:hAnsi="標楷體" w:hint="eastAsia"/>
          <w:sz w:val="24"/>
          <w:szCs w:val="24"/>
        </w:rPr>
        <w:t>8.定期評量的命題審題，如果能做到教職員小孩的年級，命題、審題都完全避開是最好。有學校會請老師簽署保密條款，可能因為社會科教師教學班級數較多，也只在</w:t>
      </w:r>
      <w:r w:rsidRPr="00EB738F">
        <w:rPr>
          <w:rFonts w:ascii="標楷體" w:eastAsia="標楷體" w:hAnsi="標楷體" w:hint="eastAsia"/>
          <w:sz w:val="24"/>
          <w:szCs w:val="24"/>
        </w:rPr>
        <w:lastRenderedPageBreak/>
        <w:t>該</w:t>
      </w:r>
      <w:proofErr w:type="gramStart"/>
      <w:r w:rsidRPr="00EB738F">
        <w:rPr>
          <w:rFonts w:ascii="標楷體" w:eastAsia="標楷體" w:hAnsi="標楷體" w:hint="eastAsia"/>
          <w:sz w:val="24"/>
          <w:szCs w:val="24"/>
        </w:rPr>
        <w:t>科做審題</w:t>
      </w:r>
      <w:proofErr w:type="gramEnd"/>
      <w:r w:rsidRPr="00EB738F">
        <w:rPr>
          <w:rFonts w:ascii="標楷體" w:eastAsia="標楷體" w:hAnsi="標楷體" w:hint="eastAsia"/>
          <w:sz w:val="24"/>
          <w:szCs w:val="24"/>
        </w:rPr>
        <w:t>，給學校參考。</w:t>
      </w:r>
    </w:p>
    <w:p w14:paraId="6D2E4B5F" w14:textId="77777777" w:rsidR="00F863D5" w:rsidRPr="00EB738F" w:rsidRDefault="00F863D5" w:rsidP="00F863D5">
      <w:pPr>
        <w:pStyle w:val="af2"/>
        <w:ind w:leftChars="200" w:left="720" w:hangingChars="100" w:hanging="240"/>
        <w:rPr>
          <w:rFonts w:ascii="標楷體" w:eastAsia="標楷體" w:hAnsi="標楷體"/>
          <w:sz w:val="24"/>
          <w:szCs w:val="24"/>
        </w:rPr>
      </w:pPr>
      <w:r w:rsidRPr="00EB738F">
        <w:rPr>
          <w:rFonts w:ascii="標楷體" w:eastAsia="標楷體" w:hAnsi="標楷體" w:hint="eastAsia"/>
          <w:sz w:val="24"/>
          <w:szCs w:val="24"/>
        </w:rPr>
        <w:t>9.成績排名，如果家長想知道請以個別告知的方式處理，不宜公告張貼全班學生成績與排名。</w:t>
      </w:r>
    </w:p>
    <w:p w14:paraId="5700F771" w14:textId="77777777" w:rsidR="00F863D5" w:rsidRPr="00EB738F" w:rsidRDefault="00F863D5" w:rsidP="00F863D5">
      <w:pPr>
        <w:rPr>
          <w:rFonts w:ascii="標楷體" w:eastAsia="標楷體" w:hAnsi="標楷體"/>
          <w:b/>
        </w:rPr>
      </w:pPr>
      <w:r w:rsidRPr="00EB738F">
        <w:rPr>
          <w:rFonts w:ascii="標楷體" w:eastAsia="標楷體" w:hAnsi="標楷體" w:hint="eastAsia"/>
          <w:b/>
        </w:rPr>
        <w:t>【註冊組】</w:t>
      </w:r>
    </w:p>
    <w:p w14:paraId="5B21884F" w14:textId="77777777" w:rsidR="00B33BED" w:rsidRDefault="00F863D5" w:rsidP="00F863D5">
      <w:pPr>
        <w:ind w:left="480" w:hangingChars="200" w:hanging="480"/>
        <w:rPr>
          <w:rFonts w:ascii="標楷體" w:eastAsia="標楷體" w:hAnsi="標楷體"/>
        </w:rPr>
      </w:pPr>
      <w:r w:rsidRPr="00EB738F">
        <w:rPr>
          <w:rFonts w:ascii="標楷體" w:eastAsia="標楷體" w:hAnsi="標楷體" w:hint="eastAsia"/>
        </w:rPr>
        <w:t>一、考量113.2.8(四)為春節年假，請老師於11</w:t>
      </w:r>
      <w:r w:rsidRPr="00EB738F">
        <w:rPr>
          <w:rFonts w:ascii="標楷體" w:eastAsia="標楷體" w:hAnsi="標楷體"/>
        </w:rPr>
        <w:t>3</w:t>
      </w:r>
      <w:r w:rsidRPr="00EB738F">
        <w:rPr>
          <w:rFonts w:ascii="標楷體" w:eastAsia="標楷體" w:hAnsi="標楷體" w:hint="eastAsia"/>
        </w:rPr>
        <w:t>.</w:t>
      </w:r>
      <w:r w:rsidRPr="00EB738F">
        <w:rPr>
          <w:rFonts w:ascii="標楷體" w:eastAsia="標楷體" w:hAnsi="標楷體"/>
        </w:rPr>
        <w:t>1</w:t>
      </w:r>
      <w:r w:rsidRPr="00EB738F">
        <w:rPr>
          <w:rFonts w:ascii="標楷體" w:eastAsia="標楷體" w:hAnsi="標楷體" w:hint="eastAsia"/>
        </w:rPr>
        <w:t>.</w:t>
      </w:r>
      <w:r w:rsidRPr="00EB738F">
        <w:rPr>
          <w:rFonts w:ascii="標楷體" w:eastAsia="標楷體" w:hAnsi="標楷體"/>
        </w:rPr>
        <w:t>26</w:t>
      </w:r>
      <w:r w:rsidRPr="00EB738F">
        <w:rPr>
          <w:rFonts w:ascii="標楷體" w:eastAsia="標楷體" w:hAnsi="標楷體" w:hint="eastAsia"/>
        </w:rPr>
        <w:t>(五)前</w:t>
      </w:r>
      <w:r w:rsidRPr="00EB738F">
        <w:rPr>
          <w:rFonts w:ascii="標楷體" w:eastAsia="標楷體" w:hAnsi="標楷體" w:hint="eastAsia"/>
          <w:b/>
        </w:rPr>
        <w:t>完成第三階段</w:t>
      </w:r>
      <w:proofErr w:type="gramStart"/>
      <w:r w:rsidRPr="00EB738F">
        <w:rPr>
          <w:rFonts w:ascii="標楷體" w:eastAsia="標楷體" w:hAnsi="標楷體" w:hint="eastAsia"/>
          <w:b/>
        </w:rPr>
        <w:t>成績線上輸入</w:t>
      </w:r>
      <w:proofErr w:type="gramEnd"/>
      <w:r w:rsidRPr="00EB738F">
        <w:rPr>
          <w:rFonts w:ascii="標楷體" w:eastAsia="標楷體" w:hAnsi="標楷體" w:hint="eastAsia"/>
          <w:b/>
        </w:rPr>
        <w:t>，</w:t>
      </w:r>
      <w:r w:rsidRPr="00EB738F">
        <w:rPr>
          <w:rFonts w:ascii="標楷體" w:eastAsia="標楷體" w:hAnsi="標楷體" w:hint="eastAsia"/>
        </w:rPr>
        <w:t>彈性學習科目請輸入</w:t>
      </w:r>
      <w:r w:rsidRPr="00EB738F">
        <w:rPr>
          <w:rFonts w:ascii="標楷體" w:eastAsia="標楷體" w:hAnsi="標楷體" w:hint="eastAsia"/>
          <w:b/>
        </w:rPr>
        <w:t>平時成績(</w:t>
      </w:r>
      <w:r w:rsidRPr="00EB738F">
        <w:rPr>
          <w:rFonts w:ascii="標楷體" w:eastAsia="標楷體" w:hAnsi="標楷體"/>
          <w:b/>
        </w:rPr>
        <w:t>100%)</w:t>
      </w:r>
      <w:r w:rsidRPr="00EB738F">
        <w:rPr>
          <w:rFonts w:ascii="標楷體" w:eastAsia="標楷體" w:hAnsi="標楷體" w:hint="eastAsia"/>
        </w:rPr>
        <w:t>，其他所有科目請輸入</w:t>
      </w:r>
      <w:r w:rsidRPr="00EB738F">
        <w:rPr>
          <w:rFonts w:ascii="標楷體" w:eastAsia="標楷體" w:hAnsi="標楷體" w:hint="eastAsia"/>
          <w:b/>
        </w:rPr>
        <w:t>定期</w:t>
      </w:r>
      <w:r w:rsidRPr="00EB738F">
        <w:rPr>
          <w:rFonts w:ascii="標楷體" w:eastAsia="標楷體" w:hAnsi="標楷體" w:hint="eastAsia"/>
        </w:rPr>
        <w:t>及</w:t>
      </w:r>
      <w:r w:rsidRPr="00EB738F">
        <w:rPr>
          <w:rFonts w:ascii="標楷體" w:eastAsia="標楷體" w:hAnsi="標楷體" w:hint="eastAsia"/>
          <w:b/>
        </w:rPr>
        <w:t>平時</w:t>
      </w:r>
      <w:r w:rsidRPr="00EB738F">
        <w:rPr>
          <w:rFonts w:ascii="標楷體" w:eastAsia="標楷體" w:hAnsi="標楷體" w:hint="eastAsia"/>
        </w:rPr>
        <w:t>分數。</w:t>
      </w:r>
    </w:p>
    <w:p w14:paraId="30772BDF" w14:textId="77777777" w:rsidR="00F863D5" w:rsidRPr="00EB738F" w:rsidRDefault="00B33BED" w:rsidP="00F863D5">
      <w:pPr>
        <w:ind w:left="480" w:hangingChars="200" w:hanging="480"/>
        <w:rPr>
          <w:rFonts w:ascii="標楷體" w:eastAsia="標楷體" w:hAnsi="標楷體"/>
        </w:rPr>
      </w:pPr>
      <w:r>
        <w:rPr>
          <w:rFonts w:ascii="標楷體" w:eastAsia="標楷體" w:hAnsi="標楷體" w:hint="eastAsia"/>
        </w:rPr>
        <w:t xml:space="preserve">    </w:t>
      </w:r>
      <w:r w:rsidR="00F863D5" w:rsidRPr="00EB738F">
        <w:rPr>
          <w:rFonts w:ascii="標楷體" w:eastAsia="標楷體" w:hAnsi="標楷體" w:hint="eastAsia"/>
        </w:rPr>
        <w:t>祝假期愉悅。</w:t>
      </w:r>
    </w:p>
    <w:p w14:paraId="66DAD670" w14:textId="77777777" w:rsidR="00F863D5" w:rsidRPr="00EB738F" w:rsidRDefault="00F863D5" w:rsidP="00F863D5">
      <w:pPr>
        <w:ind w:left="480" w:hangingChars="200" w:hanging="480"/>
        <w:rPr>
          <w:rFonts w:ascii="標楷體" w:eastAsia="標楷體" w:hAnsi="標楷體"/>
        </w:rPr>
      </w:pPr>
      <w:r w:rsidRPr="00EB738F">
        <w:rPr>
          <w:rFonts w:ascii="標楷體" w:eastAsia="標楷體" w:hAnsi="標楷體" w:hint="eastAsia"/>
        </w:rPr>
        <w:t>二、特別提醒，定期考試成績查詢僅供教學研究用，依規定不得公開，禁止公告！</w:t>
      </w:r>
    </w:p>
    <w:p w14:paraId="74616B03" w14:textId="77777777" w:rsidR="00F863D5" w:rsidRPr="00EB738F" w:rsidRDefault="00F863D5" w:rsidP="00F863D5">
      <w:pPr>
        <w:ind w:left="480" w:hangingChars="200" w:hanging="480"/>
        <w:rPr>
          <w:rFonts w:ascii="標楷體" w:eastAsia="標楷體" w:hAnsi="標楷體"/>
        </w:rPr>
      </w:pPr>
      <w:r w:rsidRPr="00EB738F">
        <w:rPr>
          <w:rFonts w:ascii="標楷體" w:eastAsia="標楷體" w:hAnsi="標楷體" w:hint="eastAsia"/>
        </w:rPr>
        <w:t>三、導師請善用雲端學</w:t>
      </w:r>
      <w:proofErr w:type="gramStart"/>
      <w:r w:rsidRPr="00EB738F">
        <w:rPr>
          <w:rFonts w:ascii="標楷體" w:eastAsia="標楷體" w:hAnsi="標楷體" w:hint="eastAsia"/>
        </w:rPr>
        <w:t>務</w:t>
      </w:r>
      <w:proofErr w:type="gramEnd"/>
      <w:r w:rsidRPr="00EB738F">
        <w:rPr>
          <w:rFonts w:ascii="標楷體" w:eastAsia="標楷體" w:hAnsi="標楷體" w:hint="eastAsia"/>
        </w:rPr>
        <w:t>整合系統相關成績、學籍卡模組功能，瞭解學生的學習表現。代替學</w:t>
      </w:r>
      <w:proofErr w:type="gramStart"/>
      <w:r w:rsidRPr="00EB738F">
        <w:rPr>
          <w:rFonts w:ascii="標楷體" w:eastAsia="標楷體" w:hAnsi="標楷體" w:hint="eastAsia"/>
        </w:rPr>
        <w:t>務</w:t>
      </w:r>
      <w:proofErr w:type="gramEnd"/>
      <w:r w:rsidRPr="00EB738F">
        <w:rPr>
          <w:rFonts w:ascii="標楷體" w:eastAsia="標楷體" w:hAnsi="標楷體" w:hint="eastAsia"/>
        </w:rPr>
        <w:t>處提醒各位導師，/教師相關/日常行為表現：(1)日</w:t>
      </w:r>
      <w:r w:rsidRPr="00EB738F">
        <w:rPr>
          <w:rFonts w:ascii="標楷體" w:eastAsia="標楷體" w:hAnsi="標楷體"/>
        </w:rPr>
        <w:t>常行為</w:t>
      </w:r>
      <w:r w:rsidRPr="00EB738F">
        <w:rPr>
          <w:rFonts w:ascii="標楷體" w:eastAsia="標楷體" w:hAnsi="標楷體" w:hint="eastAsia"/>
        </w:rPr>
        <w:t>表現、(2)導師評語，請</w:t>
      </w:r>
      <w:proofErr w:type="gramStart"/>
      <w:r w:rsidRPr="00EB738F">
        <w:rPr>
          <w:rFonts w:ascii="標楷體" w:eastAsia="標楷體" w:hAnsi="標楷體" w:hint="eastAsia"/>
        </w:rPr>
        <w:t>儘速登填完畢</w:t>
      </w:r>
      <w:proofErr w:type="gramEnd"/>
      <w:r w:rsidRPr="00EB738F">
        <w:rPr>
          <w:rFonts w:ascii="標楷體" w:eastAsia="標楷體" w:hAnsi="標楷體" w:hint="eastAsia"/>
        </w:rPr>
        <w:t>。</w:t>
      </w:r>
    </w:p>
    <w:p w14:paraId="58535A9C" w14:textId="77777777" w:rsidR="00F863D5" w:rsidRPr="00EB738F" w:rsidRDefault="00F863D5" w:rsidP="00F863D5">
      <w:pPr>
        <w:ind w:left="480" w:hangingChars="200" w:hanging="480"/>
        <w:rPr>
          <w:rFonts w:ascii="標楷體" w:eastAsia="標楷體" w:hAnsi="標楷體"/>
        </w:rPr>
      </w:pPr>
      <w:r w:rsidRPr="00EB738F">
        <w:rPr>
          <w:rFonts w:ascii="標楷體" w:eastAsia="標楷體" w:hAnsi="標楷體" w:hint="eastAsia"/>
        </w:rPr>
        <w:t>四、電腦閱卷作業，仍有學生基本資料畫記錯誤，請導師或</w:t>
      </w:r>
      <w:proofErr w:type="gramStart"/>
      <w:r w:rsidRPr="00EB738F">
        <w:rPr>
          <w:rFonts w:ascii="標楷體" w:eastAsia="標楷體" w:hAnsi="標楷體" w:hint="eastAsia"/>
        </w:rPr>
        <w:t>採</w:t>
      </w:r>
      <w:proofErr w:type="gramEnd"/>
      <w:r w:rsidRPr="00EB738F">
        <w:rPr>
          <w:rFonts w:ascii="標楷體" w:eastAsia="標楷體" w:hAnsi="標楷體" w:hint="eastAsia"/>
        </w:rPr>
        <w:t>電腦閱卷科目之任課老師，叮嚀學生細心畫記，年級請畫7</w:t>
      </w:r>
      <w:r w:rsidRPr="00EB738F">
        <w:rPr>
          <w:rFonts w:ascii="標楷體" w:eastAsia="標楷體" w:hAnsi="標楷體"/>
        </w:rPr>
        <w:t>89</w:t>
      </w:r>
      <w:r w:rsidRPr="00EB738F">
        <w:rPr>
          <w:rFonts w:ascii="標楷體" w:eastAsia="標楷體" w:hAnsi="標楷體" w:hint="eastAsia"/>
        </w:rPr>
        <w:t>，以免遭扣分。</w:t>
      </w:r>
    </w:p>
    <w:p w14:paraId="10C7EAB7" w14:textId="77777777" w:rsidR="00F863D5" w:rsidRPr="00EB738F" w:rsidRDefault="00F863D5" w:rsidP="00F863D5">
      <w:pPr>
        <w:ind w:left="480" w:hangingChars="200" w:hanging="480"/>
        <w:rPr>
          <w:rFonts w:ascii="標楷體" w:eastAsia="標楷體" w:hAnsi="標楷體"/>
        </w:rPr>
      </w:pPr>
      <w:r w:rsidRPr="00EB738F">
        <w:rPr>
          <w:rFonts w:ascii="標楷體" w:eastAsia="標楷體" w:hAnsi="標楷體" w:hint="eastAsia"/>
        </w:rPr>
        <w:t>五、</w:t>
      </w:r>
      <w:r w:rsidRPr="008572FD">
        <w:rPr>
          <w:rFonts w:ascii="標楷體" w:eastAsia="標楷體" w:hAnsi="標楷體" w:hint="eastAsia"/>
          <w:b/>
          <w:bCs/>
        </w:rPr>
        <w:t>請導師協助提醒</w:t>
      </w:r>
      <w:proofErr w:type="gramStart"/>
      <w:r w:rsidRPr="008572FD">
        <w:rPr>
          <w:rFonts w:ascii="標楷體" w:eastAsia="標楷體" w:hAnsi="標楷體"/>
          <w:b/>
          <w:bCs/>
        </w:rPr>
        <w:t>列冊</w:t>
      </w:r>
      <w:r w:rsidRPr="008572FD">
        <w:rPr>
          <w:rFonts w:ascii="標楷體" w:eastAsia="標楷體" w:hAnsi="標楷體" w:hint="eastAsia"/>
          <w:b/>
          <w:bCs/>
        </w:rPr>
        <w:t>低</w:t>
      </w:r>
      <w:proofErr w:type="gramEnd"/>
      <w:r w:rsidRPr="008572FD">
        <w:rPr>
          <w:rFonts w:ascii="標楷體" w:eastAsia="標楷體" w:hAnsi="標楷體" w:hint="eastAsia"/>
          <w:b/>
          <w:bCs/>
        </w:rPr>
        <w:t>(中</w:t>
      </w:r>
      <w:r w:rsidRPr="008572FD">
        <w:rPr>
          <w:rFonts w:ascii="標楷體" w:eastAsia="標楷體" w:hAnsi="標楷體"/>
          <w:b/>
          <w:bCs/>
        </w:rPr>
        <w:t>低</w:t>
      </w:r>
      <w:r w:rsidRPr="008572FD">
        <w:rPr>
          <w:rFonts w:ascii="標楷體" w:eastAsia="標楷體" w:hAnsi="標楷體" w:hint="eastAsia"/>
          <w:b/>
          <w:bCs/>
        </w:rPr>
        <w:t>)收入戶學生，申辦今年度區</w:t>
      </w:r>
      <w:r w:rsidRPr="008572FD">
        <w:rPr>
          <w:rFonts w:ascii="標楷體" w:eastAsia="標楷體" w:hAnsi="標楷體"/>
          <w:b/>
          <w:bCs/>
        </w:rPr>
        <w:t>公所</w:t>
      </w:r>
      <w:r w:rsidRPr="008572FD">
        <w:rPr>
          <w:rFonts w:ascii="標楷體" w:eastAsia="標楷體" w:hAnsi="標楷體" w:hint="eastAsia"/>
          <w:b/>
          <w:bCs/>
        </w:rPr>
        <w:t>證</w:t>
      </w:r>
      <w:r w:rsidRPr="008572FD">
        <w:rPr>
          <w:rFonts w:ascii="標楷體" w:eastAsia="標楷體" w:hAnsi="標楷體"/>
          <w:b/>
          <w:bCs/>
        </w:rPr>
        <w:t>明</w:t>
      </w:r>
      <w:r w:rsidRPr="008572FD">
        <w:rPr>
          <w:rFonts w:ascii="標楷體" w:eastAsia="標楷體" w:hAnsi="標楷體" w:hint="eastAsia"/>
          <w:b/>
          <w:bCs/>
        </w:rPr>
        <w:t>書(1</w:t>
      </w:r>
      <w:r w:rsidRPr="008572FD">
        <w:rPr>
          <w:rFonts w:ascii="標楷體" w:eastAsia="標楷體" w:hAnsi="標楷體"/>
          <w:b/>
          <w:bCs/>
        </w:rPr>
        <w:t>1</w:t>
      </w:r>
      <w:r w:rsidRPr="008572FD">
        <w:rPr>
          <w:rFonts w:ascii="標楷體" w:eastAsia="標楷體" w:hAnsi="標楷體" w:hint="eastAsia"/>
          <w:b/>
          <w:bCs/>
        </w:rPr>
        <w:t>3)</w:t>
      </w:r>
      <w:r w:rsidRPr="00EB738F">
        <w:rPr>
          <w:rFonts w:ascii="標楷體" w:eastAsia="標楷體" w:hAnsi="標楷體" w:hint="eastAsia"/>
        </w:rPr>
        <w:t>，</w:t>
      </w:r>
      <w:proofErr w:type="gramStart"/>
      <w:r w:rsidRPr="00EB738F">
        <w:rPr>
          <w:rFonts w:ascii="標楷體" w:eastAsia="標楷體" w:hAnsi="標楷體" w:hint="eastAsia"/>
        </w:rPr>
        <w:t>已</w:t>
      </w:r>
      <w:r w:rsidRPr="00EB738F">
        <w:rPr>
          <w:rFonts w:ascii="標楷體" w:eastAsia="標楷體" w:hAnsi="標楷體"/>
        </w:rPr>
        <w:t>利</w:t>
      </w:r>
      <w:r w:rsidRPr="00EB738F">
        <w:rPr>
          <w:rFonts w:ascii="標楷體" w:eastAsia="標楷體" w:hAnsi="標楷體" w:hint="eastAsia"/>
        </w:rPr>
        <w:t>申請</w:t>
      </w:r>
      <w:proofErr w:type="gramEnd"/>
      <w:r w:rsidRPr="00EB738F">
        <w:rPr>
          <w:rFonts w:ascii="標楷體" w:eastAsia="標楷體" w:hAnsi="標楷體" w:hint="eastAsia"/>
        </w:rPr>
        <w:t>第二學期，平安保險、家長會費、</w:t>
      </w:r>
      <w:proofErr w:type="gramStart"/>
      <w:r w:rsidRPr="00EB738F">
        <w:rPr>
          <w:rFonts w:ascii="標楷體" w:eastAsia="標楷體" w:hAnsi="標楷體" w:hint="eastAsia"/>
        </w:rPr>
        <w:t>課輔費等</w:t>
      </w:r>
      <w:proofErr w:type="gramEnd"/>
      <w:r w:rsidRPr="00EB738F">
        <w:rPr>
          <w:rFonts w:ascii="標楷體" w:eastAsia="標楷體" w:hAnsi="標楷體" w:hint="eastAsia"/>
        </w:rPr>
        <w:t>就</w:t>
      </w:r>
      <w:r w:rsidRPr="00EB738F">
        <w:rPr>
          <w:rFonts w:ascii="標楷體" w:eastAsia="標楷體" w:hAnsi="標楷體"/>
        </w:rPr>
        <w:t>學費用</w:t>
      </w:r>
      <w:r w:rsidRPr="00EB738F">
        <w:rPr>
          <w:rFonts w:ascii="標楷體" w:eastAsia="標楷體" w:hAnsi="標楷體" w:hint="eastAsia"/>
        </w:rPr>
        <w:t>補</w:t>
      </w:r>
      <w:r w:rsidRPr="00EB738F">
        <w:rPr>
          <w:rFonts w:ascii="標楷體" w:eastAsia="標楷體" w:hAnsi="標楷體"/>
        </w:rPr>
        <w:t>助</w:t>
      </w:r>
      <w:r w:rsidRPr="00EB738F">
        <w:rPr>
          <w:rFonts w:ascii="標楷體" w:eastAsia="標楷體" w:hAnsi="標楷體" w:hint="eastAsia"/>
        </w:rPr>
        <w:t>減免事宜（每</w:t>
      </w:r>
      <w:r w:rsidRPr="00EB738F">
        <w:rPr>
          <w:rFonts w:ascii="標楷體" w:eastAsia="標楷體" w:hAnsi="標楷體"/>
        </w:rPr>
        <w:t>學期</w:t>
      </w:r>
      <w:r w:rsidRPr="00EB738F">
        <w:rPr>
          <w:rFonts w:ascii="標楷體" w:eastAsia="標楷體" w:hAnsi="標楷體" w:hint="eastAsia"/>
        </w:rPr>
        <w:t>開學均須</w:t>
      </w:r>
      <w:r w:rsidRPr="00EB738F">
        <w:rPr>
          <w:rFonts w:ascii="標楷體" w:eastAsia="標楷體" w:hAnsi="標楷體"/>
        </w:rPr>
        <w:t>填寫</w:t>
      </w:r>
      <w:r w:rsidRPr="00EB738F">
        <w:rPr>
          <w:rFonts w:ascii="標楷體" w:eastAsia="標楷體" w:hAnsi="標楷體"/>
          <w:u w:val="single"/>
        </w:rPr>
        <w:t>衛生組</w:t>
      </w:r>
      <w:r w:rsidRPr="00EB738F">
        <w:rPr>
          <w:rFonts w:ascii="標楷體" w:eastAsia="標楷體" w:hAnsi="標楷體" w:hint="eastAsia"/>
        </w:rPr>
        <w:t>市府</w:t>
      </w:r>
      <w:r w:rsidRPr="00EB738F">
        <w:rPr>
          <w:rFonts w:ascii="標楷體" w:eastAsia="標楷體" w:hAnsi="標楷體"/>
        </w:rPr>
        <w:t>就學</w:t>
      </w:r>
      <w:r w:rsidRPr="00EB738F">
        <w:rPr>
          <w:rFonts w:ascii="標楷體" w:eastAsia="標楷體" w:hAnsi="標楷體" w:hint="eastAsia"/>
        </w:rPr>
        <w:t>費</w:t>
      </w:r>
      <w:r w:rsidRPr="00EB738F">
        <w:rPr>
          <w:rFonts w:ascii="標楷體" w:eastAsia="標楷體" w:hAnsi="標楷體"/>
        </w:rPr>
        <w:t>用補助申請</w:t>
      </w:r>
      <w:r w:rsidRPr="00EB738F">
        <w:rPr>
          <w:rFonts w:ascii="標楷體" w:eastAsia="標楷體" w:hAnsi="標楷體" w:hint="eastAsia"/>
        </w:rPr>
        <w:t>書）；以及升學報名優待作業。</w:t>
      </w:r>
    </w:p>
    <w:p w14:paraId="6084325D" w14:textId="77777777" w:rsidR="00F863D5" w:rsidRPr="00EB738F" w:rsidRDefault="00F863D5" w:rsidP="00F863D5">
      <w:pPr>
        <w:ind w:left="480" w:hangingChars="200" w:hanging="480"/>
        <w:rPr>
          <w:rFonts w:ascii="標楷體" w:eastAsia="標楷體" w:hAnsi="標楷體"/>
        </w:rPr>
      </w:pPr>
      <w:r w:rsidRPr="00EB738F">
        <w:rPr>
          <w:rFonts w:ascii="標楷體" w:eastAsia="標楷體" w:hAnsi="標楷體" w:hint="eastAsia"/>
        </w:rPr>
        <w:t>六、關於升學制度，請參閱</w:t>
      </w:r>
      <w:proofErr w:type="gramStart"/>
      <w:r w:rsidRPr="00EB738F">
        <w:rPr>
          <w:rFonts w:ascii="標楷體" w:eastAsia="標楷體" w:hAnsi="標楷體" w:hint="eastAsia"/>
        </w:rPr>
        <w:t>桃連區</w:t>
      </w:r>
      <w:proofErr w:type="gramEnd"/>
      <w:r w:rsidRPr="00EB738F">
        <w:rPr>
          <w:rFonts w:ascii="標楷體" w:eastAsia="標楷體" w:hAnsi="標楷體" w:hint="eastAsia"/>
        </w:rPr>
        <w:t>1</w:t>
      </w:r>
      <w:r w:rsidRPr="00EB738F">
        <w:rPr>
          <w:rFonts w:ascii="標楷體" w:eastAsia="標楷體" w:hAnsi="標楷體"/>
        </w:rPr>
        <w:t>2</w:t>
      </w:r>
      <w:r w:rsidRPr="00EB738F">
        <w:rPr>
          <w:rFonts w:ascii="標楷體" w:eastAsia="標楷體" w:hAnsi="標楷體" w:hint="eastAsia"/>
        </w:rPr>
        <w:t>年國教摺頁，待相關簡章公告後，再彙整一份本校的多元入學日程表，供九年級導師與同學參閱。</w:t>
      </w:r>
    </w:p>
    <w:p w14:paraId="4A8D095A" w14:textId="77777777" w:rsidR="00F863D5" w:rsidRPr="00A2059E" w:rsidRDefault="00F863D5" w:rsidP="00F863D5">
      <w:pPr>
        <w:ind w:left="480" w:hangingChars="200" w:hanging="480"/>
        <w:rPr>
          <w:rFonts w:ascii="標楷體" w:eastAsia="標楷體" w:hAnsi="標楷體"/>
        </w:rPr>
      </w:pPr>
      <w:r w:rsidRPr="00EB738F">
        <w:rPr>
          <w:rFonts w:ascii="標楷體" w:eastAsia="標楷體" w:hAnsi="標楷體" w:hint="eastAsia"/>
        </w:rPr>
        <w:t>七、逢學期交替，學生轉入、轉出人數</w:t>
      </w:r>
      <w:proofErr w:type="gramStart"/>
      <w:r w:rsidRPr="00EB738F">
        <w:rPr>
          <w:rFonts w:ascii="標楷體" w:eastAsia="標楷體" w:hAnsi="標楷體" w:hint="eastAsia"/>
        </w:rPr>
        <w:t>眾多，</w:t>
      </w:r>
      <w:proofErr w:type="gramEnd"/>
      <w:r w:rsidRPr="00EB738F">
        <w:rPr>
          <w:rFonts w:ascii="標楷體" w:eastAsia="標楷體" w:hAnsi="標楷體" w:hint="eastAsia"/>
        </w:rPr>
        <w:t>屆時如有轉學生轉入貴班，請導師多予關心協助。</w:t>
      </w:r>
    </w:p>
    <w:p w14:paraId="1FACAD4B" w14:textId="77777777" w:rsidR="00F863D5" w:rsidRPr="007E6B1F" w:rsidRDefault="00F863D5" w:rsidP="00F863D5">
      <w:pPr>
        <w:rPr>
          <w:rFonts w:ascii="標楷體" w:eastAsia="標楷體" w:hAnsi="標楷體"/>
          <w:b/>
          <w:bCs/>
        </w:rPr>
      </w:pPr>
      <w:r w:rsidRPr="007E6B1F">
        <w:rPr>
          <w:rFonts w:ascii="標楷體" w:eastAsia="標楷體" w:hAnsi="標楷體" w:hint="eastAsia"/>
          <w:b/>
          <w:bCs/>
        </w:rPr>
        <w:t>【設備組】</w:t>
      </w:r>
    </w:p>
    <w:p w14:paraId="3E80E9CB" w14:textId="77777777" w:rsidR="00F863D5" w:rsidRPr="00A2059E" w:rsidRDefault="00F863D5" w:rsidP="00F863D5">
      <w:pPr>
        <w:ind w:left="480" w:hangingChars="200" w:hanging="480"/>
        <w:rPr>
          <w:rFonts w:ascii="標楷體" w:eastAsia="標楷體" w:hAnsi="標楷體"/>
        </w:rPr>
      </w:pPr>
      <w:r w:rsidRPr="00A2059E">
        <w:rPr>
          <w:rFonts w:ascii="標楷體" w:eastAsia="標楷體" w:hAnsi="標楷體" w:hint="eastAsia"/>
        </w:rPr>
        <w:t>一、感謝老師鼓勵學生參與本學期閱讀推廣活動，成果如下：</w:t>
      </w:r>
    </w:p>
    <w:p w14:paraId="7295D886" w14:textId="77777777" w:rsidR="00F863D5" w:rsidRPr="00A2059E" w:rsidRDefault="00F863D5" w:rsidP="00F863D5">
      <w:pPr>
        <w:ind w:leftChars="200" w:left="960" w:hangingChars="200" w:hanging="480"/>
        <w:rPr>
          <w:rFonts w:ascii="標楷體" w:eastAsia="標楷體" w:hAnsi="標楷體"/>
        </w:rPr>
      </w:pPr>
      <w:r w:rsidRPr="00A2059E">
        <w:rPr>
          <w:rFonts w:ascii="標楷體" w:eastAsia="標楷體" w:hAnsi="標楷體" w:hint="eastAsia"/>
        </w:rPr>
        <w:t>(</w:t>
      </w:r>
      <w:proofErr w:type="gramStart"/>
      <w:r w:rsidRPr="00A2059E">
        <w:rPr>
          <w:rFonts w:ascii="標楷體" w:eastAsia="標楷體" w:hAnsi="標楷體" w:hint="eastAsia"/>
        </w:rPr>
        <w:t>一</w:t>
      </w:r>
      <w:proofErr w:type="gramEnd"/>
      <w:r w:rsidRPr="00A2059E">
        <w:rPr>
          <w:rFonts w:ascii="標楷體" w:eastAsia="標楷體" w:hAnsi="標楷體" w:hint="eastAsia"/>
        </w:rPr>
        <w:t>)班級巡迴書箱：</w:t>
      </w:r>
    </w:p>
    <w:p w14:paraId="79A08D54" w14:textId="77777777" w:rsidR="00F863D5" w:rsidRPr="00A2059E" w:rsidRDefault="00F863D5" w:rsidP="00F863D5">
      <w:pPr>
        <w:ind w:leftChars="400" w:left="1200" w:hangingChars="100" w:hanging="240"/>
        <w:rPr>
          <w:rFonts w:ascii="標楷體" w:eastAsia="標楷體" w:hAnsi="標楷體"/>
        </w:rPr>
      </w:pPr>
      <w:r w:rsidRPr="00A2059E">
        <w:rPr>
          <w:rFonts w:ascii="標楷體" w:eastAsia="標楷體" w:hAnsi="標楷體" w:hint="eastAsia"/>
        </w:rPr>
        <w:t>1.本學期七、八年級均參加巡迴書箱的閱讀活動感謝各班導師及國文老師們的協助。使得本學期巡迴書箱能順利完成。</w:t>
      </w:r>
    </w:p>
    <w:p w14:paraId="1F5ACB13" w14:textId="77777777" w:rsidR="00F863D5" w:rsidRDefault="00F863D5" w:rsidP="00F863D5">
      <w:pPr>
        <w:ind w:leftChars="400" w:left="1200" w:hangingChars="100" w:hanging="240"/>
        <w:rPr>
          <w:rFonts w:ascii="標楷體" w:eastAsia="標楷體" w:hAnsi="標楷體"/>
        </w:rPr>
      </w:pPr>
      <w:r w:rsidRPr="00A2059E">
        <w:rPr>
          <w:rFonts w:ascii="標楷體" w:eastAsia="標楷體" w:hAnsi="標楷體" w:hint="eastAsia"/>
        </w:rPr>
        <w:t>2.寒假書箱已發放，共借出</w:t>
      </w:r>
      <w:r>
        <w:rPr>
          <w:rFonts w:ascii="標楷體" w:eastAsia="標楷體" w:hAnsi="標楷體" w:hint="eastAsia"/>
        </w:rPr>
        <w:t>20</w:t>
      </w:r>
      <w:r w:rsidRPr="00A2059E">
        <w:rPr>
          <w:rFonts w:ascii="標楷體" w:eastAsia="標楷體" w:hAnsi="標楷體" w:hint="eastAsia"/>
        </w:rPr>
        <w:t>箱；巡迴書箱已於12月</w:t>
      </w:r>
      <w:r>
        <w:rPr>
          <w:rFonts w:ascii="標楷體" w:eastAsia="標楷體" w:hAnsi="標楷體" w:hint="eastAsia"/>
        </w:rPr>
        <w:t>15</w:t>
      </w:r>
      <w:r w:rsidRPr="00A2059E">
        <w:rPr>
          <w:rFonts w:ascii="標楷體" w:eastAsia="標楷體" w:hAnsi="標楷體" w:hint="eastAsia"/>
        </w:rPr>
        <w:t>交換，學期末不再交換。七、八年級各班寒假期間至少有1箱書可閱讀。</w:t>
      </w:r>
    </w:p>
    <w:p w14:paraId="792D5F9B" w14:textId="77777777" w:rsidR="00F863D5" w:rsidRPr="00A2059E" w:rsidRDefault="00F863D5" w:rsidP="00F863D5">
      <w:pPr>
        <w:ind w:leftChars="200" w:left="960" w:hangingChars="200" w:hanging="480"/>
        <w:rPr>
          <w:rFonts w:ascii="標楷體" w:eastAsia="標楷體" w:hAnsi="標楷體"/>
        </w:rPr>
      </w:pPr>
      <w:r w:rsidRPr="00A2059E">
        <w:rPr>
          <w:rFonts w:ascii="標楷體" w:eastAsia="標楷體" w:hAnsi="標楷體" w:hint="eastAsia"/>
        </w:rPr>
        <w:t>(</w:t>
      </w:r>
      <w:r>
        <w:rPr>
          <w:rFonts w:ascii="標楷體" w:eastAsia="標楷體" w:hAnsi="標楷體" w:hint="eastAsia"/>
        </w:rPr>
        <w:t>二</w:t>
      </w:r>
      <w:r w:rsidRPr="00A2059E">
        <w:rPr>
          <w:rFonts w:ascii="標楷體" w:eastAsia="標楷體" w:hAnsi="標楷體" w:hint="eastAsia"/>
        </w:rPr>
        <w:t>)閱讀護照認證共有四種獎勵方式，分別為書香獎、學士獎、碩士獎、博士獎，若認證條件符合中興書卷獎(詳細辦法印製在閱讀護照)，九年級畢業時可提報申請該獎項，請老師們協助提醒學生務必於設備組進行護照認證，以下為本學期閱讀護照書香獎、學士獎、碩士獎、博士獎認證名單：</w:t>
      </w:r>
    </w:p>
    <w:p w14:paraId="5CB9B6FE" w14:textId="77777777" w:rsidR="00F863D5" w:rsidRPr="00A2059E" w:rsidRDefault="00F863D5" w:rsidP="00F863D5">
      <w:pPr>
        <w:ind w:leftChars="400" w:left="1440" w:hangingChars="200" w:hanging="480"/>
        <w:rPr>
          <w:rFonts w:ascii="標楷體" w:eastAsia="標楷體" w:hAnsi="標楷體"/>
          <w:shd w:val="pct15" w:color="auto" w:fill="FFFFFF"/>
        </w:rPr>
      </w:pPr>
      <w:r w:rsidRPr="00A2059E">
        <w:rPr>
          <w:rFonts w:ascii="標楷體" w:eastAsia="標楷體" w:hAnsi="標楷體" w:hint="eastAsia"/>
          <w:shd w:val="pct15" w:color="auto" w:fill="FFFFFF"/>
        </w:rPr>
        <w:t>閱讀護照-書香獎 (共計</w:t>
      </w:r>
      <w:r>
        <w:rPr>
          <w:rFonts w:ascii="標楷體" w:eastAsia="標楷體" w:hAnsi="標楷體" w:hint="eastAsia"/>
          <w:shd w:val="pct15" w:color="auto" w:fill="FFFFFF"/>
        </w:rPr>
        <w:t>46</w:t>
      </w:r>
      <w:r w:rsidRPr="00A2059E">
        <w:rPr>
          <w:rFonts w:ascii="標楷體" w:eastAsia="標楷體" w:hAnsi="標楷體" w:hint="eastAsia"/>
          <w:shd w:val="pct15" w:color="auto" w:fill="FFFFFF"/>
        </w:rPr>
        <w:t>名)</w:t>
      </w:r>
    </w:p>
    <w:tbl>
      <w:tblPr>
        <w:tblW w:w="8799"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2"/>
        <w:gridCol w:w="672"/>
        <w:gridCol w:w="832"/>
        <w:gridCol w:w="672"/>
        <w:gridCol w:w="672"/>
        <w:gridCol w:w="832"/>
        <w:gridCol w:w="672"/>
        <w:gridCol w:w="672"/>
        <w:gridCol w:w="832"/>
        <w:gridCol w:w="672"/>
        <w:gridCol w:w="736"/>
        <w:gridCol w:w="863"/>
      </w:tblGrid>
      <w:tr w:rsidR="00215D04" w:rsidRPr="00215D04" w14:paraId="6ED515D2" w14:textId="77777777" w:rsidTr="00CC7903">
        <w:trPr>
          <w:trHeight w:val="229"/>
          <w:tblHeader/>
        </w:trPr>
        <w:tc>
          <w:tcPr>
            <w:tcW w:w="672" w:type="dxa"/>
            <w:shd w:val="clear" w:color="auto" w:fill="auto"/>
            <w:noWrap/>
            <w:tcMar>
              <w:top w:w="15" w:type="dxa"/>
              <w:left w:w="15" w:type="dxa"/>
              <w:bottom w:w="0" w:type="dxa"/>
              <w:right w:w="15" w:type="dxa"/>
            </w:tcMar>
            <w:vAlign w:val="center"/>
          </w:tcPr>
          <w:p w14:paraId="5BAE0783" w14:textId="77777777" w:rsidR="00F863D5" w:rsidRPr="00215D04" w:rsidRDefault="00F863D5" w:rsidP="009B0A17">
            <w:pPr>
              <w:ind w:left="400" w:hangingChars="200" w:hanging="400"/>
              <w:jc w:val="center"/>
              <w:rPr>
                <w:rFonts w:ascii="標楷體" w:eastAsia="標楷體" w:hAnsi="標楷體" w:cs="新細明體"/>
                <w:bCs/>
                <w:sz w:val="20"/>
                <w:szCs w:val="20"/>
              </w:rPr>
            </w:pPr>
            <w:r w:rsidRPr="00215D04">
              <w:rPr>
                <w:rFonts w:ascii="標楷體" w:eastAsia="標楷體" w:hAnsi="標楷體" w:hint="eastAsia"/>
                <w:bCs/>
                <w:sz w:val="20"/>
                <w:szCs w:val="20"/>
              </w:rPr>
              <w:t>班級</w:t>
            </w:r>
          </w:p>
        </w:tc>
        <w:tc>
          <w:tcPr>
            <w:tcW w:w="672" w:type="dxa"/>
            <w:shd w:val="clear" w:color="auto" w:fill="auto"/>
            <w:noWrap/>
            <w:tcMar>
              <w:top w:w="15" w:type="dxa"/>
              <w:left w:w="15" w:type="dxa"/>
              <w:bottom w:w="0" w:type="dxa"/>
              <w:right w:w="15" w:type="dxa"/>
            </w:tcMar>
            <w:vAlign w:val="center"/>
          </w:tcPr>
          <w:p w14:paraId="3E63133E" w14:textId="77777777" w:rsidR="00F863D5" w:rsidRPr="00215D04" w:rsidRDefault="00F863D5" w:rsidP="009B0A17">
            <w:pPr>
              <w:ind w:left="400" w:hangingChars="200" w:hanging="400"/>
              <w:jc w:val="center"/>
              <w:rPr>
                <w:rFonts w:ascii="標楷體" w:eastAsia="標楷體" w:hAnsi="標楷體" w:cs="新細明體"/>
                <w:bCs/>
                <w:sz w:val="20"/>
                <w:szCs w:val="20"/>
              </w:rPr>
            </w:pPr>
            <w:r w:rsidRPr="00215D04">
              <w:rPr>
                <w:rFonts w:ascii="標楷體" w:eastAsia="標楷體" w:hAnsi="標楷體" w:hint="eastAsia"/>
                <w:bCs/>
                <w:sz w:val="20"/>
                <w:szCs w:val="20"/>
              </w:rPr>
              <w:t>座號</w:t>
            </w:r>
          </w:p>
        </w:tc>
        <w:tc>
          <w:tcPr>
            <w:tcW w:w="832" w:type="dxa"/>
            <w:shd w:val="clear" w:color="auto" w:fill="auto"/>
            <w:noWrap/>
            <w:tcMar>
              <w:top w:w="15" w:type="dxa"/>
              <w:left w:w="15" w:type="dxa"/>
              <w:bottom w:w="0" w:type="dxa"/>
              <w:right w:w="15" w:type="dxa"/>
            </w:tcMar>
            <w:vAlign w:val="center"/>
          </w:tcPr>
          <w:p w14:paraId="79E60584" w14:textId="77777777" w:rsidR="00F863D5" w:rsidRPr="00215D04" w:rsidRDefault="00F863D5" w:rsidP="009B0A17">
            <w:pPr>
              <w:ind w:left="400" w:hangingChars="200" w:hanging="400"/>
              <w:jc w:val="center"/>
              <w:rPr>
                <w:rFonts w:ascii="標楷體" w:eastAsia="標楷體" w:hAnsi="標楷體" w:cs="新細明體"/>
                <w:bCs/>
                <w:sz w:val="20"/>
                <w:szCs w:val="20"/>
              </w:rPr>
            </w:pPr>
            <w:r w:rsidRPr="00215D04">
              <w:rPr>
                <w:rFonts w:ascii="標楷體" w:eastAsia="標楷體" w:hAnsi="標楷體" w:hint="eastAsia"/>
                <w:bCs/>
                <w:sz w:val="20"/>
                <w:szCs w:val="20"/>
              </w:rPr>
              <w:t>姓名</w:t>
            </w:r>
          </w:p>
        </w:tc>
        <w:tc>
          <w:tcPr>
            <w:tcW w:w="672" w:type="dxa"/>
            <w:shd w:val="clear" w:color="auto" w:fill="auto"/>
            <w:noWrap/>
            <w:tcMar>
              <w:top w:w="15" w:type="dxa"/>
              <w:left w:w="15" w:type="dxa"/>
              <w:bottom w:w="0" w:type="dxa"/>
              <w:right w:w="15" w:type="dxa"/>
            </w:tcMar>
            <w:vAlign w:val="center"/>
          </w:tcPr>
          <w:p w14:paraId="086E8A8C" w14:textId="77777777" w:rsidR="00F863D5" w:rsidRPr="00215D04" w:rsidRDefault="00F863D5" w:rsidP="009B0A17">
            <w:pPr>
              <w:ind w:left="400" w:hangingChars="200" w:hanging="400"/>
              <w:jc w:val="center"/>
              <w:rPr>
                <w:rFonts w:ascii="標楷體" w:eastAsia="標楷體" w:hAnsi="標楷體" w:cs="新細明體"/>
                <w:bCs/>
                <w:sz w:val="20"/>
                <w:szCs w:val="20"/>
              </w:rPr>
            </w:pPr>
            <w:r w:rsidRPr="00215D04">
              <w:rPr>
                <w:rFonts w:ascii="標楷體" w:eastAsia="標楷體" w:hAnsi="標楷體" w:hint="eastAsia"/>
                <w:bCs/>
                <w:sz w:val="20"/>
                <w:szCs w:val="20"/>
              </w:rPr>
              <w:t>班級</w:t>
            </w:r>
          </w:p>
        </w:tc>
        <w:tc>
          <w:tcPr>
            <w:tcW w:w="672" w:type="dxa"/>
            <w:shd w:val="clear" w:color="auto" w:fill="auto"/>
            <w:noWrap/>
            <w:tcMar>
              <w:top w:w="15" w:type="dxa"/>
              <w:left w:w="15" w:type="dxa"/>
              <w:bottom w:w="0" w:type="dxa"/>
              <w:right w:w="15" w:type="dxa"/>
            </w:tcMar>
            <w:vAlign w:val="center"/>
          </w:tcPr>
          <w:p w14:paraId="13C5DE6D" w14:textId="77777777" w:rsidR="00F863D5" w:rsidRPr="00215D04" w:rsidRDefault="00F863D5" w:rsidP="009B0A17">
            <w:pPr>
              <w:ind w:left="400" w:hangingChars="200" w:hanging="400"/>
              <w:jc w:val="center"/>
              <w:rPr>
                <w:rFonts w:ascii="標楷體" w:eastAsia="標楷體" w:hAnsi="標楷體" w:cs="新細明體"/>
                <w:bCs/>
                <w:sz w:val="20"/>
                <w:szCs w:val="20"/>
              </w:rPr>
            </w:pPr>
            <w:r w:rsidRPr="00215D04">
              <w:rPr>
                <w:rFonts w:ascii="標楷體" w:eastAsia="標楷體" w:hAnsi="標楷體" w:hint="eastAsia"/>
                <w:bCs/>
                <w:sz w:val="20"/>
                <w:szCs w:val="20"/>
              </w:rPr>
              <w:t>座號</w:t>
            </w:r>
          </w:p>
        </w:tc>
        <w:tc>
          <w:tcPr>
            <w:tcW w:w="832" w:type="dxa"/>
            <w:shd w:val="clear" w:color="auto" w:fill="auto"/>
            <w:noWrap/>
            <w:tcMar>
              <w:top w:w="15" w:type="dxa"/>
              <w:left w:w="15" w:type="dxa"/>
              <w:bottom w:w="0" w:type="dxa"/>
              <w:right w:w="15" w:type="dxa"/>
            </w:tcMar>
            <w:vAlign w:val="center"/>
          </w:tcPr>
          <w:p w14:paraId="28F2AC9A" w14:textId="77777777" w:rsidR="00F863D5" w:rsidRPr="00215D04" w:rsidRDefault="00F863D5" w:rsidP="009B0A17">
            <w:pPr>
              <w:ind w:left="400" w:hangingChars="200" w:hanging="400"/>
              <w:jc w:val="center"/>
              <w:rPr>
                <w:rFonts w:ascii="標楷體" w:eastAsia="標楷體" w:hAnsi="標楷體" w:cs="新細明體"/>
                <w:bCs/>
                <w:sz w:val="20"/>
                <w:szCs w:val="20"/>
              </w:rPr>
            </w:pPr>
            <w:r w:rsidRPr="00215D04">
              <w:rPr>
                <w:rFonts w:ascii="標楷體" w:eastAsia="標楷體" w:hAnsi="標楷體" w:hint="eastAsia"/>
                <w:bCs/>
                <w:sz w:val="20"/>
                <w:szCs w:val="20"/>
              </w:rPr>
              <w:t>姓名</w:t>
            </w:r>
          </w:p>
        </w:tc>
        <w:tc>
          <w:tcPr>
            <w:tcW w:w="672" w:type="dxa"/>
            <w:shd w:val="clear" w:color="auto" w:fill="auto"/>
            <w:noWrap/>
            <w:tcMar>
              <w:top w:w="15" w:type="dxa"/>
              <w:left w:w="15" w:type="dxa"/>
              <w:bottom w:w="0" w:type="dxa"/>
              <w:right w:w="15" w:type="dxa"/>
            </w:tcMar>
            <w:vAlign w:val="center"/>
          </w:tcPr>
          <w:p w14:paraId="00D461D9" w14:textId="77777777" w:rsidR="00F863D5" w:rsidRPr="00215D04" w:rsidRDefault="00F863D5" w:rsidP="009B0A17">
            <w:pPr>
              <w:ind w:left="400" w:hangingChars="200" w:hanging="400"/>
              <w:jc w:val="center"/>
              <w:rPr>
                <w:rFonts w:ascii="標楷體" w:eastAsia="標楷體" w:hAnsi="標楷體" w:cs="新細明體"/>
                <w:bCs/>
                <w:sz w:val="20"/>
                <w:szCs w:val="20"/>
              </w:rPr>
            </w:pPr>
            <w:r w:rsidRPr="00215D04">
              <w:rPr>
                <w:rFonts w:ascii="標楷體" w:eastAsia="標楷體" w:hAnsi="標楷體" w:hint="eastAsia"/>
                <w:bCs/>
                <w:sz w:val="20"/>
                <w:szCs w:val="20"/>
              </w:rPr>
              <w:t>班級</w:t>
            </w:r>
          </w:p>
        </w:tc>
        <w:tc>
          <w:tcPr>
            <w:tcW w:w="672" w:type="dxa"/>
            <w:shd w:val="clear" w:color="auto" w:fill="auto"/>
            <w:noWrap/>
            <w:tcMar>
              <w:top w:w="15" w:type="dxa"/>
              <w:left w:w="15" w:type="dxa"/>
              <w:bottom w:w="0" w:type="dxa"/>
              <w:right w:w="15" w:type="dxa"/>
            </w:tcMar>
            <w:vAlign w:val="center"/>
          </w:tcPr>
          <w:p w14:paraId="6EBA6366" w14:textId="77777777" w:rsidR="00F863D5" w:rsidRPr="00215D04" w:rsidRDefault="00F863D5" w:rsidP="009B0A17">
            <w:pPr>
              <w:ind w:left="400" w:hangingChars="200" w:hanging="400"/>
              <w:jc w:val="center"/>
              <w:rPr>
                <w:rFonts w:ascii="標楷體" w:eastAsia="標楷體" w:hAnsi="標楷體" w:cs="新細明體"/>
                <w:bCs/>
                <w:sz w:val="20"/>
                <w:szCs w:val="20"/>
              </w:rPr>
            </w:pPr>
            <w:r w:rsidRPr="00215D04">
              <w:rPr>
                <w:rFonts w:ascii="標楷體" w:eastAsia="標楷體" w:hAnsi="標楷體" w:hint="eastAsia"/>
                <w:bCs/>
                <w:sz w:val="20"/>
                <w:szCs w:val="20"/>
              </w:rPr>
              <w:t>座號</w:t>
            </w:r>
          </w:p>
        </w:tc>
        <w:tc>
          <w:tcPr>
            <w:tcW w:w="832" w:type="dxa"/>
            <w:shd w:val="clear" w:color="auto" w:fill="auto"/>
            <w:noWrap/>
            <w:tcMar>
              <w:top w:w="15" w:type="dxa"/>
              <w:left w:w="15" w:type="dxa"/>
              <w:bottom w:w="0" w:type="dxa"/>
              <w:right w:w="15" w:type="dxa"/>
            </w:tcMar>
            <w:vAlign w:val="center"/>
          </w:tcPr>
          <w:p w14:paraId="7F842847" w14:textId="77777777" w:rsidR="00F863D5" w:rsidRPr="00215D04" w:rsidRDefault="00F863D5" w:rsidP="009B0A17">
            <w:pPr>
              <w:ind w:left="400" w:hangingChars="200" w:hanging="400"/>
              <w:jc w:val="center"/>
              <w:rPr>
                <w:rFonts w:ascii="標楷體" w:eastAsia="標楷體" w:hAnsi="標楷體" w:cs="新細明體"/>
                <w:bCs/>
                <w:sz w:val="20"/>
                <w:szCs w:val="20"/>
              </w:rPr>
            </w:pPr>
            <w:r w:rsidRPr="00215D04">
              <w:rPr>
                <w:rFonts w:ascii="標楷體" w:eastAsia="標楷體" w:hAnsi="標楷體" w:hint="eastAsia"/>
                <w:bCs/>
                <w:sz w:val="20"/>
                <w:szCs w:val="20"/>
              </w:rPr>
              <w:t>姓名</w:t>
            </w:r>
          </w:p>
        </w:tc>
        <w:tc>
          <w:tcPr>
            <w:tcW w:w="672" w:type="dxa"/>
            <w:shd w:val="clear" w:color="auto" w:fill="auto"/>
            <w:noWrap/>
            <w:tcMar>
              <w:top w:w="15" w:type="dxa"/>
              <w:left w:w="15" w:type="dxa"/>
              <w:bottom w:w="0" w:type="dxa"/>
              <w:right w:w="15" w:type="dxa"/>
            </w:tcMar>
            <w:vAlign w:val="center"/>
          </w:tcPr>
          <w:p w14:paraId="0C0A2AA6" w14:textId="77777777" w:rsidR="00F863D5" w:rsidRPr="00215D04" w:rsidRDefault="00F863D5" w:rsidP="009B0A17">
            <w:pPr>
              <w:ind w:left="400" w:hangingChars="200" w:hanging="400"/>
              <w:jc w:val="center"/>
              <w:rPr>
                <w:rFonts w:ascii="標楷體" w:eastAsia="標楷體" w:hAnsi="標楷體" w:cs="新細明體"/>
                <w:bCs/>
                <w:sz w:val="20"/>
                <w:szCs w:val="20"/>
              </w:rPr>
            </w:pPr>
            <w:r w:rsidRPr="00215D04">
              <w:rPr>
                <w:rFonts w:ascii="標楷體" w:eastAsia="標楷體" w:hAnsi="標楷體" w:hint="eastAsia"/>
                <w:bCs/>
                <w:sz w:val="20"/>
                <w:szCs w:val="20"/>
              </w:rPr>
              <w:t>班級</w:t>
            </w:r>
          </w:p>
        </w:tc>
        <w:tc>
          <w:tcPr>
            <w:tcW w:w="736" w:type="dxa"/>
            <w:shd w:val="clear" w:color="auto" w:fill="auto"/>
            <w:noWrap/>
            <w:tcMar>
              <w:top w:w="15" w:type="dxa"/>
              <w:left w:w="15" w:type="dxa"/>
              <w:bottom w:w="0" w:type="dxa"/>
              <w:right w:w="15" w:type="dxa"/>
            </w:tcMar>
            <w:vAlign w:val="center"/>
          </w:tcPr>
          <w:p w14:paraId="7D12E9B5" w14:textId="77777777" w:rsidR="00F863D5" w:rsidRPr="00215D04" w:rsidRDefault="00F863D5" w:rsidP="009B0A17">
            <w:pPr>
              <w:ind w:left="400" w:hangingChars="200" w:hanging="400"/>
              <w:jc w:val="center"/>
              <w:rPr>
                <w:rFonts w:ascii="標楷體" w:eastAsia="標楷體" w:hAnsi="標楷體" w:cs="新細明體"/>
                <w:bCs/>
                <w:sz w:val="20"/>
                <w:szCs w:val="20"/>
              </w:rPr>
            </w:pPr>
            <w:r w:rsidRPr="00215D04">
              <w:rPr>
                <w:rFonts w:ascii="標楷體" w:eastAsia="標楷體" w:hAnsi="標楷體" w:hint="eastAsia"/>
                <w:bCs/>
                <w:sz w:val="20"/>
                <w:szCs w:val="20"/>
              </w:rPr>
              <w:t>座號</w:t>
            </w:r>
          </w:p>
        </w:tc>
        <w:tc>
          <w:tcPr>
            <w:tcW w:w="863" w:type="dxa"/>
            <w:shd w:val="clear" w:color="auto" w:fill="auto"/>
            <w:noWrap/>
            <w:tcMar>
              <w:top w:w="15" w:type="dxa"/>
              <w:left w:w="15" w:type="dxa"/>
              <w:bottom w:w="0" w:type="dxa"/>
              <w:right w:w="15" w:type="dxa"/>
            </w:tcMar>
            <w:vAlign w:val="center"/>
          </w:tcPr>
          <w:p w14:paraId="599CC8ED" w14:textId="77777777" w:rsidR="00F863D5" w:rsidRPr="00215D04" w:rsidRDefault="00F863D5" w:rsidP="009B0A17">
            <w:pPr>
              <w:ind w:left="400" w:hangingChars="200" w:hanging="400"/>
              <w:jc w:val="center"/>
              <w:rPr>
                <w:rFonts w:ascii="標楷體" w:eastAsia="標楷體" w:hAnsi="標楷體" w:cs="新細明體"/>
                <w:bCs/>
                <w:sz w:val="20"/>
                <w:szCs w:val="20"/>
              </w:rPr>
            </w:pPr>
            <w:r w:rsidRPr="00215D04">
              <w:rPr>
                <w:rFonts w:ascii="標楷體" w:eastAsia="標楷體" w:hAnsi="標楷體" w:hint="eastAsia"/>
                <w:bCs/>
                <w:sz w:val="20"/>
                <w:szCs w:val="20"/>
              </w:rPr>
              <w:t>姓名</w:t>
            </w:r>
          </w:p>
        </w:tc>
      </w:tr>
      <w:tr w:rsidR="00215D04" w:rsidRPr="00215D04" w14:paraId="74D8E30B" w14:textId="77777777" w:rsidTr="00CC7903">
        <w:trPr>
          <w:trHeight w:val="229"/>
        </w:trPr>
        <w:tc>
          <w:tcPr>
            <w:tcW w:w="672" w:type="dxa"/>
            <w:shd w:val="clear" w:color="auto" w:fill="auto"/>
            <w:noWrap/>
            <w:tcMar>
              <w:top w:w="15" w:type="dxa"/>
              <w:left w:w="15" w:type="dxa"/>
              <w:bottom w:w="0" w:type="dxa"/>
              <w:right w:w="15" w:type="dxa"/>
            </w:tcMar>
          </w:tcPr>
          <w:p w14:paraId="7FB2FE70"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704</w:t>
            </w:r>
          </w:p>
        </w:tc>
        <w:tc>
          <w:tcPr>
            <w:tcW w:w="672" w:type="dxa"/>
            <w:shd w:val="clear" w:color="auto" w:fill="auto"/>
            <w:noWrap/>
            <w:tcMar>
              <w:top w:w="15" w:type="dxa"/>
              <w:left w:w="15" w:type="dxa"/>
              <w:bottom w:w="0" w:type="dxa"/>
              <w:right w:w="15" w:type="dxa"/>
            </w:tcMar>
          </w:tcPr>
          <w:p w14:paraId="10D81749"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01</w:t>
            </w:r>
          </w:p>
        </w:tc>
        <w:tc>
          <w:tcPr>
            <w:tcW w:w="832" w:type="dxa"/>
            <w:shd w:val="clear" w:color="auto" w:fill="auto"/>
            <w:noWrap/>
            <w:tcMar>
              <w:top w:w="15" w:type="dxa"/>
              <w:left w:w="15" w:type="dxa"/>
              <w:bottom w:w="0" w:type="dxa"/>
              <w:right w:w="15" w:type="dxa"/>
            </w:tcMar>
          </w:tcPr>
          <w:p w14:paraId="4D020417"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吳</w:t>
            </w:r>
            <w:proofErr w:type="gramStart"/>
            <w:r w:rsidRPr="00215D04">
              <w:rPr>
                <w:rFonts w:hint="eastAsia"/>
                <w:sz w:val="20"/>
                <w:szCs w:val="20"/>
              </w:rPr>
              <w:t>宥</w:t>
            </w:r>
            <w:proofErr w:type="gramEnd"/>
            <w:r w:rsidRPr="00215D04">
              <w:rPr>
                <w:rFonts w:hint="eastAsia"/>
                <w:sz w:val="20"/>
                <w:szCs w:val="20"/>
              </w:rPr>
              <w:t>芯</w:t>
            </w:r>
          </w:p>
        </w:tc>
        <w:tc>
          <w:tcPr>
            <w:tcW w:w="672" w:type="dxa"/>
            <w:shd w:val="clear" w:color="auto" w:fill="auto"/>
            <w:noWrap/>
            <w:tcMar>
              <w:top w:w="15" w:type="dxa"/>
              <w:left w:w="15" w:type="dxa"/>
              <w:bottom w:w="0" w:type="dxa"/>
              <w:right w:w="15" w:type="dxa"/>
            </w:tcMar>
          </w:tcPr>
          <w:p w14:paraId="6163C583"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704</w:t>
            </w:r>
          </w:p>
        </w:tc>
        <w:tc>
          <w:tcPr>
            <w:tcW w:w="672" w:type="dxa"/>
            <w:shd w:val="clear" w:color="auto" w:fill="auto"/>
            <w:noWrap/>
            <w:tcMar>
              <w:top w:w="15" w:type="dxa"/>
              <w:left w:w="15" w:type="dxa"/>
              <w:bottom w:w="0" w:type="dxa"/>
              <w:right w:w="15" w:type="dxa"/>
            </w:tcMar>
          </w:tcPr>
          <w:p w14:paraId="4B9D26A7"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14</w:t>
            </w:r>
          </w:p>
        </w:tc>
        <w:tc>
          <w:tcPr>
            <w:tcW w:w="832" w:type="dxa"/>
            <w:shd w:val="clear" w:color="auto" w:fill="auto"/>
            <w:noWrap/>
            <w:tcMar>
              <w:top w:w="15" w:type="dxa"/>
              <w:left w:w="15" w:type="dxa"/>
              <w:bottom w:w="0" w:type="dxa"/>
              <w:right w:w="15" w:type="dxa"/>
            </w:tcMar>
          </w:tcPr>
          <w:p w14:paraId="66E0BC5E"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林思嘉</w:t>
            </w:r>
          </w:p>
        </w:tc>
        <w:tc>
          <w:tcPr>
            <w:tcW w:w="672" w:type="dxa"/>
            <w:shd w:val="clear" w:color="auto" w:fill="auto"/>
            <w:noWrap/>
            <w:tcMar>
              <w:top w:w="15" w:type="dxa"/>
              <w:left w:w="15" w:type="dxa"/>
              <w:bottom w:w="0" w:type="dxa"/>
              <w:right w:w="15" w:type="dxa"/>
            </w:tcMar>
          </w:tcPr>
          <w:p w14:paraId="56A74AF9"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704</w:t>
            </w:r>
          </w:p>
        </w:tc>
        <w:tc>
          <w:tcPr>
            <w:tcW w:w="672" w:type="dxa"/>
            <w:shd w:val="clear" w:color="auto" w:fill="auto"/>
            <w:noWrap/>
            <w:tcMar>
              <w:top w:w="15" w:type="dxa"/>
              <w:left w:w="15" w:type="dxa"/>
              <w:bottom w:w="0" w:type="dxa"/>
              <w:right w:w="15" w:type="dxa"/>
            </w:tcMar>
          </w:tcPr>
          <w:p w14:paraId="6AF410B7"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32</w:t>
            </w:r>
          </w:p>
        </w:tc>
        <w:tc>
          <w:tcPr>
            <w:tcW w:w="832" w:type="dxa"/>
            <w:shd w:val="clear" w:color="auto" w:fill="auto"/>
            <w:noWrap/>
            <w:tcMar>
              <w:top w:w="15" w:type="dxa"/>
              <w:left w:w="15" w:type="dxa"/>
              <w:bottom w:w="0" w:type="dxa"/>
              <w:right w:w="15" w:type="dxa"/>
            </w:tcMar>
          </w:tcPr>
          <w:p w14:paraId="303229A7"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詹凱宇</w:t>
            </w:r>
          </w:p>
        </w:tc>
        <w:tc>
          <w:tcPr>
            <w:tcW w:w="672" w:type="dxa"/>
            <w:shd w:val="clear" w:color="auto" w:fill="auto"/>
            <w:noWrap/>
            <w:tcMar>
              <w:top w:w="15" w:type="dxa"/>
              <w:left w:w="15" w:type="dxa"/>
              <w:bottom w:w="0" w:type="dxa"/>
              <w:right w:w="15" w:type="dxa"/>
            </w:tcMar>
          </w:tcPr>
          <w:p w14:paraId="0F74B82C"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711</w:t>
            </w:r>
          </w:p>
        </w:tc>
        <w:tc>
          <w:tcPr>
            <w:tcW w:w="736" w:type="dxa"/>
            <w:shd w:val="clear" w:color="auto" w:fill="auto"/>
            <w:noWrap/>
            <w:tcMar>
              <w:top w:w="15" w:type="dxa"/>
              <w:left w:w="15" w:type="dxa"/>
              <w:bottom w:w="0" w:type="dxa"/>
              <w:right w:w="15" w:type="dxa"/>
            </w:tcMar>
          </w:tcPr>
          <w:p w14:paraId="0BCA34EC"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13</w:t>
            </w:r>
          </w:p>
        </w:tc>
        <w:tc>
          <w:tcPr>
            <w:tcW w:w="863" w:type="dxa"/>
            <w:shd w:val="clear" w:color="auto" w:fill="auto"/>
            <w:noWrap/>
            <w:tcMar>
              <w:top w:w="15" w:type="dxa"/>
              <w:left w:w="15" w:type="dxa"/>
              <w:bottom w:w="0" w:type="dxa"/>
              <w:right w:w="15" w:type="dxa"/>
            </w:tcMar>
          </w:tcPr>
          <w:p w14:paraId="675CF967"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蔡和蓉</w:t>
            </w:r>
          </w:p>
        </w:tc>
      </w:tr>
      <w:tr w:rsidR="00215D04" w:rsidRPr="00215D04" w14:paraId="0ED2387D" w14:textId="77777777" w:rsidTr="00CC7903">
        <w:trPr>
          <w:trHeight w:val="229"/>
        </w:trPr>
        <w:tc>
          <w:tcPr>
            <w:tcW w:w="672" w:type="dxa"/>
            <w:shd w:val="clear" w:color="auto" w:fill="auto"/>
            <w:noWrap/>
            <w:tcMar>
              <w:top w:w="15" w:type="dxa"/>
              <w:left w:w="15" w:type="dxa"/>
              <w:bottom w:w="0" w:type="dxa"/>
              <w:right w:w="15" w:type="dxa"/>
            </w:tcMar>
          </w:tcPr>
          <w:p w14:paraId="3F8B1C26"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704</w:t>
            </w:r>
          </w:p>
        </w:tc>
        <w:tc>
          <w:tcPr>
            <w:tcW w:w="672" w:type="dxa"/>
            <w:shd w:val="clear" w:color="auto" w:fill="auto"/>
            <w:noWrap/>
            <w:tcMar>
              <w:top w:w="15" w:type="dxa"/>
              <w:left w:w="15" w:type="dxa"/>
              <w:bottom w:w="0" w:type="dxa"/>
              <w:right w:w="15" w:type="dxa"/>
            </w:tcMar>
          </w:tcPr>
          <w:p w14:paraId="56C3C115"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02</w:t>
            </w:r>
          </w:p>
        </w:tc>
        <w:tc>
          <w:tcPr>
            <w:tcW w:w="832" w:type="dxa"/>
            <w:shd w:val="clear" w:color="auto" w:fill="auto"/>
            <w:noWrap/>
            <w:tcMar>
              <w:top w:w="15" w:type="dxa"/>
              <w:left w:w="15" w:type="dxa"/>
              <w:bottom w:w="0" w:type="dxa"/>
              <w:right w:w="15" w:type="dxa"/>
            </w:tcMar>
          </w:tcPr>
          <w:p w14:paraId="2ED33652"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呂孟萱</w:t>
            </w:r>
          </w:p>
        </w:tc>
        <w:tc>
          <w:tcPr>
            <w:tcW w:w="672" w:type="dxa"/>
            <w:shd w:val="clear" w:color="auto" w:fill="auto"/>
            <w:noWrap/>
            <w:tcMar>
              <w:top w:w="15" w:type="dxa"/>
              <w:left w:w="15" w:type="dxa"/>
              <w:bottom w:w="0" w:type="dxa"/>
              <w:right w:w="15" w:type="dxa"/>
            </w:tcMar>
          </w:tcPr>
          <w:p w14:paraId="77D7ACA5"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704</w:t>
            </w:r>
          </w:p>
        </w:tc>
        <w:tc>
          <w:tcPr>
            <w:tcW w:w="672" w:type="dxa"/>
            <w:shd w:val="clear" w:color="auto" w:fill="auto"/>
            <w:noWrap/>
            <w:tcMar>
              <w:top w:w="15" w:type="dxa"/>
              <w:left w:w="15" w:type="dxa"/>
              <w:bottom w:w="0" w:type="dxa"/>
              <w:right w:w="15" w:type="dxa"/>
            </w:tcMar>
          </w:tcPr>
          <w:p w14:paraId="28073360"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21</w:t>
            </w:r>
          </w:p>
        </w:tc>
        <w:tc>
          <w:tcPr>
            <w:tcW w:w="832" w:type="dxa"/>
            <w:shd w:val="clear" w:color="auto" w:fill="auto"/>
            <w:noWrap/>
            <w:tcMar>
              <w:top w:w="15" w:type="dxa"/>
              <w:left w:w="15" w:type="dxa"/>
              <w:bottom w:w="0" w:type="dxa"/>
              <w:right w:w="15" w:type="dxa"/>
            </w:tcMar>
          </w:tcPr>
          <w:p w14:paraId="374AA00D"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王威翔</w:t>
            </w:r>
          </w:p>
        </w:tc>
        <w:tc>
          <w:tcPr>
            <w:tcW w:w="672" w:type="dxa"/>
            <w:shd w:val="clear" w:color="auto" w:fill="auto"/>
            <w:noWrap/>
            <w:tcMar>
              <w:top w:w="15" w:type="dxa"/>
              <w:left w:w="15" w:type="dxa"/>
              <w:bottom w:w="0" w:type="dxa"/>
              <w:right w:w="15" w:type="dxa"/>
            </w:tcMar>
          </w:tcPr>
          <w:p w14:paraId="44EAD2B6"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704</w:t>
            </w:r>
          </w:p>
        </w:tc>
        <w:tc>
          <w:tcPr>
            <w:tcW w:w="672" w:type="dxa"/>
            <w:shd w:val="clear" w:color="auto" w:fill="auto"/>
            <w:noWrap/>
            <w:tcMar>
              <w:top w:w="15" w:type="dxa"/>
              <w:left w:w="15" w:type="dxa"/>
              <w:bottom w:w="0" w:type="dxa"/>
              <w:right w:w="15" w:type="dxa"/>
            </w:tcMar>
          </w:tcPr>
          <w:p w14:paraId="7FA26E99"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33</w:t>
            </w:r>
          </w:p>
        </w:tc>
        <w:tc>
          <w:tcPr>
            <w:tcW w:w="832" w:type="dxa"/>
            <w:shd w:val="clear" w:color="auto" w:fill="auto"/>
            <w:noWrap/>
            <w:tcMar>
              <w:top w:w="15" w:type="dxa"/>
              <w:left w:w="15" w:type="dxa"/>
              <w:bottom w:w="0" w:type="dxa"/>
              <w:right w:w="15" w:type="dxa"/>
            </w:tcMar>
          </w:tcPr>
          <w:p w14:paraId="1579E5A9"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蔡坤霖</w:t>
            </w:r>
          </w:p>
        </w:tc>
        <w:tc>
          <w:tcPr>
            <w:tcW w:w="672" w:type="dxa"/>
            <w:shd w:val="clear" w:color="auto" w:fill="auto"/>
            <w:noWrap/>
            <w:tcMar>
              <w:top w:w="15" w:type="dxa"/>
              <w:left w:w="15" w:type="dxa"/>
              <w:bottom w:w="0" w:type="dxa"/>
              <w:right w:w="15" w:type="dxa"/>
            </w:tcMar>
          </w:tcPr>
          <w:p w14:paraId="006C4476"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711</w:t>
            </w:r>
          </w:p>
        </w:tc>
        <w:tc>
          <w:tcPr>
            <w:tcW w:w="736" w:type="dxa"/>
            <w:shd w:val="clear" w:color="auto" w:fill="auto"/>
            <w:noWrap/>
            <w:tcMar>
              <w:top w:w="15" w:type="dxa"/>
              <w:left w:w="15" w:type="dxa"/>
              <w:bottom w:w="0" w:type="dxa"/>
              <w:right w:w="15" w:type="dxa"/>
            </w:tcMar>
          </w:tcPr>
          <w:p w14:paraId="548B21F5"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14</w:t>
            </w:r>
          </w:p>
        </w:tc>
        <w:tc>
          <w:tcPr>
            <w:tcW w:w="863" w:type="dxa"/>
            <w:shd w:val="clear" w:color="auto" w:fill="auto"/>
            <w:noWrap/>
            <w:tcMar>
              <w:top w:w="15" w:type="dxa"/>
              <w:left w:w="15" w:type="dxa"/>
              <w:bottom w:w="0" w:type="dxa"/>
              <w:right w:w="15" w:type="dxa"/>
            </w:tcMar>
          </w:tcPr>
          <w:p w14:paraId="78A28B98"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權沛淇</w:t>
            </w:r>
          </w:p>
        </w:tc>
      </w:tr>
      <w:tr w:rsidR="00215D04" w:rsidRPr="00215D04" w14:paraId="1D6759BC" w14:textId="77777777" w:rsidTr="00CC7903">
        <w:trPr>
          <w:trHeight w:val="229"/>
        </w:trPr>
        <w:tc>
          <w:tcPr>
            <w:tcW w:w="672" w:type="dxa"/>
            <w:shd w:val="clear" w:color="auto" w:fill="auto"/>
            <w:noWrap/>
            <w:tcMar>
              <w:top w:w="15" w:type="dxa"/>
              <w:left w:w="15" w:type="dxa"/>
              <w:bottom w:w="0" w:type="dxa"/>
              <w:right w:w="15" w:type="dxa"/>
            </w:tcMar>
          </w:tcPr>
          <w:p w14:paraId="31CDC709"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704</w:t>
            </w:r>
          </w:p>
        </w:tc>
        <w:tc>
          <w:tcPr>
            <w:tcW w:w="672" w:type="dxa"/>
            <w:shd w:val="clear" w:color="auto" w:fill="auto"/>
            <w:noWrap/>
            <w:tcMar>
              <w:top w:w="15" w:type="dxa"/>
              <w:left w:w="15" w:type="dxa"/>
              <w:bottom w:w="0" w:type="dxa"/>
              <w:right w:w="15" w:type="dxa"/>
            </w:tcMar>
          </w:tcPr>
          <w:p w14:paraId="3E5983E1"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03</w:t>
            </w:r>
          </w:p>
        </w:tc>
        <w:tc>
          <w:tcPr>
            <w:tcW w:w="832" w:type="dxa"/>
            <w:shd w:val="clear" w:color="auto" w:fill="auto"/>
            <w:noWrap/>
            <w:tcMar>
              <w:top w:w="15" w:type="dxa"/>
              <w:left w:w="15" w:type="dxa"/>
              <w:bottom w:w="0" w:type="dxa"/>
              <w:right w:w="15" w:type="dxa"/>
            </w:tcMar>
          </w:tcPr>
          <w:p w14:paraId="0B251FE4"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林子伶</w:t>
            </w:r>
          </w:p>
        </w:tc>
        <w:tc>
          <w:tcPr>
            <w:tcW w:w="672" w:type="dxa"/>
            <w:shd w:val="clear" w:color="auto" w:fill="auto"/>
            <w:noWrap/>
            <w:tcMar>
              <w:top w:w="15" w:type="dxa"/>
              <w:left w:w="15" w:type="dxa"/>
              <w:bottom w:w="0" w:type="dxa"/>
              <w:right w:w="15" w:type="dxa"/>
            </w:tcMar>
          </w:tcPr>
          <w:p w14:paraId="2A451671"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704</w:t>
            </w:r>
          </w:p>
        </w:tc>
        <w:tc>
          <w:tcPr>
            <w:tcW w:w="672" w:type="dxa"/>
            <w:shd w:val="clear" w:color="auto" w:fill="auto"/>
            <w:noWrap/>
            <w:tcMar>
              <w:top w:w="15" w:type="dxa"/>
              <w:left w:w="15" w:type="dxa"/>
              <w:bottom w:w="0" w:type="dxa"/>
              <w:right w:w="15" w:type="dxa"/>
            </w:tcMar>
          </w:tcPr>
          <w:p w14:paraId="377AB1C3"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22</w:t>
            </w:r>
          </w:p>
        </w:tc>
        <w:tc>
          <w:tcPr>
            <w:tcW w:w="832" w:type="dxa"/>
            <w:shd w:val="clear" w:color="auto" w:fill="auto"/>
            <w:noWrap/>
            <w:tcMar>
              <w:top w:w="15" w:type="dxa"/>
              <w:left w:w="15" w:type="dxa"/>
              <w:bottom w:w="0" w:type="dxa"/>
              <w:right w:w="15" w:type="dxa"/>
            </w:tcMar>
          </w:tcPr>
          <w:p w14:paraId="79024EF7"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吳</w:t>
            </w:r>
            <w:proofErr w:type="gramStart"/>
            <w:r w:rsidRPr="00215D04">
              <w:rPr>
                <w:rFonts w:hint="eastAsia"/>
                <w:sz w:val="20"/>
                <w:szCs w:val="20"/>
              </w:rPr>
              <w:t>宥叡</w:t>
            </w:r>
            <w:proofErr w:type="gramEnd"/>
          </w:p>
        </w:tc>
        <w:tc>
          <w:tcPr>
            <w:tcW w:w="672" w:type="dxa"/>
            <w:shd w:val="clear" w:color="auto" w:fill="auto"/>
            <w:noWrap/>
            <w:tcMar>
              <w:top w:w="15" w:type="dxa"/>
              <w:left w:w="15" w:type="dxa"/>
              <w:bottom w:w="0" w:type="dxa"/>
              <w:right w:w="15" w:type="dxa"/>
            </w:tcMar>
          </w:tcPr>
          <w:p w14:paraId="689C64B8"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704</w:t>
            </w:r>
          </w:p>
        </w:tc>
        <w:tc>
          <w:tcPr>
            <w:tcW w:w="672" w:type="dxa"/>
            <w:shd w:val="clear" w:color="auto" w:fill="auto"/>
            <w:noWrap/>
            <w:tcMar>
              <w:top w:w="15" w:type="dxa"/>
              <w:left w:w="15" w:type="dxa"/>
              <w:bottom w:w="0" w:type="dxa"/>
              <w:right w:w="15" w:type="dxa"/>
            </w:tcMar>
          </w:tcPr>
          <w:p w14:paraId="52D0E4F2"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34</w:t>
            </w:r>
          </w:p>
        </w:tc>
        <w:tc>
          <w:tcPr>
            <w:tcW w:w="832" w:type="dxa"/>
            <w:shd w:val="clear" w:color="auto" w:fill="auto"/>
            <w:noWrap/>
            <w:tcMar>
              <w:top w:w="15" w:type="dxa"/>
              <w:left w:w="15" w:type="dxa"/>
              <w:bottom w:w="0" w:type="dxa"/>
              <w:right w:w="15" w:type="dxa"/>
            </w:tcMar>
          </w:tcPr>
          <w:p w14:paraId="32EC0CA7"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蕭瑞騰</w:t>
            </w:r>
          </w:p>
        </w:tc>
        <w:tc>
          <w:tcPr>
            <w:tcW w:w="672" w:type="dxa"/>
            <w:shd w:val="clear" w:color="auto" w:fill="auto"/>
            <w:noWrap/>
            <w:tcMar>
              <w:top w:w="15" w:type="dxa"/>
              <w:left w:w="15" w:type="dxa"/>
              <w:bottom w:w="0" w:type="dxa"/>
              <w:right w:w="15" w:type="dxa"/>
            </w:tcMar>
          </w:tcPr>
          <w:p w14:paraId="24AE3C5C"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711</w:t>
            </w:r>
          </w:p>
        </w:tc>
        <w:tc>
          <w:tcPr>
            <w:tcW w:w="736" w:type="dxa"/>
            <w:shd w:val="clear" w:color="auto" w:fill="auto"/>
            <w:noWrap/>
            <w:tcMar>
              <w:top w:w="15" w:type="dxa"/>
              <w:left w:w="15" w:type="dxa"/>
              <w:bottom w:w="0" w:type="dxa"/>
              <w:right w:w="15" w:type="dxa"/>
            </w:tcMar>
          </w:tcPr>
          <w:p w14:paraId="4B4E5928"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31</w:t>
            </w:r>
          </w:p>
        </w:tc>
        <w:tc>
          <w:tcPr>
            <w:tcW w:w="863" w:type="dxa"/>
            <w:shd w:val="clear" w:color="auto" w:fill="auto"/>
            <w:noWrap/>
            <w:tcMar>
              <w:top w:w="15" w:type="dxa"/>
              <w:left w:w="15" w:type="dxa"/>
              <w:bottom w:w="0" w:type="dxa"/>
              <w:right w:w="15" w:type="dxa"/>
            </w:tcMar>
          </w:tcPr>
          <w:p w14:paraId="17BF352A"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劉奕琦</w:t>
            </w:r>
          </w:p>
        </w:tc>
      </w:tr>
      <w:tr w:rsidR="00215D04" w:rsidRPr="00215D04" w14:paraId="644A0195" w14:textId="77777777" w:rsidTr="00CC7903">
        <w:trPr>
          <w:trHeight w:val="229"/>
        </w:trPr>
        <w:tc>
          <w:tcPr>
            <w:tcW w:w="672" w:type="dxa"/>
            <w:shd w:val="clear" w:color="auto" w:fill="auto"/>
            <w:noWrap/>
            <w:tcMar>
              <w:top w:w="15" w:type="dxa"/>
              <w:left w:w="15" w:type="dxa"/>
              <w:bottom w:w="0" w:type="dxa"/>
              <w:right w:w="15" w:type="dxa"/>
            </w:tcMar>
          </w:tcPr>
          <w:p w14:paraId="20EA5418"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704</w:t>
            </w:r>
          </w:p>
        </w:tc>
        <w:tc>
          <w:tcPr>
            <w:tcW w:w="672" w:type="dxa"/>
            <w:shd w:val="clear" w:color="auto" w:fill="auto"/>
            <w:noWrap/>
            <w:tcMar>
              <w:top w:w="15" w:type="dxa"/>
              <w:left w:w="15" w:type="dxa"/>
              <w:bottom w:w="0" w:type="dxa"/>
              <w:right w:w="15" w:type="dxa"/>
            </w:tcMar>
          </w:tcPr>
          <w:p w14:paraId="58A8EB8B"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04</w:t>
            </w:r>
          </w:p>
        </w:tc>
        <w:tc>
          <w:tcPr>
            <w:tcW w:w="832" w:type="dxa"/>
            <w:shd w:val="clear" w:color="auto" w:fill="auto"/>
            <w:noWrap/>
            <w:tcMar>
              <w:top w:w="15" w:type="dxa"/>
              <w:left w:w="15" w:type="dxa"/>
              <w:bottom w:w="0" w:type="dxa"/>
              <w:right w:w="15" w:type="dxa"/>
            </w:tcMar>
          </w:tcPr>
          <w:p w14:paraId="636110A1"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張惠珊</w:t>
            </w:r>
          </w:p>
        </w:tc>
        <w:tc>
          <w:tcPr>
            <w:tcW w:w="672" w:type="dxa"/>
            <w:shd w:val="clear" w:color="auto" w:fill="auto"/>
            <w:noWrap/>
            <w:tcMar>
              <w:top w:w="15" w:type="dxa"/>
              <w:left w:w="15" w:type="dxa"/>
              <w:bottom w:w="0" w:type="dxa"/>
              <w:right w:w="15" w:type="dxa"/>
            </w:tcMar>
          </w:tcPr>
          <w:p w14:paraId="1DC7E83A"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704</w:t>
            </w:r>
          </w:p>
        </w:tc>
        <w:tc>
          <w:tcPr>
            <w:tcW w:w="672" w:type="dxa"/>
            <w:shd w:val="clear" w:color="auto" w:fill="auto"/>
            <w:noWrap/>
            <w:tcMar>
              <w:top w:w="15" w:type="dxa"/>
              <w:left w:w="15" w:type="dxa"/>
              <w:bottom w:w="0" w:type="dxa"/>
              <w:right w:w="15" w:type="dxa"/>
            </w:tcMar>
          </w:tcPr>
          <w:p w14:paraId="1924B697"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23</w:t>
            </w:r>
          </w:p>
        </w:tc>
        <w:tc>
          <w:tcPr>
            <w:tcW w:w="832" w:type="dxa"/>
            <w:shd w:val="clear" w:color="auto" w:fill="auto"/>
            <w:noWrap/>
            <w:tcMar>
              <w:top w:w="15" w:type="dxa"/>
              <w:left w:w="15" w:type="dxa"/>
              <w:bottom w:w="0" w:type="dxa"/>
              <w:right w:w="15" w:type="dxa"/>
            </w:tcMar>
          </w:tcPr>
          <w:p w14:paraId="307D7734"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李哲典</w:t>
            </w:r>
          </w:p>
        </w:tc>
        <w:tc>
          <w:tcPr>
            <w:tcW w:w="672" w:type="dxa"/>
            <w:shd w:val="clear" w:color="auto" w:fill="auto"/>
            <w:noWrap/>
            <w:tcMar>
              <w:top w:w="15" w:type="dxa"/>
              <w:left w:w="15" w:type="dxa"/>
              <w:bottom w:w="0" w:type="dxa"/>
              <w:right w:w="15" w:type="dxa"/>
            </w:tcMar>
          </w:tcPr>
          <w:p w14:paraId="5852D025"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704</w:t>
            </w:r>
          </w:p>
        </w:tc>
        <w:tc>
          <w:tcPr>
            <w:tcW w:w="672" w:type="dxa"/>
            <w:shd w:val="clear" w:color="auto" w:fill="auto"/>
            <w:noWrap/>
            <w:tcMar>
              <w:top w:w="15" w:type="dxa"/>
              <w:left w:w="15" w:type="dxa"/>
              <w:bottom w:w="0" w:type="dxa"/>
              <w:right w:w="15" w:type="dxa"/>
            </w:tcMar>
          </w:tcPr>
          <w:p w14:paraId="7C07F580"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35</w:t>
            </w:r>
          </w:p>
        </w:tc>
        <w:tc>
          <w:tcPr>
            <w:tcW w:w="832" w:type="dxa"/>
            <w:shd w:val="clear" w:color="auto" w:fill="auto"/>
            <w:noWrap/>
            <w:tcMar>
              <w:top w:w="15" w:type="dxa"/>
              <w:left w:w="15" w:type="dxa"/>
              <w:bottom w:w="0" w:type="dxa"/>
              <w:right w:w="15" w:type="dxa"/>
            </w:tcMar>
          </w:tcPr>
          <w:p w14:paraId="58623C70"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謝承</w:t>
            </w:r>
            <w:proofErr w:type="gramStart"/>
            <w:r w:rsidRPr="00215D04">
              <w:rPr>
                <w:rFonts w:hint="eastAsia"/>
                <w:sz w:val="20"/>
                <w:szCs w:val="20"/>
              </w:rPr>
              <w:t>諭</w:t>
            </w:r>
            <w:proofErr w:type="gramEnd"/>
          </w:p>
        </w:tc>
        <w:tc>
          <w:tcPr>
            <w:tcW w:w="672" w:type="dxa"/>
            <w:shd w:val="clear" w:color="auto" w:fill="auto"/>
            <w:noWrap/>
            <w:tcMar>
              <w:top w:w="15" w:type="dxa"/>
              <w:left w:w="15" w:type="dxa"/>
              <w:bottom w:w="0" w:type="dxa"/>
              <w:right w:w="15" w:type="dxa"/>
            </w:tcMar>
          </w:tcPr>
          <w:p w14:paraId="4BB58827"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711</w:t>
            </w:r>
          </w:p>
        </w:tc>
        <w:tc>
          <w:tcPr>
            <w:tcW w:w="736" w:type="dxa"/>
            <w:shd w:val="clear" w:color="auto" w:fill="auto"/>
            <w:noWrap/>
            <w:tcMar>
              <w:top w:w="15" w:type="dxa"/>
              <w:left w:w="15" w:type="dxa"/>
              <w:bottom w:w="0" w:type="dxa"/>
              <w:right w:w="15" w:type="dxa"/>
            </w:tcMar>
          </w:tcPr>
          <w:p w14:paraId="0E35167D"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33</w:t>
            </w:r>
          </w:p>
        </w:tc>
        <w:tc>
          <w:tcPr>
            <w:tcW w:w="863" w:type="dxa"/>
            <w:shd w:val="clear" w:color="auto" w:fill="auto"/>
            <w:noWrap/>
            <w:tcMar>
              <w:top w:w="15" w:type="dxa"/>
              <w:left w:w="15" w:type="dxa"/>
              <w:bottom w:w="0" w:type="dxa"/>
              <w:right w:w="15" w:type="dxa"/>
            </w:tcMar>
          </w:tcPr>
          <w:p w14:paraId="25AC767B"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蕭凱億</w:t>
            </w:r>
          </w:p>
        </w:tc>
      </w:tr>
      <w:tr w:rsidR="00215D04" w:rsidRPr="00215D04" w14:paraId="1BD28836" w14:textId="77777777" w:rsidTr="00CC7903">
        <w:trPr>
          <w:trHeight w:val="229"/>
        </w:trPr>
        <w:tc>
          <w:tcPr>
            <w:tcW w:w="672" w:type="dxa"/>
            <w:shd w:val="clear" w:color="auto" w:fill="auto"/>
            <w:noWrap/>
            <w:tcMar>
              <w:top w:w="15" w:type="dxa"/>
              <w:left w:w="15" w:type="dxa"/>
              <w:bottom w:w="0" w:type="dxa"/>
              <w:right w:w="15" w:type="dxa"/>
            </w:tcMar>
          </w:tcPr>
          <w:p w14:paraId="062B941D"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704</w:t>
            </w:r>
          </w:p>
        </w:tc>
        <w:tc>
          <w:tcPr>
            <w:tcW w:w="672" w:type="dxa"/>
            <w:shd w:val="clear" w:color="auto" w:fill="auto"/>
            <w:noWrap/>
            <w:tcMar>
              <w:top w:w="15" w:type="dxa"/>
              <w:left w:w="15" w:type="dxa"/>
              <w:bottom w:w="0" w:type="dxa"/>
              <w:right w:w="15" w:type="dxa"/>
            </w:tcMar>
          </w:tcPr>
          <w:p w14:paraId="50DDCDFD"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05</w:t>
            </w:r>
          </w:p>
        </w:tc>
        <w:tc>
          <w:tcPr>
            <w:tcW w:w="832" w:type="dxa"/>
            <w:shd w:val="clear" w:color="auto" w:fill="auto"/>
            <w:noWrap/>
            <w:tcMar>
              <w:top w:w="15" w:type="dxa"/>
              <w:left w:w="15" w:type="dxa"/>
              <w:bottom w:w="0" w:type="dxa"/>
              <w:right w:w="15" w:type="dxa"/>
            </w:tcMar>
          </w:tcPr>
          <w:p w14:paraId="68343840"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陳孟涵</w:t>
            </w:r>
          </w:p>
        </w:tc>
        <w:tc>
          <w:tcPr>
            <w:tcW w:w="672" w:type="dxa"/>
            <w:shd w:val="clear" w:color="auto" w:fill="auto"/>
            <w:noWrap/>
            <w:tcMar>
              <w:top w:w="15" w:type="dxa"/>
              <w:left w:w="15" w:type="dxa"/>
              <w:bottom w:w="0" w:type="dxa"/>
              <w:right w:w="15" w:type="dxa"/>
            </w:tcMar>
          </w:tcPr>
          <w:p w14:paraId="365EEB2F"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704</w:t>
            </w:r>
          </w:p>
        </w:tc>
        <w:tc>
          <w:tcPr>
            <w:tcW w:w="672" w:type="dxa"/>
            <w:shd w:val="clear" w:color="auto" w:fill="auto"/>
            <w:noWrap/>
            <w:tcMar>
              <w:top w:w="15" w:type="dxa"/>
              <w:left w:w="15" w:type="dxa"/>
              <w:bottom w:w="0" w:type="dxa"/>
              <w:right w:w="15" w:type="dxa"/>
            </w:tcMar>
          </w:tcPr>
          <w:p w14:paraId="72712E2E"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24</w:t>
            </w:r>
          </w:p>
        </w:tc>
        <w:tc>
          <w:tcPr>
            <w:tcW w:w="832" w:type="dxa"/>
            <w:shd w:val="clear" w:color="auto" w:fill="auto"/>
            <w:noWrap/>
            <w:tcMar>
              <w:top w:w="15" w:type="dxa"/>
              <w:left w:w="15" w:type="dxa"/>
              <w:bottom w:w="0" w:type="dxa"/>
              <w:right w:w="15" w:type="dxa"/>
            </w:tcMar>
          </w:tcPr>
          <w:p w14:paraId="7B059F2E"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林昕作</w:t>
            </w:r>
          </w:p>
        </w:tc>
        <w:tc>
          <w:tcPr>
            <w:tcW w:w="672" w:type="dxa"/>
            <w:shd w:val="clear" w:color="auto" w:fill="auto"/>
            <w:noWrap/>
            <w:tcMar>
              <w:top w:w="15" w:type="dxa"/>
              <w:left w:w="15" w:type="dxa"/>
              <w:bottom w:w="0" w:type="dxa"/>
              <w:right w:w="15" w:type="dxa"/>
            </w:tcMar>
          </w:tcPr>
          <w:p w14:paraId="21B8AD4F"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705</w:t>
            </w:r>
          </w:p>
        </w:tc>
        <w:tc>
          <w:tcPr>
            <w:tcW w:w="672" w:type="dxa"/>
            <w:shd w:val="clear" w:color="auto" w:fill="auto"/>
            <w:noWrap/>
            <w:tcMar>
              <w:top w:w="15" w:type="dxa"/>
              <w:left w:w="15" w:type="dxa"/>
              <w:bottom w:w="0" w:type="dxa"/>
              <w:right w:w="15" w:type="dxa"/>
            </w:tcMar>
          </w:tcPr>
          <w:p w14:paraId="44DD8471"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10</w:t>
            </w:r>
          </w:p>
        </w:tc>
        <w:tc>
          <w:tcPr>
            <w:tcW w:w="832" w:type="dxa"/>
            <w:shd w:val="clear" w:color="auto" w:fill="auto"/>
            <w:noWrap/>
            <w:tcMar>
              <w:top w:w="15" w:type="dxa"/>
              <w:left w:w="15" w:type="dxa"/>
              <w:bottom w:w="0" w:type="dxa"/>
              <w:right w:w="15" w:type="dxa"/>
            </w:tcMar>
          </w:tcPr>
          <w:p w14:paraId="012ECD9A"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黃子晴</w:t>
            </w:r>
          </w:p>
        </w:tc>
        <w:tc>
          <w:tcPr>
            <w:tcW w:w="672" w:type="dxa"/>
            <w:shd w:val="clear" w:color="auto" w:fill="auto"/>
            <w:noWrap/>
            <w:tcMar>
              <w:top w:w="15" w:type="dxa"/>
              <w:left w:w="15" w:type="dxa"/>
              <w:bottom w:w="0" w:type="dxa"/>
              <w:right w:w="15" w:type="dxa"/>
            </w:tcMar>
          </w:tcPr>
          <w:p w14:paraId="7B924BA8"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711</w:t>
            </w:r>
          </w:p>
        </w:tc>
        <w:tc>
          <w:tcPr>
            <w:tcW w:w="736" w:type="dxa"/>
            <w:shd w:val="clear" w:color="auto" w:fill="auto"/>
            <w:noWrap/>
            <w:tcMar>
              <w:top w:w="15" w:type="dxa"/>
              <w:left w:w="15" w:type="dxa"/>
              <w:bottom w:w="0" w:type="dxa"/>
              <w:right w:w="15" w:type="dxa"/>
            </w:tcMar>
          </w:tcPr>
          <w:p w14:paraId="366D6D82"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34</w:t>
            </w:r>
          </w:p>
        </w:tc>
        <w:tc>
          <w:tcPr>
            <w:tcW w:w="863" w:type="dxa"/>
            <w:shd w:val="clear" w:color="auto" w:fill="auto"/>
            <w:noWrap/>
            <w:tcMar>
              <w:top w:w="15" w:type="dxa"/>
              <w:left w:w="15" w:type="dxa"/>
              <w:bottom w:w="0" w:type="dxa"/>
              <w:right w:w="15" w:type="dxa"/>
            </w:tcMar>
          </w:tcPr>
          <w:p w14:paraId="1F0EF4D0"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顏沁</w:t>
            </w:r>
            <w:proofErr w:type="gramStart"/>
            <w:r w:rsidRPr="00215D04">
              <w:rPr>
                <w:rFonts w:hint="eastAsia"/>
                <w:sz w:val="20"/>
                <w:szCs w:val="20"/>
              </w:rPr>
              <w:t>洧</w:t>
            </w:r>
            <w:proofErr w:type="gramEnd"/>
          </w:p>
        </w:tc>
      </w:tr>
      <w:tr w:rsidR="00215D04" w:rsidRPr="00215D04" w14:paraId="577CCDFB" w14:textId="77777777" w:rsidTr="00CC7903">
        <w:trPr>
          <w:trHeight w:val="229"/>
        </w:trPr>
        <w:tc>
          <w:tcPr>
            <w:tcW w:w="672" w:type="dxa"/>
            <w:shd w:val="clear" w:color="auto" w:fill="auto"/>
            <w:noWrap/>
            <w:tcMar>
              <w:top w:w="15" w:type="dxa"/>
              <w:left w:w="15" w:type="dxa"/>
              <w:bottom w:w="0" w:type="dxa"/>
              <w:right w:w="15" w:type="dxa"/>
            </w:tcMar>
          </w:tcPr>
          <w:p w14:paraId="76C03F61"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704</w:t>
            </w:r>
          </w:p>
        </w:tc>
        <w:tc>
          <w:tcPr>
            <w:tcW w:w="672" w:type="dxa"/>
            <w:shd w:val="clear" w:color="auto" w:fill="auto"/>
            <w:noWrap/>
            <w:tcMar>
              <w:top w:w="15" w:type="dxa"/>
              <w:left w:w="15" w:type="dxa"/>
              <w:bottom w:w="0" w:type="dxa"/>
              <w:right w:w="15" w:type="dxa"/>
            </w:tcMar>
          </w:tcPr>
          <w:p w14:paraId="484C5C2E"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06</w:t>
            </w:r>
          </w:p>
        </w:tc>
        <w:tc>
          <w:tcPr>
            <w:tcW w:w="832" w:type="dxa"/>
            <w:shd w:val="clear" w:color="auto" w:fill="auto"/>
            <w:noWrap/>
            <w:tcMar>
              <w:top w:w="15" w:type="dxa"/>
              <w:left w:w="15" w:type="dxa"/>
              <w:bottom w:w="0" w:type="dxa"/>
              <w:right w:w="15" w:type="dxa"/>
            </w:tcMar>
          </w:tcPr>
          <w:p w14:paraId="347938F0"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曾</w:t>
            </w:r>
            <w:proofErr w:type="gramStart"/>
            <w:r w:rsidRPr="00215D04">
              <w:rPr>
                <w:rFonts w:hint="eastAsia"/>
                <w:sz w:val="20"/>
                <w:szCs w:val="20"/>
              </w:rPr>
              <w:t>宥溱</w:t>
            </w:r>
            <w:proofErr w:type="gramEnd"/>
          </w:p>
        </w:tc>
        <w:tc>
          <w:tcPr>
            <w:tcW w:w="672" w:type="dxa"/>
            <w:shd w:val="clear" w:color="auto" w:fill="auto"/>
            <w:noWrap/>
            <w:tcMar>
              <w:top w:w="15" w:type="dxa"/>
              <w:left w:w="15" w:type="dxa"/>
              <w:bottom w:w="0" w:type="dxa"/>
              <w:right w:w="15" w:type="dxa"/>
            </w:tcMar>
          </w:tcPr>
          <w:p w14:paraId="298A1C11"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704</w:t>
            </w:r>
          </w:p>
        </w:tc>
        <w:tc>
          <w:tcPr>
            <w:tcW w:w="672" w:type="dxa"/>
            <w:shd w:val="clear" w:color="auto" w:fill="auto"/>
            <w:noWrap/>
            <w:tcMar>
              <w:top w:w="15" w:type="dxa"/>
              <w:left w:w="15" w:type="dxa"/>
              <w:bottom w:w="0" w:type="dxa"/>
              <w:right w:w="15" w:type="dxa"/>
            </w:tcMar>
          </w:tcPr>
          <w:p w14:paraId="32637997"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25</w:t>
            </w:r>
          </w:p>
        </w:tc>
        <w:tc>
          <w:tcPr>
            <w:tcW w:w="832" w:type="dxa"/>
            <w:shd w:val="clear" w:color="auto" w:fill="auto"/>
            <w:noWrap/>
            <w:tcMar>
              <w:top w:w="15" w:type="dxa"/>
              <w:left w:w="15" w:type="dxa"/>
              <w:bottom w:w="0" w:type="dxa"/>
              <w:right w:w="15" w:type="dxa"/>
            </w:tcMar>
          </w:tcPr>
          <w:p w14:paraId="2D3C5F49"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林楷宸</w:t>
            </w:r>
          </w:p>
        </w:tc>
        <w:tc>
          <w:tcPr>
            <w:tcW w:w="672" w:type="dxa"/>
            <w:shd w:val="clear" w:color="auto" w:fill="auto"/>
            <w:noWrap/>
            <w:tcMar>
              <w:top w:w="15" w:type="dxa"/>
              <w:left w:w="15" w:type="dxa"/>
              <w:bottom w:w="0" w:type="dxa"/>
              <w:right w:w="15" w:type="dxa"/>
            </w:tcMar>
          </w:tcPr>
          <w:p w14:paraId="00204DAA"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 xml:space="preserve">706 </w:t>
            </w:r>
          </w:p>
        </w:tc>
        <w:tc>
          <w:tcPr>
            <w:tcW w:w="672" w:type="dxa"/>
            <w:shd w:val="clear" w:color="auto" w:fill="auto"/>
            <w:noWrap/>
            <w:tcMar>
              <w:top w:w="15" w:type="dxa"/>
              <w:left w:w="15" w:type="dxa"/>
              <w:bottom w:w="0" w:type="dxa"/>
              <w:right w:w="15" w:type="dxa"/>
            </w:tcMar>
          </w:tcPr>
          <w:p w14:paraId="72501393"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9</w:t>
            </w:r>
          </w:p>
        </w:tc>
        <w:tc>
          <w:tcPr>
            <w:tcW w:w="832" w:type="dxa"/>
            <w:shd w:val="clear" w:color="auto" w:fill="auto"/>
            <w:noWrap/>
            <w:tcMar>
              <w:top w:w="15" w:type="dxa"/>
              <w:left w:w="15" w:type="dxa"/>
              <w:bottom w:w="0" w:type="dxa"/>
              <w:right w:w="15" w:type="dxa"/>
            </w:tcMar>
          </w:tcPr>
          <w:p w14:paraId="050BDDAD"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黃</w:t>
            </w:r>
            <w:proofErr w:type="gramStart"/>
            <w:r w:rsidRPr="00215D04">
              <w:rPr>
                <w:rFonts w:hint="eastAsia"/>
                <w:sz w:val="20"/>
                <w:szCs w:val="20"/>
              </w:rPr>
              <w:t>苡</w:t>
            </w:r>
            <w:proofErr w:type="gramEnd"/>
            <w:r w:rsidRPr="00215D04">
              <w:rPr>
                <w:rFonts w:hint="eastAsia"/>
                <w:sz w:val="20"/>
                <w:szCs w:val="20"/>
              </w:rPr>
              <w:t>佳</w:t>
            </w:r>
          </w:p>
        </w:tc>
        <w:tc>
          <w:tcPr>
            <w:tcW w:w="672" w:type="dxa"/>
            <w:shd w:val="clear" w:color="auto" w:fill="auto"/>
            <w:noWrap/>
            <w:tcMar>
              <w:top w:w="15" w:type="dxa"/>
              <w:left w:w="15" w:type="dxa"/>
              <w:bottom w:w="0" w:type="dxa"/>
              <w:right w:w="15" w:type="dxa"/>
            </w:tcMar>
          </w:tcPr>
          <w:p w14:paraId="3343EDAC"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810</w:t>
            </w:r>
          </w:p>
        </w:tc>
        <w:tc>
          <w:tcPr>
            <w:tcW w:w="736" w:type="dxa"/>
            <w:shd w:val="clear" w:color="auto" w:fill="auto"/>
            <w:noWrap/>
            <w:tcMar>
              <w:top w:w="15" w:type="dxa"/>
              <w:left w:w="15" w:type="dxa"/>
              <w:bottom w:w="0" w:type="dxa"/>
              <w:right w:w="15" w:type="dxa"/>
            </w:tcMar>
          </w:tcPr>
          <w:p w14:paraId="50019F53"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3</w:t>
            </w:r>
          </w:p>
        </w:tc>
        <w:tc>
          <w:tcPr>
            <w:tcW w:w="863" w:type="dxa"/>
            <w:shd w:val="clear" w:color="auto" w:fill="auto"/>
            <w:noWrap/>
            <w:tcMar>
              <w:top w:w="15" w:type="dxa"/>
              <w:left w:w="15" w:type="dxa"/>
              <w:bottom w:w="0" w:type="dxa"/>
              <w:right w:w="15" w:type="dxa"/>
            </w:tcMar>
          </w:tcPr>
          <w:p w14:paraId="694A03B3"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宋昀芯</w:t>
            </w:r>
          </w:p>
        </w:tc>
      </w:tr>
      <w:tr w:rsidR="00215D04" w:rsidRPr="00215D04" w14:paraId="0E2ADDDE" w14:textId="77777777" w:rsidTr="00CC7903">
        <w:trPr>
          <w:trHeight w:val="339"/>
        </w:trPr>
        <w:tc>
          <w:tcPr>
            <w:tcW w:w="672" w:type="dxa"/>
            <w:shd w:val="clear" w:color="auto" w:fill="auto"/>
            <w:noWrap/>
            <w:tcMar>
              <w:top w:w="15" w:type="dxa"/>
              <w:left w:w="15" w:type="dxa"/>
              <w:bottom w:w="0" w:type="dxa"/>
              <w:right w:w="15" w:type="dxa"/>
            </w:tcMar>
          </w:tcPr>
          <w:p w14:paraId="69F6FBDC"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lastRenderedPageBreak/>
              <w:t>704</w:t>
            </w:r>
          </w:p>
        </w:tc>
        <w:tc>
          <w:tcPr>
            <w:tcW w:w="672" w:type="dxa"/>
            <w:shd w:val="clear" w:color="auto" w:fill="auto"/>
            <w:noWrap/>
            <w:tcMar>
              <w:top w:w="15" w:type="dxa"/>
              <w:left w:w="15" w:type="dxa"/>
              <w:bottom w:w="0" w:type="dxa"/>
              <w:right w:w="15" w:type="dxa"/>
            </w:tcMar>
          </w:tcPr>
          <w:p w14:paraId="4329136B"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07</w:t>
            </w:r>
          </w:p>
        </w:tc>
        <w:tc>
          <w:tcPr>
            <w:tcW w:w="832" w:type="dxa"/>
            <w:shd w:val="clear" w:color="auto" w:fill="auto"/>
            <w:noWrap/>
            <w:tcMar>
              <w:top w:w="15" w:type="dxa"/>
              <w:left w:w="15" w:type="dxa"/>
              <w:bottom w:w="0" w:type="dxa"/>
              <w:right w:w="15" w:type="dxa"/>
            </w:tcMar>
          </w:tcPr>
          <w:p w14:paraId="19DACA50"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黃品蓉</w:t>
            </w:r>
          </w:p>
        </w:tc>
        <w:tc>
          <w:tcPr>
            <w:tcW w:w="672" w:type="dxa"/>
            <w:shd w:val="clear" w:color="auto" w:fill="auto"/>
            <w:noWrap/>
            <w:tcMar>
              <w:top w:w="15" w:type="dxa"/>
              <w:left w:w="15" w:type="dxa"/>
              <w:bottom w:w="0" w:type="dxa"/>
              <w:right w:w="15" w:type="dxa"/>
            </w:tcMar>
          </w:tcPr>
          <w:p w14:paraId="79901BC0"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704</w:t>
            </w:r>
          </w:p>
        </w:tc>
        <w:tc>
          <w:tcPr>
            <w:tcW w:w="672" w:type="dxa"/>
            <w:shd w:val="clear" w:color="auto" w:fill="auto"/>
            <w:noWrap/>
            <w:tcMar>
              <w:top w:w="15" w:type="dxa"/>
              <w:left w:w="15" w:type="dxa"/>
              <w:bottom w:w="0" w:type="dxa"/>
              <w:right w:w="15" w:type="dxa"/>
            </w:tcMar>
          </w:tcPr>
          <w:p w14:paraId="288599E6"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26</w:t>
            </w:r>
          </w:p>
        </w:tc>
        <w:tc>
          <w:tcPr>
            <w:tcW w:w="832" w:type="dxa"/>
            <w:shd w:val="clear" w:color="auto" w:fill="auto"/>
            <w:noWrap/>
            <w:tcMar>
              <w:top w:w="15" w:type="dxa"/>
              <w:left w:w="15" w:type="dxa"/>
              <w:bottom w:w="0" w:type="dxa"/>
              <w:right w:w="15" w:type="dxa"/>
            </w:tcMar>
          </w:tcPr>
          <w:p w14:paraId="286DDDDB" w14:textId="77777777" w:rsidR="00F863D5" w:rsidRPr="00215D04" w:rsidRDefault="00F863D5" w:rsidP="009B0A17">
            <w:pPr>
              <w:ind w:left="400" w:hangingChars="200" w:hanging="400"/>
              <w:jc w:val="center"/>
              <w:rPr>
                <w:rFonts w:ascii="標楷體" w:eastAsia="標楷體" w:hAnsi="標楷體"/>
                <w:sz w:val="20"/>
                <w:szCs w:val="20"/>
              </w:rPr>
            </w:pPr>
            <w:proofErr w:type="gramStart"/>
            <w:r w:rsidRPr="00215D04">
              <w:rPr>
                <w:rFonts w:hint="eastAsia"/>
                <w:sz w:val="20"/>
                <w:szCs w:val="20"/>
              </w:rPr>
              <w:t>胡予崴</w:t>
            </w:r>
            <w:proofErr w:type="gramEnd"/>
          </w:p>
        </w:tc>
        <w:tc>
          <w:tcPr>
            <w:tcW w:w="672" w:type="dxa"/>
            <w:shd w:val="clear" w:color="auto" w:fill="auto"/>
            <w:noWrap/>
            <w:tcMar>
              <w:top w:w="15" w:type="dxa"/>
              <w:left w:w="15" w:type="dxa"/>
              <w:bottom w:w="0" w:type="dxa"/>
              <w:right w:w="15" w:type="dxa"/>
            </w:tcMar>
          </w:tcPr>
          <w:p w14:paraId="19E4D11C" w14:textId="77777777" w:rsidR="00F863D5" w:rsidRPr="00215D04" w:rsidRDefault="00F863D5" w:rsidP="009B0A17">
            <w:pPr>
              <w:ind w:left="400" w:hangingChars="200" w:hanging="400"/>
              <w:jc w:val="center"/>
              <w:rPr>
                <w:rFonts w:ascii="標楷體" w:eastAsia="標楷體" w:hAnsi="標楷體"/>
                <w:sz w:val="20"/>
                <w:szCs w:val="20"/>
              </w:rPr>
            </w:pPr>
            <w:r w:rsidRPr="00215D04">
              <w:rPr>
                <w:sz w:val="20"/>
                <w:szCs w:val="20"/>
              </w:rPr>
              <w:t>711</w:t>
            </w:r>
          </w:p>
        </w:tc>
        <w:tc>
          <w:tcPr>
            <w:tcW w:w="672" w:type="dxa"/>
            <w:shd w:val="clear" w:color="auto" w:fill="auto"/>
            <w:noWrap/>
            <w:tcMar>
              <w:top w:w="15" w:type="dxa"/>
              <w:left w:w="15" w:type="dxa"/>
              <w:bottom w:w="0" w:type="dxa"/>
              <w:right w:w="15" w:type="dxa"/>
            </w:tcMar>
          </w:tcPr>
          <w:p w14:paraId="7A36DBA3" w14:textId="77777777" w:rsidR="00F863D5" w:rsidRPr="00215D04" w:rsidRDefault="00F863D5" w:rsidP="009B0A17">
            <w:pPr>
              <w:ind w:left="400" w:hangingChars="200" w:hanging="400"/>
              <w:jc w:val="center"/>
              <w:rPr>
                <w:rFonts w:ascii="標楷體" w:eastAsia="標楷體" w:hAnsi="標楷體"/>
                <w:sz w:val="20"/>
                <w:szCs w:val="20"/>
              </w:rPr>
            </w:pPr>
            <w:r w:rsidRPr="00215D04">
              <w:rPr>
                <w:sz w:val="20"/>
                <w:szCs w:val="20"/>
              </w:rPr>
              <w:t>05</w:t>
            </w:r>
          </w:p>
        </w:tc>
        <w:tc>
          <w:tcPr>
            <w:tcW w:w="832" w:type="dxa"/>
            <w:shd w:val="clear" w:color="auto" w:fill="auto"/>
            <w:noWrap/>
            <w:tcMar>
              <w:top w:w="15" w:type="dxa"/>
              <w:left w:w="15" w:type="dxa"/>
              <w:bottom w:w="0" w:type="dxa"/>
              <w:right w:w="15" w:type="dxa"/>
            </w:tcMar>
          </w:tcPr>
          <w:p w14:paraId="2594EC76" w14:textId="77777777" w:rsidR="00F863D5" w:rsidRPr="00215D04" w:rsidRDefault="00F863D5" w:rsidP="009B0A17">
            <w:pPr>
              <w:ind w:left="400" w:hangingChars="200" w:hanging="400"/>
              <w:jc w:val="center"/>
              <w:rPr>
                <w:rFonts w:ascii="標楷體" w:eastAsia="標楷體" w:hAnsi="標楷體"/>
                <w:sz w:val="20"/>
                <w:szCs w:val="20"/>
              </w:rPr>
            </w:pPr>
            <w:proofErr w:type="gramStart"/>
            <w:r w:rsidRPr="00215D04">
              <w:rPr>
                <w:rFonts w:hint="eastAsia"/>
                <w:sz w:val="20"/>
                <w:szCs w:val="20"/>
              </w:rPr>
              <w:t>李紫</w:t>
            </w:r>
            <w:proofErr w:type="gramEnd"/>
            <w:r w:rsidRPr="00215D04">
              <w:rPr>
                <w:rFonts w:hint="eastAsia"/>
                <w:sz w:val="20"/>
                <w:szCs w:val="20"/>
              </w:rPr>
              <w:t>煊</w:t>
            </w:r>
          </w:p>
        </w:tc>
        <w:tc>
          <w:tcPr>
            <w:tcW w:w="672" w:type="dxa"/>
            <w:shd w:val="clear" w:color="auto" w:fill="auto"/>
            <w:noWrap/>
            <w:tcMar>
              <w:top w:w="15" w:type="dxa"/>
              <w:left w:w="15" w:type="dxa"/>
              <w:bottom w:w="0" w:type="dxa"/>
              <w:right w:w="15" w:type="dxa"/>
            </w:tcMar>
          </w:tcPr>
          <w:p w14:paraId="5D40223D"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810</w:t>
            </w:r>
          </w:p>
        </w:tc>
        <w:tc>
          <w:tcPr>
            <w:tcW w:w="736" w:type="dxa"/>
            <w:shd w:val="clear" w:color="auto" w:fill="auto"/>
            <w:noWrap/>
            <w:tcMar>
              <w:top w:w="15" w:type="dxa"/>
              <w:left w:w="15" w:type="dxa"/>
              <w:bottom w:w="0" w:type="dxa"/>
              <w:right w:w="15" w:type="dxa"/>
            </w:tcMar>
          </w:tcPr>
          <w:p w14:paraId="006E60EB"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11</w:t>
            </w:r>
          </w:p>
        </w:tc>
        <w:tc>
          <w:tcPr>
            <w:tcW w:w="863" w:type="dxa"/>
            <w:shd w:val="clear" w:color="auto" w:fill="auto"/>
            <w:noWrap/>
            <w:tcMar>
              <w:top w:w="15" w:type="dxa"/>
              <w:left w:w="15" w:type="dxa"/>
              <w:bottom w:w="0" w:type="dxa"/>
              <w:right w:w="15" w:type="dxa"/>
            </w:tcMar>
          </w:tcPr>
          <w:p w14:paraId="2588DA49"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劉羽</w:t>
            </w:r>
            <w:proofErr w:type="gramStart"/>
            <w:r w:rsidRPr="00215D04">
              <w:rPr>
                <w:rFonts w:hint="eastAsia"/>
                <w:sz w:val="20"/>
                <w:szCs w:val="20"/>
              </w:rPr>
              <w:t>倢</w:t>
            </w:r>
            <w:proofErr w:type="gramEnd"/>
          </w:p>
        </w:tc>
      </w:tr>
      <w:tr w:rsidR="00215D04" w:rsidRPr="00215D04" w14:paraId="6EC20ACD" w14:textId="77777777" w:rsidTr="00CC7903">
        <w:trPr>
          <w:trHeight w:val="229"/>
        </w:trPr>
        <w:tc>
          <w:tcPr>
            <w:tcW w:w="672" w:type="dxa"/>
            <w:shd w:val="clear" w:color="auto" w:fill="auto"/>
            <w:noWrap/>
            <w:tcMar>
              <w:top w:w="15" w:type="dxa"/>
              <w:left w:w="15" w:type="dxa"/>
              <w:bottom w:w="0" w:type="dxa"/>
              <w:right w:w="15" w:type="dxa"/>
            </w:tcMar>
          </w:tcPr>
          <w:p w14:paraId="1D8E473C"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704</w:t>
            </w:r>
          </w:p>
        </w:tc>
        <w:tc>
          <w:tcPr>
            <w:tcW w:w="672" w:type="dxa"/>
            <w:shd w:val="clear" w:color="auto" w:fill="auto"/>
            <w:noWrap/>
            <w:tcMar>
              <w:top w:w="15" w:type="dxa"/>
              <w:left w:w="15" w:type="dxa"/>
              <w:bottom w:w="0" w:type="dxa"/>
              <w:right w:w="15" w:type="dxa"/>
            </w:tcMar>
          </w:tcPr>
          <w:p w14:paraId="764F7FC1"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08</w:t>
            </w:r>
          </w:p>
        </w:tc>
        <w:tc>
          <w:tcPr>
            <w:tcW w:w="832" w:type="dxa"/>
            <w:shd w:val="clear" w:color="auto" w:fill="auto"/>
            <w:noWrap/>
            <w:tcMar>
              <w:top w:w="15" w:type="dxa"/>
              <w:left w:w="15" w:type="dxa"/>
              <w:bottom w:w="0" w:type="dxa"/>
              <w:right w:w="15" w:type="dxa"/>
            </w:tcMar>
          </w:tcPr>
          <w:p w14:paraId="62E50516"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黃雅晴</w:t>
            </w:r>
          </w:p>
        </w:tc>
        <w:tc>
          <w:tcPr>
            <w:tcW w:w="672" w:type="dxa"/>
            <w:shd w:val="clear" w:color="auto" w:fill="auto"/>
            <w:noWrap/>
            <w:tcMar>
              <w:top w:w="15" w:type="dxa"/>
              <w:left w:w="15" w:type="dxa"/>
              <w:bottom w:w="0" w:type="dxa"/>
              <w:right w:w="15" w:type="dxa"/>
            </w:tcMar>
          </w:tcPr>
          <w:p w14:paraId="070109DE"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704</w:t>
            </w:r>
          </w:p>
        </w:tc>
        <w:tc>
          <w:tcPr>
            <w:tcW w:w="672" w:type="dxa"/>
            <w:shd w:val="clear" w:color="auto" w:fill="auto"/>
            <w:noWrap/>
            <w:tcMar>
              <w:top w:w="15" w:type="dxa"/>
              <w:left w:w="15" w:type="dxa"/>
              <w:bottom w:w="0" w:type="dxa"/>
              <w:right w:w="15" w:type="dxa"/>
            </w:tcMar>
          </w:tcPr>
          <w:p w14:paraId="4DE43A34"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27</w:t>
            </w:r>
          </w:p>
        </w:tc>
        <w:tc>
          <w:tcPr>
            <w:tcW w:w="832" w:type="dxa"/>
            <w:shd w:val="clear" w:color="auto" w:fill="auto"/>
            <w:noWrap/>
            <w:tcMar>
              <w:top w:w="15" w:type="dxa"/>
              <w:left w:w="15" w:type="dxa"/>
              <w:bottom w:w="0" w:type="dxa"/>
              <w:right w:w="15" w:type="dxa"/>
            </w:tcMar>
          </w:tcPr>
          <w:p w14:paraId="4799AB57"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張祐華</w:t>
            </w:r>
          </w:p>
        </w:tc>
        <w:tc>
          <w:tcPr>
            <w:tcW w:w="672" w:type="dxa"/>
            <w:shd w:val="clear" w:color="auto" w:fill="auto"/>
            <w:noWrap/>
            <w:tcMar>
              <w:top w:w="15" w:type="dxa"/>
              <w:left w:w="15" w:type="dxa"/>
              <w:bottom w:w="0" w:type="dxa"/>
              <w:right w:w="15" w:type="dxa"/>
            </w:tcMar>
          </w:tcPr>
          <w:p w14:paraId="6D4F0943"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711</w:t>
            </w:r>
          </w:p>
        </w:tc>
        <w:tc>
          <w:tcPr>
            <w:tcW w:w="672" w:type="dxa"/>
            <w:shd w:val="clear" w:color="auto" w:fill="auto"/>
            <w:noWrap/>
            <w:tcMar>
              <w:top w:w="15" w:type="dxa"/>
              <w:left w:w="15" w:type="dxa"/>
              <w:bottom w:w="0" w:type="dxa"/>
              <w:right w:w="15" w:type="dxa"/>
            </w:tcMar>
          </w:tcPr>
          <w:p w14:paraId="0C233552"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06</w:t>
            </w:r>
          </w:p>
        </w:tc>
        <w:tc>
          <w:tcPr>
            <w:tcW w:w="832" w:type="dxa"/>
            <w:shd w:val="clear" w:color="auto" w:fill="auto"/>
            <w:noWrap/>
            <w:tcMar>
              <w:top w:w="15" w:type="dxa"/>
              <w:left w:w="15" w:type="dxa"/>
              <w:bottom w:w="0" w:type="dxa"/>
              <w:right w:w="15" w:type="dxa"/>
            </w:tcMar>
          </w:tcPr>
          <w:p w14:paraId="3DC14682" w14:textId="77777777" w:rsidR="00F863D5" w:rsidRPr="00215D04" w:rsidRDefault="00F863D5" w:rsidP="009B0A17">
            <w:pPr>
              <w:ind w:left="400" w:hangingChars="200" w:hanging="400"/>
              <w:jc w:val="center"/>
              <w:rPr>
                <w:rFonts w:ascii="標楷體" w:eastAsia="標楷體" w:hAnsi="標楷體"/>
                <w:sz w:val="20"/>
                <w:szCs w:val="20"/>
              </w:rPr>
            </w:pPr>
            <w:proofErr w:type="gramStart"/>
            <w:r w:rsidRPr="00215D04">
              <w:rPr>
                <w:rFonts w:hint="eastAsia"/>
                <w:sz w:val="20"/>
                <w:szCs w:val="20"/>
              </w:rPr>
              <w:t>高子喬</w:t>
            </w:r>
            <w:proofErr w:type="gramEnd"/>
          </w:p>
        </w:tc>
        <w:tc>
          <w:tcPr>
            <w:tcW w:w="672" w:type="dxa"/>
            <w:shd w:val="clear" w:color="auto" w:fill="auto"/>
            <w:noWrap/>
            <w:tcMar>
              <w:top w:w="15" w:type="dxa"/>
              <w:left w:w="15" w:type="dxa"/>
              <w:bottom w:w="0" w:type="dxa"/>
              <w:right w:w="15" w:type="dxa"/>
            </w:tcMar>
          </w:tcPr>
          <w:p w14:paraId="3ABABA26"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811</w:t>
            </w:r>
          </w:p>
        </w:tc>
        <w:tc>
          <w:tcPr>
            <w:tcW w:w="736" w:type="dxa"/>
            <w:shd w:val="clear" w:color="auto" w:fill="auto"/>
            <w:noWrap/>
            <w:tcMar>
              <w:top w:w="15" w:type="dxa"/>
              <w:left w:w="15" w:type="dxa"/>
              <w:bottom w:w="0" w:type="dxa"/>
              <w:right w:w="15" w:type="dxa"/>
            </w:tcMar>
          </w:tcPr>
          <w:p w14:paraId="2884243D"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2</w:t>
            </w:r>
          </w:p>
        </w:tc>
        <w:tc>
          <w:tcPr>
            <w:tcW w:w="863" w:type="dxa"/>
            <w:shd w:val="clear" w:color="auto" w:fill="auto"/>
            <w:noWrap/>
            <w:tcMar>
              <w:top w:w="15" w:type="dxa"/>
              <w:left w:w="15" w:type="dxa"/>
              <w:bottom w:w="0" w:type="dxa"/>
              <w:right w:w="15" w:type="dxa"/>
            </w:tcMar>
          </w:tcPr>
          <w:p w14:paraId="706F093B"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江幸蓉</w:t>
            </w:r>
          </w:p>
        </w:tc>
      </w:tr>
      <w:tr w:rsidR="00215D04" w:rsidRPr="00215D04" w14:paraId="27C38CC8" w14:textId="77777777" w:rsidTr="00CC7903">
        <w:trPr>
          <w:trHeight w:val="229"/>
        </w:trPr>
        <w:tc>
          <w:tcPr>
            <w:tcW w:w="672" w:type="dxa"/>
            <w:shd w:val="clear" w:color="auto" w:fill="auto"/>
            <w:noWrap/>
            <w:tcMar>
              <w:top w:w="15" w:type="dxa"/>
              <w:left w:w="15" w:type="dxa"/>
              <w:bottom w:w="0" w:type="dxa"/>
              <w:right w:w="15" w:type="dxa"/>
            </w:tcMar>
          </w:tcPr>
          <w:p w14:paraId="252549BE"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704</w:t>
            </w:r>
          </w:p>
        </w:tc>
        <w:tc>
          <w:tcPr>
            <w:tcW w:w="672" w:type="dxa"/>
            <w:shd w:val="clear" w:color="auto" w:fill="auto"/>
            <w:noWrap/>
            <w:tcMar>
              <w:top w:w="15" w:type="dxa"/>
              <w:left w:w="15" w:type="dxa"/>
              <w:bottom w:w="0" w:type="dxa"/>
              <w:right w:w="15" w:type="dxa"/>
            </w:tcMar>
          </w:tcPr>
          <w:p w14:paraId="228ACDD3"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09</w:t>
            </w:r>
          </w:p>
        </w:tc>
        <w:tc>
          <w:tcPr>
            <w:tcW w:w="832" w:type="dxa"/>
            <w:shd w:val="clear" w:color="auto" w:fill="auto"/>
            <w:noWrap/>
            <w:tcMar>
              <w:top w:w="15" w:type="dxa"/>
              <w:left w:w="15" w:type="dxa"/>
              <w:bottom w:w="0" w:type="dxa"/>
              <w:right w:w="15" w:type="dxa"/>
            </w:tcMar>
          </w:tcPr>
          <w:p w14:paraId="4206DC49"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詹湘芸</w:t>
            </w:r>
          </w:p>
        </w:tc>
        <w:tc>
          <w:tcPr>
            <w:tcW w:w="672" w:type="dxa"/>
            <w:shd w:val="clear" w:color="auto" w:fill="auto"/>
            <w:noWrap/>
            <w:tcMar>
              <w:top w:w="15" w:type="dxa"/>
              <w:left w:w="15" w:type="dxa"/>
              <w:bottom w:w="0" w:type="dxa"/>
              <w:right w:w="15" w:type="dxa"/>
            </w:tcMar>
          </w:tcPr>
          <w:p w14:paraId="1C3DC50C"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704</w:t>
            </w:r>
          </w:p>
        </w:tc>
        <w:tc>
          <w:tcPr>
            <w:tcW w:w="672" w:type="dxa"/>
            <w:shd w:val="clear" w:color="auto" w:fill="auto"/>
            <w:noWrap/>
            <w:tcMar>
              <w:top w:w="15" w:type="dxa"/>
              <w:left w:w="15" w:type="dxa"/>
              <w:bottom w:w="0" w:type="dxa"/>
              <w:right w:w="15" w:type="dxa"/>
            </w:tcMar>
          </w:tcPr>
          <w:p w14:paraId="08BD1FC0"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28</w:t>
            </w:r>
          </w:p>
        </w:tc>
        <w:tc>
          <w:tcPr>
            <w:tcW w:w="832" w:type="dxa"/>
            <w:shd w:val="clear" w:color="auto" w:fill="auto"/>
            <w:noWrap/>
            <w:tcMar>
              <w:top w:w="15" w:type="dxa"/>
              <w:left w:w="15" w:type="dxa"/>
              <w:bottom w:w="0" w:type="dxa"/>
              <w:right w:w="15" w:type="dxa"/>
            </w:tcMar>
          </w:tcPr>
          <w:p w14:paraId="5A77B9AD"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郭彥良</w:t>
            </w:r>
          </w:p>
        </w:tc>
        <w:tc>
          <w:tcPr>
            <w:tcW w:w="672" w:type="dxa"/>
            <w:shd w:val="clear" w:color="auto" w:fill="auto"/>
            <w:noWrap/>
            <w:tcMar>
              <w:top w:w="15" w:type="dxa"/>
              <w:left w:w="15" w:type="dxa"/>
              <w:bottom w:w="0" w:type="dxa"/>
              <w:right w:w="15" w:type="dxa"/>
            </w:tcMar>
          </w:tcPr>
          <w:p w14:paraId="3E1B1324"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711</w:t>
            </w:r>
          </w:p>
        </w:tc>
        <w:tc>
          <w:tcPr>
            <w:tcW w:w="672" w:type="dxa"/>
            <w:shd w:val="clear" w:color="auto" w:fill="auto"/>
            <w:noWrap/>
            <w:tcMar>
              <w:top w:w="15" w:type="dxa"/>
              <w:left w:w="15" w:type="dxa"/>
              <w:bottom w:w="0" w:type="dxa"/>
              <w:right w:w="15" w:type="dxa"/>
            </w:tcMar>
          </w:tcPr>
          <w:p w14:paraId="2FBA1822"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09</w:t>
            </w:r>
          </w:p>
        </w:tc>
        <w:tc>
          <w:tcPr>
            <w:tcW w:w="832" w:type="dxa"/>
            <w:shd w:val="clear" w:color="auto" w:fill="auto"/>
            <w:noWrap/>
            <w:tcMar>
              <w:top w:w="15" w:type="dxa"/>
              <w:left w:w="15" w:type="dxa"/>
              <w:bottom w:w="0" w:type="dxa"/>
              <w:right w:w="15" w:type="dxa"/>
            </w:tcMar>
          </w:tcPr>
          <w:p w14:paraId="113C91D8"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張筠渲</w:t>
            </w:r>
          </w:p>
        </w:tc>
        <w:tc>
          <w:tcPr>
            <w:tcW w:w="672" w:type="dxa"/>
            <w:shd w:val="clear" w:color="auto" w:fill="auto"/>
            <w:noWrap/>
            <w:tcMar>
              <w:top w:w="15" w:type="dxa"/>
              <w:left w:w="15" w:type="dxa"/>
              <w:bottom w:w="0" w:type="dxa"/>
              <w:right w:w="15" w:type="dxa"/>
            </w:tcMar>
          </w:tcPr>
          <w:p w14:paraId="5BB3B581"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811</w:t>
            </w:r>
          </w:p>
        </w:tc>
        <w:tc>
          <w:tcPr>
            <w:tcW w:w="736" w:type="dxa"/>
            <w:shd w:val="clear" w:color="auto" w:fill="auto"/>
            <w:noWrap/>
            <w:tcMar>
              <w:top w:w="15" w:type="dxa"/>
              <w:left w:w="15" w:type="dxa"/>
              <w:bottom w:w="0" w:type="dxa"/>
              <w:right w:w="15" w:type="dxa"/>
            </w:tcMar>
          </w:tcPr>
          <w:p w14:paraId="1846EBE2"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3</w:t>
            </w:r>
          </w:p>
        </w:tc>
        <w:tc>
          <w:tcPr>
            <w:tcW w:w="863" w:type="dxa"/>
            <w:shd w:val="clear" w:color="auto" w:fill="auto"/>
            <w:noWrap/>
            <w:tcMar>
              <w:top w:w="15" w:type="dxa"/>
              <w:left w:w="15" w:type="dxa"/>
              <w:bottom w:w="0" w:type="dxa"/>
              <w:right w:w="15" w:type="dxa"/>
            </w:tcMar>
          </w:tcPr>
          <w:p w14:paraId="73D404A8"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何德宣</w:t>
            </w:r>
          </w:p>
        </w:tc>
      </w:tr>
      <w:tr w:rsidR="00215D04" w:rsidRPr="00215D04" w14:paraId="7F1DF342" w14:textId="77777777" w:rsidTr="00CC7903">
        <w:trPr>
          <w:trHeight w:val="229"/>
        </w:trPr>
        <w:tc>
          <w:tcPr>
            <w:tcW w:w="672" w:type="dxa"/>
            <w:shd w:val="clear" w:color="auto" w:fill="auto"/>
            <w:noWrap/>
            <w:tcMar>
              <w:top w:w="15" w:type="dxa"/>
              <w:left w:w="15" w:type="dxa"/>
              <w:bottom w:w="0" w:type="dxa"/>
              <w:right w:w="15" w:type="dxa"/>
            </w:tcMar>
          </w:tcPr>
          <w:p w14:paraId="13FC8FED"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704</w:t>
            </w:r>
          </w:p>
        </w:tc>
        <w:tc>
          <w:tcPr>
            <w:tcW w:w="672" w:type="dxa"/>
            <w:shd w:val="clear" w:color="auto" w:fill="auto"/>
            <w:noWrap/>
            <w:tcMar>
              <w:top w:w="15" w:type="dxa"/>
              <w:left w:w="15" w:type="dxa"/>
              <w:bottom w:w="0" w:type="dxa"/>
              <w:right w:w="15" w:type="dxa"/>
            </w:tcMar>
          </w:tcPr>
          <w:p w14:paraId="5B2A4492"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11</w:t>
            </w:r>
          </w:p>
        </w:tc>
        <w:tc>
          <w:tcPr>
            <w:tcW w:w="832" w:type="dxa"/>
            <w:shd w:val="clear" w:color="auto" w:fill="auto"/>
            <w:noWrap/>
            <w:tcMar>
              <w:top w:w="15" w:type="dxa"/>
              <w:left w:w="15" w:type="dxa"/>
              <w:bottom w:w="0" w:type="dxa"/>
              <w:right w:w="15" w:type="dxa"/>
            </w:tcMar>
          </w:tcPr>
          <w:p w14:paraId="7F958E32"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劉</w:t>
            </w:r>
            <w:proofErr w:type="gramStart"/>
            <w:r w:rsidRPr="00215D04">
              <w:rPr>
                <w:rFonts w:hint="eastAsia"/>
                <w:sz w:val="20"/>
                <w:szCs w:val="20"/>
              </w:rPr>
              <w:t>祐</w:t>
            </w:r>
            <w:proofErr w:type="gramEnd"/>
            <w:r w:rsidRPr="00215D04">
              <w:rPr>
                <w:rFonts w:hint="eastAsia"/>
                <w:sz w:val="20"/>
                <w:szCs w:val="20"/>
              </w:rPr>
              <w:t>希</w:t>
            </w:r>
          </w:p>
        </w:tc>
        <w:tc>
          <w:tcPr>
            <w:tcW w:w="672" w:type="dxa"/>
            <w:shd w:val="clear" w:color="auto" w:fill="auto"/>
            <w:noWrap/>
            <w:tcMar>
              <w:top w:w="15" w:type="dxa"/>
              <w:left w:w="15" w:type="dxa"/>
              <w:bottom w:w="0" w:type="dxa"/>
              <w:right w:w="15" w:type="dxa"/>
            </w:tcMar>
          </w:tcPr>
          <w:p w14:paraId="277D095B"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704</w:t>
            </w:r>
          </w:p>
        </w:tc>
        <w:tc>
          <w:tcPr>
            <w:tcW w:w="672" w:type="dxa"/>
            <w:shd w:val="clear" w:color="auto" w:fill="auto"/>
            <w:noWrap/>
            <w:tcMar>
              <w:top w:w="15" w:type="dxa"/>
              <w:left w:w="15" w:type="dxa"/>
              <w:bottom w:w="0" w:type="dxa"/>
              <w:right w:w="15" w:type="dxa"/>
            </w:tcMar>
          </w:tcPr>
          <w:p w14:paraId="02DC9ED6"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29</w:t>
            </w:r>
          </w:p>
        </w:tc>
        <w:tc>
          <w:tcPr>
            <w:tcW w:w="832" w:type="dxa"/>
            <w:shd w:val="clear" w:color="auto" w:fill="auto"/>
            <w:noWrap/>
            <w:tcMar>
              <w:top w:w="15" w:type="dxa"/>
              <w:left w:w="15" w:type="dxa"/>
              <w:bottom w:w="0" w:type="dxa"/>
              <w:right w:w="15" w:type="dxa"/>
            </w:tcMar>
          </w:tcPr>
          <w:p w14:paraId="64C622C0"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陳品睿</w:t>
            </w:r>
          </w:p>
        </w:tc>
        <w:tc>
          <w:tcPr>
            <w:tcW w:w="672" w:type="dxa"/>
            <w:shd w:val="clear" w:color="auto" w:fill="auto"/>
            <w:noWrap/>
            <w:tcMar>
              <w:top w:w="15" w:type="dxa"/>
              <w:left w:w="15" w:type="dxa"/>
              <w:bottom w:w="0" w:type="dxa"/>
              <w:right w:w="15" w:type="dxa"/>
            </w:tcMar>
          </w:tcPr>
          <w:p w14:paraId="203003A2"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711</w:t>
            </w:r>
          </w:p>
        </w:tc>
        <w:tc>
          <w:tcPr>
            <w:tcW w:w="672" w:type="dxa"/>
            <w:shd w:val="clear" w:color="auto" w:fill="auto"/>
            <w:noWrap/>
            <w:tcMar>
              <w:top w:w="15" w:type="dxa"/>
              <w:left w:w="15" w:type="dxa"/>
              <w:bottom w:w="0" w:type="dxa"/>
              <w:right w:w="15" w:type="dxa"/>
            </w:tcMar>
          </w:tcPr>
          <w:p w14:paraId="6D082D33"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10</w:t>
            </w:r>
          </w:p>
        </w:tc>
        <w:tc>
          <w:tcPr>
            <w:tcW w:w="832" w:type="dxa"/>
            <w:shd w:val="clear" w:color="auto" w:fill="auto"/>
            <w:noWrap/>
            <w:tcMar>
              <w:top w:w="15" w:type="dxa"/>
              <w:left w:w="15" w:type="dxa"/>
              <w:bottom w:w="0" w:type="dxa"/>
              <w:right w:w="15" w:type="dxa"/>
            </w:tcMar>
          </w:tcPr>
          <w:p w14:paraId="6DBAE513"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許芳禎</w:t>
            </w:r>
          </w:p>
        </w:tc>
        <w:tc>
          <w:tcPr>
            <w:tcW w:w="672" w:type="dxa"/>
            <w:tcBorders>
              <w:bottom w:val="single" w:sz="4" w:space="0" w:color="auto"/>
            </w:tcBorders>
            <w:shd w:val="clear" w:color="auto" w:fill="auto"/>
            <w:noWrap/>
            <w:tcMar>
              <w:top w:w="15" w:type="dxa"/>
              <w:left w:w="15" w:type="dxa"/>
              <w:bottom w:w="0" w:type="dxa"/>
              <w:right w:w="15" w:type="dxa"/>
            </w:tcMar>
          </w:tcPr>
          <w:p w14:paraId="35F30B4E"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912</w:t>
            </w:r>
          </w:p>
        </w:tc>
        <w:tc>
          <w:tcPr>
            <w:tcW w:w="736" w:type="dxa"/>
            <w:tcBorders>
              <w:bottom w:val="single" w:sz="4" w:space="0" w:color="auto"/>
            </w:tcBorders>
            <w:shd w:val="clear" w:color="auto" w:fill="auto"/>
            <w:noWrap/>
            <w:tcMar>
              <w:top w:w="15" w:type="dxa"/>
              <w:left w:w="15" w:type="dxa"/>
              <w:bottom w:w="0" w:type="dxa"/>
              <w:right w:w="15" w:type="dxa"/>
            </w:tcMar>
          </w:tcPr>
          <w:p w14:paraId="48057D7C"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5</w:t>
            </w:r>
          </w:p>
        </w:tc>
        <w:tc>
          <w:tcPr>
            <w:tcW w:w="863" w:type="dxa"/>
            <w:tcBorders>
              <w:bottom w:val="single" w:sz="4" w:space="0" w:color="auto"/>
            </w:tcBorders>
            <w:shd w:val="clear" w:color="auto" w:fill="auto"/>
            <w:noWrap/>
            <w:tcMar>
              <w:top w:w="15" w:type="dxa"/>
              <w:left w:w="15" w:type="dxa"/>
              <w:bottom w:w="0" w:type="dxa"/>
              <w:right w:w="15" w:type="dxa"/>
            </w:tcMar>
          </w:tcPr>
          <w:p w14:paraId="15ABE932" w14:textId="77777777" w:rsidR="00F863D5" w:rsidRPr="00215D04" w:rsidRDefault="00F863D5" w:rsidP="009B0A17">
            <w:pPr>
              <w:ind w:left="400" w:hangingChars="200" w:hanging="400"/>
              <w:jc w:val="center"/>
              <w:rPr>
                <w:rFonts w:ascii="標楷體" w:eastAsia="標楷體" w:hAnsi="標楷體"/>
                <w:sz w:val="20"/>
                <w:szCs w:val="20"/>
              </w:rPr>
            </w:pPr>
            <w:r w:rsidRPr="00215D04">
              <w:rPr>
                <w:rFonts w:hint="eastAsia"/>
                <w:sz w:val="20"/>
                <w:szCs w:val="20"/>
              </w:rPr>
              <w:t>張睿宸</w:t>
            </w:r>
          </w:p>
        </w:tc>
      </w:tr>
      <w:tr w:rsidR="00CC7903" w:rsidRPr="00215D04" w14:paraId="60F59C40" w14:textId="1C29B5BB" w:rsidTr="00CC7903">
        <w:trPr>
          <w:trHeight w:val="229"/>
        </w:trPr>
        <w:tc>
          <w:tcPr>
            <w:tcW w:w="672" w:type="dxa"/>
            <w:shd w:val="clear" w:color="auto" w:fill="auto"/>
            <w:noWrap/>
            <w:tcMar>
              <w:top w:w="15" w:type="dxa"/>
              <w:left w:w="15" w:type="dxa"/>
              <w:bottom w:w="0" w:type="dxa"/>
              <w:right w:w="15" w:type="dxa"/>
            </w:tcMar>
          </w:tcPr>
          <w:p w14:paraId="3B0A31D9" w14:textId="77777777" w:rsidR="00CC7903" w:rsidRPr="00215D04" w:rsidRDefault="00CC7903" w:rsidP="009B0A17">
            <w:pPr>
              <w:ind w:left="400" w:hangingChars="200" w:hanging="400"/>
              <w:jc w:val="center"/>
              <w:rPr>
                <w:rFonts w:ascii="標楷體" w:eastAsia="標楷體" w:hAnsi="標楷體"/>
                <w:sz w:val="20"/>
                <w:szCs w:val="20"/>
              </w:rPr>
            </w:pPr>
            <w:r w:rsidRPr="00215D04">
              <w:rPr>
                <w:rFonts w:hint="eastAsia"/>
                <w:sz w:val="20"/>
                <w:szCs w:val="20"/>
              </w:rPr>
              <w:t>704</w:t>
            </w:r>
          </w:p>
        </w:tc>
        <w:tc>
          <w:tcPr>
            <w:tcW w:w="672" w:type="dxa"/>
            <w:shd w:val="clear" w:color="auto" w:fill="auto"/>
            <w:noWrap/>
            <w:tcMar>
              <w:top w:w="15" w:type="dxa"/>
              <w:left w:w="15" w:type="dxa"/>
              <w:bottom w:w="0" w:type="dxa"/>
              <w:right w:w="15" w:type="dxa"/>
            </w:tcMar>
          </w:tcPr>
          <w:p w14:paraId="112729E0" w14:textId="77777777" w:rsidR="00CC7903" w:rsidRPr="00215D04" w:rsidRDefault="00CC7903" w:rsidP="009B0A17">
            <w:pPr>
              <w:ind w:left="400" w:hangingChars="200" w:hanging="400"/>
              <w:jc w:val="center"/>
              <w:rPr>
                <w:rFonts w:ascii="標楷體" w:eastAsia="標楷體" w:hAnsi="標楷體"/>
                <w:sz w:val="20"/>
                <w:szCs w:val="20"/>
              </w:rPr>
            </w:pPr>
            <w:r w:rsidRPr="00215D04">
              <w:rPr>
                <w:rFonts w:hint="eastAsia"/>
                <w:sz w:val="20"/>
                <w:szCs w:val="20"/>
              </w:rPr>
              <w:t>12</w:t>
            </w:r>
          </w:p>
        </w:tc>
        <w:tc>
          <w:tcPr>
            <w:tcW w:w="832" w:type="dxa"/>
            <w:shd w:val="clear" w:color="auto" w:fill="auto"/>
            <w:noWrap/>
            <w:tcMar>
              <w:top w:w="15" w:type="dxa"/>
              <w:left w:w="15" w:type="dxa"/>
              <w:bottom w:w="0" w:type="dxa"/>
              <w:right w:w="15" w:type="dxa"/>
            </w:tcMar>
          </w:tcPr>
          <w:p w14:paraId="267E3A43" w14:textId="77777777" w:rsidR="00CC7903" w:rsidRPr="00215D04" w:rsidRDefault="00CC7903" w:rsidP="009B0A17">
            <w:pPr>
              <w:ind w:left="400" w:hangingChars="200" w:hanging="400"/>
              <w:jc w:val="center"/>
              <w:rPr>
                <w:rFonts w:ascii="標楷體" w:eastAsia="標楷體" w:hAnsi="標楷體"/>
                <w:sz w:val="20"/>
                <w:szCs w:val="20"/>
              </w:rPr>
            </w:pPr>
            <w:r w:rsidRPr="00215D04">
              <w:rPr>
                <w:rFonts w:hint="eastAsia"/>
                <w:sz w:val="20"/>
                <w:szCs w:val="20"/>
              </w:rPr>
              <w:t>蔡沛軒</w:t>
            </w:r>
          </w:p>
        </w:tc>
        <w:tc>
          <w:tcPr>
            <w:tcW w:w="672" w:type="dxa"/>
            <w:shd w:val="clear" w:color="auto" w:fill="auto"/>
            <w:noWrap/>
            <w:tcMar>
              <w:top w:w="15" w:type="dxa"/>
              <w:left w:w="15" w:type="dxa"/>
              <w:bottom w:w="0" w:type="dxa"/>
              <w:right w:w="15" w:type="dxa"/>
            </w:tcMar>
          </w:tcPr>
          <w:p w14:paraId="538DE58B" w14:textId="77777777" w:rsidR="00CC7903" w:rsidRPr="00215D04" w:rsidRDefault="00CC7903" w:rsidP="009B0A17">
            <w:pPr>
              <w:ind w:left="400" w:hangingChars="200" w:hanging="400"/>
              <w:jc w:val="center"/>
              <w:rPr>
                <w:rFonts w:ascii="標楷體" w:eastAsia="標楷體" w:hAnsi="標楷體"/>
                <w:sz w:val="20"/>
                <w:szCs w:val="20"/>
              </w:rPr>
            </w:pPr>
            <w:r w:rsidRPr="00215D04">
              <w:rPr>
                <w:rFonts w:hint="eastAsia"/>
                <w:sz w:val="20"/>
                <w:szCs w:val="20"/>
              </w:rPr>
              <w:t>704</w:t>
            </w:r>
          </w:p>
        </w:tc>
        <w:tc>
          <w:tcPr>
            <w:tcW w:w="672" w:type="dxa"/>
            <w:shd w:val="clear" w:color="auto" w:fill="auto"/>
            <w:noWrap/>
            <w:tcMar>
              <w:top w:w="15" w:type="dxa"/>
              <w:left w:w="15" w:type="dxa"/>
              <w:bottom w:w="0" w:type="dxa"/>
              <w:right w:w="15" w:type="dxa"/>
            </w:tcMar>
          </w:tcPr>
          <w:p w14:paraId="05ABF119" w14:textId="77777777" w:rsidR="00CC7903" w:rsidRPr="00215D04" w:rsidRDefault="00CC7903" w:rsidP="009B0A17">
            <w:pPr>
              <w:ind w:left="400" w:hangingChars="200" w:hanging="400"/>
              <w:jc w:val="center"/>
              <w:rPr>
                <w:rFonts w:ascii="標楷體" w:eastAsia="標楷體" w:hAnsi="標楷體"/>
                <w:sz w:val="20"/>
                <w:szCs w:val="20"/>
              </w:rPr>
            </w:pPr>
            <w:r w:rsidRPr="00215D04">
              <w:rPr>
                <w:rFonts w:hint="eastAsia"/>
                <w:sz w:val="20"/>
                <w:szCs w:val="20"/>
              </w:rPr>
              <w:t>30</w:t>
            </w:r>
          </w:p>
        </w:tc>
        <w:tc>
          <w:tcPr>
            <w:tcW w:w="832" w:type="dxa"/>
            <w:shd w:val="clear" w:color="auto" w:fill="auto"/>
            <w:noWrap/>
            <w:tcMar>
              <w:top w:w="15" w:type="dxa"/>
              <w:left w:w="15" w:type="dxa"/>
              <w:bottom w:w="0" w:type="dxa"/>
              <w:right w:w="15" w:type="dxa"/>
            </w:tcMar>
          </w:tcPr>
          <w:p w14:paraId="304CF944" w14:textId="77777777" w:rsidR="00CC7903" w:rsidRPr="00215D04" w:rsidRDefault="00CC7903" w:rsidP="009B0A17">
            <w:pPr>
              <w:ind w:left="400" w:hangingChars="200" w:hanging="400"/>
              <w:jc w:val="center"/>
              <w:rPr>
                <w:rFonts w:ascii="標楷體" w:eastAsia="標楷體" w:hAnsi="標楷體"/>
                <w:sz w:val="20"/>
                <w:szCs w:val="20"/>
              </w:rPr>
            </w:pPr>
            <w:r w:rsidRPr="00215D04">
              <w:rPr>
                <w:rFonts w:hint="eastAsia"/>
                <w:sz w:val="20"/>
                <w:szCs w:val="20"/>
              </w:rPr>
              <w:t>陳祺翰</w:t>
            </w:r>
          </w:p>
        </w:tc>
        <w:tc>
          <w:tcPr>
            <w:tcW w:w="672" w:type="dxa"/>
            <w:shd w:val="clear" w:color="auto" w:fill="auto"/>
            <w:noWrap/>
            <w:tcMar>
              <w:top w:w="15" w:type="dxa"/>
              <w:left w:w="15" w:type="dxa"/>
              <w:bottom w:w="0" w:type="dxa"/>
              <w:right w:w="15" w:type="dxa"/>
            </w:tcMar>
          </w:tcPr>
          <w:p w14:paraId="14036D7D" w14:textId="77777777" w:rsidR="00CC7903" w:rsidRPr="00215D04" w:rsidRDefault="00CC7903" w:rsidP="009B0A17">
            <w:pPr>
              <w:ind w:left="400" w:hangingChars="200" w:hanging="400"/>
              <w:jc w:val="center"/>
              <w:rPr>
                <w:rFonts w:ascii="標楷體" w:eastAsia="標楷體" w:hAnsi="標楷體"/>
                <w:sz w:val="20"/>
                <w:szCs w:val="20"/>
              </w:rPr>
            </w:pPr>
            <w:r w:rsidRPr="00215D04">
              <w:rPr>
                <w:rFonts w:hint="eastAsia"/>
                <w:sz w:val="20"/>
                <w:szCs w:val="20"/>
              </w:rPr>
              <w:t>711</w:t>
            </w:r>
          </w:p>
        </w:tc>
        <w:tc>
          <w:tcPr>
            <w:tcW w:w="672" w:type="dxa"/>
            <w:shd w:val="clear" w:color="auto" w:fill="auto"/>
            <w:noWrap/>
            <w:tcMar>
              <w:top w:w="15" w:type="dxa"/>
              <w:left w:w="15" w:type="dxa"/>
              <w:bottom w:w="0" w:type="dxa"/>
              <w:right w:w="15" w:type="dxa"/>
            </w:tcMar>
          </w:tcPr>
          <w:p w14:paraId="628C0855" w14:textId="77777777" w:rsidR="00CC7903" w:rsidRPr="00215D04" w:rsidRDefault="00CC7903" w:rsidP="009B0A17">
            <w:pPr>
              <w:ind w:left="400" w:hangingChars="200" w:hanging="400"/>
              <w:jc w:val="center"/>
              <w:rPr>
                <w:rFonts w:ascii="標楷體" w:eastAsia="標楷體" w:hAnsi="標楷體"/>
                <w:sz w:val="20"/>
                <w:szCs w:val="20"/>
              </w:rPr>
            </w:pPr>
            <w:r w:rsidRPr="00215D04">
              <w:rPr>
                <w:rFonts w:hint="eastAsia"/>
                <w:sz w:val="20"/>
                <w:szCs w:val="20"/>
              </w:rPr>
              <w:t>11</w:t>
            </w:r>
          </w:p>
        </w:tc>
        <w:tc>
          <w:tcPr>
            <w:tcW w:w="832" w:type="dxa"/>
            <w:shd w:val="clear" w:color="auto" w:fill="auto"/>
            <w:noWrap/>
            <w:tcMar>
              <w:top w:w="15" w:type="dxa"/>
              <w:left w:w="15" w:type="dxa"/>
              <w:bottom w:w="0" w:type="dxa"/>
              <w:right w:w="15" w:type="dxa"/>
            </w:tcMar>
          </w:tcPr>
          <w:p w14:paraId="3128A05D" w14:textId="77777777" w:rsidR="00CC7903" w:rsidRPr="00215D04" w:rsidRDefault="00CC7903" w:rsidP="009B0A17">
            <w:pPr>
              <w:ind w:left="400" w:hangingChars="200" w:hanging="400"/>
              <w:jc w:val="center"/>
              <w:rPr>
                <w:rFonts w:ascii="標楷體" w:eastAsia="標楷體" w:hAnsi="標楷體"/>
                <w:sz w:val="20"/>
                <w:szCs w:val="20"/>
              </w:rPr>
            </w:pPr>
            <w:r w:rsidRPr="00215D04">
              <w:rPr>
                <w:rFonts w:hint="eastAsia"/>
                <w:sz w:val="20"/>
                <w:szCs w:val="20"/>
              </w:rPr>
              <w:t>楊芝耘</w:t>
            </w:r>
          </w:p>
        </w:tc>
        <w:tc>
          <w:tcPr>
            <w:tcW w:w="2271" w:type="dxa"/>
            <w:gridSpan w:val="3"/>
            <w:vMerge w:val="restart"/>
            <w:tcBorders>
              <w:tl2br w:val="single" w:sz="4" w:space="0" w:color="auto"/>
            </w:tcBorders>
            <w:shd w:val="clear" w:color="auto" w:fill="auto"/>
            <w:noWrap/>
            <w:tcMar>
              <w:top w:w="15" w:type="dxa"/>
              <w:left w:w="15" w:type="dxa"/>
              <w:bottom w:w="0" w:type="dxa"/>
              <w:right w:w="15" w:type="dxa"/>
            </w:tcMar>
          </w:tcPr>
          <w:p w14:paraId="072D81CB" w14:textId="23CA13A2" w:rsidR="00CC7903" w:rsidRPr="00215D04" w:rsidRDefault="00CC7903" w:rsidP="009B0A17">
            <w:pPr>
              <w:ind w:left="400" w:hangingChars="200" w:hanging="400"/>
              <w:jc w:val="center"/>
              <w:rPr>
                <w:rFonts w:ascii="標楷體" w:eastAsia="標楷體" w:hAnsi="標楷體"/>
                <w:sz w:val="20"/>
                <w:szCs w:val="20"/>
              </w:rPr>
            </w:pPr>
          </w:p>
        </w:tc>
      </w:tr>
      <w:tr w:rsidR="00CC7903" w:rsidRPr="00215D04" w14:paraId="75FF5A8A" w14:textId="77D90313" w:rsidTr="00CC7903">
        <w:trPr>
          <w:trHeight w:val="229"/>
        </w:trPr>
        <w:tc>
          <w:tcPr>
            <w:tcW w:w="672" w:type="dxa"/>
            <w:shd w:val="clear" w:color="auto" w:fill="auto"/>
            <w:noWrap/>
            <w:tcMar>
              <w:top w:w="15" w:type="dxa"/>
              <w:left w:w="15" w:type="dxa"/>
              <w:bottom w:w="0" w:type="dxa"/>
              <w:right w:w="15" w:type="dxa"/>
            </w:tcMar>
          </w:tcPr>
          <w:p w14:paraId="49782063" w14:textId="77777777" w:rsidR="00CC7903" w:rsidRPr="00215D04" w:rsidRDefault="00CC7903" w:rsidP="009B0A17">
            <w:pPr>
              <w:ind w:left="400" w:hangingChars="200" w:hanging="400"/>
              <w:jc w:val="center"/>
              <w:rPr>
                <w:rFonts w:ascii="標楷體" w:eastAsia="標楷體" w:hAnsi="標楷體"/>
                <w:sz w:val="20"/>
                <w:szCs w:val="20"/>
              </w:rPr>
            </w:pPr>
            <w:r w:rsidRPr="00215D04">
              <w:rPr>
                <w:rFonts w:hint="eastAsia"/>
                <w:sz w:val="20"/>
                <w:szCs w:val="20"/>
              </w:rPr>
              <w:t>704</w:t>
            </w:r>
          </w:p>
        </w:tc>
        <w:tc>
          <w:tcPr>
            <w:tcW w:w="672" w:type="dxa"/>
            <w:shd w:val="clear" w:color="auto" w:fill="auto"/>
            <w:noWrap/>
            <w:tcMar>
              <w:top w:w="15" w:type="dxa"/>
              <w:left w:w="15" w:type="dxa"/>
              <w:bottom w:w="0" w:type="dxa"/>
              <w:right w:w="15" w:type="dxa"/>
            </w:tcMar>
          </w:tcPr>
          <w:p w14:paraId="207F4757" w14:textId="77777777" w:rsidR="00CC7903" w:rsidRPr="00215D04" w:rsidRDefault="00CC7903" w:rsidP="009B0A17">
            <w:pPr>
              <w:ind w:left="400" w:hangingChars="200" w:hanging="400"/>
              <w:jc w:val="center"/>
              <w:rPr>
                <w:rFonts w:ascii="標楷體" w:eastAsia="標楷體" w:hAnsi="標楷體"/>
                <w:sz w:val="20"/>
                <w:szCs w:val="20"/>
              </w:rPr>
            </w:pPr>
            <w:r w:rsidRPr="00215D04">
              <w:rPr>
                <w:rFonts w:hint="eastAsia"/>
                <w:sz w:val="20"/>
                <w:szCs w:val="20"/>
              </w:rPr>
              <w:t>13</w:t>
            </w:r>
          </w:p>
        </w:tc>
        <w:tc>
          <w:tcPr>
            <w:tcW w:w="832" w:type="dxa"/>
            <w:shd w:val="clear" w:color="auto" w:fill="auto"/>
            <w:noWrap/>
            <w:tcMar>
              <w:top w:w="15" w:type="dxa"/>
              <w:left w:w="15" w:type="dxa"/>
              <w:bottom w:w="0" w:type="dxa"/>
              <w:right w:w="15" w:type="dxa"/>
            </w:tcMar>
          </w:tcPr>
          <w:p w14:paraId="4DE0921F" w14:textId="77777777" w:rsidR="00CC7903" w:rsidRPr="00215D04" w:rsidRDefault="00CC7903" w:rsidP="009B0A17">
            <w:pPr>
              <w:ind w:left="400" w:hangingChars="200" w:hanging="400"/>
              <w:jc w:val="center"/>
              <w:rPr>
                <w:rFonts w:ascii="標楷體" w:eastAsia="標楷體" w:hAnsi="標楷體"/>
                <w:sz w:val="20"/>
                <w:szCs w:val="20"/>
              </w:rPr>
            </w:pPr>
            <w:r w:rsidRPr="00215D04">
              <w:rPr>
                <w:rFonts w:hint="eastAsia"/>
                <w:sz w:val="20"/>
                <w:szCs w:val="20"/>
              </w:rPr>
              <w:t>謝佳璇</w:t>
            </w:r>
          </w:p>
        </w:tc>
        <w:tc>
          <w:tcPr>
            <w:tcW w:w="672" w:type="dxa"/>
            <w:shd w:val="clear" w:color="auto" w:fill="auto"/>
            <w:noWrap/>
            <w:tcMar>
              <w:top w:w="15" w:type="dxa"/>
              <w:left w:w="15" w:type="dxa"/>
              <w:bottom w:w="0" w:type="dxa"/>
              <w:right w:w="15" w:type="dxa"/>
            </w:tcMar>
          </w:tcPr>
          <w:p w14:paraId="3B528DF9" w14:textId="77777777" w:rsidR="00CC7903" w:rsidRPr="00215D04" w:rsidRDefault="00CC7903" w:rsidP="009B0A17">
            <w:pPr>
              <w:ind w:left="400" w:hangingChars="200" w:hanging="400"/>
              <w:jc w:val="center"/>
              <w:rPr>
                <w:rFonts w:ascii="標楷體" w:eastAsia="標楷體" w:hAnsi="標楷體"/>
                <w:sz w:val="20"/>
                <w:szCs w:val="20"/>
              </w:rPr>
            </w:pPr>
            <w:r w:rsidRPr="00215D04">
              <w:rPr>
                <w:rFonts w:hint="eastAsia"/>
                <w:sz w:val="20"/>
                <w:szCs w:val="20"/>
              </w:rPr>
              <w:t>704</w:t>
            </w:r>
          </w:p>
        </w:tc>
        <w:tc>
          <w:tcPr>
            <w:tcW w:w="672" w:type="dxa"/>
            <w:shd w:val="clear" w:color="auto" w:fill="auto"/>
            <w:noWrap/>
            <w:tcMar>
              <w:top w:w="15" w:type="dxa"/>
              <w:left w:w="15" w:type="dxa"/>
              <w:bottom w:w="0" w:type="dxa"/>
              <w:right w:w="15" w:type="dxa"/>
            </w:tcMar>
          </w:tcPr>
          <w:p w14:paraId="691D53B5" w14:textId="77777777" w:rsidR="00CC7903" w:rsidRPr="00215D04" w:rsidRDefault="00CC7903" w:rsidP="009B0A17">
            <w:pPr>
              <w:ind w:left="400" w:hangingChars="200" w:hanging="400"/>
              <w:jc w:val="center"/>
              <w:rPr>
                <w:rFonts w:ascii="標楷體" w:eastAsia="標楷體" w:hAnsi="標楷體"/>
                <w:sz w:val="20"/>
                <w:szCs w:val="20"/>
              </w:rPr>
            </w:pPr>
            <w:r w:rsidRPr="00215D04">
              <w:rPr>
                <w:rFonts w:hint="eastAsia"/>
                <w:sz w:val="20"/>
                <w:szCs w:val="20"/>
              </w:rPr>
              <w:t>31</w:t>
            </w:r>
          </w:p>
        </w:tc>
        <w:tc>
          <w:tcPr>
            <w:tcW w:w="832" w:type="dxa"/>
            <w:shd w:val="clear" w:color="auto" w:fill="auto"/>
            <w:noWrap/>
            <w:tcMar>
              <w:top w:w="15" w:type="dxa"/>
              <w:left w:w="15" w:type="dxa"/>
              <w:bottom w:w="0" w:type="dxa"/>
              <w:right w:w="15" w:type="dxa"/>
            </w:tcMar>
          </w:tcPr>
          <w:p w14:paraId="2521472F" w14:textId="77777777" w:rsidR="00CC7903" w:rsidRPr="00215D04" w:rsidRDefault="00CC7903" w:rsidP="009B0A17">
            <w:pPr>
              <w:ind w:left="400" w:hangingChars="200" w:hanging="400"/>
              <w:jc w:val="center"/>
              <w:rPr>
                <w:rFonts w:ascii="標楷體" w:eastAsia="標楷體" w:hAnsi="標楷體"/>
                <w:sz w:val="20"/>
                <w:szCs w:val="20"/>
              </w:rPr>
            </w:pPr>
            <w:r w:rsidRPr="00215D04">
              <w:rPr>
                <w:rFonts w:hint="eastAsia"/>
                <w:sz w:val="20"/>
                <w:szCs w:val="20"/>
              </w:rPr>
              <w:t>黃</w:t>
            </w:r>
            <w:proofErr w:type="gramStart"/>
            <w:r w:rsidRPr="00215D04">
              <w:rPr>
                <w:rFonts w:hint="eastAsia"/>
                <w:sz w:val="20"/>
                <w:szCs w:val="20"/>
              </w:rPr>
              <w:t>宥銓</w:t>
            </w:r>
            <w:proofErr w:type="gramEnd"/>
          </w:p>
        </w:tc>
        <w:tc>
          <w:tcPr>
            <w:tcW w:w="672" w:type="dxa"/>
            <w:shd w:val="clear" w:color="auto" w:fill="auto"/>
            <w:noWrap/>
            <w:tcMar>
              <w:top w:w="15" w:type="dxa"/>
              <w:left w:w="15" w:type="dxa"/>
              <w:bottom w:w="0" w:type="dxa"/>
              <w:right w:w="15" w:type="dxa"/>
            </w:tcMar>
          </w:tcPr>
          <w:p w14:paraId="08B4964B" w14:textId="77777777" w:rsidR="00CC7903" w:rsidRPr="00215D04" w:rsidRDefault="00CC7903" w:rsidP="009B0A17">
            <w:pPr>
              <w:ind w:left="400" w:hangingChars="200" w:hanging="400"/>
              <w:jc w:val="center"/>
              <w:rPr>
                <w:rFonts w:ascii="標楷體" w:eastAsia="標楷體" w:hAnsi="標楷體"/>
                <w:sz w:val="20"/>
                <w:szCs w:val="20"/>
              </w:rPr>
            </w:pPr>
            <w:r w:rsidRPr="00215D04">
              <w:rPr>
                <w:sz w:val="20"/>
                <w:szCs w:val="20"/>
              </w:rPr>
              <w:t>711</w:t>
            </w:r>
          </w:p>
        </w:tc>
        <w:tc>
          <w:tcPr>
            <w:tcW w:w="672" w:type="dxa"/>
            <w:shd w:val="clear" w:color="auto" w:fill="auto"/>
            <w:noWrap/>
            <w:tcMar>
              <w:top w:w="15" w:type="dxa"/>
              <w:left w:w="15" w:type="dxa"/>
              <w:bottom w:w="0" w:type="dxa"/>
              <w:right w:w="15" w:type="dxa"/>
            </w:tcMar>
          </w:tcPr>
          <w:p w14:paraId="12F661EA" w14:textId="77777777" w:rsidR="00CC7903" w:rsidRPr="00215D04" w:rsidRDefault="00CC7903" w:rsidP="009B0A17">
            <w:pPr>
              <w:ind w:left="400" w:hangingChars="200" w:hanging="400"/>
              <w:jc w:val="center"/>
              <w:rPr>
                <w:rFonts w:ascii="標楷體" w:eastAsia="標楷體" w:hAnsi="標楷體"/>
                <w:sz w:val="20"/>
                <w:szCs w:val="20"/>
              </w:rPr>
            </w:pPr>
            <w:r w:rsidRPr="00215D04">
              <w:rPr>
                <w:sz w:val="20"/>
                <w:szCs w:val="20"/>
              </w:rPr>
              <w:t>12</w:t>
            </w:r>
          </w:p>
        </w:tc>
        <w:tc>
          <w:tcPr>
            <w:tcW w:w="832" w:type="dxa"/>
            <w:shd w:val="clear" w:color="auto" w:fill="auto"/>
            <w:noWrap/>
            <w:tcMar>
              <w:top w:w="15" w:type="dxa"/>
              <w:left w:w="15" w:type="dxa"/>
              <w:bottom w:w="0" w:type="dxa"/>
              <w:right w:w="15" w:type="dxa"/>
            </w:tcMar>
          </w:tcPr>
          <w:p w14:paraId="1116F6FF" w14:textId="77777777" w:rsidR="00CC7903" w:rsidRPr="00215D04" w:rsidRDefault="00CC7903" w:rsidP="009B0A17">
            <w:pPr>
              <w:ind w:left="400" w:hangingChars="200" w:hanging="400"/>
              <w:jc w:val="center"/>
              <w:rPr>
                <w:rFonts w:ascii="標楷體" w:eastAsia="標楷體" w:hAnsi="標楷體"/>
                <w:sz w:val="20"/>
                <w:szCs w:val="20"/>
              </w:rPr>
            </w:pPr>
            <w:proofErr w:type="gramStart"/>
            <w:r w:rsidRPr="00215D04">
              <w:rPr>
                <w:rFonts w:hint="eastAsia"/>
                <w:sz w:val="20"/>
                <w:szCs w:val="20"/>
              </w:rPr>
              <w:t>廖</w:t>
            </w:r>
            <w:proofErr w:type="gramEnd"/>
            <w:r w:rsidRPr="00215D04">
              <w:rPr>
                <w:rFonts w:hint="eastAsia"/>
                <w:sz w:val="20"/>
                <w:szCs w:val="20"/>
              </w:rPr>
              <w:t>悦恩</w:t>
            </w:r>
          </w:p>
        </w:tc>
        <w:tc>
          <w:tcPr>
            <w:tcW w:w="2271" w:type="dxa"/>
            <w:gridSpan w:val="3"/>
            <w:vMerge/>
            <w:tcBorders>
              <w:tl2br w:val="single" w:sz="4" w:space="0" w:color="auto"/>
            </w:tcBorders>
            <w:shd w:val="clear" w:color="auto" w:fill="auto"/>
            <w:noWrap/>
            <w:tcMar>
              <w:top w:w="15" w:type="dxa"/>
              <w:left w:w="15" w:type="dxa"/>
              <w:bottom w:w="0" w:type="dxa"/>
              <w:right w:w="15" w:type="dxa"/>
            </w:tcMar>
          </w:tcPr>
          <w:p w14:paraId="5B57EC8B" w14:textId="6BE0FED9" w:rsidR="00CC7903" w:rsidRPr="00215D04" w:rsidRDefault="00CC7903" w:rsidP="009B0A17">
            <w:pPr>
              <w:ind w:left="400" w:hangingChars="200" w:hanging="400"/>
              <w:jc w:val="center"/>
              <w:rPr>
                <w:rFonts w:ascii="標楷體" w:eastAsia="標楷體" w:hAnsi="標楷體"/>
                <w:sz w:val="20"/>
                <w:szCs w:val="20"/>
              </w:rPr>
            </w:pPr>
          </w:p>
        </w:tc>
      </w:tr>
    </w:tbl>
    <w:p w14:paraId="604146A2" w14:textId="77777777" w:rsidR="00F863D5" w:rsidRPr="00215D04" w:rsidRDefault="00F863D5" w:rsidP="00F863D5">
      <w:pPr>
        <w:ind w:leftChars="400" w:left="1360" w:hangingChars="200" w:hanging="400"/>
        <w:rPr>
          <w:rFonts w:ascii="標楷體" w:eastAsia="標楷體" w:hAnsi="標楷體"/>
          <w:sz w:val="20"/>
          <w:szCs w:val="20"/>
          <w:shd w:val="pct15" w:color="auto" w:fill="FFFFFF"/>
        </w:rPr>
      </w:pPr>
      <w:r w:rsidRPr="00215D04">
        <w:rPr>
          <w:rFonts w:ascii="標楷體" w:eastAsia="標楷體" w:hAnsi="標楷體" w:hint="eastAsia"/>
          <w:sz w:val="20"/>
          <w:szCs w:val="20"/>
          <w:shd w:val="pct15" w:color="auto" w:fill="FFFFFF"/>
        </w:rPr>
        <w:t>閱讀護照-學士獎 (共計25名)</w:t>
      </w:r>
    </w:p>
    <w:tbl>
      <w:tblPr>
        <w:tblW w:w="8668"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1"/>
        <w:gridCol w:w="721"/>
        <w:gridCol w:w="725"/>
        <w:gridCol w:w="722"/>
        <w:gridCol w:w="722"/>
        <w:gridCol w:w="723"/>
        <w:gridCol w:w="722"/>
        <w:gridCol w:w="722"/>
        <w:gridCol w:w="723"/>
        <w:gridCol w:w="722"/>
        <w:gridCol w:w="722"/>
        <w:gridCol w:w="680"/>
        <w:gridCol w:w="43"/>
      </w:tblGrid>
      <w:tr w:rsidR="00CC7903" w:rsidRPr="00CC7903" w14:paraId="7F1CDCD4" w14:textId="77777777" w:rsidTr="00CC7903">
        <w:trPr>
          <w:trHeight w:val="433"/>
        </w:trPr>
        <w:tc>
          <w:tcPr>
            <w:tcW w:w="721" w:type="dxa"/>
            <w:shd w:val="clear" w:color="auto" w:fill="auto"/>
            <w:noWrap/>
            <w:tcMar>
              <w:top w:w="15" w:type="dxa"/>
              <w:left w:w="15" w:type="dxa"/>
              <w:bottom w:w="0" w:type="dxa"/>
              <w:right w:w="15" w:type="dxa"/>
            </w:tcMar>
            <w:vAlign w:val="center"/>
          </w:tcPr>
          <w:p w14:paraId="433FA146"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班級</w:t>
            </w:r>
          </w:p>
        </w:tc>
        <w:tc>
          <w:tcPr>
            <w:tcW w:w="721" w:type="dxa"/>
            <w:shd w:val="clear" w:color="auto" w:fill="auto"/>
            <w:noWrap/>
            <w:tcMar>
              <w:top w:w="15" w:type="dxa"/>
              <w:left w:w="15" w:type="dxa"/>
              <w:bottom w:w="0" w:type="dxa"/>
              <w:right w:w="15" w:type="dxa"/>
            </w:tcMar>
            <w:vAlign w:val="center"/>
          </w:tcPr>
          <w:p w14:paraId="7B1ACDE6"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座號</w:t>
            </w:r>
          </w:p>
        </w:tc>
        <w:tc>
          <w:tcPr>
            <w:tcW w:w="725" w:type="dxa"/>
            <w:shd w:val="clear" w:color="auto" w:fill="auto"/>
            <w:noWrap/>
            <w:tcMar>
              <w:top w:w="15" w:type="dxa"/>
              <w:left w:w="15" w:type="dxa"/>
              <w:bottom w:w="0" w:type="dxa"/>
              <w:right w:w="15" w:type="dxa"/>
            </w:tcMar>
            <w:vAlign w:val="center"/>
          </w:tcPr>
          <w:p w14:paraId="4E59D7BB"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姓名</w:t>
            </w:r>
          </w:p>
        </w:tc>
        <w:tc>
          <w:tcPr>
            <w:tcW w:w="722" w:type="dxa"/>
            <w:shd w:val="clear" w:color="auto" w:fill="auto"/>
            <w:noWrap/>
            <w:tcMar>
              <w:top w:w="15" w:type="dxa"/>
              <w:left w:w="15" w:type="dxa"/>
              <w:bottom w:w="0" w:type="dxa"/>
              <w:right w:w="15" w:type="dxa"/>
            </w:tcMar>
            <w:vAlign w:val="center"/>
          </w:tcPr>
          <w:p w14:paraId="67B5FF6B"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班級</w:t>
            </w:r>
          </w:p>
        </w:tc>
        <w:tc>
          <w:tcPr>
            <w:tcW w:w="722" w:type="dxa"/>
            <w:shd w:val="clear" w:color="auto" w:fill="auto"/>
            <w:noWrap/>
            <w:tcMar>
              <w:top w:w="15" w:type="dxa"/>
              <w:left w:w="15" w:type="dxa"/>
              <w:bottom w:w="0" w:type="dxa"/>
              <w:right w:w="15" w:type="dxa"/>
            </w:tcMar>
            <w:vAlign w:val="center"/>
          </w:tcPr>
          <w:p w14:paraId="4C148795"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座號</w:t>
            </w:r>
          </w:p>
        </w:tc>
        <w:tc>
          <w:tcPr>
            <w:tcW w:w="723" w:type="dxa"/>
            <w:shd w:val="clear" w:color="auto" w:fill="auto"/>
            <w:noWrap/>
            <w:tcMar>
              <w:top w:w="15" w:type="dxa"/>
              <w:left w:w="15" w:type="dxa"/>
              <w:bottom w:w="0" w:type="dxa"/>
              <w:right w:w="15" w:type="dxa"/>
            </w:tcMar>
            <w:vAlign w:val="center"/>
          </w:tcPr>
          <w:p w14:paraId="4AA2458E"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姓名</w:t>
            </w:r>
          </w:p>
        </w:tc>
        <w:tc>
          <w:tcPr>
            <w:tcW w:w="722" w:type="dxa"/>
            <w:shd w:val="clear" w:color="auto" w:fill="auto"/>
            <w:noWrap/>
            <w:tcMar>
              <w:top w:w="15" w:type="dxa"/>
              <w:left w:w="15" w:type="dxa"/>
              <w:bottom w:w="0" w:type="dxa"/>
              <w:right w:w="15" w:type="dxa"/>
            </w:tcMar>
            <w:vAlign w:val="center"/>
          </w:tcPr>
          <w:p w14:paraId="4E533E0A"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班級</w:t>
            </w:r>
          </w:p>
        </w:tc>
        <w:tc>
          <w:tcPr>
            <w:tcW w:w="722" w:type="dxa"/>
            <w:shd w:val="clear" w:color="auto" w:fill="auto"/>
            <w:noWrap/>
            <w:tcMar>
              <w:top w:w="15" w:type="dxa"/>
              <w:left w:w="15" w:type="dxa"/>
              <w:bottom w:w="0" w:type="dxa"/>
              <w:right w:w="15" w:type="dxa"/>
            </w:tcMar>
            <w:vAlign w:val="center"/>
          </w:tcPr>
          <w:p w14:paraId="6A7FDD39"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座號</w:t>
            </w:r>
          </w:p>
        </w:tc>
        <w:tc>
          <w:tcPr>
            <w:tcW w:w="723" w:type="dxa"/>
            <w:shd w:val="clear" w:color="auto" w:fill="auto"/>
            <w:noWrap/>
            <w:tcMar>
              <w:top w:w="15" w:type="dxa"/>
              <w:left w:w="15" w:type="dxa"/>
              <w:bottom w:w="0" w:type="dxa"/>
              <w:right w:w="15" w:type="dxa"/>
            </w:tcMar>
            <w:vAlign w:val="center"/>
          </w:tcPr>
          <w:p w14:paraId="4656BA82"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姓名</w:t>
            </w:r>
          </w:p>
        </w:tc>
        <w:tc>
          <w:tcPr>
            <w:tcW w:w="722" w:type="dxa"/>
            <w:shd w:val="clear" w:color="auto" w:fill="auto"/>
            <w:noWrap/>
            <w:tcMar>
              <w:top w:w="15" w:type="dxa"/>
              <w:left w:w="15" w:type="dxa"/>
              <w:bottom w:w="0" w:type="dxa"/>
              <w:right w:w="15" w:type="dxa"/>
            </w:tcMar>
            <w:vAlign w:val="center"/>
          </w:tcPr>
          <w:p w14:paraId="083DEF29"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班級</w:t>
            </w:r>
          </w:p>
        </w:tc>
        <w:tc>
          <w:tcPr>
            <w:tcW w:w="722" w:type="dxa"/>
            <w:shd w:val="clear" w:color="auto" w:fill="auto"/>
            <w:noWrap/>
            <w:tcMar>
              <w:top w:w="15" w:type="dxa"/>
              <w:left w:w="15" w:type="dxa"/>
              <w:bottom w:w="0" w:type="dxa"/>
              <w:right w:w="15" w:type="dxa"/>
            </w:tcMar>
            <w:vAlign w:val="center"/>
          </w:tcPr>
          <w:p w14:paraId="4B0CBAE1"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座號</w:t>
            </w:r>
          </w:p>
        </w:tc>
        <w:tc>
          <w:tcPr>
            <w:tcW w:w="723" w:type="dxa"/>
            <w:gridSpan w:val="2"/>
            <w:shd w:val="clear" w:color="auto" w:fill="auto"/>
            <w:noWrap/>
            <w:tcMar>
              <w:top w:w="15" w:type="dxa"/>
              <w:left w:w="15" w:type="dxa"/>
              <w:bottom w:w="0" w:type="dxa"/>
              <w:right w:w="15" w:type="dxa"/>
            </w:tcMar>
            <w:vAlign w:val="center"/>
          </w:tcPr>
          <w:p w14:paraId="426A326A"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姓名</w:t>
            </w:r>
          </w:p>
        </w:tc>
      </w:tr>
      <w:tr w:rsidR="00CC7903" w:rsidRPr="00CC7903" w14:paraId="5EA60BA3" w14:textId="77777777" w:rsidTr="00CC7903">
        <w:trPr>
          <w:trHeight w:val="231"/>
        </w:trPr>
        <w:tc>
          <w:tcPr>
            <w:tcW w:w="721" w:type="dxa"/>
            <w:shd w:val="clear" w:color="auto" w:fill="auto"/>
            <w:noWrap/>
            <w:tcMar>
              <w:top w:w="15" w:type="dxa"/>
              <w:left w:w="15" w:type="dxa"/>
              <w:bottom w:w="0" w:type="dxa"/>
              <w:right w:w="15" w:type="dxa"/>
            </w:tcMar>
          </w:tcPr>
          <w:p w14:paraId="1150A66E"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711</w:t>
            </w:r>
          </w:p>
        </w:tc>
        <w:tc>
          <w:tcPr>
            <w:tcW w:w="721" w:type="dxa"/>
            <w:shd w:val="clear" w:color="auto" w:fill="auto"/>
            <w:noWrap/>
            <w:tcMar>
              <w:top w:w="15" w:type="dxa"/>
              <w:left w:w="15" w:type="dxa"/>
              <w:bottom w:w="0" w:type="dxa"/>
              <w:right w:w="15" w:type="dxa"/>
            </w:tcMar>
          </w:tcPr>
          <w:p w14:paraId="5E0D95B6"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10</w:t>
            </w:r>
          </w:p>
        </w:tc>
        <w:tc>
          <w:tcPr>
            <w:tcW w:w="725" w:type="dxa"/>
            <w:shd w:val="clear" w:color="auto" w:fill="auto"/>
            <w:noWrap/>
            <w:tcMar>
              <w:top w:w="15" w:type="dxa"/>
              <w:left w:w="15" w:type="dxa"/>
              <w:bottom w:w="0" w:type="dxa"/>
              <w:right w:w="15" w:type="dxa"/>
            </w:tcMar>
          </w:tcPr>
          <w:p w14:paraId="4A355975"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許芳禎</w:t>
            </w:r>
          </w:p>
        </w:tc>
        <w:tc>
          <w:tcPr>
            <w:tcW w:w="722" w:type="dxa"/>
            <w:shd w:val="clear" w:color="auto" w:fill="auto"/>
            <w:noWrap/>
            <w:tcMar>
              <w:top w:w="15" w:type="dxa"/>
              <w:left w:w="15" w:type="dxa"/>
              <w:bottom w:w="0" w:type="dxa"/>
              <w:right w:w="15" w:type="dxa"/>
            </w:tcMar>
          </w:tcPr>
          <w:p w14:paraId="7BB5BE62"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806</w:t>
            </w:r>
          </w:p>
        </w:tc>
        <w:tc>
          <w:tcPr>
            <w:tcW w:w="722" w:type="dxa"/>
            <w:shd w:val="clear" w:color="auto" w:fill="auto"/>
            <w:noWrap/>
            <w:tcMar>
              <w:top w:w="15" w:type="dxa"/>
              <w:left w:w="15" w:type="dxa"/>
              <w:bottom w:w="0" w:type="dxa"/>
              <w:right w:w="15" w:type="dxa"/>
            </w:tcMar>
          </w:tcPr>
          <w:p w14:paraId="0655B07D"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6</w:t>
            </w:r>
          </w:p>
        </w:tc>
        <w:tc>
          <w:tcPr>
            <w:tcW w:w="723" w:type="dxa"/>
            <w:shd w:val="clear" w:color="auto" w:fill="auto"/>
            <w:noWrap/>
            <w:tcMar>
              <w:top w:w="15" w:type="dxa"/>
              <w:left w:w="15" w:type="dxa"/>
              <w:bottom w:w="0" w:type="dxa"/>
              <w:right w:w="15" w:type="dxa"/>
            </w:tcMar>
          </w:tcPr>
          <w:p w14:paraId="20605AB1"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徐瑄庭</w:t>
            </w:r>
          </w:p>
        </w:tc>
        <w:tc>
          <w:tcPr>
            <w:tcW w:w="722" w:type="dxa"/>
            <w:shd w:val="clear" w:color="auto" w:fill="auto"/>
            <w:noWrap/>
            <w:tcMar>
              <w:top w:w="15" w:type="dxa"/>
              <w:left w:w="15" w:type="dxa"/>
              <w:bottom w:w="0" w:type="dxa"/>
              <w:right w:w="15" w:type="dxa"/>
            </w:tcMar>
          </w:tcPr>
          <w:p w14:paraId="2B840361"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806</w:t>
            </w:r>
          </w:p>
        </w:tc>
        <w:tc>
          <w:tcPr>
            <w:tcW w:w="722" w:type="dxa"/>
            <w:shd w:val="clear" w:color="auto" w:fill="auto"/>
            <w:noWrap/>
            <w:tcMar>
              <w:top w:w="15" w:type="dxa"/>
              <w:left w:w="15" w:type="dxa"/>
              <w:bottom w:w="0" w:type="dxa"/>
              <w:right w:w="15" w:type="dxa"/>
            </w:tcMar>
          </w:tcPr>
          <w:p w14:paraId="02827A3B"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24</w:t>
            </w:r>
          </w:p>
        </w:tc>
        <w:tc>
          <w:tcPr>
            <w:tcW w:w="723" w:type="dxa"/>
            <w:shd w:val="clear" w:color="auto" w:fill="auto"/>
            <w:noWrap/>
            <w:tcMar>
              <w:top w:w="15" w:type="dxa"/>
              <w:left w:w="15" w:type="dxa"/>
              <w:bottom w:w="0" w:type="dxa"/>
              <w:right w:w="15" w:type="dxa"/>
            </w:tcMar>
          </w:tcPr>
          <w:p w14:paraId="6297E2AD"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陳昱亨</w:t>
            </w:r>
          </w:p>
        </w:tc>
        <w:tc>
          <w:tcPr>
            <w:tcW w:w="722" w:type="dxa"/>
            <w:shd w:val="clear" w:color="auto" w:fill="auto"/>
            <w:noWrap/>
            <w:tcMar>
              <w:top w:w="15" w:type="dxa"/>
              <w:left w:w="15" w:type="dxa"/>
              <w:bottom w:w="0" w:type="dxa"/>
              <w:right w:w="15" w:type="dxa"/>
            </w:tcMar>
          </w:tcPr>
          <w:p w14:paraId="77DFFE5C"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811</w:t>
            </w:r>
          </w:p>
        </w:tc>
        <w:tc>
          <w:tcPr>
            <w:tcW w:w="722" w:type="dxa"/>
            <w:shd w:val="clear" w:color="auto" w:fill="auto"/>
            <w:noWrap/>
            <w:tcMar>
              <w:top w:w="15" w:type="dxa"/>
              <w:left w:w="15" w:type="dxa"/>
              <w:bottom w:w="0" w:type="dxa"/>
              <w:right w:w="15" w:type="dxa"/>
            </w:tcMar>
          </w:tcPr>
          <w:p w14:paraId="672DF566"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2</w:t>
            </w:r>
          </w:p>
        </w:tc>
        <w:tc>
          <w:tcPr>
            <w:tcW w:w="723" w:type="dxa"/>
            <w:gridSpan w:val="2"/>
            <w:shd w:val="clear" w:color="auto" w:fill="auto"/>
            <w:noWrap/>
            <w:tcMar>
              <w:top w:w="15" w:type="dxa"/>
              <w:left w:w="15" w:type="dxa"/>
              <w:bottom w:w="0" w:type="dxa"/>
              <w:right w:w="15" w:type="dxa"/>
            </w:tcMar>
          </w:tcPr>
          <w:p w14:paraId="692C2C22"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江幸蓉</w:t>
            </w:r>
          </w:p>
        </w:tc>
      </w:tr>
      <w:tr w:rsidR="00CC7903" w:rsidRPr="00CC7903" w14:paraId="33A00550" w14:textId="77777777" w:rsidTr="00CC7903">
        <w:trPr>
          <w:trHeight w:val="231"/>
        </w:trPr>
        <w:tc>
          <w:tcPr>
            <w:tcW w:w="721" w:type="dxa"/>
            <w:shd w:val="clear" w:color="auto" w:fill="auto"/>
            <w:noWrap/>
            <w:tcMar>
              <w:top w:w="15" w:type="dxa"/>
              <w:left w:w="15" w:type="dxa"/>
              <w:bottom w:w="0" w:type="dxa"/>
              <w:right w:w="15" w:type="dxa"/>
            </w:tcMar>
          </w:tcPr>
          <w:p w14:paraId="23194CA6"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711</w:t>
            </w:r>
          </w:p>
        </w:tc>
        <w:tc>
          <w:tcPr>
            <w:tcW w:w="721" w:type="dxa"/>
            <w:shd w:val="clear" w:color="auto" w:fill="auto"/>
            <w:noWrap/>
            <w:tcMar>
              <w:top w:w="15" w:type="dxa"/>
              <w:left w:w="15" w:type="dxa"/>
              <w:bottom w:w="0" w:type="dxa"/>
              <w:right w:w="15" w:type="dxa"/>
            </w:tcMar>
          </w:tcPr>
          <w:p w14:paraId="1C9E4D61"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33</w:t>
            </w:r>
          </w:p>
        </w:tc>
        <w:tc>
          <w:tcPr>
            <w:tcW w:w="725" w:type="dxa"/>
            <w:shd w:val="clear" w:color="auto" w:fill="auto"/>
            <w:noWrap/>
            <w:tcMar>
              <w:top w:w="15" w:type="dxa"/>
              <w:left w:w="15" w:type="dxa"/>
              <w:bottom w:w="0" w:type="dxa"/>
              <w:right w:w="15" w:type="dxa"/>
            </w:tcMar>
          </w:tcPr>
          <w:p w14:paraId="000B4A40"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蕭凱億</w:t>
            </w:r>
          </w:p>
        </w:tc>
        <w:tc>
          <w:tcPr>
            <w:tcW w:w="722" w:type="dxa"/>
            <w:shd w:val="clear" w:color="auto" w:fill="auto"/>
            <w:noWrap/>
            <w:tcMar>
              <w:top w:w="15" w:type="dxa"/>
              <w:left w:w="15" w:type="dxa"/>
              <w:bottom w:w="0" w:type="dxa"/>
              <w:right w:w="15" w:type="dxa"/>
            </w:tcMar>
          </w:tcPr>
          <w:p w14:paraId="4C2C1BB7"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806</w:t>
            </w:r>
          </w:p>
        </w:tc>
        <w:tc>
          <w:tcPr>
            <w:tcW w:w="722" w:type="dxa"/>
            <w:shd w:val="clear" w:color="auto" w:fill="auto"/>
            <w:noWrap/>
            <w:tcMar>
              <w:top w:w="15" w:type="dxa"/>
              <w:left w:w="15" w:type="dxa"/>
              <w:bottom w:w="0" w:type="dxa"/>
              <w:right w:w="15" w:type="dxa"/>
            </w:tcMar>
          </w:tcPr>
          <w:p w14:paraId="53302A9A"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7</w:t>
            </w:r>
          </w:p>
        </w:tc>
        <w:tc>
          <w:tcPr>
            <w:tcW w:w="723" w:type="dxa"/>
            <w:shd w:val="clear" w:color="auto" w:fill="auto"/>
            <w:noWrap/>
            <w:tcMar>
              <w:top w:w="15" w:type="dxa"/>
              <w:left w:w="15" w:type="dxa"/>
              <w:bottom w:w="0" w:type="dxa"/>
              <w:right w:w="15" w:type="dxa"/>
            </w:tcMar>
          </w:tcPr>
          <w:p w14:paraId="79DF255E"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張芯</w:t>
            </w:r>
            <w:proofErr w:type="gramStart"/>
            <w:r w:rsidRPr="00CC7903">
              <w:rPr>
                <w:rFonts w:hint="eastAsia"/>
                <w:sz w:val="22"/>
                <w:szCs w:val="22"/>
              </w:rPr>
              <w:t>甯</w:t>
            </w:r>
            <w:proofErr w:type="gramEnd"/>
          </w:p>
        </w:tc>
        <w:tc>
          <w:tcPr>
            <w:tcW w:w="722" w:type="dxa"/>
            <w:shd w:val="clear" w:color="auto" w:fill="auto"/>
            <w:noWrap/>
            <w:tcMar>
              <w:top w:w="15" w:type="dxa"/>
              <w:left w:w="15" w:type="dxa"/>
              <w:bottom w:w="0" w:type="dxa"/>
              <w:right w:w="15" w:type="dxa"/>
            </w:tcMar>
          </w:tcPr>
          <w:p w14:paraId="00A975AC"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806</w:t>
            </w:r>
          </w:p>
        </w:tc>
        <w:tc>
          <w:tcPr>
            <w:tcW w:w="722" w:type="dxa"/>
            <w:shd w:val="clear" w:color="auto" w:fill="auto"/>
            <w:noWrap/>
            <w:tcMar>
              <w:top w:w="15" w:type="dxa"/>
              <w:left w:w="15" w:type="dxa"/>
              <w:bottom w:w="0" w:type="dxa"/>
              <w:right w:w="15" w:type="dxa"/>
            </w:tcMar>
          </w:tcPr>
          <w:p w14:paraId="0013F7F8"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26</w:t>
            </w:r>
          </w:p>
        </w:tc>
        <w:tc>
          <w:tcPr>
            <w:tcW w:w="723" w:type="dxa"/>
            <w:shd w:val="clear" w:color="auto" w:fill="auto"/>
            <w:noWrap/>
            <w:tcMar>
              <w:top w:w="15" w:type="dxa"/>
              <w:left w:w="15" w:type="dxa"/>
              <w:bottom w:w="0" w:type="dxa"/>
              <w:right w:w="15" w:type="dxa"/>
            </w:tcMar>
          </w:tcPr>
          <w:p w14:paraId="191C8637"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陳柏霖</w:t>
            </w:r>
          </w:p>
        </w:tc>
        <w:tc>
          <w:tcPr>
            <w:tcW w:w="722" w:type="dxa"/>
            <w:shd w:val="clear" w:color="auto" w:fill="auto"/>
            <w:noWrap/>
            <w:tcMar>
              <w:top w:w="15" w:type="dxa"/>
              <w:left w:w="15" w:type="dxa"/>
              <w:bottom w:w="0" w:type="dxa"/>
              <w:right w:w="15" w:type="dxa"/>
            </w:tcMar>
          </w:tcPr>
          <w:p w14:paraId="7655B5E4"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811</w:t>
            </w:r>
          </w:p>
        </w:tc>
        <w:tc>
          <w:tcPr>
            <w:tcW w:w="722" w:type="dxa"/>
            <w:shd w:val="clear" w:color="auto" w:fill="auto"/>
            <w:noWrap/>
            <w:tcMar>
              <w:top w:w="15" w:type="dxa"/>
              <w:left w:w="15" w:type="dxa"/>
              <w:bottom w:w="0" w:type="dxa"/>
              <w:right w:w="15" w:type="dxa"/>
            </w:tcMar>
          </w:tcPr>
          <w:p w14:paraId="512FF198"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3</w:t>
            </w:r>
          </w:p>
        </w:tc>
        <w:tc>
          <w:tcPr>
            <w:tcW w:w="723" w:type="dxa"/>
            <w:gridSpan w:val="2"/>
            <w:shd w:val="clear" w:color="auto" w:fill="auto"/>
            <w:noWrap/>
            <w:tcMar>
              <w:top w:w="15" w:type="dxa"/>
              <w:left w:w="15" w:type="dxa"/>
              <w:bottom w:w="0" w:type="dxa"/>
              <w:right w:w="15" w:type="dxa"/>
            </w:tcMar>
          </w:tcPr>
          <w:p w14:paraId="37542F1C"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何德宣</w:t>
            </w:r>
          </w:p>
        </w:tc>
      </w:tr>
      <w:tr w:rsidR="00CC7903" w:rsidRPr="00CC7903" w14:paraId="0E734124" w14:textId="77777777" w:rsidTr="00CC7903">
        <w:trPr>
          <w:trHeight w:val="231"/>
        </w:trPr>
        <w:tc>
          <w:tcPr>
            <w:tcW w:w="721" w:type="dxa"/>
            <w:shd w:val="clear" w:color="auto" w:fill="auto"/>
            <w:noWrap/>
            <w:tcMar>
              <w:top w:w="15" w:type="dxa"/>
              <w:left w:w="15" w:type="dxa"/>
              <w:bottom w:w="0" w:type="dxa"/>
              <w:right w:w="15" w:type="dxa"/>
            </w:tcMar>
          </w:tcPr>
          <w:p w14:paraId="1CF8941F"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806</w:t>
            </w:r>
          </w:p>
        </w:tc>
        <w:tc>
          <w:tcPr>
            <w:tcW w:w="721" w:type="dxa"/>
            <w:shd w:val="clear" w:color="auto" w:fill="auto"/>
            <w:noWrap/>
            <w:tcMar>
              <w:top w:w="15" w:type="dxa"/>
              <w:left w:w="15" w:type="dxa"/>
              <w:bottom w:w="0" w:type="dxa"/>
              <w:right w:w="15" w:type="dxa"/>
            </w:tcMar>
          </w:tcPr>
          <w:p w14:paraId="07573CBC"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1</w:t>
            </w:r>
          </w:p>
        </w:tc>
        <w:tc>
          <w:tcPr>
            <w:tcW w:w="725" w:type="dxa"/>
            <w:shd w:val="clear" w:color="auto" w:fill="auto"/>
            <w:noWrap/>
            <w:tcMar>
              <w:top w:w="15" w:type="dxa"/>
              <w:left w:w="15" w:type="dxa"/>
              <w:bottom w:w="0" w:type="dxa"/>
              <w:right w:w="15" w:type="dxa"/>
            </w:tcMar>
          </w:tcPr>
          <w:p w14:paraId="38C1B91C"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古</w:t>
            </w:r>
            <w:proofErr w:type="gramStart"/>
            <w:r w:rsidRPr="00CC7903">
              <w:rPr>
                <w:rFonts w:hint="eastAsia"/>
                <w:sz w:val="22"/>
                <w:szCs w:val="22"/>
              </w:rPr>
              <w:t>洧菡</w:t>
            </w:r>
            <w:proofErr w:type="gramEnd"/>
          </w:p>
        </w:tc>
        <w:tc>
          <w:tcPr>
            <w:tcW w:w="722" w:type="dxa"/>
            <w:shd w:val="clear" w:color="auto" w:fill="auto"/>
            <w:noWrap/>
            <w:tcMar>
              <w:top w:w="15" w:type="dxa"/>
              <w:left w:w="15" w:type="dxa"/>
              <w:bottom w:w="0" w:type="dxa"/>
              <w:right w:w="15" w:type="dxa"/>
            </w:tcMar>
          </w:tcPr>
          <w:p w14:paraId="7AE74594"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806</w:t>
            </w:r>
          </w:p>
        </w:tc>
        <w:tc>
          <w:tcPr>
            <w:tcW w:w="722" w:type="dxa"/>
            <w:shd w:val="clear" w:color="auto" w:fill="auto"/>
            <w:noWrap/>
            <w:tcMar>
              <w:top w:w="15" w:type="dxa"/>
              <w:left w:w="15" w:type="dxa"/>
              <w:bottom w:w="0" w:type="dxa"/>
              <w:right w:w="15" w:type="dxa"/>
            </w:tcMar>
          </w:tcPr>
          <w:p w14:paraId="156539E0"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8</w:t>
            </w:r>
          </w:p>
        </w:tc>
        <w:tc>
          <w:tcPr>
            <w:tcW w:w="723" w:type="dxa"/>
            <w:shd w:val="clear" w:color="auto" w:fill="auto"/>
            <w:noWrap/>
            <w:tcMar>
              <w:top w:w="15" w:type="dxa"/>
              <w:left w:w="15" w:type="dxa"/>
              <w:bottom w:w="0" w:type="dxa"/>
              <w:right w:w="15" w:type="dxa"/>
            </w:tcMar>
          </w:tcPr>
          <w:p w14:paraId="676A0AA2"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連任</w:t>
            </w:r>
            <w:proofErr w:type="gramStart"/>
            <w:r w:rsidRPr="00CC7903">
              <w:rPr>
                <w:rFonts w:hint="eastAsia"/>
                <w:sz w:val="22"/>
                <w:szCs w:val="22"/>
              </w:rPr>
              <w:t>璘</w:t>
            </w:r>
            <w:proofErr w:type="gramEnd"/>
          </w:p>
        </w:tc>
        <w:tc>
          <w:tcPr>
            <w:tcW w:w="722" w:type="dxa"/>
            <w:shd w:val="clear" w:color="auto" w:fill="auto"/>
            <w:noWrap/>
            <w:tcMar>
              <w:top w:w="15" w:type="dxa"/>
              <w:left w:w="15" w:type="dxa"/>
              <w:bottom w:w="0" w:type="dxa"/>
              <w:right w:w="15" w:type="dxa"/>
            </w:tcMar>
          </w:tcPr>
          <w:p w14:paraId="6A26D4E5"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806</w:t>
            </w:r>
          </w:p>
        </w:tc>
        <w:tc>
          <w:tcPr>
            <w:tcW w:w="722" w:type="dxa"/>
            <w:shd w:val="clear" w:color="auto" w:fill="auto"/>
            <w:noWrap/>
            <w:tcMar>
              <w:top w:w="15" w:type="dxa"/>
              <w:left w:w="15" w:type="dxa"/>
              <w:bottom w:w="0" w:type="dxa"/>
              <w:right w:w="15" w:type="dxa"/>
            </w:tcMar>
          </w:tcPr>
          <w:p w14:paraId="6EC2528B"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27</w:t>
            </w:r>
          </w:p>
        </w:tc>
        <w:tc>
          <w:tcPr>
            <w:tcW w:w="723" w:type="dxa"/>
            <w:shd w:val="clear" w:color="auto" w:fill="auto"/>
            <w:noWrap/>
            <w:tcMar>
              <w:top w:w="15" w:type="dxa"/>
              <w:left w:w="15" w:type="dxa"/>
              <w:bottom w:w="0" w:type="dxa"/>
              <w:right w:w="15" w:type="dxa"/>
            </w:tcMar>
          </w:tcPr>
          <w:p w14:paraId="2FE59A47"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黃子敬</w:t>
            </w:r>
          </w:p>
        </w:tc>
        <w:tc>
          <w:tcPr>
            <w:tcW w:w="722" w:type="dxa"/>
            <w:shd w:val="clear" w:color="auto" w:fill="auto"/>
            <w:noWrap/>
            <w:tcMar>
              <w:top w:w="15" w:type="dxa"/>
              <w:left w:w="15" w:type="dxa"/>
              <w:bottom w:w="0" w:type="dxa"/>
              <w:right w:w="15" w:type="dxa"/>
            </w:tcMar>
          </w:tcPr>
          <w:p w14:paraId="165C7255"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905</w:t>
            </w:r>
          </w:p>
        </w:tc>
        <w:tc>
          <w:tcPr>
            <w:tcW w:w="722" w:type="dxa"/>
            <w:shd w:val="clear" w:color="auto" w:fill="auto"/>
            <w:noWrap/>
            <w:tcMar>
              <w:top w:w="15" w:type="dxa"/>
              <w:left w:w="15" w:type="dxa"/>
              <w:bottom w:w="0" w:type="dxa"/>
              <w:right w:w="15" w:type="dxa"/>
            </w:tcMar>
          </w:tcPr>
          <w:p w14:paraId="739AE6DD"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17</w:t>
            </w:r>
          </w:p>
        </w:tc>
        <w:tc>
          <w:tcPr>
            <w:tcW w:w="723" w:type="dxa"/>
            <w:gridSpan w:val="2"/>
            <w:shd w:val="clear" w:color="auto" w:fill="auto"/>
            <w:noWrap/>
            <w:tcMar>
              <w:top w:w="15" w:type="dxa"/>
              <w:left w:w="15" w:type="dxa"/>
              <w:bottom w:w="0" w:type="dxa"/>
              <w:right w:w="15" w:type="dxa"/>
            </w:tcMar>
          </w:tcPr>
          <w:p w14:paraId="1897B123"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陳澤慶</w:t>
            </w:r>
          </w:p>
        </w:tc>
      </w:tr>
      <w:tr w:rsidR="00CC7903" w:rsidRPr="00CC7903" w14:paraId="0BAC7A0F" w14:textId="77777777" w:rsidTr="00CC7903">
        <w:trPr>
          <w:trHeight w:val="231"/>
        </w:trPr>
        <w:tc>
          <w:tcPr>
            <w:tcW w:w="721" w:type="dxa"/>
            <w:shd w:val="clear" w:color="auto" w:fill="auto"/>
            <w:noWrap/>
            <w:tcMar>
              <w:top w:w="15" w:type="dxa"/>
              <w:left w:w="15" w:type="dxa"/>
              <w:bottom w:w="0" w:type="dxa"/>
              <w:right w:w="15" w:type="dxa"/>
            </w:tcMar>
          </w:tcPr>
          <w:p w14:paraId="7696C91B"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806</w:t>
            </w:r>
          </w:p>
        </w:tc>
        <w:tc>
          <w:tcPr>
            <w:tcW w:w="721" w:type="dxa"/>
            <w:shd w:val="clear" w:color="auto" w:fill="auto"/>
            <w:noWrap/>
            <w:tcMar>
              <w:top w:w="15" w:type="dxa"/>
              <w:left w:w="15" w:type="dxa"/>
              <w:bottom w:w="0" w:type="dxa"/>
              <w:right w:w="15" w:type="dxa"/>
            </w:tcMar>
          </w:tcPr>
          <w:p w14:paraId="11AE1882"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2</w:t>
            </w:r>
          </w:p>
        </w:tc>
        <w:tc>
          <w:tcPr>
            <w:tcW w:w="725" w:type="dxa"/>
            <w:shd w:val="clear" w:color="auto" w:fill="auto"/>
            <w:noWrap/>
            <w:tcMar>
              <w:top w:w="15" w:type="dxa"/>
              <w:left w:w="15" w:type="dxa"/>
              <w:bottom w:w="0" w:type="dxa"/>
              <w:right w:w="15" w:type="dxa"/>
            </w:tcMar>
          </w:tcPr>
          <w:p w14:paraId="5EEEE4E7"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白瑄芸</w:t>
            </w:r>
          </w:p>
        </w:tc>
        <w:tc>
          <w:tcPr>
            <w:tcW w:w="722" w:type="dxa"/>
            <w:shd w:val="clear" w:color="auto" w:fill="auto"/>
            <w:noWrap/>
            <w:tcMar>
              <w:top w:w="15" w:type="dxa"/>
              <w:left w:w="15" w:type="dxa"/>
              <w:bottom w:w="0" w:type="dxa"/>
              <w:right w:w="15" w:type="dxa"/>
            </w:tcMar>
          </w:tcPr>
          <w:p w14:paraId="0DD05C2B"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806</w:t>
            </w:r>
          </w:p>
        </w:tc>
        <w:tc>
          <w:tcPr>
            <w:tcW w:w="722" w:type="dxa"/>
            <w:shd w:val="clear" w:color="auto" w:fill="auto"/>
            <w:noWrap/>
            <w:tcMar>
              <w:top w:w="15" w:type="dxa"/>
              <w:left w:w="15" w:type="dxa"/>
              <w:bottom w:w="0" w:type="dxa"/>
              <w:right w:w="15" w:type="dxa"/>
            </w:tcMar>
          </w:tcPr>
          <w:p w14:paraId="0D6CA6D4"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10</w:t>
            </w:r>
          </w:p>
        </w:tc>
        <w:tc>
          <w:tcPr>
            <w:tcW w:w="723" w:type="dxa"/>
            <w:shd w:val="clear" w:color="auto" w:fill="auto"/>
            <w:noWrap/>
            <w:tcMar>
              <w:top w:w="15" w:type="dxa"/>
              <w:left w:w="15" w:type="dxa"/>
              <w:bottom w:w="0" w:type="dxa"/>
              <w:right w:w="15" w:type="dxa"/>
            </w:tcMar>
          </w:tcPr>
          <w:p w14:paraId="1C48D840"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黃姝瑜</w:t>
            </w:r>
          </w:p>
        </w:tc>
        <w:tc>
          <w:tcPr>
            <w:tcW w:w="722" w:type="dxa"/>
            <w:shd w:val="clear" w:color="auto" w:fill="auto"/>
            <w:noWrap/>
            <w:tcMar>
              <w:top w:w="15" w:type="dxa"/>
              <w:left w:w="15" w:type="dxa"/>
              <w:bottom w:w="0" w:type="dxa"/>
              <w:right w:w="15" w:type="dxa"/>
            </w:tcMar>
          </w:tcPr>
          <w:p w14:paraId="319CE2CC"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806</w:t>
            </w:r>
          </w:p>
        </w:tc>
        <w:tc>
          <w:tcPr>
            <w:tcW w:w="722" w:type="dxa"/>
            <w:shd w:val="clear" w:color="auto" w:fill="auto"/>
            <w:noWrap/>
            <w:tcMar>
              <w:top w:w="15" w:type="dxa"/>
              <w:left w:w="15" w:type="dxa"/>
              <w:bottom w:w="0" w:type="dxa"/>
              <w:right w:w="15" w:type="dxa"/>
            </w:tcMar>
          </w:tcPr>
          <w:p w14:paraId="6AB573E3"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30</w:t>
            </w:r>
          </w:p>
        </w:tc>
        <w:tc>
          <w:tcPr>
            <w:tcW w:w="723" w:type="dxa"/>
            <w:shd w:val="clear" w:color="auto" w:fill="auto"/>
            <w:noWrap/>
            <w:tcMar>
              <w:top w:w="15" w:type="dxa"/>
              <w:left w:w="15" w:type="dxa"/>
              <w:bottom w:w="0" w:type="dxa"/>
              <w:right w:w="15" w:type="dxa"/>
            </w:tcMar>
          </w:tcPr>
          <w:p w14:paraId="4E2BCC1E"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黃柏</w:t>
            </w:r>
            <w:proofErr w:type="gramStart"/>
            <w:r w:rsidRPr="00CC7903">
              <w:rPr>
                <w:rFonts w:hint="eastAsia"/>
                <w:sz w:val="22"/>
                <w:szCs w:val="22"/>
              </w:rPr>
              <w:t>祐</w:t>
            </w:r>
            <w:proofErr w:type="gramEnd"/>
          </w:p>
        </w:tc>
        <w:tc>
          <w:tcPr>
            <w:tcW w:w="722" w:type="dxa"/>
            <w:tcBorders>
              <w:bottom w:val="single" w:sz="4" w:space="0" w:color="auto"/>
            </w:tcBorders>
            <w:shd w:val="clear" w:color="auto" w:fill="auto"/>
            <w:noWrap/>
            <w:tcMar>
              <w:top w:w="15" w:type="dxa"/>
              <w:left w:w="15" w:type="dxa"/>
              <w:bottom w:w="0" w:type="dxa"/>
              <w:right w:w="15" w:type="dxa"/>
            </w:tcMar>
          </w:tcPr>
          <w:p w14:paraId="01427005"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912</w:t>
            </w:r>
          </w:p>
        </w:tc>
        <w:tc>
          <w:tcPr>
            <w:tcW w:w="722" w:type="dxa"/>
            <w:tcBorders>
              <w:bottom w:val="single" w:sz="4" w:space="0" w:color="auto"/>
            </w:tcBorders>
            <w:shd w:val="clear" w:color="auto" w:fill="auto"/>
            <w:noWrap/>
            <w:tcMar>
              <w:top w:w="15" w:type="dxa"/>
              <w:left w:w="15" w:type="dxa"/>
              <w:bottom w:w="0" w:type="dxa"/>
              <w:right w:w="15" w:type="dxa"/>
            </w:tcMar>
          </w:tcPr>
          <w:p w14:paraId="6CD0307A"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5</w:t>
            </w:r>
          </w:p>
        </w:tc>
        <w:tc>
          <w:tcPr>
            <w:tcW w:w="723" w:type="dxa"/>
            <w:gridSpan w:val="2"/>
            <w:tcBorders>
              <w:bottom w:val="single" w:sz="4" w:space="0" w:color="auto"/>
            </w:tcBorders>
            <w:shd w:val="clear" w:color="auto" w:fill="auto"/>
            <w:noWrap/>
            <w:tcMar>
              <w:top w:w="15" w:type="dxa"/>
              <w:left w:w="15" w:type="dxa"/>
              <w:bottom w:w="0" w:type="dxa"/>
              <w:right w:w="15" w:type="dxa"/>
            </w:tcMar>
          </w:tcPr>
          <w:p w14:paraId="09E0AF29"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張睿宸</w:t>
            </w:r>
          </w:p>
        </w:tc>
      </w:tr>
      <w:tr w:rsidR="00CC7903" w:rsidRPr="00CC7903" w14:paraId="68B69D36" w14:textId="08BBADD2" w:rsidTr="00CC7903">
        <w:trPr>
          <w:gridAfter w:val="1"/>
          <w:wAfter w:w="43" w:type="dxa"/>
          <w:trHeight w:val="231"/>
        </w:trPr>
        <w:tc>
          <w:tcPr>
            <w:tcW w:w="721" w:type="dxa"/>
            <w:shd w:val="clear" w:color="auto" w:fill="auto"/>
            <w:noWrap/>
            <w:tcMar>
              <w:top w:w="15" w:type="dxa"/>
              <w:left w:w="15" w:type="dxa"/>
              <w:bottom w:w="0" w:type="dxa"/>
              <w:right w:w="15" w:type="dxa"/>
            </w:tcMar>
          </w:tcPr>
          <w:p w14:paraId="72D353D5" w14:textId="77777777" w:rsidR="00CC7903" w:rsidRPr="00CC7903" w:rsidRDefault="00CC7903" w:rsidP="009B0A17">
            <w:pPr>
              <w:ind w:left="440" w:hangingChars="200" w:hanging="440"/>
              <w:jc w:val="center"/>
              <w:rPr>
                <w:rFonts w:ascii="標楷體" w:eastAsia="標楷體" w:hAnsi="標楷體"/>
                <w:sz w:val="22"/>
                <w:szCs w:val="22"/>
              </w:rPr>
            </w:pPr>
            <w:r w:rsidRPr="00CC7903">
              <w:rPr>
                <w:rFonts w:hint="eastAsia"/>
                <w:sz w:val="22"/>
                <w:szCs w:val="22"/>
              </w:rPr>
              <w:t>806</w:t>
            </w:r>
          </w:p>
        </w:tc>
        <w:tc>
          <w:tcPr>
            <w:tcW w:w="721" w:type="dxa"/>
            <w:shd w:val="clear" w:color="auto" w:fill="auto"/>
            <w:noWrap/>
            <w:tcMar>
              <w:top w:w="15" w:type="dxa"/>
              <w:left w:w="15" w:type="dxa"/>
              <w:bottom w:w="0" w:type="dxa"/>
              <w:right w:w="15" w:type="dxa"/>
            </w:tcMar>
          </w:tcPr>
          <w:p w14:paraId="30441009" w14:textId="77777777" w:rsidR="00CC7903" w:rsidRPr="00CC7903" w:rsidRDefault="00CC7903" w:rsidP="009B0A17">
            <w:pPr>
              <w:ind w:left="440" w:hangingChars="200" w:hanging="440"/>
              <w:jc w:val="center"/>
              <w:rPr>
                <w:rFonts w:ascii="標楷體" w:eastAsia="標楷體" w:hAnsi="標楷體"/>
                <w:sz w:val="22"/>
                <w:szCs w:val="22"/>
              </w:rPr>
            </w:pPr>
            <w:r w:rsidRPr="00CC7903">
              <w:rPr>
                <w:rFonts w:hint="eastAsia"/>
                <w:sz w:val="22"/>
                <w:szCs w:val="22"/>
              </w:rPr>
              <w:t>3</w:t>
            </w:r>
          </w:p>
        </w:tc>
        <w:tc>
          <w:tcPr>
            <w:tcW w:w="725" w:type="dxa"/>
            <w:shd w:val="clear" w:color="auto" w:fill="auto"/>
            <w:noWrap/>
            <w:tcMar>
              <w:top w:w="15" w:type="dxa"/>
              <w:left w:w="15" w:type="dxa"/>
              <w:bottom w:w="0" w:type="dxa"/>
              <w:right w:w="15" w:type="dxa"/>
            </w:tcMar>
          </w:tcPr>
          <w:p w14:paraId="3E27F446" w14:textId="77777777" w:rsidR="00CC7903" w:rsidRPr="00CC7903" w:rsidRDefault="00CC7903" w:rsidP="009B0A17">
            <w:pPr>
              <w:ind w:left="440" w:hangingChars="200" w:hanging="440"/>
              <w:jc w:val="center"/>
              <w:rPr>
                <w:rFonts w:ascii="標楷體" w:eastAsia="標楷體" w:hAnsi="標楷體"/>
                <w:sz w:val="22"/>
                <w:szCs w:val="22"/>
              </w:rPr>
            </w:pPr>
            <w:r w:rsidRPr="00CC7903">
              <w:rPr>
                <w:rFonts w:hint="eastAsia"/>
                <w:sz w:val="22"/>
                <w:szCs w:val="22"/>
              </w:rPr>
              <w:t>吳奕</w:t>
            </w:r>
            <w:proofErr w:type="gramStart"/>
            <w:r w:rsidRPr="00CC7903">
              <w:rPr>
                <w:rFonts w:hint="eastAsia"/>
                <w:sz w:val="22"/>
                <w:szCs w:val="22"/>
              </w:rPr>
              <w:t>璇</w:t>
            </w:r>
            <w:proofErr w:type="gramEnd"/>
          </w:p>
        </w:tc>
        <w:tc>
          <w:tcPr>
            <w:tcW w:w="722" w:type="dxa"/>
            <w:shd w:val="clear" w:color="auto" w:fill="auto"/>
            <w:noWrap/>
            <w:tcMar>
              <w:top w:w="15" w:type="dxa"/>
              <w:left w:w="15" w:type="dxa"/>
              <w:bottom w:w="0" w:type="dxa"/>
              <w:right w:w="15" w:type="dxa"/>
            </w:tcMar>
          </w:tcPr>
          <w:p w14:paraId="1DD2F474" w14:textId="77777777" w:rsidR="00CC7903" w:rsidRPr="00CC7903" w:rsidRDefault="00CC7903" w:rsidP="009B0A17">
            <w:pPr>
              <w:ind w:left="440" w:hangingChars="200" w:hanging="440"/>
              <w:jc w:val="center"/>
              <w:rPr>
                <w:rFonts w:ascii="標楷體" w:eastAsia="標楷體" w:hAnsi="標楷體"/>
                <w:sz w:val="22"/>
                <w:szCs w:val="22"/>
              </w:rPr>
            </w:pPr>
            <w:r w:rsidRPr="00CC7903">
              <w:rPr>
                <w:rFonts w:hint="eastAsia"/>
                <w:sz w:val="22"/>
                <w:szCs w:val="22"/>
              </w:rPr>
              <w:t>806</w:t>
            </w:r>
          </w:p>
        </w:tc>
        <w:tc>
          <w:tcPr>
            <w:tcW w:w="722" w:type="dxa"/>
            <w:shd w:val="clear" w:color="auto" w:fill="auto"/>
            <w:noWrap/>
            <w:tcMar>
              <w:top w:w="15" w:type="dxa"/>
              <w:left w:w="15" w:type="dxa"/>
              <w:bottom w:w="0" w:type="dxa"/>
              <w:right w:w="15" w:type="dxa"/>
            </w:tcMar>
          </w:tcPr>
          <w:p w14:paraId="40F8C382" w14:textId="77777777" w:rsidR="00CC7903" w:rsidRPr="00CC7903" w:rsidRDefault="00CC7903" w:rsidP="009B0A17">
            <w:pPr>
              <w:ind w:left="440" w:hangingChars="200" w:hanging="440"/>
              <w:jc w:val="center"/>
              <w:rPr>
                <w:rFonts w:ascii="標楷體" w:eastAsia="標楷體" w:hAnsi="標楷體"/>
                <w:sz w:val="22"/>
                <w:szCs w:val="22"/>
              </w:rPr>
            </w:pPr>
            <w:r w:rsidRPr="00CC7903">
              <w:rPr>
                <w:rFonts w:hint="eastAsia"/>
                <w:sz w:val="22"/>
                <w:szCs w:val="22"/>
              </w:rPr>
              <w:t>13</w:t>
            </w:r>
          </w:p>
        </w:tc>
        <w:tc>
          <w:tcPr>
            <w:tcW w:w="723" w:type="dxa"/>
            <w:shd w:val="clear" w:color="auto" w:fill="auto"/>
            <w:noWrap/>
            <w:tcMar>
              <w:top w:w="15" w:type="dxa"/>
              <w:left w:w="15" w:type="dxa"/>
              <w:bottom w:w="0" w:type="dxa"/>
              <w:right w:w="15" w:type="dxa"/>
            </w:tcMar>
          </w:tcPr>
          <w:p w14:paraId="22712300" w14:textId="77777777" w:rsidR="00CC7903" w:rsidRPr="00CC7903" w:rsidRDefault="00CC7903" w:rsidP="009B0A17">
            <w:pPr>
              <w:ind w:left="440" w:hangingChars="200" w:hanging="440"/>
              <w:jc w:val="center"/>
              <w:rPr>
                <w:rFonts w:ascii="標楷體" w:eastAsia="標楷體" w:hAnsi="標楷體"/>
                <w:sz w:val="22"/>
                <w:szCs w:val="22"/>
              </w:rPr>
            </w:pPr>
            <w:r w:rsidRPr="00CC7903">
              <w:rPr>
                <w:rFonts w:hint="eastAsia"/>
                <w:sz w:val="22"/>
                <w:szCs w:val="22"/>
              </w:rPr>
              <w:t>鄧嘉欣</w:t>
            </w:r>
          </w:p>
        </w:tc>
        <w:tc>
          <w:tcPr>
            <w:tcW w:w="722" w:type="dxa"/>
            <w:shd w:val="clear" w:color="auto" w:fill="auto"/>
            <w:noWrap/>
            <w:tcMar>
              <w:top w:w="15" w:type="dxa"/>
              <w:left w:w="15" w:type="dxa"/>
              <w:bottom w:w="0" w:type="dxa"/>
              <w:right w:w="15" w:type="dxa"/>
            </w:tcMar>
          </w:tcPr>
          <w:p w14:paraId="6958897E" w14:textId="77777777" w:rsidR="00CC7903" w:rsidRPr="00CC7903" w:rsidRDefault="00CC7903" w:rsidP="009B0A17">
            <w:pPr>
              <w:ind w:left="440" w:hangingChars="200" w:hanging="440"/>
              <w:jc w:val="center"/>
              <w:rPr>
                <w:rFonts w:ascii="標楷體" w:eastAsia="標楷體" w:hAnsi="標楷體"/>
                <w:sz w:val="22"/>
                <w:szCs w:val="22"/>
              </w:rPr>
            </w:pPr>
            <w:r w:rsidRPr="00CC7903">
              <w:rPr>
                <w:rFonts w:hint="eastAsia"/>
                <w:sz w:val="22"/>
                <w:szCs w:val="22"/>
              </w:rPr>
              <w:t>806</w:t>
            </w:r>
          </w:p>
        </w:tc>
        <w:tc>
          <w:tcPr>
            <w:tcW w:w="722" w:type="dxa"/>
            <w:shd w:val="clear" w:color="auto" w:fill="auto"/>
            <w:noWrap/>
            <w:tcMar>
              <w:top w:w="15" w:type="dxa"/>
              <w:left w:w="15" w:type="dxa"/>
              <w:bottom w:w="0" w:type="dxa"/>
              <w:right w:w="15" w:type="dxa"/>
            </w:tcMar>
          </w:tcPr>
          <w:p w14:paraId="049FA675" w14:textId="77777777" w:rsidR="00CC7903" w:rsidRPr="00CC7903" w:rsidRDefault="00CC7903" w:rsidP="009B0A17">
            <w:pPr>
              <w:ind w:left="440" w:hangingChars="200" w:hanging="440"/>
              <w:jc w:val="center"/>
              <w:rPr>
                <w:rFonts w:ascii="標楷體" w:eastAsia="標楷體" w:hAnsi="標楷體"/>
                <w:sz w:val="22"/>
                <w:szCs w:val="22"/>
              </w:rPr>
            </w:pPr>
            <w:r w:rsidRPr="00CC7903">
              <w:rPr>
                <w:rFonts w:hint="eastAsia"/>
                <w:sz w:val="22"/>
                <w:szCs w:val="22"/>
              </w:rPr>
              <w:t>31</w:t>
            </w:r>
          </w:p>
        </w:tc>
        <w:tc>
          <w:tcPr>
            <w:tcW w:w="723" w:type="dxa"/>
            <w:shd w:val="clear" w:color="auto" w:fill="auto"/>
            <w:noWrap/>
            <w:tcMar>
              <w:top w:w="15" w:type="dxa"/>
              <w:left w:w="15" w:type="dxa"/>
              <w:bottom w:w="0" w:type="dxa"/>
              <w:right w:w="15" w:type="dxa"/>
            </w:tcMar>
          </w:tcPr>
          <w:p w14:paraId="7BC17765" w14:textId="77777777" w:rsidR="00CC7903" w:rsidRPr="00CC7903" w:rsidRDefault="00CC7903" w:rsidP="009B0A17">
            <w:pPr>
              <w:ind w:left="440" w:hangingChars="200" w:hanging="440"/>
              <w:jc w:val="center"/>
              <w:rPr>
                <w:rFonts w:ascii="標楷體" w:eastAsia="標楷體" w:hAnsi="標楷體"/>
                <w:sz w:val="22"/>
                <w:szCs w:val="22"/>
              </w:rPr>
            </w:pPr>
            <w:proofErr w:type="gramStart"/>
            <w:r w:rsidRPr="00CC7903">
              <w:rPr>
                <w:rFonts w:hint="eastAsia"/>
                <w:sz w:val="22"/>
                <w:szCs w:val="22"/>
              </w:rPr>
              <w:t>趙彙元</w:t>
            </w:r>
            <w:proofErr w:type="gramEnd"/>
          </w:p>
        </w:tc>
        <w:tc>
          <w:tcPr>
            <w:tcW w:w="2124" w:type="dxa"/>
            <w:gridSpan w:val="3"/>
            <w:vMerge w:val="restart"/>
            <w:tcBorders>
              <w:tl2br w:val="single" w:sz="4" w:space="0" w:color="auto"/>
            </w:tcBorders>
            <w:shd w:val="clear" w:color="auto" w:fill="auto"/>
            <w:noWrap/>
            <w:tcMar>
              <w:top w:w="15" w:type="dxa"/>
              <w:left w:w="15" w:type="dxa"/>
              <w:bottom w:w="0" w:type="dxa"/>
              <w:right w:w="15" w:type="dxa"/>
            </w:tcMar>
          </w:tcPr>
          <w:p w14:paraId="2307FA80" w14:textId="46A89B3F" w:rsidR="00CC7903" w:rsidRPr="00CC7903" w:rsidRDefault="00CC7903" w:rsidP="009B0A17">
            <w:pPr>
              <w:ind w:left="440" w:hangingChars="200" w:hanging="440"/>
              <w:jc w:val="center"/>
              <w:rPr>
                <w:rFonts w:ascii="標楷體" w:eastAsia="標楷體" w:hAnsi="標楷體"/>
                <w:sz w:val="22"/>
                <w:szCs w:val="22"/>
              </w:rPr>
            </w:pPr>
          </w:p>
        </w:tc>
      </w:tr>
      <w:tr w:rsidR="00CC7903" w:rsidRPr="00CC7903" w14:paraId="57CB8523" w14:textId="0421D699" w:rsidTr="00CC7903">
        <w:trPr>
          <w:gridAfter w:val="1"/>
          <w:wAfter w:w="43" w:type="dxa"/>
          <w:trHeight w:val="231"/>
        </w:trPr>
        <w:tc>
          <w:tcPr>
            <w:tcW w:w="721" w:type="dxa"/>
            <w:shd w:val="clear" w:color="auto" w:fill="auto"/>
            <w:noWrap/>
            <w:tcMar>
              <w:top w:w="15" w:type="dxa"/>
              <w:left w:w="15" w:type="dxa"/>
              <w:bottom w:w="0" w:type="dxa"/>
              <w:right w:w="15" w:type="dxa"/>
            </w:tcMar>
          </w:tcPr>
          <w:p w14:paraId="40BA12F5" w14:textId="77777777" w:rsidR="00CC7903" w:rsidRPr="00CC7903" w:rsidRDefault="00CC7903" w:rsidP="009B0A17">
            <w:pPr>
              <w:ind w:left="440" w:hangingChars="200" w:hanging="440"/>
              <w:jc w:val="center"/>
              <w:rPr>
                <w:rFonts w:ascii="標楷體" w:eastAsia="標楷體" w:hAnsi="標楷體"/>
                <w:sz w:val="22"/>
                <w:szCs w:val="22"/>
              </w:rPr>
            </w:pPr>
            <w:r w:rsidRPr="00CC7903">
              <w:rPr>
                <w:rFonts w:ascii="標楷體" w:eastAsia="標楷體" w:hAnsi="標楷體" w:hint="eastAsia"/>
                <w:sz w:val="22"/>
                <w:szCs w:val="22"/>
              </w:rPr>
              <w:t>806</w:t>
            </w:r>
          </w:p>
        </w:tc>
        <w:tc>
          <w:tcPr>
            <w:tcW w:w="721" w:type="dxa"/>
            <w:shd w:val="clear" w:color="auto" w:fill="auto"/>
            <w:noWrap/>
            <w:tcMar>
              <w:top w:w="15" w:type="dxa"/>
              <w:left w:w="15" w:type="dxa"/>
              <w:bottom w:w="0" w:type="dxa"/>
              <w:right w:w="15" w:type="dxa"/>
            </w:tcMar>
          </w:tcPr>
          <w:p w14:paraId="3D7621E3" w14:textId="77777777" w:rsidR="00CC7903" w:rsidRPr="00CC7903" w:rsidRDefault="00CC7903" w:rsidP="009B0A17">
            <w:pPr>
              <w:ind w:left="440" w:hangingChars="200" w:hanging="440"/>
              <w:jc w:val="center"/>
              <w:rPr>
                <w:rFonts w:ascii="標楷體" w:eastAsia="標楷體" w:hAnsi="標楷體"/>
                <w:sz w:val="22"/>
                <w:szCs w:val="22"/>
              </w:rPr>
            </w:pPr>
            <w:r w:rsidRPr="00CC7903">
              <w:rPr>
                <w:rFonts w:hint="eastAsia"/>
                <w:sz w:val="22"/>
                <w:szCs w:val="22"/>
              </w:rPr>
              <w:t>4</w:t>
            </w:r>
          </w:p>
        </w:tc>
        <w:tc>
          <w:tcPr>
            <w:tcW w:w="725" w:type="dxa"/>
            <w:shd w:val="clear" w:color="auto" w:fill="auto"/>
            <w:noWrap/>
            <w:tcMar>
              <w:top w:w="15" w:type="dxa"/>
              <w:left w:w="15" w:type="dxa"/>
              <w:bottom w:w="0" w:type="dxa"/>
              <w:right w:w="15" w:type="dxa"/>
            </w:tcMar>
          </w:tcPr>
          <w:p w14:paraId="77FED5FB" w14:textId="77777777" w:rsidR="00CC7903" w:rsidRPr="00CC7903" w:rsidRDefault="00CC7903" w:rsidP="009B0A17">
            <w:pPr>
              <w:ind w:left="440" w:hangingChars="200" w:hanging="440"/>
              <w:jc w:val="center"/>
              <w:rPr>
                <w:rFonts w:ascii="標楷體" w:eastAsia="標楷體" w:hAnsi="標楷體"/>
                <w:sz w:val="22"/>
                <w:szCs w:val="22"/>
              </w:rPr>
            </w:pPr>
            <w:r w:rsidRPr="00CC7903">
              <w:rPr>
                <w:rFonts w:hint="eastAsia"/>
                <w:sz w:val="22"/>
                <w:szCs w:val="22"/>
              </w:rPr>
              <w:t>林婉鈺</w:t>
            </w:r>
          </w:p>
        </w:tc>
        <w:tc>
          <w:tcPr>
            <w:tcW w:w="722" w:type="dxa"/>
            <w:shd w:val="clear" w:color="auto" w:fill="auto"/>
            <w:noWrap/>
            <w:tcMar>
              <w:top w:w="15" w:type="dxa"/>
              <w:left w:w="15" w:type="dxa"/>
              <w:bottom w:w="0" w:type="dxa"/>
              <w:right w:w="15" w:type="dxa"/>
            </w:tcMar>
          </w:tcPr>
          <w:p w14:paraId="0663FA32" w14:textId="77777777" w:rsidR="00CC7903" w:rsidRPr="00CC7903" w:rsidRDefault="00CC7903" w:rsidP="009B0A17">
            <w:pPr>
              <w:ind w:left="440" w:hangingChars="200" w:hanging="440"/>
              <w:jc w:val="center"/>
              <w:rPr>
                <w:rFonts w:ascii="標楷體" w:eastAsia="標楷體" w:hAnsi="標楷體"/>
                <w:sz w:val="22"/>
                <w:szCs w:val="22"/>
              </w:rPr>
            </w:pPr>
            <w:r w:rsidRPr="00CC7903">
              <w:rPr>
                <w:rFonts w:ascii="標楷體" w:eastAsia="標楷體" w:hAnsi="標楷體" w:hint="eastAsia"/>
                <w:sz w:val="22"/>
                <w:szCs w:val="22"/>
              </w:rPr>
              <w:t>806</w:t>
            </w:r>
          </w:p>
        </w:tc>
        <w:tc>
          <w:tcPr>
            <w:tcW w:w="722" w:type="dxa"/>
            <w:shd w:val="clear" w:color="auto" w:fill="auto"/>
            <w:noWrap/>
            <w:tcMar>
              <w:top w:w="15" w:type="dxa"/>
              <w:left w:w="15" w:type="dxa"/>
              <w:bottom w:w="0" w:type="dxa"/>
              <w:right w:w="15" w:type="dxa"/>
            </w:tcMar>
          </w:tcPr>
          <w:p w14:paraId="4481F4F4" w14:textId="77777777" w:rsidR="00CC7903" w:rsidRPr="00CC7903" w:rsidRDefault="00CC7903" w:rsidP="009B0A17">
            <w:pPr>
              <w:ind w:left="440" w:hangingChars="200" w:hanging="440"/>
              <w:jc w:val="center"/>
              <w:rPr>
                <w:rFonts w:ascii="標楷體" w:eastAsia="標楷體" w:hAnsi="標楷體"/>
                <w:sz w:val="22"/>
                <w:szCs w:val="22"/>
              </w:rPr>
            </w:pPr>
            <w:r w:rsidRPr="00CC7903">
              <w:rPr>
                <w:rFonts w:hint="eastAsia"/>
                <w:sz w:val="22"/>
                <w:szCs w:val="22"/>
              </w:rPr>
              <w:t>14</w:t>
            </w:r>
          </w:p>
        </w:tc>
        <w:tc>
          <w:tcPr>
            <w:tcW w:w="723" w:type="dxa"/>
            <w:shd w:val="clear" w:color="auto" w:fill="auto"/>
            <w:noWrap/>
            <w:tcMar>
              <w:top w:w="15" w:type="dxa"/>
              <w:left w:w="15" w:type="dxa"/>
              <w:bottom w:w="0" w:type="dxa"/>
              <w:right w:w="15" w:type="dxa"/>
            </w:tcMar>
          </w:tcPr>
          <w:p w14:paraId="489F1599" w14:textId="77777777" w:rsidR="00CC7903" w:rsidRPr="00CC7903" w:rsidRDefault="00CC7903" w:rsidP="009B0A17">
            <w:pPr>
              <w:ind w:left="440" w:hangingChars="200" w:hanging="440"/>
              <w:jc w:val="center"/>
              <w:rPr>
                <w:rFonts w:ascii="標楷體" w:eastAsia="標楷體" w:hAnsi="標楷體"/>
                <w:sz w:val="22"/>
                <w:szCs w:val="22"/>
              </w:rPr>
            </w:pPr>
            <w:r w:rsidRPr="00CC7903">
              <w:rPr>
                <w:rFonts w:hint="eastAsia"/>
                <w:sz w:val="22"/>
                <w:szCs w:val="22"/>
              </w:rPr>
              <w:t>賴若</w:t>
            </w:r>
            <w:proofErr w:type="gramStart"/>
            <w:r w:rsidRPr="00CC7903">
              <w:rPr>
                <w:rFonts w:hint="eastAsia"/>
                <w:sz w:val="22"/>
                <w:szCs w:val="22"/>
              </w:rPr>
              <w:t>溦</w:t>
            </w:r>
            <w:proofErr w:type="gramEnd"/>
          </w:p>
        </w:tc>
        <w:tc>
          <w:tcPr>
            <w:tcW w:w="722" w:type="dxa"/>
            <w:shd w:val="clear" w:color="auto" w:fill="auto"/>
            <w:noWrap/>
            <w:tcMar>
              <w:top w:w="15" w:type="dxa"/>
              <w:left w:w="15" w:type="dxa"/>
              <w:bottom w:w="0" w:type="dxa"/>
              <w:right w:w="15" w:type="dxa"/>
            </w:tcMar>
          </w:tcPr>
          <w:p w14:paraId="1A0C6A12" w14:textId="77777777" w:rsidR="00CC7903" w:rsidRPr="00CC7903" w:rsidRDefault="00CC7903" w:rsidP="009B0A17">
            <w:pPr>
              <w:ind w:left="440" w:hangingChars="200" w:hanging="440"/>
              <w:jc w:val="center"/>
              <w:rPr>
                <w:rFonts w:ascii="標楷體" w:eastAsia="標楷體" w:hAnsi="標楷體"/>
                <w:sz w:val="22"/>
                <w:szCs w:val="22"/>
              </w:rPr>
            </w:pPr>
            <w:r w:rsidRPr="00CC7903">
              <w:rPr>
                <w:rFonts w:hint="eastAsia"/>
                <w:sz w:val="22"/>
                <w:szCs w:val="22"/>
              </w:rPr>
              <w:t>810</w:t>
            </w:r>
          </w:p>
        </w:tc>
        <w:tc>
          <w:tcPr>
            <w:tcW w:w="722" w:type="dxa"/>
            <w:shd w:val="clear" w:color="auto" w:fill="auto"/>
            <w:noWrap/>
            <w:tcMar>
              <w:top w:w="15" w:type="dxa"/>
              <w:left w:w="15" w:type="dxa"/>
              <w:bottom w:w="0" w:type="dxa"/>
              <w:right w:w="15" w:type="dxa"/>
            </w:tcMar>
          </w:tcPr>
          <w:p w14:paraId="694E060F" w14:textId="77777777" w:rsidR="00CC7903" w:rsidRPr="00CC7903" w:rsidRDefault="00CC7903" w:rsidP="009B0A17">
            <w:pPr>
              <w:ind w:left="440" w:hangingChars="200" w:hanging="440"/>
              <w:jc w:val="center"/>
              <w:rPr>
                <w:rFonts w:ascii="標楷體" w:eastAsia="標楷體" w:hAnsi="標楷體"/>
                <w:sz w:val="22"/>
                <w:szCs w:val="22"/>
              </w:rPr>
            </w:pPr>
            <w:r w:rsidRPr="00CC7903">
              <w:rPr>
                <w:rFonts w:hint="eastAsia"/>
                <w:sz w:val="22"/>
                <w:szCs w:val="22"/>
              </w:rPr>
              <w:t>3</w:t>
            </w:r>
          </w:p>
        </w:tc>
        <w:tc>
          <w:tcPr>
            <w:tcW w:w="723" w:type="dxa"/>
            <w:shd w:val="clear" w:color="auto" w:fill="auto"/>
            <w:noWrap/>
            <w:tcMar>
              <w:top w:w="15" w:type="dxa"/>
              <w:left w:w="15" w:type="dxa"/>
              <w:bottom w:w="0" w:type="dxa"/>
              <w:right w:w="15" w:type="dxa"/>
            </w:tcMar>
          </w:tcPr>
          <w:p w14:paraId="714B5F43" w14:textId="77777777" w:rsidR="00CC7903" w:rsidRPr="00CC7903" w:rsidRDefault="00CC7903" w:rsidP="009B0A17">
            <w:pPr>
              <w:ind w:left="440" w:hangingChars="200" w:hanging="440"/>
              <w:jc w:val="center"/>
              <w:rPr>
                <w:rFonts w:ascii="標楷體" w:eastAsia="標楷體" w:hAnsi="標楷體"/>
                <w:sz w:val="22"/>
                <w:szCs w:val="22"/>
              </w:rPr>
            </w:pPr>
            <w:r w:rsidRPr="00CC7903">
              <w:rPr>
                <w:rFonts w:hint="eastAsia"/>
                <w:sz w:val="22"/>
                <w:szCs w:val="22"/>
              </w:rPr>
              <w:t>宋昀芯</w:t>
            </w:r>
          </w:p>
        </w:tc>
        <w:tc>
          <w:tcPr>
            <w:tcW w:w="2124" w:type="dxa"/>
            <w:gridSpan w:val="3"/>
            <w:vMerge/>
            <w:tcBorders>
              <w:tl2br w:val="single" w:sz="4" w:space="0" w:color="auto"/>
            </w:tcBorders>
            <w:shd w:val="clear" w:color="auto" w:fill="auto"/>
            <w:noWrap/>
            <w:tcMar>
              <w:top w:w="15" w:type="dxa"/>
              <w:left w:w="15" w:type="dxa"/>
              <w:bottom w:w="0" w:type="dxa"/>
              <w:right w:w="15" w:type="dxa"/>
            </w:tcMar>
          </w:tcPr>
          <w:p w14:paraId="213253BF" w14:textId="5D670B36" w:rsidR="00CC7903" w:rsidRPr="00CC7903" w:rsidRDefault="00CC7903" w:rsidP="009B0A17">
            <w:pPr>
              <w:ind w:left="440" w:hangingChars="200" w:hanging="440"/>
              <w:jc w:val="center"/>
              <w:rPr>
                <w:rFonts w:ascii="標楷體" w:eastAsia="標楷體" w:hAnsi="標楷體"/>
                <w:sz w:val="22"/>
                <w:szCs w:val="22"/>
              </w:rPr>
            </w:pPr>
          </w:p>
        </w:tc>
      </w:tr>
      <w:tr w:rsidR="00CC7903" w:rsidRPr="00CC7903" w14:paraId="7AEBA089" w14:textId="22C387A7" w:rsidTr="00CC7903">
        <w:trPr>
          <w:gridAfter w:val="1"/>
          <w:wAfter w:w="43" w:type="dxa"/>
          <w:trHeight w:val="231"/>
        </w:trPr>
        <w:tc>
          <w:tcPr>
            <w:tcW w:w="721" w:type="dxa"/>
            <w:shd w:val="clear" w:color="auto" w:fill="auto"/>
            <w:noWrap/>
            <w:tcMar>
              <w:top w:w="15" w:type="dxa"/>
              <w:left w:w="15" w:type="dxa"/>
              <w:bottom w:w="0" w:type="dxa"/>
              <w:right w:w="15" w:type="dxa"/>
            </w:tcMar>
          </w:tcPr>
          <w:p w14:paraId="35BF70BF" w14:textId="77777777" w:rsidR="00CC7903" w:rsidRPr="00CC7903" w:rsidRDefault="00CC7903" w:rsidP="009B0A17">
            <w:pPr>
              <w:ind w:left="440" w:hangingChars="200" w:hanging="440"/>
              <w:jc w:val="center"/>
              <w:rPr>
                <w:rFonts w:ascii="標楷體" w:eastAsia="標楷體" w:hAnsi="標楷體"/>
                <w:sz w:val="22"/>
                <w:szCs w:val="22"/>
              </w:rPr>
            </w:pPr>
            <w:r w:rsidRPr="00CC7903">
              <w:rPr>
                <w:rFonts w:ascii="標楷體" w:eastAsia="標楷體" w:hAnsi="標楷體" w:hint="eastAsia"/>
                <w:sz w:val="22"/>
                <w:szCs w:val="22"/>
              </w:rPr>
              <w:t>806</w:t>
            </w:r>
          </w:p>
        </w:tc>
        <w:tc>
          <w:tcPr>
            <w:tcW w:w="721" w:type="dxa"/>
            <w:shd w:val="clear" w:color="auto" w:fill="auto"/>
            <w:noWrap/>
            <w:tcMar>
              <w:top w:w="15" w:type="dxa"/>
              <w:left w:w="15" w:type="dxa"/>
              <w:bottom w:w="0" w:type="dxa"/>
              <w:right w:w="15" w:type="dxa"/>
            </w:tcMar>
          </w:tcPr>
          <w:p w14:paraId="0C5531D9" w14:textId="77777777" w:rsidR="00CC7903" w:rsidRPr="00CC7903" w:rsidRDefault="00CC7903" w:rsidP="009B0A17">
            <w:pPr>
              <w:ind w:left="440" w:hangingChars="200" w:hanging="440"/>
              <w:jc w:val="center"/>
              <w:rPr>
                <w:rFonts w:ascii="標楷體" w:eastAsia="標楷體" w:hAnsi="標楷體"/>
                <w:sz w:val="22"/>
                <w:szCs w:val="22"/>
              </w:rPr>
            </w:pPr>
            <w:r w:rsidRPr="00CC7903">
              <w:rPr>
                <w:rFonts w:hint="eastAsia"/>
                <w:sz w:val="22"/>
                <w:szCs w:val="22"/>
              </w:rPr>
              <w:t>5</w:t>
            </w:r>
          </w:p>
        </w:tc>
        <w:tc>
          <w:tcPr>
            <w:tcW w:w="725" w:type="dxa"/>
            <w:shd w:val="clear" w:color="auto" w:fill="auto"/>
            <w:noWrap/>
            <w:tcMar>
              <w:top w:w="15" w:type="dxa"/>
              <w:left w:w="15" w:type="dxa"/>
              <w:bottom w:w="0" w:type="dxa"/>
              <w:right w:w="15" w:type="dxa"/>
            </w:tcMar>
          </w:tcPr>
          <w:p w14:paraId="3B65F8DF" w14:textId="77777777" w:rsidR="00CC7903" w:rsidRPr="00CC7903" w:rsidRDefault="00CC7903" w:rsidP="009B0A17">
            <w:pPr>
              <w:ind w:left="440" w:hangingChars="200" w:hanging="440"/>
              <w:jc w:val="center"/>
              <w:rPr>
                <w:rFonts w:ascii="標楷體" w:eastAsia="標楷體" w:hAnsi="標楷體"/>
                <w:sz w:val="22"/>
                <w:szCs w:val="22"/>
              </w:rPr>
            </w:pPr>
            <w:r w:rsidRPr="00CC7903">
              <w:rPr>
                <w:rFonts w:hint="eastAsia"/>
                <w:sz w:val="22"/>
                <w:szCs w:val="22"/>
              </w:rPr>
              <w:t>林婕馨</w:t>
            </w:r>
          </w:p>
        </w:tc>
        <w:tc>
          <w:tcPr>
            <w:tcW w:w="722" w:type="dxa"/>
            <w:shd w:val="clear" w:color="auto" w:fill="auto"/>
            <w:noWrap/>
            <w:tcMar>
              <w:top w:w="15" w:type="dxa"/>
              <w:left w:w="15" w:type="dxa"/>
              <w:bottom w:w="0" w:type="dxa"/>
              <w:right w:w="15" w:type="dxa"/>
            </w:tcMar>
          </w:tcPr>
          <w:p w14:paraId="52094ED7" w14:textId="77777777" w:rsidR="00CC7903" w:rsidRPr="00CC7903" w:rsidRDefault="00CC7903" w:rsidP="009B0A17">
            <w:pPr>
              <w:ind w:left="440" w:hangingChars="200" w:hanging="440"/>
              <w:jc w:val="center"/>
              <w:rPr>
                <w:rFonts w:ascii="標楷體" w:eastAsia="標楷體" w:hAnsi="標楷體"/>
                <w:sz w:val="22"/>
                <w:szCs w:val="22"/>
              </w:rPr>
            </w:pPr>
            <w:r w:rsidRPr="00CC7903">
              <w:rPr>
                <w:rFonts w:ascii="標楷體" w:eastAsia="標楷體" w:hAnsi="標楷體" w:hint="eastAsia"/>
                <w:sz w:val="22"/>
                <w:szCs w:val="22"/>
              </w:rPr>
              <w:t>806</w:t>
            </w:r>
          </w:p>
        </w:tc>
        <w:tc>
          <w:tcPr>
            <w:tcW w:w="722" w:type="dxa"/>
            <w:shd w:val="clear" w:color="auto" w:fill="auto"/>
            <w:noWrap/>
            <w:tcMar>
              <w:top w:w="15" w:type="dxa"/>
              <w:left w:w="15" w:type="dxa"/>
              <w:bottom w:w="0" w:type="dxa"/>
              <w:right w:w="15" w:type="dxa"/>
            </w:tcMar>
          </w:tcPr>
          <w:p w14:paraId="4A22610D" w14:textId="77777777" w:rsidR="00CC7903" w:rsidRPr="00CC7903" w:rsidRDefault="00CC7903" w:rsidP="009B0A17">
            <w:pPr>
              <w:ind w:left="440" w:hangingChars="200" w:hanging="440"/>
              <w:jc w:val="center"/>
              <w:rPr>
                <w:rFonts w:ascii="標楷體" w:eastAsia="標楷體" w:hAnsi="標楷體"/>
                <w:sz w:val="22"/>
                <w:szCs w:val="22"/>
              </w:rPr>
            </w:pPr>
            <w:r w:rsidRPr="00CC7903">
              <w:rPr>
                <w:rFonts w:hint="eastAsia"/>
                <w:sz w:val="22"/>
                <w:szCs w:val="22"/>
              </w:rPr>
              <w:t>22</w:t>
            </w:r>
          </w:p>
        </w:tc>
        <w:tc>
          <w:tcPr>
            <w:tcW w:w="723" w:type="dxa"/>
            <w:shd w:val="clear" w:color="auto" w:fill="auto"/>
            <w:noWrap/>
            <w:tcMar>
              <w:top w:w="15" w:type="dxa"/>
              <w:left w:w="15" w:type="dxa"/>
              <w:bottom w:w="0" w:type="dxa"/>
              <w:right w:w="15" w:type="dxa"/>
            </w:tcMar>
          </w:tcPr>
          <w:p w14:paraId="23F20C7C" w14:textId="77777777" w:rsidR="00CC7903" w:rsidRPr="00CC7903" w:rsidRDefault="00CC7903" w:rsidP="009B0A17">
            <w:pPr>
              <w:ind w:left="440" w:hangingChars="200" w:hanging="440"/>
              <w:jc w:val="center"/>
              <w:rPr>
                <w:rFonts w:ascii="標楷體" w:eastAsia="標楷體" w:hAnsi="標楷體"/>
                <w:sz w:val="22"/>
                <w:szCs w:val="22"/>
              </w:rPr>
            </w:pPr>
            <w:proofErr w:type="gramStart"/>
            <w:r w:rsidRPr="00CC7903">
              <w:rPr>
                <w:rFonts w:hint="eastAsia"/>
                <w:sz w:val="22"/>
                <w:szCs w:val="22"/>
              </w:rPr>
              <w:t>許勝崴</w:t>
            </w:r>
            <w:proofErr w:type="gramEnd"/>
          </w:p>
        </w:tc>
        <w:tc>
          <w:tcPr>
            <w:tcW w:w="722" w:type="dxa"/>
            <w:shd w:val="clear" w:color="auto" w:fill="auto"/>
            <w:noWrap/>
            <w:tcMar>
              <w:top w:w="15" w:type="dxa"/>
              <w:left w:w="15" w:type="dxa"/>
              <w:bottom w:w="0" w:type="dxa"/>
              <w:right w:w="15" w:type="dxa"/>
            </w:tcMar>
          </w:tcPr>
          <w:p w14:paraId="17D5C5F2" w14:textId="77777777" w:rsidR="00CC7903" w:rsidRPr="00CC7903" w:rsidRDefault="00CC7903" w:rsidP="009B0A17">
            <w:pPr>
              <w:ind w:left="440" w:hangingChars="200" w:hanging="440"/>
              <w:jc w:val="center"/>
              <w:rPr>
                <w:rFonts w:ascii="標楷體" w:eastAsia="標楷體" w:hAnsi="標楷體"/>
                <w:sz w:val="22"/>
                <w:szCs w:val="22"/>
              </w:rPr>
            </w:pPr>
            <w:r w:rsidRPr="00CC7903">
              <w:rPr>
                <w:rFonts w:hint="eastAsia"/>
                <w:sz w:val="22"/>
                <w:szCs w:val="22"/>
              </w:rPr>
              <w:t>810</w:t>
            </w:r>
          </w:p>
        </w:tc>
        <w:tc>
          <w:tcPr>
            <w:tcW w:w="722" w:type="dxa"/>
            <w:shd w:val="clear" w:color="auto" w:fill="auto"/>
            <w:noWrap/>
            <w:tcMar>
              <w:top w:w="15" w:type="dxa"/>
              <w:left w:w="15" w:type="dxa"/>
              <w:bottom w:w="0" w:type="dxa"/>
              <w:right w:w="15" w:type="dxa"/>
            </w:tcMar>
          </w:tcPr>
          <w:p w14:paraId="7F1780AB" w14:textId="77777777" w:rsidR="00CC7903" w:rsidRPr="00CC7903" w:rsidRDefault="00CC7903" w:rsidP="009B0A17">
            <w:pPr>
              <w:ind w:left="440" w:hangingChars="200" w:hanging="440"/>
              <w:jc w:val="center"/>
              <w:rPr>
                <w:rFonts w:ascii="標楷體" w:eastAsia="標楷體" w:hAnsi="標楷體"/>
                <w:sz w:val="22"/>
                <w:szCs w:val="22"/>
              </w:rPr>
            </w:pPr>
            <w:r w:rsidRPr="00CC7903">
              <w:rPr>
                <w:rFonts w:hint="eastAsia"/>
                <w:sz w:val="22"/>
                <w:szCs w:val="22"/>
              </w:rPr>
              <w:t>11</w:t>
            </w:r>
          </w:p>
        </w:tc>
        <w:tc>
          <w:tcPr>
            <w:tcW w:w="723" w:type="dxa"/>
            <w:shd w:val="clear" w:color="auto" w:fill="auto"/>
            <w:noWrap/>
            <w:tcMar>
              <w:top w:w="15" w:type="dxa"/>
              <w:left w:w="15" w:type="dxa"/>
              <w:bottom w:w="0" w:type="dxa"/>
              <w:right w:w="15" w:type="dxa"/>
            </w:tcMar>
          </w:tcPr>
          <w:p w14:paraId="43B02352" w14:textId="77777777" w:rsidR="00CC7903" w:rsidRPr="00CC7903" w:rsidRDefault="00CC7903" w:rsidP="009B0A17">
            <w:pPr>
              <w:ind w:left="440" w:hangingChars="200" w:hanging="440"/>
              <w:jc w:val="center"/>
              <w:rPr>
                <w:rFonts w:ascii="標楷體" w:eastAsia="標楷體" w:hAnsi="標楷體"/>
                <w:sz w:val="22"/>
                <w:szCs w:val="22"/>
              </w:rPr>
            </w:pPr>
            <w:r w:rsidRPr="00CC7903">
              <w:rPr>
                <w:rFonts w:hint="eastAsia"/>
                <w:sz w:val="22"/>
                <w:szCs w:val="22"/>
              </w:rPr>
              <w:t>劉羽</w:t>
            </w:r>
            <w:proofErr w:type="gramStart"/>
            <w:r w:rsidRPr="00CC7903">
              <w:rPr>
                <w:rFonts w:hint="eastAsia"/>
                <w:sz w:val="22"/>
                <w:szCs w:val="22"/>
              </w:rPr>
              <w:t>倢</w:t>
            </w:r>
            <w:proofErr w:type="gramEnd"/>
          </w:p>
        </w:tc>
        <w:tc>
          <w:tcPr>
            <w:tcW w:w="2124" w:type="dxa"/>
            <w:gridSpan w:val="3"/>
            <w:vMerge/>
            <w:tcBorders>
              <w:tl2br w:val="single" w:sz="4" w:space="0" w:color="auto"/>
            </w:tcBorders>
            <w:shd w:val="clear" w:color="auto" w:fill="auto"/>
            <w:noWrap/>
            <w:tcMar>
              <w:top w:w="15" w:type="dxa"/>
              <w:left w:w="15" w:type="dxa"/>
              <w:bottom w:w="0" w:type="dxa"/>
              <w:right w:w="15" w:type="dxa"/>
            </w:tcMar>
          </w:tcPr>
          <w:p w14:paraId="4237CD29" w14:textId="2E9D069D" w:rsidR="00CC7903" w:rsidRPr="00CC7903" w:rsidRDefault="00CC7903" w:rsidP="009B0A17">
            <w:pPr>
              <w:ind w:left="440" w:hangingChars="200" w:hanging="440"/>
              <w:jc w:val="center"/>
              <w:rPr>
                <w:rFonts w:ascii="標楷體" w:eastAsia="標楷體" w:hAnsi="標楷體"/>
                <w:sz w:val="22"/>
                <w:szCs w:val="22"/>
              </w:rPr>
            </w:pPr>
          </w:p>
        </w:tc>
      </w:tr>
    </w:tbl>
    <w:p w14:paraId="3C7AA739" w14:textId="77777777" w:rsidR="00F863D5" w:rsidRPr="00A2059E" w:rsidRDefault="00F863D5" w:rsidP="00F863D5">
      <w:pPr>
        <w:widowControl/>
        <w:ind w:leftChars="400" w:left="1440" w:hangingChars="200" w:hanging="480"/>
        <w:rPr>
          <w:rFonts w:ascii="標楷體" w:eastAsia="標楷體" w:hAnsi="標楷體" w:cs="新細明體"/>
          <w:kern w:val="0"/>
        </w:rPr>
      </w:pPr>
      <w:r w:rsidRPr="00A2059E">
        <w:rPr>
          <w:rFonts w:ascii="標楷體" w:eastAsia="標楷體" w:hAnsi="標楷體" w:cs="新細明體" w:hint="eastAsia"/>
          <w:kern w:val="0"/>
        </w:rPr>
        <w:t>說明：以上同學依「閱讀護照」獎勵辦法記</w:t>
      </w:r>
      <w:r w:rsidRPr="00A2059E">
        <w:rPr>
          <w:rFonts w:ascii="標楷體" w:eastAsia="標楷體" w:hAnsi="標楷體" w:cs="新細明體" w:hint="eastAsia"/>
          <w:b/>
          <w:bCs/>
          <w:kern w:val="0"/>
        </w:rPr>
        <w:t>嘉獎一次</w:t>
      </w:r>
      <w:r w:rsidRPr="00A2059E">
        <w:rPr>
          <w:rFonts w:ascii="標楷體" w:eastAsia="標楷體" w:hAnsi="標楷體" w:cs="新細明體" w:hint="eastAsia"/>
          <w:kern w:val="0"/>
        </w:rPr>
        <w:t>。</w:t>
      </w:r>
    </w:p>
    <w:p w14:paraId="486E0E7F" w14:textId="77777777" w:rsidR="00F863D5" w:rsidRPr="00A2059E" w:rsidRDefault="00F863D5" w:rsidP="00F863D5">
      <w:pPr>
        <w:ind w:leftChars="400" w:left="1440" w:hangingChars="200" w:hanging="480"/>
        <w:rPr>
          <w:rFonts w:ascii="標楷體" w:eastAsia="標楷體" w:hAnsi="標楷體"/>
          <w:shd w:val="pct15" w:color="auto" w:fill="FFFFFF"/>
        </w:rPr>
      </w:pPr>
      <w:r w:rsidRPr="00A2059E">
        <w:rPr>
          <w:rFonts w:ascii="標楷體" w:eastAsia="標楷體" w:hAnsi="標楷體" w:hint="eastAsia"/>
          <w:shd w:val="pct15" w:color="auto" w:fill="FFFFFF"/>
        </w:rPr>
        <w:t>閱讀護照-碩士獎 (共計</w:t>
      </w:r>
      <w:r>
        <w:rPr>
          <w:rFonts w:ascii="標楷體" w:eastAsia="標楷體" w:hAnsi="標楷體" w:hint="eastAsia"/>
          <w:shd w:val="pct15" w:color="auto" w:fill="FFFFFF"/>
        </w:rPr>
        <w:t>3</w:t>
      </w:r>
      <w:r w:rsidRPr="00A2059E">
        <w:rPr>
          <w:rFonts w:ascii="標楷體" w:eastAsia="標楷體" w:hAnsi="標楷體" w:hint="eastAsia"/>
          <w:shd w:val="pct15" w:color="auto" w:fill="FFFFFF"/>
        </w:rPr>
        <w:t>名)</w:t>
      </w:r>
    </w:p>
    <w:tbl>
      <w:tblPr>
        <w:tblW w:w="624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0"/>
        <w:gridCol w:w="620"/>
        <w:gridCol w:w="840"/>
        <w:gridCol w:w="620"/>
        <w:gridCol w:w="620"/>
        <w:gridCol w:w="840"/>
        <w:gridCol w:w="620"/>
        <w:gridCol w:w="620"/>
        <w:gridCol w:w="840"/>
      </w:tblGrid>
      <w:tr w:rsidR="00F863D5" w:rsidRPr="00CC7903" w14:paraId="7D40F413" w14:textId="77777777" w:rsidTr="00CC7903">
        <w:trPr>
          <w:trHeight w:val="423"/>
        </w:trPr>
        <w:tc>
          <w:tcPr>
            <w:tcW w:w="620" w:type="dxa"/>
            <w:shd w:val="clear" w:color="auto" w:fill="auto"/>
            <w:noWrap/>
            <w:tcMar>
              <w:top w:w="15" w:type="dxa"/>
              <w:left w:w="15" w:type="dxa"/>
              <w:bottom w:w="0" w:type="dxa"/>
              <w:right w:w="15" w:type="dxa"/>
            </w:tcMar>
            <w:vAlign w:val="center"/>
          </w:tcPr>
          <w:p w14:paraId="412F0158"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班級</w:t>
            </w:r>
          </w:p>
        </w:tc>
        <w:tc>
          <w:tcPr>
            <w:tcW w:w="620" w:type="dxa"/>
            <w:shd w:val="clear" w:color="auto" w:fill="auto"/>
            <w:noWrap/>
            <w:tcMar>
              <w:top w:w="15" w:type="dxa"/>
              <w:left w:w="15" w:type="dxa"/>
              <w:bottom w:w="0" w:type="dxa"/>
              <w:right w:w="15" w:type="dxa"/>
            </w:tcMar>
            <w:vAlign w:val="center"/>
          </w:tcPr>
          <w:p w14:paraId="43535354"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座號</w:t>
            </w:r>
          </w:p>
        </w:tc>
        <w:tc>
          <w:tcPr>
            <w:tcW w:w="840" w:type="dxa"/>
            <w:shd w:val="clear" w:color="auto" w:fill="auto"/>
            <w:noWrap/>
            <w:tcMar>
              <w:top w:w="15" w:type="dxa"/>
              <w:left w:w="15" w:type="dxa"/>
              <w:bottom w:w="0" w:type="dxa"/>
              <w:right w:w="15" w:type="dxa"/>
            </w:tcMar>
            <w:vAlign w:val="center"/>
          </w:tcPr>
          <w:p w14:paraId="6EB0867E"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姓名</w:t>
            </w:r>
          </w:p>
        </w:tc>
        <w:tc>
          <w:tcPr>
            <w:tcW w:w="620" w:type="dxa"/>
            <w:shd w:val="clear" w:color="auto" w:fill="auto"/>
            <w:noWrap/>
            <w:tcMar>
              <w:top w:w="15" w:type="dxa"/>
              <w:left w:w="15" w:type="dxa"/>
              <w:bottom w:w="0" w:type="dxa"/>
              <w:right w:w="15" w:type="dxa"/>
            </w:tcMar>
            <w:vAlign w:val="center"/>
          </w:tcPr>
          <w:p w14:paraId="05248CD5"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班級</w:t>
            </w:r>
          </w:p>
        </w:tc>
        <w:tc>
          <w:tcPr>
            <w:tcW w:w="620" w:type="dxa"/>
            <w:shd w:val="clear" w:color="auto" w:fill="auto"/>
            <w:noWrap/>
            <w:tcMar>
              <w:top w:w="15" w:type="dxa"/>
              <w:left w:w="15" w:type="dxa"/>
              <w:bottom w:w="0" w:type="dxa"/>
              <w:right w:w="15" w:type="dxa"/>
            </w:tcMar>
            <w:vAlign w:val="center"/>
          </w:tcPr>
          <w:p w14:paraId="663B80FF"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座號</w:t>
            </w:r>
          </w:p>
        </w:tc>
        <w:tc>
          <w:tcPr>
            <w:tcW w:w="840" w:type="dxa"/>
            <w:shd w:val="clear" w:color="auto" w:fill="auto"/>
            <w:noWrap/>
            <w:tcMar>
              <w:top w:w="15" w:type="dxa"/>
              <w:left w:w="15" w:type="dxa"/>
              <w:bottom w:w="0" w:type="dxa"/>
              <w:right w:w="15" w:type="dxa"/>
            </w:tcMar>
            <w:vAlign w:val="center"/>
          </w:tcPr>
          <w:p w14:paraId="13D0AAA1"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姓名</w:t>
            </w:r>
          </w:p>
        </w:tc>
        <w:tc>
          <w:tcPr>
            <w:tcW w:w="620" w:type="dxa"/>
            <w:shd w:val="clear" w:color="auto" w:fill="auto"/>
            <w:noWrap/>
            <w:tcMar>
              <w:top w:w="15" w:type="dxa"/>
              <w:left w:w="15" w:type="dxa"/>
              <w:bottom w:w="0" w:type="dxa"/>
              <w:right w:w="15" w:type="dxa"/>
            </w:tcMar>
            <w:vAlign w:val="center"/>
          </w:tcPr>
          <w:p w14:paraId="472E9CDB"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班級</w:t>
            </w:r>
          </w:p>
        </w:tc>
        <w:tc>
          <w:tcPr>
            <w:tcW w:w="620" w:type="dxa"/>
            <w:shd w:val="clear" w:color="auto" w:fill="auto"/>
            <w:noWrap/>
            <w:tcMar>
              <w:top w:w="15" w:type="dxa"/>
              <w:left w:w="15" w:type="dxa"/>
              <w:bottom w:w="0" w:type="dxa"/>
              <w:right w:w="15" w:type="dxa"/>
            </w:tcMar>
            <w:vAlign w:val="center"/>
          </w:tcPr>
          <w:p w14:paraId="62446A81"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座號</w:t>
            </w:r>
          </w:p>
        </w:tc>
        <w:tc>
          <w:tcPr>
            <w:tcW w:w="840" w:type="dxa"/>
            <w:shd w:val="clear" w:color="auto" w:fill="auto"/>
            <w:noWrap/>
            <w:tcMar>
              <w:top w:w="15" w:type="dxa"/>
              <w:left w:w="15" w:type="dxa"/>
              <w:bottom w:w="0" w:type="dxa"/>
              <w:right w:w="15" w:type="dxa"/>
            </w:tcMar>
            <w:vAlign w:val="center"/>
          </w:tcPr>
          <w:p w14:paraId="75B6B4BF"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姓名</w:t>
            </w:r>
          </w:p>
        </w:tc>
      </w:tr>
      <w:tr w:rsidR="00F863D5" w:rsidRPr="00CC7903" w14:paraId="21E2B319" w14:textId="77777777" w:rsidTr="00CC7903">
        <w:trPr>
          <w:trHeight w:val="226"/>
        </w:trPr>
        <w:tc>
          <w:tcPr>
            <w:tcW w:w="620" w:type="dxa"/>
            <w:shd w:val="clear" w:color="auto" w:fill="auto"/>
            <w:noWrap/>
            <w:tcMar>
              <w:top w:w="15" w:type="dxa"/>
              <w:left w:w="15" w:type="dxa"/>
              <w:bottom w:w="0" w:type="dxa"/>
              <w:right w:w="15" w:type="dxa"/>
            </w:tcMar>
          </w:tcPr>
          <w:p w14:paraId="3FE0844C"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905</w:t>
            </w:r>
          </w:p>
        </w:tc>
        <w:tc>
          <w:tcPr>
            <w:tcW w:w="620" w:type="dxa"/>
            <w:shd w:val="clear" w:color="auto" w:fill="auto"/>
            <w:noWrap/>
            <w:tcMar>
              <w:top w:w="15" w:type="dxa"/>
              <w:left w:w="15" w:type="dxa"/>
              <w:bottom w:w="0" w:type="dxa"/>
              <w:right w:w="15" w:type="dxa"/>
            </w:tcMar>
          </w:tcPr>
          <w:p w14:paraId="23403A24"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13</w:t>
            </w:r>
          </w:p>
        </w:tc>
        <w:tc>
          <w:tcPr>
            <w:tcW w:w="840" w:type="dxa"/>
            <w:shd w:val="clear" w:color="auto" w:fill="auto"/>
            <w:noWrap/>
            <w:tcMar>
              <w:top w:w="15" w:type="dxa"/>
              <w:left w:w="15" w:type="dxa"/>
              <w:bottom w:w="0" w:type="dxa"/>
              <w:right w:w="15" w:type="dxa"/>
            </w:tcMar>
          </w:tcPr>
          <w:p w14:paraId="72034B72" w14:textId="77777777" w:rsidR="00F863D5" w:rsidRPr="00CC7903" w:rsidRDefault="00F863D5" w:rsidP="009B0A17">
            <w:pPr>
              <w:ind w:left="440" w:hangingChars="200" w:hanging="440"/>
              <w:jc w:val="center"/>
              <w:rPr>
                <w:rFonts w:ascii="標楷體" w:eastAsia="標楷體" w:hAnsi="標楷體"/>
                <w:sz w:val="22"/>
                <w:szCs w:val="22"/>
              </w:rPr>
            </w:pPr>
            <w:proofErr w:type="gramStart"/>
            <w:r w:rsidRPr="00CC7903">
              <w:rPr>
                <w:rFonts w:hint="eastAsia"/>
                <w:sz w:val="22"/>
                <w:szCs w:val="22"/>
              </w:rPr>
              <w:t>劉沁恩</w:t>
            </w:r>
            <w:proofErr w:type="gramEnd"/>
          </w:p>
        </w:tc>
        <w:tc>
          <w:tcPr>
            <w:tcW w:w="620" w:type="dxa"/>
            <w:shd w:val="clear" w:color="auto" w:fill="auto"/>
            <w:noWrap/>
            <w:tcMar>
              <w:top w:w="15" w:type="dxa"/>
              <w:left w:w="15" w:type="dxa"/>
              <w:bottom w:w="0" w:type="dxa"/>
              <w:right w:w="15" w:type="dxa"/>
            </w:tcMar>
          </w:tcPr>
          <w:p w14:paraId="0372427D"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905</w:t>
            </w:r>
          </w:p>
        </w:tc>
        <w:tc>
          <w:tcPr>
            <w:tcW w:w="620" w:type="dxa"/>
            <w:shd w:val="clear" w:color="auto" w:fill="auto"/>
            <w:noWrap/>
            <w:tcMar>
              <w:top w:w="15" w:type="dxa"/>
              <w:left w:w="15" w:type="dxa"/>
              <w:bottom w:w="0" w:type="dxa"/>
              <w:right w:w="15" w:type="dxa"/>
            </w:tcMar>
          </w:tcPr>
          <w:p w14:paraId="516D6271"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17</w:t>
            </w:r>
          </w:p>
        </w:tc>
        <w:tc>
          <w:tcPr>
            <w:tcW w:w="840" w:type="dxa"/>
            <w:shd w:val="clear" w:color="auto" w:fill="auto"/>
            <w:noWrap/>
            <w:tcMar>
              <w:top w:w="15" w:type="dxa"/>
              <w:left w:w="15" w:type="dxa"/>
              <w:bottom w:w="0" w:type="dxa"/>
              <w:right w:w="15" w:type="dxa"/>
            </w:tcMar>
          </w:tcPr>
          <w:p w14:paraId="6C666942"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陳澤慶</w:t>
            </w:r>
          </w:p>
        </w:tc>
        <w:tc>
          <w:tcPr>
            <w:tcW w:w="620" w:type="dxa"/>
            <w:shd w:val="clear" w:color="auto" w:fill="auto"/>
            <w:noWrap/>
            <w:tcMar>
              <w:top w:w="15" w:type="dxa"/>
              <w:left w:w="15" w:type="dxa"/>
              <w:bottom w:w="0" w:type="dxa"/>
              <w:right w:w="15" w:type="dxa"/>
            </w:tcMar>
          </w:tcPr>
          <w:p w14:paraId="2FE0EB82"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912</w:t>
            </w:r>
          </w:p>
        </w:tc>
        <w:tc>
          <w:tcPr>
            <w:tcW w:w="620" w:type="dxa"/>
            <w:shd w:val="clear" w:color="auto" w:fill="auto"/>
            <w:noWrap/>
            <w:tcMar>
              <w:top w:w="15" w:type="dxa"/>
              <w:left w:w="15" w:type="dxa"/>
              <w:bottom w:w="0" w:type="dxa"/>
              <w:right w:w="15" w:type="dxa"/>
            </w:tcMar>
          </w:tcPr>
          <w:p w14:paraId="62B7AEAB"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5</w:t>
            </w:r>
          </w:p>
        </w:tc>
        <w:tc>
          <w:tcPr>
            <w:tcW w:w="840" w:type="dxa"/>
            <w:shd w:val="clear" w:color="auto" w:fill="auto"/>
            <w:noWrap/>
            <w:tcMar>
              <w:top w:w="15" w:type="dxa"/>
              <w:left w:w="15" w:type="dxa"/>
              <w:bottom w:w="0" w:type="dxa"/>
              <w:right w:w="15" w:type="dxa"/>
            </w:tcMar>
          </w:tcPr>
          <w:p w14:paraId="3BB4CB29"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張睿宸</w:t>
            </w:r>
          </w:p>
        </w:tc>
      </w:tr>
    </w:tbl>
    <w:p w14:paraId="10FD7956" w14:textId="77777777" w:rsidR="00F863D5" w:rsidRPr="00A2059E" w:rsidRDefault="00F863D5" w:rsidP="00F863D5">
      <w:pPr>
        <w:widowControl/>
        <w:ind w:leftChars="400" w:left="1440" w:hangingChars="200" w:hanging="480"/>
        <w:rPr>
          <w:rFonts w:ascii="標楷體" w:eastAsia="標楷體" w:hAnsi="標楷體" w:cs="新細明體"/>
          <w:kern w:val="0"/>
        </w:rPr>
      </w:pPr>
      <w:r w:rsidRPr="00A2059E">
        <w:rPr>
          <w:rFonts w:ascii="標楷體" w:eastAsia="標楷體" w:hAnsi="標楷體" w:cs="新細明體" w:hint="eastAsia"/>
          <w:kern w:val="0"/>
        </w:rPr>
        <w:t>說明：以上同學依「閱讀護照」獎勵辦法記</w:t>
      </w:r>
      <w:r w:rsidRPr="00A2059E">
        <w:rPr>
          <w:rFonts w:ascii="標楷體" w:eastAsia="標楷體" w:hAnsi="標楷體" w:cs="新細明體" w:hint="eastAsia"/>
          <w:b/>
          <w:bCs/>
          <w:kern w:val="0"/>
        </w:rPr>
        <w:t>嘉獎二次</w:t>
      </w:r>
      <w:r w:rsidRPr="00A2059E">
        <w:rPr>
          <w:rFonts w:ascii="標楷體" w:eastAsia="標楷體" w:hAnsi="標楷體" w:cs="新細明體" w:hint="eastAsia"/>
          <w:kern w:val="0"/>
        </w:rPr>
        <w:t>。</w:t>
      </w:r>
    </w:p>
    <w:p w14:paraId="67249502" w14:textId="77777777" w:rsidR="00F863D5" w:rsidRDefault="00F863D5" w:rsidP="00F863D5">
      <w:pPr>
        <w:ind w:leftChars="400" w:left="1440" w:hangingChars="200" w:hanging="480"/>
        <w:rPr>
          <w:rFonts w:ascii="標楷體" w:eastAsia="標楷體" w:hAnsi="標楷體"/>
          <w:shd w:val="pct15" w:color="auto" w:fill="FFFFFF"/>
        </w:rPr>
      </w:pPr>
      <w:r w:rsidRPr="00A2059E">
        <w:rPr>
          <w:rFonts w:ascii="標楷體" w:eastAsia="標楷體" w:hAnsi="標楷體" w:hint="eastAsia"/>
          <w:shd w:val="pct15" w:color="auto" w:fill="FFFFFF"/>
        </w:rPr>
        <w:t>閱讀護照-博士獎 (共計</w:t>
      </w:r>
      <w:r>
        <w:rPr>
          <w:rFonts w:ascii="標楷體" w:eastAsia="標楷體" w:hAnsi="標楷體" w:hint="eastAsia"/>
          <w:shd w:val="pct15" w:color="auto" w:fill="FFFFFF"/>
        </w:rPr>
        <w:t>2</w:t>
      </w:r>
      <w:r w:rsidRPr="00A2059E">
        <w:rPr>
          <w:rFonts w:ascii="標楷體" w:eastAsia="標楷體" w:hAnsi="標楷體" w:hint="eastAsia"/>
          <w:shd w:val="pct15" w:color="auto" w:fill="FFFFFF"/>
        </w:rPr>
        <w:t>1名)</w:t>
      </w:r>
    </w:p>
    <w:tbl>
      <w:tblPr>
        <w:tblW w:w="864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0"/>
        <w:gridCol w:w="690"/>
        <w:gridCol w:w="872"/>
        <w:gridCol w:w="690"/>
        <w:gridCol w:w="690"/>
        <w:gridCol w:w="872"/>
        <w:gridCol w:w="690"/>
        <w:gridCol w:w="690"/>
        <w:gridCol w:w="872"/>
        <w:gridCol w:w="690"/>
        <w:gridCol w:w="690"/>
        <w:gridCol w:w="872"/>
      </w:tblGrid>
      <w:tr w:rsidR="00F863D5" w:rsidRPr="00CC7903" w14:paraId="1FC151D0" w14:textId="77777777" w:rsidTr="00CC7903">
        <w:trPr>
          <w:trHeight w:val="423"/>
        </w:trPr>
        <w:tc>
          <w:tcPr>
            <w:tcW w:w="645" w:type="dxa"/>
            <w:shd w:val="clear" w:color="auto" w:fill="auto"/>
            <w:noWrap/>
            <w:tcMar>
              <w:top w:w="15" w:type="dxa"/>
              <w:left w:w="15" w:type="dxa"/>
              <w:bottom w:w="0" w:type="dxa"/>
              <w:right w:w="15" w:type="dxa"/>
            </w:tcMar>
            <w:vAlign w:val="center"/>
          </w:tcPr>
          <w:p w14:paraId="0175537C"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班級</w:t>
            </w:r>
          </w:p>
        </w:tc>
        <w:tc>
          <w:tcPr>
            <w:tcW w:w="645" w:type="dxa"/>
            <w:shd w:val="clear" w:color="auto" w:fill="auto"/>
            <w:noWrap/>
            <w:tcMar>
              <w:top w:w="15" w:type="dxa"/>
              <w:left w:w="15" w:type="dxa"/>
              <w:bottom w:w="0" w:type="dxa"/>
              <w:right w:w="15" w:type="dxa"/>
            </w:tcMar>
            <w:vAlign w:val="center"/>
          </w:tcPr>
          <w:p w14:paraId="0D1062CA"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座號</w:t>
            </w:r>
          </w:p>
        </w:tc>
        <w:tc>
          <w:tcPr>
            <w:tcW w:w="872" w:type="dxa"/>
            <w:shd w:val="clear" w:color="auto" w:fill="auto"/>
            <w:noWrap/>
            <w:tcMar>
              <w:top w:w="15" w:type="dxa"/>
              <w:left w:w="15" w:type="dxa"/>
              <w:bottom w:w="0" w:type="dxa"/>
              <w:right w:w="15" w:type="dxa"/>
            </w:tcMar>
            <w:vAlign w:val="center"/>
          </w:tcPr>
          <w:p w14:paraId="48AA8F57"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姓名</w:t>
            </w:r>
          </w:p>
        </w:tc>
        <w:tc>
          <w:tcPr>
            <w:tcW w:w="645" w:type="dxa"/>
            <w:shd w:val="clear" w:color="auto" w:fill="auto"/>
            <w:noWrap/>
            <w:tcMar>
              <w:top w:w="15" w:type="dxa"/>
              <w:left w:w="15" w:type="dxa"/>
              <w:bottom w:w="0" w:type="dxa"/>
              <w:right w:w="15" w:type="dxa"/>
            </w:tcMar>
            <w:vAlign w:val="center"/>
          </w:tcPr>
          <w:p w14:paraId="5249C52C"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班級</w:t>
            </w:r>
          </w:p>
        </w:tc>
        <w:tc>
          <w:tcPr>
            <w:tcW w:w="645" w:type="dxa"/>
            <w:shd w:val="clear" w:color="auto" w:fill="auto"/>
            <w:noWrap/>
            <w:tcMar>
              <w:top w:w="15" w:type="dxa"/>
              <w:left w:w="15" w:type="dxa"/>
              <w:bottom w:w="0" w:type="dxa"/>
              <w:right w:w="15" w:type="dxa"/>
            </w:tcMar>
            <w:vAlign w:val="center"/>
          </w:tcPr>
          <w:p w14:paraId="731E12EE"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座號</w:t>
            </w:r>
          </w:p>
        </w:tc>
        <w:tc>
          <w:tcPr>
            <w:tcW w:w="872" w:type="dxa"/>
            <w:shd w:val="clear" w:color="auto" w:fill="auto"/>
            <w:noWrap/>
            <w:tcMar>
              <w:top w:w="15" w:type="dxa"/>
              <w:left w:w="15" w:type="dxa"/>
              <w:bottom w:w="0" w:type="dxa"/>
              <w:right w:w="15" w:type="dxa"/>
            </w:tcMar>
            <w:vAlign w:val="center"/>
          </w:tcPr>
          <w:p w14:paraId="63C92E84"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姓名</w:t>
            </w:r>
          </w:p>
        </w:tc>
        <w:tc>
          <w:tcPr>
            <w:tcW w:w="645" w:type="dxa"/>
            <w:shd w:val="clear" w:color="auto" w:fill="auto"/>
            <w:noWrap/>
            <w:tcMar>
              <w:top w:w="15" w:type="dxa"/>
              <w:left w:w="15" w:type="dxa"/>
              <w:bottom w:w="0" w:type="dxa"/>
              <w:right w:w="15" w:type="dxa"/>
            </w:tcMar>
            <w:vAlign w:val="center"/>
          </w:tcPr>
          <w:p w14:paraId="380A7A1C"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班級</w:t>
            </w:r>
          </w:p>
        </w:tc>
        <w:tc>
          <w:tcPr>
            <w:tcW w:w="645" w:type="dxa"/>
            <w:shd w:val="clear" w:color="auto" w:fill="auto"/>
            <w:noWrap/>
            <w:tcMar>
              <w:top w:w="15" w:type="dxa"/>
              <w:left w:w="15" w:type="dxa"/>
              <w:bottom w:w="0" w:type="dxa"/>
              <w:right w:w="15" w:type="dxa"/>
            </w:tcMar>
            <w:vAlign w:val="center"/>
          </w:tcPr>
          <w:p w14:paraId="04FB5D31"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座號</w:t>
            </w:r>
          </w:p>
        </w:tc>
        <w:tc>
          <w:tcPr>
            <w:tcW w:w="872" w:type="dxa"/>
            <w:shd w:val="clear" w:color="auto" w:fill="auto"/>
            <w:noWrap/>
            <w:tcMar>
              <w:top w:w="15" w:type="dxa"/>
              <w:left w:w="15" w:type="dxa"/>
              <w:bottom w:w="0" w:type="dxa"/>
              <w:right w:w="15" w:type="dxa"/>
            </w:tcMar>
            <w:vAlign w:val="center"/>
          </w:tcPr>
          <w:p w14:paraId="3A32CC2F"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姓名</w:t>
            </w:r>
          </w:p>
        </w:tc>
        <w:tc>
          <w:tcPr>
            <w:tcW w:w="645" w:type="dxa"/>
            <w:shd w:val="clear" w:color="auto" w:fill="auto"/>
            <w:noWrap/>
            <w:tcMar>
              <w:top w:w="15" w:type="dxa"/>
              <w:left w:w="15" w:type="dxa"/>
              <w:bottom w:w="0" w:type="dxa"/>
              <w:right w:w="15" w:type="dxa"/>
            </w:tcMar>
            <w:vAlign w:val="center"/>
          </w:tcPr>
          <w:p w14:paraId="49D0076F"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班級</w:t>
            </w:r>
          </w:p>
        </w:tc>
        <w:tc>
          <w:tcPr>
            <w:tcW w:w="645" w:type="dxa"/>
            <w:shd w:val="clear" w:color="auto" w:fill="auto"/>
            <w:noWrap/>
            <w:tcMar>
              <w:top w:w="15" w:type="dxa"/>
              <w:left w:w="15" w:type="dxa"/>
              <w:bottom w:w="0" w:type="dxa"/>
              <w:right w:w="15" w:type="dxa"/>
            </w:tcMar>
            <w:vAlign w:val="center"/>
          </w:tcPr>
          <w:p w14:paraId="4CB9F76E"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座號</w:t>
            </w:r>
          </w:p>
        </w:tc>
        <w:tc>
          <w:tcPr>
            <w:tcW w:w="872" w:type="dxa"/>
            <w:shd w:val="clear" w:color="auto" w:fill="auto"/>
            <w:noWrap/>
            <w:tcMar>
              <w:top w:w="15" w:type="dxa"/>
              <w:left w:w="15" w:type="dxa"/>
              <w:bottom w:w="0" w:type="dxa"/>
              <w:right w:w="15" w:type="dxa"/>
            </w:tcMar>
            <w:vAlign w:val="center"/>
          </w:tcPr>
          <w:p w14:paraId="15560317" w14:textId="77777777" w:rsidR="00F863D5" w:rsidRPr="00CC7903" w:rsidRDefault="00F863D5" w:rsidP="009B0A17">
            <w:pPr>
              <w:ind w:left="440" w:hangingChars="200" w:hanging="440"/>
              <w:jc w:val="center"/>
              <w:rPr>
                <w:rFonts w:ascii="標楷體" w:eastAsia="標楷體" w:hAnsi="標楷體" w:cs="新細明體"/>
                <w:bCs/>
                <w:sz w:val="22"/>
                <w:szCs w:val="22"/>
              </w:rPr>
            </w:pPr>
            <w:r w:rsidRPr="00CC7903">
              <w:rPr>
                <w:rFonts w:ascii="標楷體" w:eastAsia="標楷體" w:hAnsi="標楷體" w:hint="eastAsia"/>
                <w:bCs/>
                <w:sz w:val="22"/>
                <w:szCs w:val="22"/>
              </w:rPr>
              <w:t>姓名</w:t>
            </w:r>
          </w:p>
        </w:tc>
      </w:tr>
      <w:tr w:rsidR="00F863D5" w:rsidRPr="00CC7903" w14:paraId="2FC848BC" w14:textId="77777777" w:rsidTr="00CC7903">
        <w:trPr>
          <w:trHeight w:val="226"/>
        </w:trPr>
        <w:tc>
          <w:tcPr>
            <w:tcW w:w="645" w:type="dxa"/>
            <w:shd w:val="clear" w:color="auto" w:fill="auto"/>
            <w:noWrap/>
            <w:tcMar>
              <w:top w:w="15" w:type="dxa"/>
              <w:left w:w="15" w:type="dxa"/>
              <w:bottom w:w="0" w:type="dxa"/>
              <w:right w:w="15" w:type="dxa"/>
            </w:tcMar>
          </w:tcPr>
          <w:p w14:paraId="566C64D7"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905</w:t>
            </w:r>
          </w:p>
        </w:tc>
        <w:tc>
          <w:tcPr>
            <w:tcW w:w="645" w:type="dxa"/>
            <w:shd w:val="clear" w:color="auto" w:fill="auto"/>
            <w:noWrap/>
            <w:tcMar>
              <w:top w:w="15" w:type="dxa"/>
              <w:left w:w="15" w:type="dxa"/>
              <w:bottom w:w="0" w:type="dxa"/>
              <w:right w:w="15" w:type="dxa"/>
            </w:tcMar>
          </w:tcPr>
          <w:p w14:paraId="17656280"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02</w:t>
            </w:r>
          </w:p>
        </w:tc>
        <w:tc>
          <w:tcPr>
            <w:tcW w:w="872" w:type="dxa"/>
            <w:shd w:val="clear" w:color="auto" w:fill="auto"/>
            <w:noWrap/>
            <w:tcMar>
              <w:top w:w="15" w:type="dxa"/>
              <w:left w:w="15" w:type="dxa"/>
              <w:bottom w:w="0" w:type="dxa"/>
              <w:right w:w="15" w:type="dxa"/>
            </w:tcMar>
          </w:tcPr>
          <w:p w14:paraId="27808C89"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江皓</w:t>
            </w:r>
          </w:p>
        </w:tc>
        <w:tc>
          <w:tcPr>
            <w:tcW w:w="645" w:type="dxa"/>
            <w:shd w:val="clear" w:color="auto" w:fill="auto"/>
            <w:noWrap/>
            <w:tcMar>
              <w:top w:w="15" w:type="dxa"/>
              <w:left w:w="15" w:type="dxa"/>
              <w:bottom w:w="0" w:type="dxa"/>
              <w:right w:w="15" w:type="dxa"/>
            </w:tcMar>
          </w:tcPr>
          <w:p w14:paraId="099C3AEA"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905</w:t>
            </w:r>
          </w:p>
        </w:tc>
        <w:tc>
          <w:tcPr>
            <w:tcW w:w="645" w:type="dxa"/>
            <w:shd w:val="clear" w:color="auto" w:fill="auto"/>
            <w:noWrap/>
            <w:tcMar>
              <w:top w:w="15" w:type="dxa"/>
              <w:left w:w="15" w:type="dxa"/>
              <w:bottom w:w="0" w:type="dxa"/>
              <w:right w:w="15" w:type="dxa"/>
            </w:tcMar>
          </w:tcPr>
          <w:p w14:paraId="498CE000"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10</w:t>
            </w:r>
          </w:p>
        </w:tc>
        <w:tc>
          <w:tcPr>
            <w:tcW w:w="872" w:type="dxa"/>
            <w:shd w:val="clear" w:color="auto" w:fill="auto"/>
            <w:noWrap/>
            <w:tcMar>
              <w:top w:w="15" w:type="dxa"/>
              <w:left w:w="15" w:type="dxa"/>
              <w:bottom w:w="0" w:type="dxa"/>
              <w:right w:w="15" w:type="dxa"/>
            </w:tcMar>
          </w:tcPr>
          <w:p w14:paraId="3C7A344B"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楊</w:t>
            </w:r>
            <w:proofErr w:type="gramStart"/>
            <w:r w:rsidRPr="00CC7903">
              <w:rPr>
                <w:rFonts w:hint="eastAsia"/>
                <w:sz w:val="22"/>
                <w:szCs w:val="22"/>
              </w:rPr>
              <w:t>旻祐</w:t>
            </w:r>
            <w:proofErr w:type="gramEnd"/>
          </w:p>
        </w:tc>
        <w:tc>
          <w:tcPr>
            <w:tcW w:w="645" w:type="dxa"/>
            <w:shd w:val="clear" w:color="auto" w:fill="auto"/>
            <w:noWrap/>
            <w:tcMar>
              <w:top w:w="15" w:type="dxa"/>
              <w:left w:w="15" w:type="dxa"/>
              <w:bottom w:w="0" w:type="dxa"/>
              <w:right w:w="15" w:type="dxa"/>
            </w:tcMar>
          </w:tcPr>
          <w:p w14:paraId="37350859"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905</w:t>
            </w:r>
          </w:p>
        </w:tc>
        <w:tc>
          <w:tcPr>
            <w:tcW w:w="645" w:type="dxa"/>
            <w:shd w:val="clear" w:color="auto" w:fill="auto"/>
            <w:noWrap/>
            <w:tcMar>
              <w:top w:w="15" w:type="dxa"/>
              <w:left w:w="15" w:type="dxa"/>
              <w:bottom w:w="0" w:type="dxa"/>
              <w:right w:w="15" w:type="dxa"/>
            </w:tcMar>
          </w:tcPr>
          <w:p w14:paraId="088E15C7"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22</w:t>
            </w:r>
          </w:p>
        </w:tc>
        <w:tc>
          <w:tcPr>
            <w:tcW w:w="872" w:type="dxa"/>
            <w:shd w:val="clear" w:color="auto" w:fill="auto"/>
            <w:noWrap/>
            <w:tcMar>
              <w:top w:w="15" w:type="dxa"/>
              <w:left w:w="15" w:type="dxa"/>
              <w:bottom w:w="0" w:type="dxa"/>
              <w:right w:w="15" w:type="dxa"/>
            </w:tcMar>
          </w:tcPr>
          <w:p w14:paraId="4DE625CB"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江宛蓁</w:t>
            </w:r>
          </w:p>
        </w:tc>
        <w:tc>
          <w:tcPr>
            <w:tcW w:w="645" w:type="dxa"/>
            <w:shd w:val="clear" w:color="auto" w:fill="auto"/>
            <w:noWrap/>
            <w:tcMar>
              <w:top w:w="15" w:type="dxa"/>
              <w:left w:w="15" w:type="dxa"/>
              <w:bottom w:w="0" w:type="dxa"/>
              <w:right w:w="15" w:type="dxa"/>
            </w:tcMar>
          </w:tcPr>
          <w:p w14:paraId="1144C6EC"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905</w:t>
            </w:r>
          </w:p>
        </w:tc>
        <w:tc>
          <w:tcPr>
            <w:tcW w:w="645" w:type="dxa"/>
            <w:shd w:val="clear" w:color="auto" w:fill="auto"/>
            <w:noWrap/>
            <w:tcMar>
              <w:top w:w="15" w:type="dxa"/>
              <w:left w:w="15" w:type="dxa"/>
              <w:bottom w:w="0" w:type="dxa"/>
              <w:right w:w="15" w:type="dxa"/>
            </w:tcMar>
          </w:tcPr>
          <w:p w14:paraId="16900DF9"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32</w:t>
            </w:r>
          </w:p>
        </w:tc>
        <w:tc>
          <w:tcPr>
            <w:tcW w:w="872" w:type="dxa"/>
            <w:shd w:val="clear" w:color="auto" w:fill="auto"/>
            <w:noWrap/>
            <w:tcMar>
              <w:top w:w="15" w:type="dxa"/>
              <w:left w:w="15" w:type="dxa"/>
              <w:bottom w:w="0" w:type="dxa"/>
              <w:right w:w="15" w:type="dxa"/>
            </w:tcMar>
          </w:tcPr>
          <w:p w14:paraId="2F74D2D0" w14:textId="77777777" w:rsidR="00F863D5" w:rsidRPr="00CC7903" w:rsidRDefault="00F863D5" w:rsidP="009B0A17">
            <w:pPr>
              <w:ind w:left="440" w:hangingChars="200" w:hanging="440"/>
              <w:jc w:val="center"/>
              <w:rPr>
                <w:rFonts w:ascii="標楷體" w:eastAsia="標楷體" w:hAnsi="標楷體"/>
                <w:sz w:val="22"/>
                <w:szCs w:val="22"/>
              </w:rPr>
            </w:pPr>
            <w:proofErr w:type="gramStart"/>
            <w:r w:rsidRPr="00CC7903">
              <w:rPr>
                <w:rFonts w:hint="eastAsia"/>
                <w:sz w:val="22"/>
                <w:szCs w:val="22"/>
              </w:rPr>
              <w:t>簡靚熙</w:t>
            </w:r>
            <w:proofErr w:type="gramEnd"/>
          </w:p>
        </w:tc>
      </w:tr>
      <w:tr w:rsidR="00F863D5" w:rsidRPr="00CC7903" w14:paraId="24601B1D" w14:textId="77777777" w:rsidTr="00CC7903">
        <w:trPr>
          <w:trHeight w:val="226"/>
        </w:trPr>
        <w:tc>
          <w:tcPr>
            <w:tcW w:w="645" w:type="dxa"/>
            <w:shd w:val="clear" w:color="auto" w:fill="auto"/>
            <w:noWrap/>
            <w:tcMar>
              <w:top w:w="15" w:type="dxa"/>
              <w:left w:w="15" w:type="dxa"/>
              <w:bottom w:w="0" w:type="dxa"/>
              <w:right w:w="15" w:type="dxa"/>
            </w:tcMar>
          </w:tcPr>
          <w:p w14:paraId="319B1F9A"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905</w:t>
            </w:r>
          </w:p>
        </w:tc>
        <w:tc>
          <w:tcPr>
            <w:tcW w:w="645" w:type="dxa"/>
            <w:shd w:val="clear" w:color="auto" w:fill="auto"/>
            <w:noWrap/>
            <w:tcMar>
              <w:top w:w="15" w:type="dxa"/>
              <w:left w:w="15" w:type="dxa"/>
              <w:bottom w:w="0" w:type="dxa"/>
              <w:right w:w="15" w:type="dxa"/>
            </w:tcMar>
          </w:tcPr>
          <w:p w14:paraId="27181F7A"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03</w:t>
            </w:r>
          </w:p>
        </w:tc>
        <w:tc>
          <w:tcPr>
            <w:tcW w:w="872" w:type="dxa"/>
            <w:shd w:val="clear" w:color="auto" w:fill="auto"/>
            <w:noWrap/>
            <w:tcMar>
              <w:top w:w="15" w:type="dxa"/>
              <w:left w:w="15" w:type="dxa"/>
              <w:bottom w:w="0" w:type="dxa"/>
              <w:right w:w="15" w:type="dxa"/>
            </w:tcMar>
          </w:tcPr>
          <w:p w14:paraId="637C5E90" w14:textId="77777777" w:rsidR="00F863D5" w:rsidRPr="00CC7903" w:rsidRDefault="00F863D5" w:rsidP="009B0A17">
            <w:pPr>
              <w:ind w:left="440" w:hangingChars="200" w:hanging="440"/>
              <w:jc w:val="center"/>
              <w:rPr>
                <w:rFonts w:ascii="標楷體" w:eastAsia="標楷體" w:hAnsi="標楷體"/>
                <w:sz w:val="22"/>
                <w:szCs w:val="22"/>
              </w:rPr>
            </w:pPr>
            <w:proofErr w:type="gramStart"/>
            <w:r w:rsidRPr="00CC7903">
              <w:rPr>
                <w:rFonts w:hint="eastAsia"/>
                <w:sz w:val="22"/>
                <w:szCs w:val="22"/>
              </w:rPr>
              <w:t>余季庭</w:t>
            </w:r>
            <w:proofErr w:type="gramEnd"/>
          </w:p>
        </w:tc>
        <w:tc>
          <w:tcPr>
            <w:tcW w:w="645" w:type="dxa"/>
            <w:shd w:val="clear" w:color="auto" w:fill="auto"/>
            <w:noWrap/>
            <w:tcMar>
              <w:top w:w="15" w:type="dxa"/>
              <w:left w:w="15" w:type="dxa"/>
              <w:bottom w:w="0" w:type="dxa"/>
              <w:right w:w="15" w:type="dxa"/>
            </w:tcMar>
          </w:tcPr>
          <w:p w14:paraId="3544B2F3"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905</w:t>
            </w:r>
          </w:p>
        </w:tc>
        <w:tc>
          <w:tcPr>
            <w:tcW w:w="645" w:type="dxa"/>
            <w:shd w:val="clear" w:color="auto" w:fill="auto"/>
            <w:noWrap/>
            <w:tcMar>
              <w:top w:w="15" w:type="dxa"/>
              <w:left w:w="15" w:type="dxa"/>
              <w:bottom w:w="0" w:type="dxa"/>
              <w:right w:w="15" w:type="dxa"/>
            </w:tcMar>
          </w:tcPr>
          <w:p w14:paraId="2791D8B0"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11</w:t>
            </w:r>
          </w:p>
        </w:tc>
        <w:tc>
          <w:tcPr>
            <w:tcW w:w="872" w:type="dxa"/>
            <w:shd w:val="clear" w:color="auto" w:fill="auto"/>
            <w:noWrap/>
            <w:tcMar>
              <w:top w:w="15" w:type="dxa"/>
              <w:left w:w="15" w:type="dxa"/>
              <w:bottom w:w="0" w:type="dxa"/>
              <w:right w:w="15" w:type="dxa"/>
            </w:tcMar>
          </w:tcPr>
          <w:p w14:paraId="2132AB8F"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廖胤棋</w:t>
            </w:r>
          </w:p>
        </w:tc>
        <w:tc>
          <w:tcPr>
            <w:tcW w:w="645" w:type="dxa"/>
            <w:shd w:val="clear" w:color="auto" w:fill="auto"/>
            <w:noWrap/>
            <w:tcMar>
              <w:top w:w="15" w:type="dxa"/>
              <w:left w:w="15" w:type="dxa"/>
              <w:bottom w:w="0" w:type="dxa"/>
              <w:right w:w="15" w:type="dxa"/>
            </w:tcMar>
          </w:tcPr>
          <w:p w14:paraId="2FEC5BB3"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905</w:t>
            </w:r>
          </w:p>
        </w:tc>
        <w:tc>
          <w:tcPr>
            <w:tcW w:w="645" w:type="dxa"/>
            <w:shd w:val="clear" w:color="auto" w:fill="auto"/>
            <w:noWrap/>
            <w:tcMar>
              <w:top w:w="15" w:type="dxa"/>
              <w:left w:w="15" w:type="dxa"/>
              <w:bottom w:w="0" w:type="dxa"/>
              <w:right w:w="15" w:type="dxa"/>
            </w:tcMar>
          </w:tcPr>
          <w:p w14:paraId="1986B833"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23</w:t>
            </w:r>
          </w:p>
        </w:tc>
        <w:tc>
          <w:tcPr>
            <w:tcW w:w="872" w:type="dxa"/>
            <w:shd w:val="clear" w:color="auto" w:fill="auto"/>
            <w:noWrap/>
            <w:tcMar>
              <w:top w:w="15" w:type="dxa"/>
              <w:left w:w="15" w:type="dxa"/>
              <w:bottom w:w="0" w:type="dxa"/>
              <w:right w:w="15" w:type="dxa"/>
            </w:tcMar>
          </w:tcPr>
          <w:p w14:paraId="60552BA8"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李怡萱</w:t>
            </w:r>
          </w:p>
        </w:tc>
        <w:tc>
          <w:tcPr>
            <w:tcW w:w="645" w:type="dxa"/>
            <w:shd w:val="clear" w:color="auto" w:fill="auto"/>
            <w:noWrap/>
            <w:tcMar>
              <w:top w:w="15" w:type="dxa"/>
              <w:left w:w="15" w:type="dxa"/>
              <w:bottom w:w="0" w:type="dxa"/>
              <w:right w:w="15" w:type="dxa"/>
            </w:tcMar>
          </w:tcPr>
          <w:p w14:paraId="3E78AF89"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905</w:t>
            </w:r>
          </w:p>
        </w:tc>
        <w:tc>
          <w:tcPr>
            <w:tcW w:w="645" w:type="dxa"/>
            <w:shd w:val="clear" w:color="auto" w:fill="auto"/>
            <w:noWrap/>
            <w:tcMar>
              <w:top w:w="15" w:type="dxa"/>
              <w:left w:w="15" w:type="dxa"/>
              <w:bottom w:w="0" w:type="dxa"/>
              <w:right w:w="15" w:type="dxa"/>
            </w:tcMar>
          </w:tcPr>
          <w:p w14:paraId="36F2FD00"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33</w:t>
            </w:r>
          </w:p>
        </w:tc>
        <w:tc>
          <w:tcPr>
            <w:tcW w:w="872" w:type="dxa"/>
            <w:shd w:val="clear" w:color="auto" w:fill="auto"/>
            <w:noWrap/>
            <w:tcMar>
              <w:top w:w="15" w:type="dxa"/>
              <w:left w:w="15" w:type="dxa"/>
              <w:bottom w:w="0" w:type="dxa"/>
              <w:right w:w="15" w:type="dxa"/>
            </w:tcMar>
          </w:tcPr>
          <w:p w14:paraId="22E0C7DC" w14:textId="77777777" w:rsidR="00F863D5" w:rsidRPr="00CC7903" w:rsidRDefault="00F863D5" w:rsidP="009B0A17">
            <w:pPr>
              <w:ind w:left="440" w:hangingChars="200" w:hanging="440"/>
              <w:jc w:val="center"/>
              <w:rPr>
                <w:rFonts w:ascii="標楷體" w:eastAsia="標楷體" w:hAnsi="標楷體"/>
                <w:sz w:val="22"/>
                <w:szCs w:val="22"/>
              </w:rPr>
            </w:pPr>
            <w:proofErr w:type="gramStart"/>
            <w:r w:rsidRPr="00CC7903">
              <w:rPr>
                <w:rFonts w:hint="eastAsia"/>
                <w:sz w:val="22"/>
                <w:szCs w:val="22"/>
              </w:rPr>
              <w:t>羅穎琦</w:t>
            </w:r>
            <w:proofErr w:type="gramEnd"/>
          </w:p>
        </w:tc>
      </w:tr>
      <w:tr w:rsidR="00F863D5" w:rsidRPr="00CC7903" w14:paraId="5C18B90F" w14:textId="77777777" w:rsidTr="00CC7903">
        <w:trPr>
          <w:trHeight w:val="226"/>
        </w:trPr>
        <w:tc>
          <w:tcPr>
            <w:tcW w:w="645" w:type="dxa"/>
            <w:shd w:val="clear" w:color="auto" w:fill="auto"/>
            <w:noWrap/>
            <w:tcMar>
              <w:top w:w="15" w:type="dxa"/>
              <w:left w:w="15" w:type="dxa"/>
              <w:bottom w:w="0" w:type="dxa"/>
              <w:right w:w="15" w:type="dxa"/>
            </w:tcMar>
          </w:tcPr>
          <w:p w14:paraId="15FCF95C"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905</w:t>
            </w:r>
          </w:p>
        </w:tc>
        <w:tc>
          <w:tcPr>
            <w:tcW w:w="645" w:type="dxa"/>
            <w:shd w:val="clear" w:color="auto" w:fill="auto"/>
            <w:noWrap/>
            <w:tcMar>
              <w:top w:w="15" w:type="dxa"/>
              <w:left w:w="15" w:type="dxa"/>
              <w:bottom w:w="0" w:type="dxa"/>
              <w:right w:w="15" w:type="dxa"/>
            </w:tcMar>
          </w:tcPr>
          <w:p w14:paraId="24F6FF63"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04</w:t>
            </w:r>
          </w:p>
        </w:tc>
        <w:tc>
          <w:tcPr>
            <w:tcW w:w="872" w:type="dxa"/>
            <w:shd w:val="clear" w:color="auto" w:fill="auto"/>
            <w:noWrap/>
            <w:tcMar>
              <w:top w:w="15" w:type="dxa"/>
              <w:left w:w="15" w:type="dxa"/>
              <w:bottom w:w="0" w:type="dxa"/>
              <w:right w:w="15" w:type="dxa"/>
            </w:tcMar>
          </w:tcPr>
          <w:p w14:paraId="32B03EF3"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李丞鈞</w:t>
            </w:r>
          </w:p>
        </w:tc>
        <w:tc>
          <w:tcPr>
            <w:tcW w:w="645" w:type="dxa"/>
            <w:shd w:val="clear" w:color="auto" w:fill="auto"/>
            <w:noWrap/>
            <w:tcMar>
              <w:top w:w="15" w:type="dxa"/>
              <w:left w:w="15" w:type="dxa"/>
              <w:bottom w:w="0" w:type="dxa"/>
              <w:right w:w="15" w:type="dxa"/>
            </w:tcMar>
          </w:tcPr>
          <w:p w14:paraId="2E6BBCC8"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905</w:t>
            </w:r>
          </w:p>
        </w:tc>
        <w:tc>
          <w:tcPr>
            <w:tcW w:w="645" w:type="dxa"/>
            <w:shd w:val="clear" w:color="auto" w:fill="auto"/>
            <w:noWrap/>
            <w:tcMar>
              <w:top w:w="15" w:type="dxa"/>
              <w:left w:w="15" w:type="dxa"/>
              <w:bottom w:w="0" w:type="dxa"/>
              <w:right w:w="15" w:type="dxa"/>
            </w:tcMar>
          </w:tcPr>
          <w:p w14:paraId="76360996"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14</w:t>
            </w:r>
          </w:p>
        </w:tc>
        <w:tc>
          <w:tcPr>
            <w:tcW w:w="872" w:type="dxa"/>
            <w:shd w:val="clear" w:color="auto" w:fill="auto"/>
            <w:noWrap/>
            <w:tcMar>
              <w:top w:w="15" w:type="dxa"/>
              <w:left w:w="15" w:type="dxa"/>
              <w:bottom w:w="0" w:type="dxa"/>
              <w:right w:w="15" w:type="dxa"/>
            </w:tcMar>
          </w:tcPr>
          <w:p w14:paraId="121AC3E5"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鄭瑋霖</w:t>
            </w:r>
          </w:p>
        </w:tc>
        <w:tc>
          <w:tcPr>
            <w:tcW w:w="645" w:type="dxa"/>
            <w:shd w:val="clear" w:color="auto" w:fill="auto"/>
            <w:noWrap/>
            <w:tcMar>
              <w:top w:w="15" w:type="dxa"/>
              <w:left w:w="15" w:type="dxa"/>
              <w:bottom w:w="0" w:type="dxa"/>
              <w:right w:w="15" w:type="dxa"/>
            </w:tcMar>
          </w:tcPr>
          <w:p w14:paraId="27D9DA2C"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905</w:t>
            </w:r>
          </w:p>
        </w:tc>
        <w:tc>
          <w:tcPr>
            <w:tcW w:w="645" w:type="dxa"/>
            <w:shd w:val="clear" w:color="auto" w:fill="auto"/>
            <w:noWrap/>
            <w:tcMar>
              <w:top w:w="15" w:type="dxa"/>
              <w:left w:w="15" w:type="dxa"/>
              <w:bottom w:w="0" w:type="dxa"/>
              <w:right w:w="15" w:type="dxa"/>
            </w:tcMar>
          </w:tcPr>
          <w:p w14:paraId="6B938361"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25</w:t>
            </w:r>
          </w:p>
        </w:tc>
        <w:tc>
          <w:tcPr>
            <w:tcW w:w="872" w:type="dxa"/>
            <w:shd w:val="clear" w:color="auto" w:fill="auto"/>
            <w:noWrap/>
            <w:tcMar>
              <w:top w:w="15" w:type="dxa"/>
              <w:left w:w="15" w:type="dxa"/>
              <w:bottom w:w="0" w:type="dxa"/>
              <w:right w:w="15" w:type="dxa"/>
            </w:tcMar>
          </w:tcPr>
          <w:p w14:paraId="1523FF53"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林</w:t>
            </w:r>
            <w:proofErr w:type="gramStart"/>
            <w:r w:rsidRPr="00CC7903">
              <w:rPr>
                <w:rFonts w:hint="eastAsia"/>
                <w:sz w:val="22"/>
                <w:szCs w:val="22"/>
              </w:rPr>
              <w:t>宥葳</w:t>
            </w:r>
            <w:proofErr w:type="gramEnd"/>
          </w:p>
        </w:tc>
        <w:tc>
          <w:tcPr>
            <w:tcW w:w="645" w:type="dxa"/>
            <w:tcBorders>
              <w:bottom w:val="single" w:sz="4" w:space="0" w:color="auto"/>
            </w:tcBorders>
            <w:shd w:val="clear" w:color="auto" w:fill="auto"/>
            <w:noWrap/>
            <w:tcMar>
              <w:top w:w="15" w:type="dxa"/>
              <w:left w:w="15" w:type="dxa"/>
              <w:bottom w:w="0" w:type="dxa"/>
              <w:right w:w="15" w:type="dxa"/>
            </w:tcMar>
          </w:tcPr>
          <w:p w14:paraId="2106D9F6"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912</w:t>
            </w:r>
          </w:p>
        </w:tc>
        <w:tc>
          <w:tcPr>
            <w:tcW w:w="645" w:type="dxa"/>
            <w:tcBorders>
              <w:bottom w:val="single" w:sz="4" w:space="0" w:color="auto"/>
            </w:tcBorders>
            <w:shd w:val="clear" w:color="auto" w:fill="auto"/>
            <w:noWrap/>
            <w:tcMar>
              <w:top w:w="15" w:type="dxa"/>
              <w:left w:w="15" w:type="dxa"/>
              <w:bottom w:w="0" w:type="dxa"/>
              <w:right w:w="15" w:type="dxa"/>
            </w:tcMar>
          </w:tcPr>
          <w:p w14:paraId="1EE47ECC"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5</w:t>
            </w:r>
          </w:p>
        </w:tc>
        <w:tc>
          <w:tcPr>
            <w:tcW w:w="872" w:type="dxa"/>
            <w:tcBorders>
              <w:bottom w:val="single" w:sz="4" w:space="0" w:color="auto"/>
            </w:tcBorders>
            <w:shd w:val="clear" w:color="auto" w:fill="auto"/>
            <w:noWrap/>
            <w:tcMar>
              <w:top w:w="15" w:type="dxa"/>
              <w:left w:w="15" w:type="dxa"/>
              <w:bottom w:w="0" w:type="dxa"/>
              <w:right w:w="15" w:type="dxa"/>
            </w:tcMar>
          </w:tcPr>
          <w:p w14:paraId="3EE11613"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張睿宸</w:t>
            </w:r>
          </w:p>
        </w:tc>
      </w:tr>
      <w:tr w:rsidR="00F863D5" w:rsidRPr="00CC7903" w14:paraId="6B761B56" w14:textId="77777777" w:rsidTr="00CC7903">
        <w:trPr>
          <w:gridAfter w:val="2"/>
          <w:wAfter w:w="1517" w:type="dxa"/>
          <w:trHeight w:val="226"/>
        </w:trPr>
        <w:tc>
          <w:tcPr>
            <w:tcW w:w="645" w:type="dxa"/>
            <w:shd w:val="clear" w:color="auto" w:fill="auto"/>
            <w:noWrap/>
            <w:tcMar>
              <w:top w:w="15" w:type="dxa"/>
              <w:left w:w="15" w:type="dxa"/>
              <w:bottom w:w="0" w:type="dxa"/>
              <w:right w:w="15" w:type="dxa"/>
            </w:tcMar>
          </w:tcPr>
          <w:p w14:paraId="3B804C57"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905</w:t>
            </w:r>
          </w:p>
        </w:tc>
        <w:tc>
          <w:tcPr>
            <w:tcW w:w="645" w:type="dxa"/>
            <w:shd w:val="clear" w:color="auto" w:fill="auto"/>
            <w:noWrap/>
            <w:tcMar>
              <w:top w:w="15" w:type="dxa"/>
              <w:left w:w="15" w:type="dxa"/>
              <w:bottom w:w="0" w:type="dxa"/>
              <w:right w:w="15" w:type="dxa"/>
            </w:tcMar>
          </w:tcPr>
          <w:p w14:paraId="43FD81EB"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06</w:t>
            </w:r>
          </w:p>
        </w:tc>
        <w:tc>
          <w:tcPr>
            <w:tcW w:w="872" w:type="dxa"/>
            <w:shd w:val="clear" w:color="auto" w:fill="auto"/>
            <w:noWrap/>
            <w:tcMar>
              <w:top w:w="15" w:type="dxa"/>
              <w:left w:w="15" w:type="dxa"/>
              <w:bottom w:w="0" w:type="dxa"/>
              <w:right w:w="15" w:type="dxa"/>
            </w:tcMar>
          </w:tcPr>
          <w:p w14:paraId="6F6DE5D1"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林冠甫</w:t>
            </w:r>
          </w:p>
        </w:tc>
        <w:tc>
          <w:tcPr>
            <w:tcW w:w="645" w:type="dxa"/>
            <w:shd w:val="clear" w:color="auto" w:fill="auto"/>
            <w:noWrap/>
            <w:tcMar>
              <w:top w:w="15" w:type="dxa"/>
              <w:left w:w="15" w:type="dxa"/>
              <w:bottom w:w="0" w:type="dxa"/>
              <w:right w:w="15" w:type="dxa"/>
            </w:tcMar>
          </w:tcPr>
          <w:p w14:paraId="66166DC6"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905</w:t>
            </w:r>
          </w:p>
        </w:tc>
        <w:tc>
          <w:tcPr>
            <w:tcW w:w="645" w:type="dxa"/>
            <w:shd w:val="clear" w:color="auto" w:fill="auto"/>
            <w:noWrap/>
            <w:tcMar>
              <w:top w:w="15" w:type="dxa"/>
              <w:left w:w="15" w:type="dxa"/>
              <w:bottom w:w="0" w:type="dxa"/>
              <w:right w:w="15" w:type="dxa"/>
            </w:tcMar>
          </w:tcPr>
          <w:p w14:paraId="057E1FAC"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16</w:t>
            </w:r>
          </w:p>
        </w:tc>
        <w:tc>
          <w:tcPr>
            <w:tcW w:w="872" w:type="dxa"/>
            <w:shd w:val="clear" w:color="auto" w:fill="auto"/>
            <w:noWrap/>
            <w:tcMar>
              <w:top w:w="15" w:type="dxa"/>
              <w:left w:w="15" w:type="dxa"/>
              <w:bottom w:w="0" w:type="dxa"/>
              <w:right w:w="15" w:type="dxa"/>
            </w:tcMar>
          </w:tcPr>
          <w:p w14:paraId="5291BBAF"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簡琮</w:t>
            </w:r>
            <w:proofErr w:type="gramStart"/>
            <w:r w:rsidRPr="00CC7903">
              <w:rPr>
                <w:rFonts w:hint="eastAsia"/>
                <w:sz w:val="22"/>
                <w:szCs w:val="22"/>
              </w:rPr>
              <w:t>祐</w:t>
            </w:r>
            <w:proofErr w:type="gramEnd"/>
          </w:p>
        </w:tc>
        <w:tc>
          <w:tcPr>
            <w:tcW w:w="645" w:type="dxa"/>
            <w:shd w:val="clear" w:color="auto" w:fill="auto"/>
            <w:noWrap/>
            <w:tcMar>
              <w:top w:w="15" w:type="dxa"/>
              <w:left w:w="15" w:type="dxa"/>
              <w:bottom w:w="0" w:type="dxa"/>
              <w:right w:w="15" w:type="dxa"/>
            </w:tcMar>
          </w:tcPr>
          <w:p w14:paraId="3BDA1D3D"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905</w:t>
            </w:r>
          </w:p>
        </w:tc>
        <w:tc>
          <w:tcPr>
            <w:tcW w:w="645" w:type="dxa"/>
            <w:shd w:val="clear" w:color="auto" w:fill="auto"/>
            <w:noWrap/>
            <w:tcMar>
              <w:top w:w="15" w:type="dxa"/>
              <w:left w:w="15" w:type="dxa"/>
              <w:bottom w:w="0" w:type="dxa"/>
              <w:right w:w="15" w:type="dxa"/>
            </w:tcMar>
          </w:tcPr>
          <w:p w14:paraId="39A07FE2"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27</w:t>
            </w:r>
          </w:p>
        </w:tc>
        <w:tc>
          <w:tcPr>
            <w:tcW w:w="872" w:type="dxa"/>
            <w:shd w:val="clear" w:color="auto" w:fill="auto"/>
            <w:noWrap/>
            <w:tcMar>
              <w:top w:w="15" w:type="dxa"/>
              <w:left w:w="15" w:type="dxa"/>
              <w:bottom w:w="0" w:type="dxa"/>
              <w:right w:w="15" w:type="dxa"/>
            </w:tcMar>
          </w:tcPr>
          <w:p w14:paraId="5D56C8F5"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邱芷萱</w:t>
            </w:r>
          </w:p>
        </w:tc>
        <w:tc>
          <w:tcPr>
            <w:tcW w:w="645" w:type="dxa"/>
            <w:vMerge w:val="restart"/>
            <w:tcBorders>
              <w:tl2br w:val="single" w:sz="4" w:space="0" w:color="auto"/>
            </w:tcBorders>
            <w:shd w:val="clear" w:color="auto" w:fill="auto"/>
            <w:noWrap/>
            <w:tcMar>
              <w:top w:w="15" w:type="dxa"/>
              <w:left w:w="15" w:type="dxa"/>
              <w:bottom w:w="0" w:type="dxa"/>
              <w:right w:w="15" w:type="dxa"/>
            </w:tcMar>
          </w:tcPr>
          <w:p w14:paraId="65684042" w14:textId="77777777" w:rsidR="00F863D5" w:rsidRPr="00CC7903" w:rsidRDefault="00F863D5" w:rsidP="009B0A17">
            <w:pPr>
              <w:ind w:left="440" w:hangingChars="200" w:hanging="440"/>
              <w:jc w:val="center"/>
              <w:rPr>
                <w:rFonts w:ascii="標楷體" w:eastAsia="標楷體" w:hAnsi="標楷體"/>
                <w:sz w:val="22"/>
                <w:szCs w:val="22"/>
              </w:rPr>
            </w:pPr>
          </w:p>
        </w:tc>
      </w:tr>
      <w:tr w:rsidR="00F863D5" w:rsidRPr="00CC7903" w14:paraId="25EB9CF5" w14:textId="77777777" w:rsidTr="00CC7903">
        <w:trPr>
          <w:gridAfter w:val="2"/>
          <w:wAfter w:w="1517" w:type="dxa"/>
          <w:trHeight w:val="226"/>
        </w:trPr>
        <w:tc>
          <w:tcPr>
            <w:tcW w:w="645" w:type="dxa"/>
            <w:shd w:val="clear" w:color="auto" w:fill="auto"/>
            <w:noWrap/>
            <w:tcMar>
              <w:top w:w="15" w:type="dxa"/>
              <w:left w:w="15" w:type="dxa"/>
              <w:bottom w:w="0" w:type="dxa"/>
              <w:right w:w="15" w:type="dxa"/>
            </w:tcMar>
          </w:tcPr>
          <w:p w14:paraId="2D0399A5"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905</w:t>
            </w:r>
          </w:p>
        </w:tc>
        <w:tc>
          <w:tcPr>
            <w:tcW w:w="645" w:type="dxa"/>
            <w:shd w:val="clear" w:color="auto" w:fill="auto"/>
            <w:noWrap/>
            <w:tcMar>
              <w:top w:w="15" w:type="dxa"/>
              <w:left w:w="15" w:type="dxa"/>
              <w:bottom w:w="0" w:type="dxa"/>
              <w:right w:w="15" w:type="dxa"/>
            </w:tcMar>
          </w:tcPr>
          <w:p w14:paraId="7E2A1BE4"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07</w:t>
            </w:r>
          </w:p>
        </w:tc>
        <w:tc>
          <w:tcPr>
            <w:tcW w:w="872" w:type="dxa"/>
            <w:shd w:val="clear" w:color="auto" w:fill="auto"/>
            <w:noWrap/>
            <w:tcMar>
              <w:top w:w="15" w:type="dxa"/>
              <w:left w:w="15" w:type="dxa"/>
              <w:bottom w:w="0" w:type="dxa"/>
              <w:right w:w="15" w:type="dxa"/>
            </w:tcMar>
          </w:tcPr>
          <w:p w14:paraId="307CE893"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曾奕傑</w:t>
            </w:r>
          </w:p>
        </w:tc>
        <w:tc>
          <w:tcPr>
            <w:tcW w:w="645" w:type="dxa"/>
            <w:shd w:val="clear" w:color="auto" w:fill="auto"/>
            <w:noWrap/>
            <w:tcMar>
              <w:top w:w="15" w:type="dxa"/>
              <w:left w:w="15" w:type="dxa"/>
              <w:bottom w:w="0" w:type="dxa"/>
              <w:right w:w="15" w:type="dxa"/>
            </w:tcMar>
          </w:tcPr>
          <w:p w14:paraId="42F314DC"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905</w:t>
            </w:r>
          </w:p>
        </w:tc>
        <w:tc>
          <w:tcPr>
            <w:tcW w:w="645" w:type="dxa"/>
            <w:shd w:val="clear" w:color="auto" w:fill="auto"/>
            <w:noWrap/>
            <w:tcMar>
              <w:top w:w="15" w:type="dxa"/>
              <w:left w:w="15" w:type="dxa"/>
              <w:bottom w:w="0" w:type="dxa"/>
              <w:right w:w="15" w:type="dxa"/>
            </w:tcMar>
          </w:tcPr>
          <w:p w14:paraId="02742460"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17</w:t>
            </w:r>
          </w:p>
        </w:tc>
        <w:tc>
          <w:tcPr>
            <w:tcW w:w="872" w:type="dxa"/>
            <w:shd w:val="clear" w:color="auto" w:fill="auto"/>
            <w:noWrap/>
            <w:tcMar>
              <w:top w:w="15" w:type="dxa"/>
              <w:left w:w="15" w:type="dxa"/>
              <w:bottom w:w="0" w:type="dxa"/>
              <w:right w:w="15" w:type="dxa"/>
            </w:tcMar>
          </w:tcPr>
          <w:p w14:paraId="3CA4324B"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陳澤慶</w:t>
            </w:r>
          </w:p>
        </w:tc>
        <w:tc>
          <w:tcPr>
            <w:tcW w:w="645" w:type="dxa"/>
            <w:shd w:val="clear" w:color="auto" w:fill="auto"/>
            <w:noWrap/>
            <w:tcMar>
              <w:top w:w="15" w:type="dxa"/>
              <w:left w:w="15" w:type="dxa"/>
              <w:bottom w:w="0" w:type="dxa"/>
              <w:right w:w="15" w:type="dxa"/>
            </w:tcMar>
          </w:tcPr>
          <w:p w14:paraId="022A42AA"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905</w:t>
            </w:r>
          </w:p>
        </w:tc>
        <w:tc>
          <w:tcPr>
            <w:tcW w:w="645" w:type="dxa"/>
            <w:shd w:val="clear" w:color="auto" w:fill="auto"/>
            <w:noWrap/>
            <w:tcMar>
              <w:top w:w="15" w:type="dxa"/>
              <w:left w:w="15" w:type="dxa"/>
              <w:bottom w:w="0" w:type="dxa"/>
              <w:right w:w="15" w:type="dxa"/>
            </w:tcMar>
          </w:tcPr>
          <w:p w14:paraId="2A4C2EF4"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28</w:t>
            </w:r>
          </w:p>
        </w:tc>
        <w:tc>
          <w:tcPr>
            <w:tcW w:w="872" w:type="dxa"/>
            <w:shd w:val="clear" w:color="auto" w:fill="auto"/>
            <w:noWrap/>
            <w:tcMar>
              <w:top w:w="15" w:type="dxa"/>
              <w:left w:w="15" w:type="dxa"/>
              <w:bottom w:w="0" w:type="dxa"/>
              <w:right w:w="15" w:type="dxa"/>
            </w:tcMar>
          </w:tcPr>
          <w:p w14:paraId="47B20D26"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邱筱惟</w:t>
            </w:r>
          </w:p>
        </w:tc>
        <w:tc>
          <w:tcPr>
            <w:tcW w:w="645" w:type="dxa"/>
            <w:vMerge/>
            <w:tcBorders>
              <w:tl2br w:val="single" w:sz="4" w:space="0" w:color="auto"/>
            </w:tcBorders>
            <w:shd w:val="clear" w:color="auto" w:fill="auto"/>
            <w:noWrap/>
            <w:tcMar>
              <w:top w:w="15" w:type="dxa"/>
              <w:left w:w="15" w:type="dxa"/>
              <w:bottom w:w="0" w:type="dxa"/>
              <w:right w:w="15" w:type="dxa"/>
            </w:tcMar>
          </w:tcPr>
          <w:p w14:paraId="14AF58BA" w14:textId="77777777" w:rsidR="00F863D5" w:rsidRPr="00CC7903" w:rsidRDefault="00F863D5" w:rsidP="009B0A17">
            <w:pPr>
              <w:ind w:left="440" w:hangingChars="200" w:hanging="440"/>
              <w:jc w:val="center"/>
              <w:rPr>
                <w:rFonts w:ascii="標楷體" w:eastAsia="標楷體" w:hAnsi="標楷體"/>
                <w:sz w:val="22"/>
                <w:szCs w:val="22"/>
              </w:rPr>
            </w:pPr>
          </w:p>
        </w:tc>
      </w:tr>
      <w:tr w:rsidR="00F863D5" w:rsidRPr="00CC7903" w14:paraId="316967D6" w14:textId="77777777" w:rsidTr="00CC7903">
        <w:trPr>
          <w:gridAfter w:val="2"/>
          <w:wAfter w:w="1517" w:type="dxa"/>
          <w:trHeight w:val="226"/>
        </w:trPr>
        <w:tc>
          <w:tcPr>
            <w:tcW w:w="645" w:type="dxa"/>
            <w:shd w:val="clear" w:color="auto" w:fill="auto"/>
            <w:noWrap/>
            <w:tcMar>
              <w:top w:w="15" w:type="dxa"/>
              <w:left w:w="15" w:type="dxa"/>
              <w:bottom w:w="0" w:type="dxa"/>
              <w:right w:w="15" w:type="dxa"/>
            </w:tcMar>
          </w:tcPr>
          <w:p w14:paraId="5AF11E1F" w14:textId="77777777" w:rsidR="00F863D5" w:rsidRPr="00CC7903" w:rsidRDefault="00F863D5" w:rsidP="009B0A17">
            <w:pPr>
              <w:ind w:left="440" w:hangingChars="200" w:hanging="440"/>
              <w:jc w:val="center"/>
              <w:rPr>
                <w:rFonts w:ascii="標楷體" w:eastAsia="標楷體" w:hAnsi="標楷體"/>
                <w:sz w:val="22"/>
                <w:szCs w:val="22"/>
              </w:rPr>
            </w:pPr>
            <w:r w:rsidRPr="00CC7903">
              <w:rPr>
                <w:sz w:val="22"/>
                <w:szCs w:val="22"/>
              </w:rPr>
              <w:t>905</w:t>
            </w:r>
          </w:p>
        </w:tc>
        <w:tc>
          <w:tcPr>
            <w:tcW w:w="645" w:type="dxa"/>
            <w:shd w:val="clear" w:color="auto" w:fill="auto"/>
            <w:noWrap/>
            <w:tcMar>
              <w:top w:w="15" w:type="dxa"/>
              <w:left w:w="15" w:type="dxa"/>
              <w:bottom w:w="0" w:type="dxa"/>
              <w:right w:w="15" w:type="dxa"/>
            </w:tcMar>
          </w:tcPr>
          <w:p w14:paraId="6F1D7129" w14:textId="77777777" w:rsidR="00F863D5" w:rsidRPr="00CC7903" w:rsidRDefault="00F863D5" w:rsidP="009B0A17">
            <w:pPr>
              <w:ind w:left="440" w:hangingChars="200" w:hanging="440"/>
              <w:jc w:val="center"/>
              <w:rPr>
                <w:rFonts w:ascii="標楷體" w:eastAsia="標楷體" w:hAnsi="標楷體"/>
                <w:sz w:val="22"/>
                <w:szCs w:val="22"/>
              </w:rPr>
            </w:pPr>
            <w:r w:rsidRPr="00CC7903">
              <w:rPr>
                <w:sz w:val="22"/>
                <w:szCs w:val="22"/>
              </w:rPr>
              <w:t>08</w:t>
            </w:r>
          </w:p>
        </w:tc>
        <w:tc>
          <w:tcPr>
            <w:tcW w:w="872" w:type="dxa"/>
            <w:shd w:val="clear" w:color="auto" w:fill="auto"/>
            <w:noWrap/>
            <w:tcMar>
              <w:top w:w="15" w:type="dxa"/>
              <w:left w:w="15" w:type="dxa"/>
              <w:bottom w:w="0" w:type="dxa"/>
              <w:right w:w="15" w:type="dxa"/>
            </w:tcMar>
          </w:tcPr>
          <w:p w14:paraId="578B334B"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温彥名</w:t>
            </w:r>
          </w:p>
        </w:tc>
        <w:tc>
          <w:tcPr>
            <w:tcW w:w="645" w:type="dxa"/>
            <w:shd w:val="clear" w:color="auto" w:fill="auto"/>
            <w:noWrap/>
            <w:tcMar>
              <w:top w:w="15" w:type="dxa"/>
              <w:left w:w="15" w:type="dxa"/>
              <w:bottom w:w="0" w:type="dxa"/>
              <w:right w:w="15" w:type="dxa"/>
            </w:tcMar>
          </w:tcPr>
          <w:p w14:paraId="123BB8C3"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905</w:t>
            </w:r>
          </w:p>
        </w:tc>
        <w:tc>
          <w:tcPr>
            <w:tcW w:w="645" w:type="dxa"/>
            <w:shd w:val="clear" w:color="auto" w:fill="auto"/>
            <w:noWrap/>
            <w:tcMar>
              <w:top w:w="15" w:type="dxa"/>
              <w:left w:w="15" w:type="dxa"/>
              <w:bottom w:w="0" w:type="dxa"/>
              <w:right w:w="15" w:type="dxa"/>
            </w:tcMar>
          </w:tcPr>
          <w:p w14:paraId="182BD5A0"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21</w:t>
            </w:r>
          </w:p>
        </w:tc>
        <w:tc>
          <w:tcPr>
            <w:tcW w:w="872" w:type="dxa"/>
            <w:shd w:val="clear" w:color="auto" w:fill="auto"/>
            <w:noWrap/>
            <w:tcMar>
              <w:top w:w="15" w:type="dxa"/>
              <w:left w:w="15" w:type="dxa"/>
              <w:bottom w:w="0" w:type="dxa"/>
              <w:right w:w="15" w:type="dxa"/>
            </w:tcMar>
          </w:tcPr>
          <w:p w14:paraId="64AF2B39"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王亭文</w:t>
            </w:r>
          </w:p>
        </w:tc>
        <w:tc>
          <w:tcPr>
            <w:tcW w:w="645" w:type="dxa"/>
            <w:shd w:val="clear" w:color="auto" w:fill="auto"/>
            <w:noWrap/>
            <w:tcMar>
              <w:top w:w="15" w:type="dxa"/>
              <w:left w:w="15" w:type="dxa"/>
              <w:bottom w:w="0" w:type="dxa"/>
              <w:right w:w="15" w:type="dxa"/>
            </w:tcMar>
          </w:tcPr>
          <w:p w14:paraId="2F1A0A37"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905</w:t>
            </w:r>
          </w:p>
        </w:tc>
        <w:tc>
          <w:tcPr>
            <w:tcW w:w="645" w:type="dxa"/>
            <w:shd w:val="clear" w:color="auto" w:fill="auto"/>
            <w:noWrap/>
            <w:tcMar>
              <w:top w:w="15" w:type="dxa"/>
              <w:left w:w="15" w:type="dxa"/>
              <w:bottom w:w="0" w:type="dxa"/>
              <w:right w:w="15" w:type="dxa"/>
            </w:tcMar>
          </w:tcPr>
          <w:p w14:paraId="1506B806"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30</w:t>
            </w:r>
          </w:p>
        </w:tc>
        <w:tc>
          <w:tcPr>
            <w:tcW w:w="872" w:type="dxa"/>
            <w:shd w:val="clear" w:color="auto" w:fill="auto"/>
            <w:noWrap/>
            <w:tcMar>
              <w:top w:w="15" w:type="dxa"/>
              <w:left w:w="15" w:type="dxa"/>
              <w:bottom w:w="0" w:type="dxa"/>
              <w:right w:w="15" w:type="dxa"/>
            </w:tcMar>
          </w:tcPr>
          <w:p w14:paraId="3DCE8211" w14:textId="77777777" w:rsidR="00F863D5" w:rsidRPr="00CC7903" w:rsidRDefault="00F863D5" w:rsidP="009B0A17">
            <w:pPr>
              <w:ind w:left="440" w:hangingChars="200" w:hanging="440"/>
              <w:jc w:val="center"/>
              <w:rPr>
                <w:rFonts w:ascii="標楷體" w:eastAsia="標楷體" w:hAnsi="標楷體"/>
                <w:sz w:val="22"/>
                <w:szCs w:val="22"/>
              </w:rPr>
            </w:pPr>
            <w:r w:rsidRPr="00CC7903">
              <w:rPr>
                <w:rFonts w:hint="eastAsia"/>
                <w:sz w:val="22"/>
                <w:szCs w:val="22"/>
              </w:rPr>
              <w:t>趙</w:t>
            </w:r>
            <w:proofErr w:type="gramStart"/>
            <w:r w:rsidRPr="00CC7903">
              <w:rPr>
                <w:rFonts w:hint="eastAsia"/>
                <w:sz w:val="22"/>
                <w:szCs w:val="22"/>
              </w:rPr>
              <w:t>宥</w:t>
            </w:r>
            <w:proofErr w:type="gramEnd"/>
            <w:r w:rsidRPr="00CC7903">
              <w:rPr>
                <w:rFonts w:hint="eastAsia"/>
                <w:sz w:val="22"/>
                <w:szCs w:val="22"/>
              </w:rPr>
              <w:t>誼</w:t>
            </w:r>
          </w:p>
        </w:tc>
        <w:tc>
          <w:tcPr>
            <w:tcW w:w="645" w:type="dxa"/>
            <w:vMerge/>
            <w:tcBorders>
              <w:tl2br w:val="single" w:sz="4" w:space="0" w:color="auto"/>
            </w:tcBorders>
            <w:shd w:val="clear" w:color="auto" w:fill="auto"/>
            <w:noWrap/>
            <w:tcMar>
              <w:top w:w="15" w:type="dxa"/>
              <w:left w:w="15" w:type="dxa"/>
              <w:bottom w:w="0" w:type="dxa"/>
              <w:right w:w="15" w:type="dxa"/>
            </w:tcMar>
          </w:tcPr>
          <w:p w14:paraId="36608F62" w14:textId="77777777" w:rsidR="00F863D5" w:rsidRPr="00CC7903" w:rsidRDefault="00F863D5" w:rsidP="009B0A17">
            <w:pPr>
              <w:ind w:left="440" w:hangingChars="200" w:hanging="440"/>
              <w:jc w:val="center"/>
              <w:rPr>
                <w:rFonts w:ascii="標楷體" w:eastAsia="標楷體" w:hAnsi="標楷體"/>
                <w:sz w:val="22"/>
                <w:szCs w:val="22"/>
              </w:rPr>
            </w:pPr>
          </w:p>
        </w:tc>
      </w:tr>
    </w:tbl>
    <w:p w14:paraId="33C1504A" w14:textId="77777777" w:rsidR="00F863D5" w:rsidRPr="00A2059E" w:rsidRDefault="00F863D5" w:rsidP="00F863D5">
      <w:pPr>
        <w:widowControl/>
        <w:ind w:left="480" w:hangingChars="200" w:hanging="480"/>
        <w:rPr>
          <w:rFonts w:ascii="標楷體" w:eastAsia="標楷體" w:hAnsi="標楷體" w:cs="新細明體"/>
          <w:kern w:val="0"/>
        </w:rPr>
      </w:pPr>
      <w:r>
        <w:rPr>
          <w:rFonts w:ascii="標楷體" w:eastAsia="標楷體" w:hAnsi="標楷體" w:cs="新細明體" w:hint="eastAsia"/>
        </w:rPr>
        <w:t xml:space="preserve">        </w:t>
      </w:r>
      <w:r w:rsidRPr="00A2059E">
        <w:rPr>
          <w:rFonts w:ascii="標楷體" w:eastAsia="標楷體" w:hAnsi="標楷體" w:cs="新細明體" w:hint="eastAsia"/>
          <w:kern w:val="0"/>
        </w:rPr>
        <w:t>說明：以上同學依「閱讀護照」獎勵辦法記</w:t>
      </w:r>
      <w:r w:rsidRPr="00A2059E">
        <w:rPr>
          <w:rFonts w:ascii="標楷體" w:eastAsia="標楷體" w:hAnsi="標楷體" w:cs="新細明體" w:hint="eastAsia"/>
          <w:b/>
          <w:kern w:val="0"/>
        </w:rPr>
        <w:t>小功一</w:t>
      </w:r>
      <w:r w:rsidRPr="00A2059E">
        <w:rPr>
          <w:rFonts w:ascii="標楷體" w:eastAsia="標楷體" w:hAnsi="標楷體" w:cs="新細明體" w:hint="eastAsia"/>
          <w:b/>
          <w:bCs/>
          <w:kern w:val="0"/>
        </w:rPr>
        <w:t>次</w:t>
      </w:r>
      <w:r w:rsidRPr="00A2059E">
        <w:rPr>
          <w:rFonts w:ascii="標楷體" w:eastAsia="標楷體" w:hAnsi="標楷體" w:cs="新細明體" w:hint="eastAsia"/>
          <w:kern w:val="0"/>
        </w:rPr>
        <w:t>。</w:t>
      </w:r>
    </w:p>
    <w:p w14:paraId="1A31EEAB" w14:textId="77777777" w:rsidR="00F863D5" w:rsidRPr="00A2059E" w:rsidRDefault="00F863D5" w:rsidP="00F863D5">
      <w:pPr>
        <w:ind w:leftChars="200" w:left="960" w:hangingChars="200" w:hanging="480"/>
        <w:rPr>
          <w:rFonts w:ascii="標楷體" w:eastAsia="標楷體" w:hAnsi="標楷體"/>
        </w:rPr>
      </w:pPr>
      <w:r w:rsidRPr="00A2059E">
        <w:rPr>
          <w:rFonts w:ascii="標楷體" w:eastAsia="標楷體" w:hAnsi="標楷體" w:hint="eastAsia"/>
        </w:rPr>
        <w:t>(四)辦理</w:t>
      </w:r>
      <w:proofErr w:type="gramStart"/>
      <w:r w:rsidRPr="00A2059E">
        <w:rPr>
          <w:rFonts w:ascii="標楷體" w:eastAsia="標楷體" w:hAnsi="標楷體" w:hint="eastAsia"/>
        </w:rPr>
        <w:t>寒</w:t>
      </w:r>
      <w:proofErr w:type="gramEnd"/>
      <w:r w:rsidRPr="00A2059E">
        <w:rPr>
          <w:rFonts w:ascii="標楷體" w:eastAsia="標楷體" w:hAnsi="標楷體" w:hint="eastAsia"/>
        </w:rPr>
        <w:t>來書往閱讀心得寫作競賽：心得寫作格式紙配合寒假作業於1/1</w:t>
      </w:r>
      <w:r>
        <w:rPr>
          <w:rFonts w:ascii="標楷體" w:eastAsia="標楷體" w:hAnsi="標楷體" w:hint="eastAsia"/>
        </w:rPr>
        <w:t>7</w:t>
      </w:r>
      <w:r w:rsidRPr="00A2059E">
        <w:rPr>
          <w:rFonts w:ascii="標楷體" w:eastAsia="標楷體" w:hAnsi="標楷體" w:hint="eastAsia"/>
        </w:rPr>
        <w:t>放置七、八年級班級櫃，每班30張，若不敷使用可至設備組領取，下學期開學</w:t>
      </w:r>
      <w:proofErr w:type="gramStart"/>
      <w:r w:rsidRPr="00A2059E">
        <w:rPr>
          <w:rFonts w:ascii="標楷體" w:eastAsia="標楷體" w:hAnsi="標楷體" w:hint="eastAsia"/>
        </w:rPr>
        <w:t>後3月</w:t>
      </w:r>
      <w:proofErr w:type="gramEnd"/>
      <w:r>
        <w:rPr>
          <w:rFonts w:ascii="標楷體" w:eastAsia="標楷體" w:hAnsi="標楷體" w:hint="eastAsia"/>
        </w:rPr>
        <w:t>4</w:t>
      </w:r>
      <w:r w:rsidRPr="00A2059E">
        <w:rPr>
          <w:rFonts w:ascii="標楷體" w:eastAsia="標楷體" w:hAnsi="標楷體" w:hint="eastAsia"/>
        </w:rPr>
        <w:t>～</w:t>
      </w:r>
      <w:r>
        <w:rPr>
          <w:rFonts w:ascii="標楷體" w:eastAsia="標楷體" w:hAnsi="標楷體" w:hint="eastAsia"/>
        </w:rPr>
        <w:t>8</w:t>
      </w:r>
      <w:r w:rsidRPr="00A2059E">
        <w:rPr>
          <w:rFonts w:ascii="標楷體" w:eastAsia="標楷體" w:hAnsi="標楷體" w:hint="eastAsia"/>
        </w:rPr>
        <w:t>日收件，本次閱讀心得徵文競賽，將評選優秀作品3件</w:t>
      </w:r>
      <w:r>
        <w:rPr>
          <w:rFonts w:ascii="標楷體" w:eastAsia="標楷體" w:hAnsi="標楷體" w:hint="eastAsia"/>
        </w:rPr>
        <w:t>，於113年9月</w:t>
      </w:r>
      <w:r w:rsidRPr="00A2059E">
        <w:rPr>
          <w:rFonts w:ascii="標楷體" w:eastAsia="標楷體" w:hAnsi="標楷體" w:hint="eastAsia"/>
        </w:rPr>
        <w:t>代表學校參加全市閱讀心得競賽，敬請老師鼓勵學生寫作，期能獲得佳績。</w:t>
      </w:r>
    </w:p>
    <w:p w14:paraId="089DCA0D" w14:textId="77777777" w:rsidR="00F863D5" w:rsidRPr="00A2059E" w:rsidRDefault="00F863D5" w:rsidP="00F863D5">
      <w:pPr>
        <w:ind w:leftChars="200" w:left="960" w:hangingChars="200" w:hanging="480"/>
        <w:rPr>
          <w:rFonts w:ascii="標楷體" w:eastAsia="標楷體" w:hAnsi="標楷體"/>
        </w:rPr>
      </w:pPr>
      <w:r w:rsidRPr="00A2059E">
        <w:rPr>
          <w:rFonts w:ascii="標楷體" w:eastAsia="標楷體" w:hAnsi="標楷體" w:cs="新細明體" w:hint="eastAsia"/>
        </w:rPr>
        <w:t>(五)本學期讀報有獎徵答</w:t>
      </w:r>
      <w:r>
        <w:rPr>
          <w:rFonts w:ascii="標楷體" w:eastAsia="標楷體" w:hAnsi="標楷體" w:cs="新細明體" w:hint="eastAsia"/>
        </w:rPr>
        <w:t>活動</w:t>
      </w:r>
      <w:r w:rsidRPr="00A2059E">
        <w:rPr>
          <w:rFonts w:ascii="標楷體" w:eastAsia="標楷體" w:hAnsi="標楷體" w:hint="eastAsia"/>
        </w:rPr>
        <w:t>感謝參與的班級，下學期仍請老師們協助推廣。</w:t>
      </w:r>
    </w:p>
    <w:p w14:paraId="285D037B" w14:textId="77777777" w:rsidR="00F863D5" w:rsidRPr="00A2059E" w:rsidRDefault="00F863D5" w:rsidP="00F863D5">
      <w:pPr>
        <w:ind w:leftChars="100" w:left="720" w:hangingChars="200" w:hanging="480"/>
        <w:rPr>
          <w:rFonts w:ascii="標楷體" w:eastAsia="標楷體" w:hAnsi="標楷體"/>
        </w:rPr>
      </w:pPr>
      <w:r w:rsidRPr="00A2059E">
        <w:rPr>
          <w:rFonts w:ascii="標楷體" w:eastAsia="標楷體" w:hAnsi="標楷體" w:hint="eastAsia"/>
        </w:rPr>
        <w:t xml:space="preserve">    ※獎項及得獎同學名單如下：</w:t>
      </w:r>
    </w:p>
    <w:tbl>
      <w:tblPr>
        <w:tblW w:w="866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55"/>
        <w:gridCol w:w="2056"/>
        <w:gridCol w:w="2349"/>
        <w:gridCol w:w="2202"/>
      </w:tblGrid>
      <w:tr w:rsidR="00F863D5" w:rsidRPr="00A2059E" w14:paraId="2FA694CE" w14:textId="77777777" w:rsidTr="007E6B1F">
        <w:trPr>
          <w:trHeight w:val="362"/>
          <w:tblHeader/>
        </w:trPr>
        <w:tc>
          <w:tcPr>
            <w:tcW w:w="8662" w:type="dxa"/>
            <w:gridSpan w:val="4"/>
            <w:shd w:val="clear" w:color="auto" w:fill="auto"/>
            <w:tcMar>
              <w:top w:w="15" w:type="dxa"/>
              <w:left w:w="15" w:type="dxa"/>
              <w:bottom w:w="0" w:type="dxa"/>
              <w:right w:w="15" w:type="dxa"/>
            </w:tcMar>
            <w:vAlign w:val="center"/>
          </w:tcPr>
          <w:p w14:paraId="135B465A" w14:textId="77777777" w:rsidR="00F863D5" w:rsidRPr="00A2059E" w:rsidRDefault="00F863D5" w:rsidP="009B0A17">
            <w:pPr>
              <w:ind w:left="480" w:hangingChars="200" w:hanging="480"/>
              <w:jc w:val="center"/>
              <w:rPr>
                <w:rFonts w:ascii="標楷體" w:eastAsia="標楷體" w:hAnsi="標楷體"/>
                <w:bCs/>
              </w:rPr>
            </w:pPr>
            <w:r>
              <w:rPr>
                <w:rFonts w:ascii="標楷體" w:eastAsia="標楷體" w:hAnsi="標楷體" w:hint="eastAsia"/>
                <w:bCs/>
              </w:rPr>
              <w:lastRenderedPageBreak/>
              <w:t>第一次</w:t>
            </w:r>
            <w:r w:rsidRPr="00A2059E">
              <w:rPr>
                <w:rFonts w:ascii="標楷體" w:eastAsia="標楷體" w:hAnsi="標楷體" w:hint="eastAsia"/>
                <w:bCs/>
              </w:rPr>
              <w:t>有獎徵答獎品：</w:t>
            </w:r>
            <w:r w:rsidRPr="00A12FBF">
              <w:rPr>
                <w:rFonts w:ascii="標楷體" w:eastAsia="標楷體" w:hAnsi="標楷體" w:hint="eastAsia"/>
                <w:bCs/>
              </w:rPr>
              <w:t>彩色鉛筆12</w:t>
            </w:r>
            <w:proofErr w:type="gramStart"/>
            <w:r w:rsidRPr="00A12FBF">
              <w:rPr>
                <w:rFonts w:ascii="標楷體" w:eastAsia="標楷體" w:hAnsi="標楷體" w:hint="eastAsia"/>
                <w:bCs/>
              </w:rPr>
              <w:t>入組</w:t>
            </w:r>
            <w:proofErr w:type="gramEnd"/>
          </w:p>
        </w:tc>
      </w:tr>
      <w:tr w:rsidR="00F863D5" w:rsidRPr="00A2059E" w14:paraId="48DF8516" w14:textId="77777777" w:rsidTr="007E6B1F">
        <w:trPr>
          <w:trHeight w:val="362"/>
          <w:tblHeader/>
        </w:trPr>
        <w:tc>
          <w:tcPr>
            <w:tcW w:w="8662" w:type="dxa"/>
            <w:gridSpan w:val="4"/>
            <w:shd w:val="clear" w:color="auto" w:fill="auto"/>
            <w:tcMar>
              <w:top w:w="15" w:type="dxa"/>
              <w:left w:w="15" w:type="dxa"/>
              <w:bottom w:w="0" w:type="dxa"/>
              <w:right w:w="15" w:type="dxa"/>
            </w:tcMar>
            <w:vAlign w:val="center"/>
          </w:tcPr>
          <w:p w14:paraId="24A77FD3" w14:textId="77777777" w:rsidR="00F863D5" w:rsidRPr="00A2059E" w:rsidRDefault="00F863D5" w:rsidP="009B0A17">
            <w:pPr>
              <w:ind w:left="480" w:hangingChars="200" w:hanging="480"/>
              <w:jc w:val="center"/>
              <w:rPr>
                <w:rFonts w:ascii="標楷體" w:eastAsia="標楷體" w:hAnsi="標楷體" w:cs="新細明體"/>
                <w:bCs/>
              </w:rPr>
            </w:pPr>
            <w:r w:rsidRPr="00A2059E">
              <w:rPr>
                <w:rFonts w:ascii="標楷體" w:eastAsia="標楷體" w:hAnsi="標楷體" w:hint="eastAsia"/>
                <w:bCs/>
              </w:rPr>
              <w:t>得獎者</w:t>
            </w:r>
          </w:p>
        </w:tc>
      </w:tr>
      <w:tr w:rsidR="00F863D5" w:rsidRPr="00A2059E" w14:paraId="28C34BA1" w14:textId="77777777" w:rsidTr="007E6B1F">
        <w:trPr>
          <w:trHeight w:val="362"/>
        </w:trPr>
        <w:tc>
          <w:tcPr>
            <w:tcW w:w="2055" w:type="dxa"/>
            <w:shd w:val="clear" w:color="auto" w:fill="auto"/>
            <w:tcMar>
              <w:top w:w="15" w:type="dxa"/>
              <w:left w:w="15" w:type="dxa"/>
              <w:bottom w:w="0" w:type="dxa"/>
              <w:right w:w="15" w:type="dxa"/>
            </w:tcMar>
          </w:tcPr>
          <w:p w14:paraId="4201891D" w14:textId="77777777" w:rsidR="00F863D5" w:rsidRPr="00A2059E" w:rsidRDefault="00F863D5" w:rsidP="009B0A17">
            <w:pPr>
              <w:ind w:left="480" w:hangingChars="200" w:hanging="480"/>
              <w:jc w:val="center"/>
              <w:rPr>
                <w:rFonts w:ascii="標楷體" w:eastAsia="標楷體" w:hAnsi="標楷體"/>
              </w:rPr>
            </w:pPr>
            <w:r w:rsidRPr="00E370F9">
              <w:rPr>
                <w:rFonts w:hint="eastAsia"/>
              </w:rPr>
              <w:t>71302</w:t>
            </w:r>
          </w:p>
        </w:tc>
        <w:tc>
          <w:tcPr>
            <w:tcW w:w="2056" w:type="dxa"/>
            <w:shd w:val="clear" w:color="auto" w:fill="auto"/>
            <w:tcMar>
              <w:top w:w="15" w:type="dxa"/>
              <w:left w:w="15" w:type="dxa"/>
              <w:bottom w:w="0" w:type="dxa"/>
              <w:right w:w="15" w:type="dxa"/>
            </w:tcMar>
          </w:tcPr>
          <w:p w14:paraId="4FF5FB7F" w14:textId="77777777" w:rsidR="00F863D5" w:rsidRPr="00A2059E" w:rsidRDefault="00F863D5" w:rsidP="009B0A17">
            <w:pPr>
              <w:ind w:left="480" w:hangingChars="200" w:hanging="480"/>
              <w:jc w:val="center"/>
              <w:rPr>
                <w:rFonts w:ascii="標楷體" w:eastAsia="標楷體" w:hAnsi="標楷體"/>
              </w:rPr>
            </w:pPr>
            <w:r w:rsidRPr="00E370F9">
              <w:rPr>
                <w:rFonts w:hint="eastAsia"/>
              </w:rPr>
              <w:t>李亭萱</w:t>
            </w:r>
          </w:p>
        </w:tc>
        <w:tc>
          <w:tcPr>
            <w:tcW w:w="2349" w:type="dxa"/>
          </w:tcPr>
          <w:p w14:paraId="2ABE086F" w14:textId="77777777" w:rsidR="00F863D5" w:rsidRPr="00A2059E" w:rsidRDefault="00F863D5" w:rsidP="009B0A17">
            <w:pPr>
              <w:ind w:left="480" w:hangingChars="200" w:hanging="480"/>
              <w:jc w:val="center"/>
              <w:rPr>
                <w:rFonts w:ascii="標楷體" w:eastAsia="標楷體" w:hAnsi="標楷體"/>
              </w:rPr>
            </w:pPr>
            <w:r w:rsidRPr="00FF6724">
              <w:rPr>
                <w:rFonts w:hint="eastAsia"/>
              </w:rPr>
              <w:t>70429</w:t>
            </w:r>
          </w:p>
        </w:tc>
        <w:tc>
          <w:tcPr>
            <w:tcW w:w="2202" w:type="dxa"/>
          </w:tcPr>
          <w:p w14:paraId="5756673C" w14:textId="77777777" w:rsidR="00F863D5" w:rsidRPr="00A2059E" w:rsidRDefault="00F863D5" w:rsidP="009B0A17">
            <w:pPr>
              <w:ind w:left="480" w:hangingChars="200" w:hanging="480"/>
              <w:jc w:val="center"/>
              <w:rPr>
                <w:rFonts w:ascii="標楷體" w:eastAsia="標楷體" w:hAnsi="標楷體"/>
              </w:rPr>
            </w:pPr>
            <w:r w:rsidRPr="00FF6724">
              <w:rPr>
                <w:rFonts w:hint="eastAsia"/>
              </w:rPr>
              <w:t>陳品睿</w:t>
            </w:r>
          </w:p>
        </w:tc>
      </w:tr>
      <w:tr w:rsidR="00F863D5" w:rsidRPr="00A2059E" w14:paraId="1CC9B6AF" w14:textId="77777777" w:rsidTr="007E6B1F">
        <w:trPr>
          <w:trHeight w:val="362"/>
        </w:trPr>
        <w:tc>
          <w:tcPr>
            <w:tcW w:w="2055" w:type="dxa"/>
            <w:shd w:val="clear" w:color="auto" w:fill="auto"/>
            <w:tcMar>
              <w:top w:w="15" w:type="dxa"/>
              <w:left w:w="15" w:type="dxa"/>
              <w:bottom w:w="0" w:type="dxa"/>
              <w:right w:w="15" w:type="dxa"/>
            </w:tcMar>
          </w:tcPr>
          <w:p w14:paraId="6739295E" w14:textId="77777777" w:rsidR="00F863D5" w:rsidRPr="00A2059E" w:rsidRDefault="00F863D5" w:rsidP="009B0A17">
            <w:pPr>
              <w:ind w:left="480" w:hangingChars="200" w:hanging="480"/>
              <w:jc w:val="center"/>
              <w:rPr>
                <w:rFonts w:ascii="標楷體" w:eastAsia="標楷體" w:hAnsi="標楷體"/>
              </w:rPr>
            </w:pPr>
            <w:r w:rsidRPr="00E370F9">
              <w:rPr>
                <w:rFonts w:hint="eastAsia"/>
              </w:rPr>
              <w:t>81606</w:t>
            </w:r>
          </w:p>
        </w:tc>
        <w:tc>
          <w:tcPr>
            <w:tcW w:w="2056" w:type="dxa"/>
            <w:shd w:val="clear" w:color="auto" w:fill="auto"/>
            <w:tcMar>
              <w:top w:w="15" w:type="dxa"/>
              <w:left w:w="15" w:type="dxa"/>
              <w:bottom w:w="0" w:type="dxa"/>
              <w:right w:w="15" w:type="dxa"/>
            </w:tcMar>
          </w:tcPr>
          <w:p w14:paraId="16F4D8BD" w14:textId="77777777" w:rsidR="00F863D5" w:rsidRPr="00A2059E" w:rsidRDefault="00F863D5" w:rsidP="009B0A17">
            <w:pPr>
              <w:ind w:left="480" w:hangingChars="200" w:hanging="480"/>
              <w:jc w:val="center"/>
              <w:rPr>
                <w:rFonts w:ascii="標楷體" w:eastAsia="標楷體" w:hAnsi="標楷體"/>
              </w:rPr>
            </w:pPr>
            <w:r w:rsidRPr="00E370F9">
              <w:rPr>
                <w:rFonts w:hint="eastAsia"/>
              </w:rPr>
              <w:t>張貞美</w:t>
            </w:r>
          </w:p>
        </w:tc>
        <w:tc>
          <w:tcPr>
            <w:tcW w:w="2349" w:type="dxa"/>
            <w:shd w:val="clear" w:color="auto" w:fill="FFFFFF"/>
          </w:tcPr>
          <w:p w14:paraId="4A2B791E" w14:textId="77777777" w:rsidR="00F863D5" w:rsidRPr="00A2059E" w:rsidRDefault="00F863D5" w:rsidP="009B0A17">
            <w:pPr>
              <w:ind w:left="480" w:hangingChars="200" w:hanging="480"/>
              <w:jc w:val="center"/>
              <w:rPr>
                <w:rFonts w:ascii="標楷體" w:eastAsia="標楷體" w:hAnsi="標楷體"/>
              </w:rPr>
            </w:pPr>
            <w:r w:rsidRPr="00FF6724">
              <w:rPr>
                <w:rFonts w:hint="eastAsia"/>
              </w:rPr>
              <w:t>81721</w:t>
            </w:r>
          </w:p>
        </w:tc>
        <w:tc>
          <w:tcPr>
            <w:tcW w:w="2202" w:type="dxa"/>
            <w:shd w:val="clear" w:color="auto" w:fill="FFFFFF"/>
          </w:tcPr>
          <w:p w14:paraId="00D23F0E" w14:textId="77777777" w:rsidR="00F863D5" w:rsidRPr="00A2059E" w:rsidRDefault="00F863D5" w:rsidP="009B0A17">
            <w:pPr>
              <w:ind w:left="480" w:hangingChars="200" w:hanging="480"/>
              <w:jc w:val="center"/>
              <w:rPr>
                <w:rFonts w:ascii="標楷體" w:eastAsia="標楷體" w:hAnsi="標楷體"/>
              </w:rPr>
            </w:pPr>
            <w:r w:rsidRPr="00FF6724">
              <w:rPr>
                <w:rFonts w:hint="eastAsia"/>
              </w:rPr>
              <w:t>李峻瑋</w:t>
            </w:r>
          </w:p>
        </w:tc>
      </w:tr>
      <w:tr w:rsidR="00F863D5" w:rsidRPr="00A2059E" w14:paraId="1ECF64B4" w14:textId="77777777" w:rsidTr="007E6B1F">
        <w:trPr>
          <w:trHeight w:val="362"/>
        </w:trPr>
        <w:tc>
          <w:tcPr>
            <w:tcW w:w="2055" w:type="dxa"/>
            <w:shd w:val="clear" w:color="auto" w:fill="auto"/>
            <w:tcMar>
              <w:top w:w="15" w:type="dxa"/>
              <w:left w:w="15" w:type="dxa"/>
              <w:bottom w:w="0" w:type="dxa"/>
              <w:right w:w="15" w:type="dxa"/>
            </w:tcMar>
          </w:tcPr>
          <w:p w14:paraId="01720CB4" w14:textId="77777777" w:rsidR="00F863D5" w:rsidRPr="00A2059E" w:rsidRDefault="00F863D5" w:rsidP="009B0A17">
            <w:pPr>
              <w:ind w:left="480" w:hangingChars="200" w:hanging="480"/>
              <w:jc w:val="center"/>
              <w:rPr>
                <w:rFonts w:ascii="標楷體" w:eastAsia="標楷體" w:hAnsi="標楷體"/>
              </w:rPr>
            </w:pPr>
            <w:r w:rsidRPr="00E370F9">
              <w:rPr>
                <w:rFonts w:hint="eastAsia"/>
              </w:rPr>
              <w:t>70421</w:t>
            </w:r>
          </w:p>
        </w:tc>
        <w:tc>
          <w:tcPr>
            <w:tcW w:w="2056" w:type="dxa"/>
            <w:shd w:val="clear" w:color="auto" w:fill="auto"/>
            <w:tcMar>
              <w:top w:w="15" w:type="dxa"/>
              <w:left w:w="15" w:type="dxa"/>
              <w:bottom w:w="0" w:type="dxa"/>
              <w:right w:w="15" w:type="dxa"/>
            </w:tcMar>
          </w:tcPr>
          <w:p w14:paraId="0F5E0C0E" w14:textId="77777777" w:rsidR="00F863D5" w:rsidRPr="00A2059E" w:rsidRDefault="00F863D5" w:rsidP="009B0A17">
            <w:pPr>
              <w:ind w:left="480" w:hangingChars="200" w:hanging="480"/>
              <w:jc w:val="center"/>
              <w:rPr>
                <w:rFonts w:ascii="標楷體" w:eastAsia="標楷體" w:hAnsi="標楷體"/>
              </w:rPr>
            </w:pPr>
            <w:r w:rsidRPr="00E370F9">
              <w:rPr>
                <w:rFonts w:hint="eastAsia"/>
              </w:rPr>
              <w:t>王威翔</w:t>
            </w:r>
          </w:p>
        </w:tc>
        <w:tc>
          <w:tcPr>
            <w:tcW w:w="2349" w:type="dxa"/>
          </w:tcPr>
          <w:p w14:paraId="260128D4" w14:textId="77777777" w:rsidR="00F863D5" w:rsidRPr="00A2059E" w:rsidRDefault="00F863D5" w:rsidP="009B0A17">
            <w:pPr>
              <w:ind w:left="480" w:hangingChars="200" w:hanging="480"/>
              <w:jc w:val="center"/>
              <w:rPr>
                <w:rFonts w:ascii="標楷體" w:eastAsia="標楷體" w:hAnsi="標楷體"/>
              </w:rPr>
            </w:pPr>
            <w:r w:rsidRPr="00FF6724">
              <w:rPr>
                <w:rFonts w:hint="eastAsia"/>
              </w:rPr>
              <w:t>70425</w:t>
            </w:r>
          </w:p>
        </w:tc>
        <w:tc>
          <w:tcPr>
            <w:tcW w:w="2202" w:type="dxa"/>
          </w:tcPr>
          <w:p w14:paraId="15880909" w14:textId="77777777" w:rsidR="00F863D5" w:rsidRPr="00A2059E" w:rsidRDefault="00F863D5" w:rsidP="009B0A17">
            <w:pPr>
              <w:ind w:left="480" w:hangingChars="200" w:hanging="480"/>
              <w:jc w:val="center"/>
              <w:rPr>
                <w:rFonts w:ascii="標楷體" w:eastAsia="標楷體" w:hAnsi="標楷體"/>
              </w:rPr>
            </w:pPr>
            <w:r w:rsidRPr="00FF6724">
              <w:rPr>
                <w:rFonts w:hint="eastAsia"/>
              </w:rPr>
              <w:t>林楷宸</w:t>
            </w:r>
          </w:p>
        </w:tc>
      </w:tr>
      <w:tr w:rsidR="00F863D5" w:rsidRPr="00A2059E" w14:paraId="3F350629" w14:textId="77777777" w:rsidTr="007E6B1F">
        <w:trPr>
          <w:trHeight w:val="374"/>
        </w:trPr>
        <w:tc>
          <w:tcPr>
            <w:tcW w:w="2055" w:type="dxa"/>
            <w:shd w:val="clear" w:color="auto" w:fill="auto"/>
            <w:tcMar>
              <w:top w:w="15" w:type="dxa"/>
              <w:left w:w="15" w:type="dxa"/>
              <w:bottom w:w="0" w:type="dxa"/>
              <w:right w:w="15" w:type="dxa"/>
            </w:tcMar>
          </w:tcPr>
          <w:p w14:paraId="15571D58" w14:textId="77777777" w:rsidR="00F863D5" w:rsidRPr="00A2059E" w:rsidRDefault="00F863D5" w:rsidP="009B0A17">
            <w:pPr>
              <w:ind w:left="480" w:hangingChars="200" w:hanging="480"/>
              <w:jc w:val="center"/>
              <w:rPr>
                <w:rFonts w:ascii="標楷體" w:eastAsia="標楷體" w:hAnsi="標楷體"/>
              </w:rPr>
            </w:pPr>
            <w:r w:rsidRPr="00E370F9">
              <w:rPr>
                <w:rFonts w:hint="eastAsia"/>
              </w:rPr>
              <w:t>71423</w:t>
            </w:r>
          </w:p>
        </w:tc>
        <w:tc>
          <w:tcPr>
            <w:tcW w:w="2056" w:type="dxa"/>
            <w:shd w:val="clear" w:color="auto" w:fill="auto"/>
            <w:tcMar>
              <w:top w:w="15" w:type="dxa"/>
              <w:left w:w="15" w:type="dxa"/>
              <w:bottom w:w="0" w:type="dxa"/>
              <w:right w:w="15" w:type="dxa"/>
            </w:tcMar>
          </w:tcPr>
          <w:p w14:paraId="4A0D652D" w14:textId="77777777" w:rsidR="00F863D5" w:rsidRPr="00A2059E" w:rsidRDefault="00F863D5" w:rsidP="009B0A17">
            <w:pPr>
              <w:ind w:left="480" w:hangingChars="200" w:hanging="480"/>
              <w:jc w:val="center"/>
              <w:rPr>
                <w:rFonts w:ascii="標楷體" w:eastAsia="標楷體" w:hAnsi="標楷體"/>
              </w:rPr>
            </w:pPr>
            <w:r w:rsidRPr="00E370F9">
              <w:rPr>
                <w:rFonts w:hint="eastAsia"/>
              </w:rPr>
              <w:t>王唯銓</w:t>
            </w:r>
          </w:p>
        </w:tc>
        <w:tc>
          <w:tcPr>
            <w:tcW w:w="2349" w:type="dxa"/>
          </w:tcPr>
          <w:p w14:paraId="7EEF4FA1" w14:textId="77777777" w:rsidR="00F863D5" w:rsidRPr="00A2059E" w:rsidRDefault="00F863D5" w:rsidP="009B0A17">
            <w:pPr>
              <w:ind w:left="480" w:hangingChars="200" w:hanging="480"/>
              <w:jc w:val="center"/>
              <w:rPr>
                <w:rFonts w:ascii="標楷體" w:eastAsia="標楷體" w:hAnsi="標楷體"/>
              </w:rPr>
            </w:pPr>
            <w:r w:rsidRPr="00FF6724">
              <w:rPr>
                <w:rFonts w:hint="eastAsia"/>
              </w:rPr>
              <w:t>71406</w:t>
            </w:r>
          </w:p>
        </w:tc>
        <w:tc>
          <w:tcPr>
            <w:tcW w:w="2202" w:type="dxa"/>
          </w:tcPr>
          <w:p w14:paraId="3DCEBCFD" w14:textId="77777777" w:rsidR="00F863D5" w:rsidRPr="00A2059E" w:rsidRDefault="00F863D5" w:rsidP="009B0A17">
            <w:pPr>
              <w:ind w:left="480" w:hangingChars="200" w:hanging="480"/>
              <w:jc w:val="center"/>
              <w:rPr>
                <w:rFonts w:ascii="標楷體" w:eastAsia="標楷體" w:hAnsi="標楷體"/>
              </w:rPr>
            </w:pPr>
            <w:r w:rsidRPr="00FF6724">
              <w:rPr>
                <w:rFonts w:hint="eastAsia"/>
              </w:rPr>
              <w:t>徐家淇</w:t>
            </w:r>
          </w:p>
        </w:tc>
      </w:tr>
      <w:tr w:rsidR="00F863D5" w:rsidRPr="00A2059E" w14:paraId="08B18E03" w14:textId="77777777" w:rsidTr="007E6B1F">
        <w:trPr>
          <w:trHeight w:val="362"/>
        </w:trPr>
        <w:tc>
          <w:tcPr>
            <w:tcW w:w="2055" w:type="dxa"/>
            <w:shd w:val="clear" w:color="auto" w:fill="auto"/>
            <w:tcMar>
              <w:top w:w="15" w:type="dxa"/>
              <w:left w:w="15" w:type="dxa"/>
              <w:bottom w:w="0" w:type="dxa"/>
              <w:right w:w="15" w:type="dxa"/>
            </w:tcMar>
          </w:tcPr>
          <w:p w14:paraId="703A1AF9" w14:textId="77777777" w:rsidR="00F863D5" w:rsidRPr="00A2059E" w:rsidRDefault="00F863D5" w:rsidP="009B0A17">
            <w:pPr>
              <w:ind w:left="480" w:hangingChars="200" w:hanging="480"/>
              <w:jc w:val="center"/>
              <w:rPr>
                <w:rFonts w:ascii="標楷體" w:eastAsia="標楷體" w:hAnsi="標楷體"/>
              </w:rPr>
            </w:pPr>
            <w:r w:rsidRPr="00E370F9">
              <w:rPr>
                <w:rFonts w:hint="eastAsia"/>
              </w:rPr>
              <w:t>71431</w:t>
            </w:r>
          </w:p>
        </w:tc>
        <w:tc>
          <w:tcPr>
            <w:tcW w:w="2056" w:type="dxa"/>
            <w:shd w:val="clear" w:color="auto" w:fill="auto"/>
            <w:tcMar>
              <w:top w:w="15" w:type="dxa"/>
              <w:left w:w="15" w:type="dxa"/>
              <w:bottom w:w="0" w:type="dxa"/>
              <w:right w:w="15" w:type="dxa"/>
            </w:tcMar>
          </w:tcPr>
          <w:p w14:paraId="0029B8A0" w14:textId="77777777" w:rsidR="00F863D5" w:rsidRPr="00A2059E" w:rsidRDefault="00F863D5" w:rsidP="009B0A17">
            <w:pPr>
              <w:ind w:left="480" w:hangingChars="200" w:hanging="480"/>
              <w:jc w:val="center"/>
              <w:rPr>
                <w:rFonts w:ascii="標楷體" w:eastAsia="標楷體" w:hAnsi="標楷體"/>
              </w:rPr>
            </w:pPr>
            <w:r w:rsidRPr="00E370F9">
              <w:rPr>
                <w:rFonts w:hint="eastAsia"/>
              </w:rPr>
              <w:t>楊昀臻</w:t>
            </w:r>
          </w:p>
        </w:tc>
        <w:tc>
          <w:tcPr>
            <w:tcW w:w="2349" w:type="dxa"/>
          </w:tcPr>
          <w:p w14:paraId="5B9C7078" w14:textId="77777777" w:rsidR="00F863D5" w:rsidRPr="00A2059E" w:rsidRDefault="00F863D5" w:rsidP="009B0A17">
            <w:pPr>
              <w:ind w:left="480" w:hangingChars="200" w:hanging="480"/>
              <w:jc w:val="center"/>
              <w:rPr>
                <w:rFonts w:ascii="標楷體" w:eastAsia="標楷體" w:hAnsi="標楷體"/>
              </w:rPr>
            </w:pPr>
            <w:r w:rsidRPr="00FF6724">
              <w:rPr>
                <w:rFonts w:hint="eastAsia"/>
              </w:rPr>
              <w:t>90507</w:t>
            </w:r>
          </w:p>
        </w:tc>
        <w:tc>
          <w:tcPr>
            <w:tcW w:w="2202" w:type="dxa"/>
          </w:tcPr>
          <w:p w14:paraId="1B939B17" w14:textId="77777777" w:rsidR="00F863D5" w:rsidRPr="00A2059E" w:rsidRDefault="00F863D5" w:rsidP="009B0A17">
            <w:pPr>
              <w:ind w:left="480" w:hangingChars="200" w:hanging="480"/>
              <w:jc w:val="center"/>
              <w:rPr>
                <w:rFonts w:ascii="標楷體" w:eastAsia="標楷體" w:hAnsi="標楷體"/>
              </w:rPr>
            </w:pPr>
            <w:r w:rsidRPr="00FF6724">
              <w:rPr>
                <w:rFonts w:hint="eastAsia"/>
              </w:rPr>
              <w:t>曾奕傑</w:t>
            </w:r>
          </w:p>
        </w:tc>
      </w:tr>
      <w:tr w:rsidR="00F863D5" w:rsidRPr="00A2059E" w14:paraId="3F6F5AC3" w14:textId="77777777" w:rsidTr="007E6B1F">
        <w:trPr>
          <w:trHeight w:val="362"/>
        </w:trPr>
        <w:tc>
          <w:tcPr>
            <w:tcW w:w="2055" w:type="dxa"/>
            <w:shd w:val="clear" w:color="auto" w:fill="auto"/>
            <w:tcMar>
              <w:top w:w="15" w:type="dxa"/>
              <w:left w:w="15" w:type="dxa"/>
              <w:bottom w:w="0" w:type="dxa"/>
              <w:right w:w="15" w:type="dxa"/>
            </w:tcMar>
          </w:tcPr>
          <w:p w14:paraId="1EA1B59A" w14:textId="77777777" w:rsidR="00F863D5" w:rsidRPr="00A2059E" w:rsidRDefault="00F863D5" w:rsidP="009B0A17">
            <w:pPr>
              <w:ind w:left="480" w:hangingChars="200" w:hanging="480"/>
              <w:jc w:val="center"/>
              <w:rPr>
                <w:rFonts w:ascii="標楷體" w:eastAsia="標楷體" w:hAnsi="標楷體"/>
              </w:rPr>
            </w:pPr>
            <w:r w:rsidRPr="00E370F9">
              <w:rPr>
                <w:rFonts w:hint="eastAsia"/>
              </w:rPr>
              <w:t>70412</w:t>
            </w:r>
          </w:p>
        </w:tc>
        <w:tc>
          <w:tcPr>
            <w:tcW w:w="2056" w:type="dxa"/>
            <w:shd w:val="clear" w:color="auto" w:fill="auto"/>
            <w:tcMar>
              <w:top w:w="15" w:type="dxa"/>
              <w:left w:w="15" w:type="dxa"/>
              <w:bottom w:w="0" w:type="dxa"/>
              <w:right w:w="15" w:type="dxa"/>
            </w:tcMar>
          </w:tcPr>
          <w:p w14:paraId="3CC08460" w14:textId="77777777" w:rsidR="00F863D5" w:rsidRPr="00A2059E" w:rsidRDefault="00F863D5" w:rsidP="009B0A17">
            <w:pPr>
              <w:ind w:left="480" w:hangingChars="200" w:hanging="480"/>
              <w:jc w:val="center"/>
              <w:rPr>
                <w:rFonts w:ascii="標楷體" w:eastAsia="標楷體" w:hAnsi="標楷體"/>
              </w:rPr>
            </w:pPr>
            <w:r w:rsidRPr="00E370F9">
              <w:rPr>
                <w:rFonts w:hint="eastAsia"/>
              </w:rPr>
              <w:t>蔡沛軒</w:t>
            </w:r>
          </w:p>
        </w:tc>
        <w:tc>
          <w:tcPr>
            <w:tcW w:w="2349" w:type="dxa"/>
          </w:tcPr>
          <w:p w14:paraId="40A32FE4" w14:textId="77777777" w:rsidR="00F863D5" w:rsidRPr="00A2059E" w:rsidRDefault="00F863D5" w:rsidP="009B0A17">
            <w:pPr>
              <w:ind w:left="480" w:hangingChars="200" w:hanging="480"/>
              <w:jc w:val="center"/>
              <w:rPr>
                <w:rFonts w:ascii="標楷體" w:eastAsia="標楷體" w:hAnsi="標楷體"/>
              </w:rPr>
            </w:pPr>
            <w:r w:rsidRPr="00FF6724">
              <w:rPr>
                <w:rFonts w:hint="eastAsia"/>
              </w:rPr>
              <w:t>71430</w:t>
            </w:r>
          </w:p>
        </w:tc>
        <w:tc>
          <w:tcPr>
            <w:tcW w:w="2202" w:type="dxa"/>
          </w:tcPr>
          <w:p w14:paraId="4F710F93" w14:textId="77777777" w:rsidR="00F863D5" w:rsidRPr="00A2059E" w:rsidRDefault="00F863D5" w:rsidP="009B0A17">
            <w:pPr>
              <w:ind w:left="480" w:hangingChars="200" w:hanging="480"/>
              <w:jc w:val="center"/>
              <w:rPr>
                <w:rFonts w:ascii="標楷體" w:eastAsia="標楷體" w:hAnsi="標楷體"/>
              </w:rPr>
            </w:pPr>
            <w:r w:rsidRPr="00FF6724">
              <w:rPr>
                <w:rFonts w:hint="eastAsia"/>
              </w:rPr>
              <w:t>楊伯彥</w:t>
            </w:r>
          </w:p>
        </w:tc>
      </w:tr>
      <w:tr w:rsidR="00F863D5" w:rsidRPr="00A2059E" w14:paraId="742F3743" w14:textId="77777777" w:rsidTr="007E6B1F">
        <w:trPr>
          <w:trHeight w:val="362"/>
        </w:trPr>
        <w:tc>
          <w:tcPr>
            <w:tcW w:w="2055" w:type="dxa"/>
            <w:shd w:val="clear" w:color="auto" w:fill="auto"/>
            <w:tcMar>
              <w:top w:w="15" w:type="dxa"/>
              <w:left w:w="15" w:type="dxa"/>
              <w:bottom w:w="0" w:type="dxa"/>
              <w:right w:w="15" w:type="dxa"/>
            </w:tcMar>
          </w:tcPr>
          <w:p w14:paraId="2DF9B4F2" w14:textId="77777777" w:rsidR="00F863D5" w:rsidRPr="00A2059E" w:rsidRDefault="00F863D5" w:rsidP="009B0A17">
            <w:pPr>
              <w:ind w:left="480" w:hangingChars="200" w:hanging="480"/>
              <w:jc w:val="center"/>
              <w:rPr>
                <w:rFonts w:ascii="標楷體" w:eastAsia="標楷體" w:hAnsi="標楷體"/>
              </w:rPr>
            </w:pPr>
            <w:r w:rsidRPr="00E370F9">
              <w:rPr>
                <w:rFonts w:hint="eastAsia"/>
              </w:rPr>
              <w:t>71401</w:t>
            </w:r>
          </w:p>
        </w:tc>
        <w:tc>
          <w:tcPr>
            <w:tcW w:w="2056" w:type="dxa"/>
            <w:shd w:val="clear" w:color="auto" w:fill="auto"/>
            <w:tcMar>
              <w:top w:w="15" w:type="dxa"/>
              <w:left w:w="15" w:type="dxa"/>
              <w:bottom w:w="0" w:type="dxa"/>
              <w:right w:w="15" w:type="dxa"/>
            </w:tcMar>
          </w:tcPr>
          <w:p w14:paraId="5F9F740A" w14:textId="77777777" w:rsidR="00F863D5" w:rsidRPr="00A2059E" w:rsidRDefault="00F863D5" w:rsidP="009B0A17">
            <w:pPr>
              <w:ind w:left="480" w:hangingChars="200" w:hanging="480"/>
              <w:jc w:val="center"/>
              <w:rPr>
                <w:rFonts w:ascii="標楷體" w:eastAsia="標楷體" w:hAnsi="標楷體"/>
              </w:rPr>
            </w:pPr>
            <w:r w:rsidRPr="00E370F9">
              <w:rPr>
                <w:rFonts w:hint="eastAsia"/>
              </w:rPr>
              <w:t>朱碧臻</w:t>
            </w:r>
          </w:p>
        </w:tc>
        <w:tc>
          <w:tcPr>
            <w:tcW w:w="2349" w:type="dxa"/>
          </w:tcPr>
          <w:p w14:paraId="03339275" w14:textId="77777777" w:rsidR="00F863D5" w:rsidRPr="00A2059E" w:rsidRDefault="00F863D5" w:rsidP="009B0A17">
            <w:pPr>
              <w:ind w:left="480" w:hangingChars="200" w:hanging="480"/>
              <w:jc w:val="center"/>
              <w:rPr>
                <w:rFonts w:ascii="標楷體" w:eastAsia="標楷體" w:hAnsi="標楷體"/>
              </w:rPr>
            </w:pPr>
            <w:r w:rsidRPr="00FF6724">
              <w:rPr>
                <w:rFonts w:hint="eastAsia"/>
              </w:rPr>
              <w:t>71422</w:t>
            </w:r>
          </w:p>
        </w:tc>
        <w:tc>
          <w:tcPr>
            <w:tcW w:w="2202" w:type="dxa"/>
          </w:tcPr>
          <w:p w14:paraId="6C86386A" w14:textId="77777777" w:rsidR="00F863D5" w:rsidRPr="00A2059E" w:rsidRDefault="00F863D5" w:rsidP="009B0A17">
            <w:pPr>
              <w:ind w:left="480" w:hangingChars="200" w:hanging="480"/>
              <w:jc w:val="center"/>
              <w:rPr>
                <w:rFonts w:ascii="標楷體" w:eastAsia="標楷體" w:hAnsi="標楷體"/>
              </w:rPr>
            </w:pPr>
            <w:proofErr w:type="gramStart"/>
            <w:r w:rsidRPr="00FF6724">
              <w:rPr>
                <w:rFonts w:hint="eastAsia"/>
              </w:rPr>
              <w:t>王勁堯</w:t>
            </w:r>
            <w:proofErr w:type="gramEnd"/>
          </w:p>
        </w:tc>
      </w:tr>
      <w:tr w:rsidR="00F863D5" w:rsidRPr="00A2059E" w14:paraId="2DBB4807" w14:textId="77777777" w:rsidTr="007E6B1F">
        <w:trPr>
          <w:trHeight w:val="362"/>
        </w:trPr>
        <w:tc>
          <w:tcPr>
            <w:tcW w:w="2055" w:type="dxa"/>
            <w:shd w:val="clear" w:color="auto" w:fill="auto"/>
            <w:tcMar>
              <w:top w:w="15" w:type="dxa"/>
              <w:left w:w="15" w:type="dxa"/>
              <w:bottom w:w="0" w:type="dxa"/>
              <w:right w:w="15" w:type="dxa"/>
            </w:tcMar>
          </w:tcPr>
          <w:p w14:paraId="526806BD" w14:textId="77777777" w:rsidR="00F863D5" w:rsidRPr="00A2059E" w:rsidRDefault="00F863D5" w:rsidP="009B0A17">
            <w:pPr>
              <w:ind w:left="480" w:hangingChars="200" w:hanging="480"/>
              <w:jc w:val="center"/>
              <w:rPr>
                <w:rFonts w:ascii="標楷體" w:eastAsia="標楷體" w:hAnsi="標楷體"/>
              </w:rPr>
            </w:pPr>
            <w:r w:rsidRPr="00E370F9">
              <w:rPr>
                <w:rFonts w:hint="eastAsia"/>
              </w:rPr>
              <w:t>90526</w:t>
            </w:r>
          </w:p>
        </w:tc>
        <w:tc>
          <w:tcPr>
            <w:tcW w:w="2056" w:type="dxa"/>
            <w:shd w:val="clear" w:color="auto" w:fill="auto"/>
            <w:tcMar>
              <w:top w:w="15" w:type="dxa"/>
              <w:left w:w="15" w:type="dxa"/>
              <w:bottom w:w="0" w:type="dxa"/>
              <w:right w:w="15" w:type="dxa"/>
            </w:tcMar>
          </w:tcPr>
          <w:p w14:paraId="7BD7752C" w14:textId="77777777" w:rsidR="00F863D5" w:rsidRPr="00A2059E" w:rsidRDefault="00F863D5" w:rsidP="009B0A17">
            <w:pPr>
              <w:ind w:left="480" w:hangingChars="200" w:hanging="480"/>
              <w:jc w:val="center"/>
              <w:rPr>
                <w:rFonts w:ascii="標楷體" w:eastAsia="標楷體" w:hAnsi="標楷體"/>
              </w:rPr>
            </w:pPr>
            <w:r w:rsidRPr="00E370F9">
              <w:rPr>
                <w:rFonts w:hint="eastAsia"/>
              </w:rPr>
              <w:t>林暄豫</w:t>
            </w:r>
          </w:p>
        </w:tc>
        <w:tc>
          <w:tcPr>
            <w:tcW w:w="2349" w:type="dxa"/>
          </w:tcPr>
          <w:p w14:paraId="13B70423" w14:textId="77777777" w:rsidR="00F863D5" w:rsidRPr="00A2059E" w:rsidRDefault="00F863D5" w:rsidP="009B0A17">
            <w:pPr>
              <w:ind w:left="480" w:hangingChars="200" w:hanging="480"/>
              <w:jc w:val="center"/>
              <w:rPr>
                <w:rFonts w:ascii="標楷體" w:eastAsia="標楷體" w:hAnsi="標楷體"/>
              </w:rPr>
            </w:pPr>
            <w:r w:rsidRPr="00FF6724">
              <w:rPr>
                <w:rFonts w:hint="eastAsia"/>
              </w:rPr>
              <w:t>90529</w:t>
            </w:r>
          </w:p>
        </w:tc>
        <w:tc>
          <w:tcPr>
            <w:tcW w:w="2202" w:type="dxa"/>
          </w:tcPr>
          <w:p w14:paraId="6F265C99" w14:textId="77777777" w:rsidR="00F863D5" w:rsidRPr="00A2059E" w:rsidRDefault="00F863D5" w:rsidP="009B0A17">
            <w:pPr>
              <w:ind w:left="480" w:hangingChars="200" w:hanging="480"/>
              <w:jc w:val="center"/>
              <w:rPr>
                <w:rFonts w:ascii="標楷體" w:eastAsia="標楷體" w:hAnsi="標楷體"/>
              </w:rPr>
            </w:pPr>
            <w:proofErr w:type="gramStart"/>
            <w:r w:rsidRPr="00FF6724">
              <w:rPr>
                <w:rFonts w:hint="eastAsia"/>
              </w:rPr>
              <w:t>黃笛菲</w:t>
            </w:r>
            <w:proofErr w:type="gramEnd"/>
          </w:p>
        </w:tc>
      </w:tr>
      <w:tr w:rsidR="00F863D5" w:rsidRPr="00A2059E" w14:paraId="5FF16DFF" w14:textId="77777777" w:rsidTr="007E6B1F">
        <w:trPr>
          <w:trHeight w:val="362"/>
        </w:trPr>
        <w:tc>
          <w:tcPr>
            <w:tcW w:w="2055" w:type="dxa"/>
            <w:shd w:val="clear" w:color="auto" w:fill="auto"/>
            <w:tcMar>
              <w:top w:w="15" w:type="dxa"/>
              <w:left w:w="15" w:type="dxa"/>
              <w:bottom w:w="0" w:type="dxa"/>
              <w:right w:w="15" w:type="dxa"/>
            </w:tcMar>
          </w:tcPr>
          <w:p w14:paraId="04C7047F" w14:textId="77777777" w:rsidR="00F863D5" w:rsidRPr="00A2059E" w:rsidRDefault="00F863D5" w:rsidP="009B0A17">
            <w:pPr>
              <w:ind w:left="480" w:hangingChars="200" w:hanging="480"/>
              <w:jc w:val="center"/>
              <w:rPr>
                <w:rFonts w:ascii="標楷體" w:eastAsia="標楷體" w:hAnsi="標楷體"/>
              </w:rPr>
            </w:pPr>
            <w:r w:rsidRPr="00E370F9">
              <w:rPr>
                <w:rFonts w:hint="eastAsia"/>
              </w:rPr>
              <w:t>81705</w:t>
            </w:r>
          </w:p>
        </w:tc>
        <w:tc>
          <w:tcPr>
            <w:tcW w:w="2056" w:type="dxa"/>
            <w:shd w:val="clear" w:color="auto" w:fill="auto"/>
            <w:tcMar>
              <w:top w:w="15" w:type="dxa"/>
              <w:left w:w="15" w:type="dxa"/>
              <w:bottom w:w="0" w:type="dxa"/>
              <w:right w:w="15" w:type="dxa"/>
            </w:tcMar>
          </w:tcPr>
          <w:p w14:paraId="62042858" w14:textId="77777777" w:rsidR="00F863D5" w:rsidRPr="00A2059E" w:rsidRDefault="00F863D5" w:rsidP="009B0A17">
            <w:pPr>
              <w:ind w:left="480" w:hangingChars="200" w:hanging="480"/>
              <w:jc w:val="center"/>
              <w:rPr>
                <w:rFonts w:ascii="標楷體" w:eastAsia="標楷體" w:hAnsi="標楷體"/>
              </w:rPr>
            </w:pPr>
            <w:r w:rsidRPr="00E370F9">
              <w:rPr>
                <w:rFonts w:hint="eastAsia"/>
              </w:rPr>
              <w:t>朱若瑜</w:t>
            </w:r>
          </w:p>
        </w:tc>
        <w:tc>
          <w:tcPr>
            <w:tcW w:w="2349" w:type="dxa"/>
          </w:tcPr>
          <w:p w14:paraId="548C9840" w14:textId="77777777" w:rsidR="00F863D5" w:rsidRPr="00A2059E" w:rsidRDefault="00F863D5" w:rsidP="009B0A17">
            <w:pPr>
              <w:ind w:left="480" w:hangingChars="200" w:hanging="480"/>
              <w:jc w:val="center"/>
              <w:rPr>
                <w:rFonts w:ascii="標楷體" w:eastAsia="標楷體" w:hAnsi="標楷體"/>
              </w:rPr>
            </w:pPr>
            <w:r w:rsidRPr="00FF6724">
              <w:rPr>
                <w:rFonts w:hint="eastAsia"/>
              </w:rPr>
              <w:t>71409</w:t>
            </w:r>
          </w:p>
        </w:tc>
        <w:tc>
          <w:tcPr>
            <w:tcW w:w="2202" w:type="dxa"/>
          </w:tcPr>
          <w:p w14:paraId="30B9B8C0" w14:textId="77777777" w:rsidR="00F863D5" w:rsidRPr="00A2059E" w:rsidRDefault="00F863D5" w:rsidP="009B0A17">
            <w:pPr>
              <w:ind w:left="480" w:hangingChars="200" w:hanging="480"/>
              <w:jc w:val="center"/>
              <w:rPr>
                <w:rFonts w:ascii="標楷體" w:eastAsia="標楷體" w:hAnsi="標楷體"/>
              </w:rPr>
            </w:pPr>
            <w:r w:rsidRPr="00FF6724">
              <w:rPr>
                <w:rFonts w:hint="eastAsia"/>
              </w:rPr>
              <w:t>陳品蓁</w:t>
            </w:r>
          </w:p>
        </w:tc>
      </w:tr>
      <w:tr w:rsidR="00F863D5" w:rsidRPr="00A2059E" w14:paraId="703B1BC5" w14:textId="77777777" w:rsidTr="007E6B1F">
        <w:trPr>
          <w:trHeight w:val="362"/>
        </w:trPr>
        <w:tc>
          <w:tcPr>
            <w:tcW w:w="2055" w:type="dxa"/>
            <w:shd w:val="clear" w:color="auto" w:fill="auto"/>
            <w:tcMar>
              <w:top w:w="15" w:type="dxa"/>
              <w:left w:w="15" w:type="dxa"/>
              <w:bottom w:w="0" w:type="dxa"/>
              <w:right w:w="15" w:type="dxa"/>
            </w:tcMar>
          </w:tcPr>
          <w:p w14:paraId="4C15BE15" w14:textId="77777777" w:rsidR="00F863D5" w:rsidRPr="00A2059E" w:rsidRDefault="00F863D5" w:rsidP="009B0A17">
            <w:pPr>
              <w:ind w:left="480" w:hangingChars="200" w:hanging="480"/>
              <w:jc w:val="center"/>
              <w:rPr>
                <w:rFonts w:ascii="標楷體" w:eastAsia="標楷體" w:hAnsi="標楷體"/>
              </w:rPr>
            </w:pPr>
            <w:r w:rsidRPr="00E370F9">
              <w:rPr>
                <w:rFonts w:hint="eastAsia"/>
              </w:rPr>
              <w:t>70422</w:t>
            </w:r>
          </w:p>
        </w:tc>
        <w:tc>
          <w:tcPr>
            <w:tcW w:w="2056" w:type="dxa"/>
            <w:shd w:val="clear" w:color="auto" w:fill="auto"/>
            <w:tcMar>
              <w:top w:w="15" w:type="dxa"/>
              <w:left w:w="15" w:type="dxa"/>
              <w:bottom w:w="0" w:type="dxa"/>
              <w:right w:w="15" w:type="dxa"/>
            </w:tcMar>
          </w:tcPr>
          <w:p w14:paraId="7929FB6D" w14:textId="77777777" w:rsidR="00F863D5" w:rsidRPr="00A2059E" w:rsidRDefault="00F863D5" w:rsidP="009B0A17">
            <w:pPr>
              <w:ind w:left="480" w:hangingChars="200" w:hanging="480"/>
              <w:jc w:val="center"/>
              <w:rPr>
                <w:rFonts w:ascii="標楷體" w:eastAsia="標楷體" w:hAnsi="標楷體"/>
              </w:rPr>
            </w:pPr>
            <w:r w:rsidRPr="00E370F9">
              <w:rPr>
                <w:rFonts w:hint="eastAsia"/>
              </w:rPr>
              <w:t>吳</w:t>
            </w:r>
            <w:proofErr w:type="gramStart"/>
            <w:r w:rsidRPr="00E370F9">
              <w:rPr>
                <w:rFonts w:hint="eastAsia"/>
              </w:rPr>
              <w:t>宥叡</w:t>
            </w:r>
            <w:proofErr w:type="gramEnd"/>
          </w:p>
        </w:tc>
        <w:tc>
          <w:tcPr>
            <w:tcW w:w="2349" w:type="dxa"/>
          </w:tcPr>
          <w:p w14:paraId="5A9F6F98" w14:textId="77777777" w:rsidR="00F863D5" w:rsidRPr="00A2059E" w:rsidRDefault="00F863D5" w:rsidP="009B0A17">
            <w:pPr>
              <w:ind w:left="480" w:hangingChars="200" w:hanging="480"/>
              <w:jc w:val="center"/>
              <w:rPr>
                <w:rFonts w:ascii="標楷體" w:eastAsia="標楷體" w:hAnsi="標楷體"/>
              </w:rPr>
            </w:pPr>
            <w:r w:rsidRPr="00FF6724">
              <w:rPr>
                <w:rFonts w:hint="eastAsia"/>
              </w:rPr>
              <w:t>71414</w:t>
            </w:r>
          </w:p>
        </w:tc>
        <w:tc>
          <w:tcPr>
            <w:tcW w:w="2202" w:type="dxa"/>
          </w:tcPr>
          <w:p w14:paraId="318902BF" w14:textId="77777777" w:rsidR="00F863D5" w:rsidRPr="00A2059E" w:rsidRDefault="00F863D5" w:rsidP="009B0A17">
            <w:pPr>
              <w:ind w:left="480" w:hangingChars="200" w:hanging="480"/>
              <w:jc w:val="center"/>
              <w:rPr>
                <w:rFonts w:ascii="標楷體" w:eastAsia="標楷體" w:hAnsi="標楷體"/>
              </w:rPr>
            </w:pPr>
            <w:proofErr w:type="gramStart"/>
            <w:r w:rsidRPr="00FF6724">
              <w:rPr>
                <w:rFonts w:hint="eastAsia"/>
              </w:rPr>
              <w:t>謝結衣</w:t>
            </w:r>
            <w:proofErr w:type="gramEnd"/>
          </w:p>
        </w:tc>
      </w:tr>
    </w:tbl>
    <w:p w14:paraId="26A55239" w14:textId="77777777" w:rsidR="00F863D5" w:rsidRPr="00A2059E" w:rsidRDefault="00F863D5" w:rsidP="00F863D5">
      <w:pPr>
        <w:ind w:left="480" w:hangingChars="200" w:hanging="480"/>
        <w:rPr>
          <w:rFonts w:ascii="標楷體" w:eastAsia="標楷體" w:hAnsi="標楷體"/>
        </w:rPr>
      </w:pP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84"/>
        <w:gridCol w:w="1985"/>
        <w:gridCol w:w="2268"/>
        <w:gridCol w:w="2410"/>
      </w:tblGrid>
      <w:tr w:rsidR="00F863D5" w:rsidRPr="00A2059E" w14:paraId="2FDD5C24" w14:textId="77777777" w:rsidTr="007E6B1F">
        <w:trPr>
          <w:trHeight w:val="474"/>
        </w:trPr>
        <w:tc>
          <w:tcPr>
            <w:tcW w:w="8647" w:type="dxa"/>
            <w:gridSpan w:val="4"/>
            <w:shd w:val="clear" w:color="auto" w:fill="auto"/>
            <w:tcMar>
              <w:top w:w="15" w:type="dxa"/>
              <w:left w:w="15" w:type="dxa"/>
              <w:bottom w:w="0" w:type="dxa"/>
              <w:right w:w="15" w:type="dxa"/>
            </w:tcMar>
            <w:vAlign w:val="center"/>
          </w:tcPr>
          <w:p w14:paraId="2F501FB6" w14:textId="77777777" w:rsidR="00F863D5" w:rsidRPr="00A2059E" w:rsidRDefault="00F863D5" w:rsidP="009B0A17">
            <w:pPr>
              <w:ind w:left="480" w:hangingChars="200" w:hanging="480"/>
              <w:jc w:val="center"/>
              <w:rPr>
                <w:rFonts w:ascii="標楷體" w:eastAsia="標楷體" w:hAnsi="標楷體"/>
                <w:bCs/>
              </w:rPr>
            </w:pPr>
            <w:r>
              <w:rPr>
                <w:rFonts w:ascii="標楷體" w:eastAsia="標楷體" w:hAnsi="標楷體" w:hint="eastAsia"/>
                <w:bCs/>
              </w:rPr>
              <w:t>第二次</w:t>
            </w:r>
            <w:r w:rsidRPr="00A2059E">
              <w:rPr>
                <w:rFonts w:ascii="標楷體" w:eastAsia="標楷體" w:hAnsi="標楷體" w:hint="eastAsia"/>
                <w:bCs/>
              </w:rPr>
              <w:t>有獎徵答獎品：</w:t>
            </w:r>
            <w:proofErr w:type="gramStart"/>
            <w:r w:rsidRPr="000E306E">
              <w:rPr>
                <w:rFonts w:ascii="標楷體" w:eastAsia="標楷體" w:hAnsi="標楷體" w:hint="eastAsia"/>
                <w:bCs/>
              </w:rPr>
              <w:t>螢光筆組</w:t>
            </w:r>
            <w:proofErr w:type="gramEnd"/>
            <w:r w:rsidRPr="000E306E">
              <w:rPr>
                <w:rFonts w:ascii="標楷體" w:eastAsia="標楷體" w:hAnsi="標楷體" w:hint="eastAsia"/>
                <w:bCs/>
              </w:rPr>
              <w:t>6入</w:t>
            </w:r>
          </w:p>
        </w:tc>
      </w:tr>
      <w:tr w:rsidR="00F863D5" w:rsidRPr="00A2059E" w14:paraId="47797C30" w14:textId="77777777" w:rsidTr="007E6B1F">
        <w:trPr>
          <w:trHeight w:val="474"/>
        </w:trPr>
        <w:tc>
          <w:tcPr>
            <w:tcW w:w="8647" w:type="dxa"/>
            <w:gridSpan w:val="4"/>
            <w:shd w:val="clear" w:color="auto" w:fill="auto"/>
            <w:tcMar>
              <w:top w:w="15" w:type="dxa"/>
              <w:left w:w="15" w:type="dxa"/>
              <w:bottom w:w="0" w:type="dxa"/>
              <w:right w:w="15" w:type="dxa"/>
            </w:tcMar>
            <w:vAlign w:val="center"/>
          </w:tcPr>
          <w:p w14:paraId="5A248E71" w14:textId="77777777" w:rsidR="00F863D5" w:rsidRPr="00A2059E" w:rsidRDefault="00F863D5" w:rsidP="009B0A17">
            <w:pPr>
              <w:ind w:left="480" w:hangingChars="200" w:hanging="480"/>
              <w:jc w:val="center"/>
              <w:rPr>
                <w:rFonts w:ascii="標楷體" w:eastAsia="標楷體" w:hAnsi="標楷體" w:cs="新細明體"/>
                <w:bCs/>
              </w:rPr>
            </w:pPr>
            <w:r w:rsidRPr="00A2059E">
              <w:rPr>
                <w:rFonts w:ascii="標楷體" w:eastAsia="標楷體" w:hAnsi="標楷體" w:hint="eastAsia"/>
                <w:bCs/>
              </w:rPr>
              <w:t>得獎者</w:t>
            </w:r>
          </w:p>
        </w:tc>
      </w:tr>
      <w:tr w:rsidR="00F863D5" w:rsidRPr="00A2059E" w14:paraId="21906EA7" w14:textId="77777777" w:rsidTr="007E6B1F">
        <w:trPr>
          <w:trHeight w:val="396"/>
        </w:trPr>
        <w:tc>
          <w:tcPr>
            <w:tcW w:w="1984" w:type="dxa"/>
            <w:shd w:val="clear" w:color="auto" w:fill="auto"/>
            <w:tcMar>
              <w:top w:w="15" w:type="dxa"/>
              <w:left w:w="15" w:type="dxa"/>
              <w:bottom w:w="0" w:type="dxa"/>
              <w:right w:w="15" w:type="dxa"/>
            </w:tcMar>
          </w:tcPr>
          <w:p w14:paraId="1A9E0FF0" w14:textId="77777777" w:rsidR="00F863D5" w:rsidRPr="00A2059E" w:rsidRDefault="00F863D5" w:rsidP="009B0A17">
            <w:pPr>
              <w:ind w:left="480" w:hangingChars="200" w:hanging="480"/>
              <w:jc w:val="center"/>
              <w:rPr>
                <w:rFonts w:ascii="標楷體" w:eastAsia="標楷體" w:hAnsi="標楷體"/>
              </w:rPr>
            </w:pPr>
            <w:r w:rsidRPr="00C001C5">
              <w:rPr>
                <w:rFonts w:hint="eastAsia"/>
              </w:rPr>
              <w:t>70406</w:t>
            </w:r>
          </w:p>
        </w:tc>
        <w:tc>
          <w:tcPr>
            <w:tcW w:w="1985" w:type="dxa"/>
            <w:shd w:val="clear" w:color="auto" w:fill="auto"/>
            <w:tcMar>
              <w:top w:w="15" w:type="dxa"/>
              <w:left w:w="15" w:type="dxa"/>
              <w:bottom w:w="0" w:type="dxa"/>
              <w:right w:w="15" w:type="dxa"/>
            </w:tcMar>
          </w:tcPr>
          <w:p w14:paraId="3CD61D24" w14:textId="77777777" w:rsidR="00F863D5" w:rsidRPr="00A2059E" w:rsidRDefault="00F863D5" w:rsidP="009B0A17">
            <w:pPr>
              <w:ind w:left="480" w:hangingChars="200" w:hanging="480"/>
              <w:jc w:val="center"/>
              <w:rPr>
                <w:rFonts w:ascii="標楷體" w:eastAsia="標楷體" w:hAnsi="標楷體"/>
              </w:rPr>
            </w:pPr>
            <w:r w:rsidRPr="00C001C5">
              <w:rPr>
                <w:rFonts w:hint="eastAsia"/>
              </w:rPr>
              <w:t>曾</w:t>
            </w:r>
            <w:proofErr w:type="gramStart"/>
            <w:r w:rsidRPr="00C001C5">
              <w:rPr>
                <w:rFonts w:hint="eastAsia"/>
              </w:rPr>
              <w:t>宥溱</w:t>
            </w:r>
            <w:proofErr w:type="gramEnd"/>
          </w:p>
        </w:tc>
        <w:tc>
          <w:tcPr>
            <w:tcW w:w="2268" w:type="dxa"/>
          </w:tcPr>
          <w:p w14:paraId="7D28B555" w14:textId="77777777" w:rsidR="00F863D5" w:rsidRPr="00A2059E" w:rsidRDefault="00F863D5" w:rsidP="009B0A17">
            <w:pPr>
              <w:ind w:left="480" w:hangingChars="200" w:hanging="480"/>
              <w:jc w:val="center"/>
              <w:rPr>
                <w:rFonts w:ascii="標楷體" w:eastAsia="標楷體" w:hAnsi="標楷體"/>
              </w:rPr>
            </w:pPr>
            <w:r w:rsidRPr="000A74EE">
              <w:rPr>
                <w:rFonts w:hint="eastAsia"/>
              </w:rPr>
              <w:t>71521</w:t>
            </w:r>
          </w:p>
        </w:tc>
        <w:tc>
          <w:tcPr>
            <w:tcW w:w="2410" w:type="dxa"/>
          </w:tcPr>
          <w:p w14:paraId="1DC1741E" w14:textId="77777777" w:rsidR="00F863D5" w:rsidRPr="00A2059E" w:rsidRDefault="00F863D5" w:rsidP="009B0A17">
            <w:pPr>
              <w:ind w:left="480" w:hangingChars="200" w:hanging="480"/>
              <w:jc w:val="center"/>
              <w:rPr>
                <w:rFonts w:ascii="標楷體" w:eastAsia="標楷體" w:hAnsi="標楷體"/>
              </w:rPr>
            </w:pPr>
            <w:r w:rsidRPr="000A74EE">
              <w:rPr>
                <w:rFonts w:hint="eastAsia"/>
              </w:rPr>
              <w:t>石維凱</w:t>
            </w:r>
          </w:p>
        </w:tc>
      </w:tr>
      <w:tr w:rsidR="00F863D5" w:rsidRPr="00A2059E" w14:paraId="26171991" w14:textId="77777777" w:rsidTr="007E6B1F">
        <w:trPr>
          <w:trHeight w:val="255"/>
        </w:trPr>
        <w:tc>
          <w:tcPr>
            <w:tcW w:w="1984" w:type="dxa"/>
            <w:shd w:val="clear" w:color="auto" w:fill="auto"/>
            <w:tcMar>
              <w:top w:w="15" w:type="dxa"/>
              <w:left w:w="15" w:type="dxa"/>
              <w:bottom w:w="0" w:type="dxa"/>
              <w:right w:w="15" w:type="dxa"/>
            </w:tcMar>
          </w:tcPr>
          <w:p w14:paraId="3CF1C8A5" w14:textId="77777777" w:rsidR="00F863D5" w:rsidRPr="00A2059E" w:rsidRDefault="00F863D5" w:rsidP="009B0A17">
            <w:pPr>
              <w:ind w:left="480" w:hangingChars="200" w:hanging="480"/>
              <w:jc w:val="center"/>
              <w:rPr>
                <w:rFonts w:ascii="標楷體" w:eastAsia="標楷體" w:hAnsi="標楷體"/>
              </w:rPr>
            </w:pPr>
            <w:r w:rsidRPr="00C001C5">
              <w:rPr>
                <w:rFonts w:hint="eastAsia"/>
              </w:rPr>
              <w:t>71427</w:t>
            </w:r>
          </w:p>
        </w:tc>
        <w:tc>
          <w:tcPr>
            <w:tcW w:w="1985" w:type="dxa"/>
            <w:shd w:val="clear" w:color="auto" w:fill="auto"/>
            <w:tcMar>
              <w:top w:w="15" w:type="dxa"/>
              <w:left w:w="15" w:type="dxa"/>
              <w:bottom w:w="0" w:type="dxa"/>
              <w:right w:w="15" w:type="dxa"/>
            </w:tcMar>
          </w:tcPr>
          <w:p w14:paraId="22AB42D3" w14:textId="77777777" w:rsidR="00F863D5" w:rsidRPr="00A2059E" w:rsidRDefault="00F863D5" w:rsidP="009B0A17">
            <w:pPr>
              <w:ind w:left="480" w:hangingChars="200" w:hanging="480"/>
              <w:jc w:val="center"/>
              <w:rPr>
                <w:rFonts w:ascii="標楷體" w:eastAsia="標楷體" w:hAnsi="標楷體"/>
              </w:rPr>
            </w:pPr>
            <w:r w:rsidRPr="00C001C5">
              <w:rPr>
                <w:rFonts w:hint="eastAsia"/>
              </w:rPr>
              <w:t>陳世恩</w:t>
            </w:r>
          </w:p>
        </w:tc>
        <w:tc>
          <w:tcPr>
            <w:tcW w:w="2268" w:type="dxa"/>
            <w:shd w:val="clear" w:color="auto" w:fill="FFFFFF"/>
          </w:tcPr>
          <w:p w14:paraId="1F2F6D2C" w14:textId="77777777" w:rsidR="00F863D5" w:rsidRPr="00A2059E" w:rsidRDefault="00F863D5" w:rsidP="009B0A17">
            <w:pPr>
              <w:ind w:left="480" w:hangingChars="200" w:hanging="480"/>
              <w:jc w:val="center"/>
              <w:rPr>
                <w:rFonts w:ascii="標楷體" w:eastAsia="標楷體" w:hAnsi="標楷體"/>
              </w:rPr>
            </w:pPr>
            <w:r w:rsidRPr="000A74EE">
              <w:rPr>
                <w:rFonts w:hint="eastAsia"/>
              </w:rPr>
              <w:t>81720</w:t>
            </w:r>
          </w:p>
        </w:tc>
        <w:tc>
          <w:tcPr>
            <w:tcW w:w="2410" w:type="dxa"/>
            <w:shd w:val="clear" w:color="auto" w:fill="FFFFFF"/>
          </w:tcPr>
          <w:p w14:paraId="797C06A0" w14:textId="77777777" w:rsidR="00F863D5" w:rsidRPr="00A2059E" w:rsidRDefault="00F863D5" w:rsidP="009B0A17">
            <w:pPr>
              <w:ind w:left="480" w:hangingChars="200" w:hanging="480"/>
              <w:jc w:val="center"/>
              <w:rPr>
                <w:rFonts w:ascii="標楷體" w:eastAsia="標楷體" w:hAnsi="標楷體"/>
              </w:rPr>
            </w:pPr>
            <w:r w:rsidRPr="000A74EE">
              <w:rPr>
                <w:rFonts w:hint="eastAsia"/>
              </w:rPr>
              <w:t>馮采奕</w:t>
            </w:r>
          </w:p>
        </w:tc>
      </w:tr>
      <w:tr w:rsidR="00F863D5" w:rsidRPr="00A2059E" w14:paraId="36122CF1" w14:textId="77777777" w:rsidTr="007E6B1F">
        <w:trPr>
          <w:trHeight w:val="45"/>
        </w:trPr>
        <w:tc>
          <w:tcPr>
            <w:tcW w:w="1984" w:type="dxa"/>
            <w:shd w:val="clear" w:color="auto" w:fill="auto"/>
            <w:tcMar>
              <w:top w:w="15" w:type="dxa"/>
              <w:left w:w="15" w:type="dxa"/>
              <w:bottom w:w="0" w:type="dxa"/>
              <w:right w:w="15" w:type="dxa"/>
            </w:tcMar>
          </w:tcPr>
          <w:p w14:paraId="5F3CA9D0" w14:textId="77777777" w:rsidR="00F863D5" w:rsidRPr="00A2059E" w:rsidRDefault="00F863D5" w:rsidP="009B0A17">
            <w:pPr>
              <w:ind w:left="480" w:hangingChars="200" w:hanging="480"/>
              <w:jc w:val="center"/>
              <w:rPr>
                <w:rFonts w:ascii="標楷體" w:eastAsia="標楷體" w:hAnsi="標楷體"/>
              </w:rPr>
            </w:pPr>
            <w:r w:rsidRPr="00C001C5">
              <w:rPr>
                <w:rFonts w:hint="eastAsia"/>
              </w:rPr>
              <w:t>90502</w:t>
            </w:r>
          </w:p>
        </w:tc>
        <w:tc>
          <w:tcPr>
            <w:tcW w:w="1985" w:type="dxa"/>
            <w:shd w:val="clear" w:color="auto" w:fill="auto"/>
            <w:tcMar>
              <w:top w:w="15" w:type="dxa"/>
              <w:left w:w="15" w:type="dxa"/>
              <w:bottom w:w="0" w:type="dxa"/>
              <w:right w:w="15" w:type="dxa"/>
            </w:tcMar>
          </w:tcPr>
          <w:p w14:paraId="354B7E1C" w14:textId="77777777" w:rsidR="00F863D5" w:rsidRPr="00A2059E" w:rsidRDefault="00F863D5" w:rsidP="009B0A17">
            <w:pPr>
              <w:ind w:left="480" w:hangingChars="200" w:hanging="480"/>
              <w:jc w:val="center"/>
              <w:rPr>
                <w:rFonts w:ascii="標楷體" w:eastAsia="標楷體" w:hAnsi="標楷體"/>
              </w:rPr>
            </w:pPr>
            <w:r w:rsidRPr="00C001C5">
              <w:rPr>
                <w:rFonts w:hint="eastAsia"/>
              </w:rPr>
              <w:t>江</w:t>
            </w:r>
            <w:r>
              <w:rPr>
                <w:rFonts w:hint="eastAsia"/>
              </w:rPr>
              <w:t>皓</w:t>
            </w:r>
          </w:p>
        </w:tc>
        <w:tc>
          <w:tcPr>
            <w:tcW w:w="2268" w:type="dxa"/>
          </w:tcPr>
          <w:p w14:paraId="2C31C114" w14:textId="77777777" w:rsidR="00F863D5" w:rsidRPr="00A2059E" w:rsidRDefault="00F863D5" w:rsidP="009B0A17">
            <w:pPr>
              <w:ind w:left="480" w:hangingChars="200" w:hanging="480"/>
              <w:jc w:val="center"/>
              <w:rPr>
                <w:rFonts w:ascii="標楷體" w:eastAsia="標楷體" w:hAnsi="標楷體"/>
              </w:rPr>
            </w:pPr>
            <w:r w:rsidRPr="000A74EE">
              <w:rPr>
                <w:rFonts w:hint="eastAsia"/>
              </w:rPr>
              <w:t>71408</w:t>
            </w:r>
          </w:p>
        </w:tc>
        <w:tc>
          <w:tcPr>
            <w:tcW w:w="2410" w:type="dxa"/>
          </w:tcPr>
          <w:p w14:paraId="0BC8EBFE" w14:textId="77777777" w:rsidR="00F863D5" w:rsidRPr="00A2059E" w:rsidRDefault="00F863D5" w:rsidP="009B0A17">
            <w:pPr>
              <w:ind w:left="480" w:hangingChars="200" w:hanging="480"/>
              <w:jc w:val="center"/>
              <w:rPr>
                <w:rFonts w:ascii="標楷體" w:eastAsia="標楷體" w:hAnsi="標楷體"/>
              </w:rPr>
            </w:pPr>
            <w:r w:rsidRPr="000A74EE">
              <w:rPr>
                <w:rFonts w:hint="eastAsia"/>
              </w:rPr>
              <w:t>郭思柔</w:t>
            </w:r>
          </w:p>
        </w:tc>
      </w:tr>
      <w:tr w:rsidR="00F863D5" w:rsidRPr="00A2059E" w14:paraId="00C7F5DF" w14:textId="77777777" w:rsidTr="007E6B1F">
        <w:trPr>
          <w:trHeight w:val="45"/>
        </w:trPr>
        <w:tc>
          <w:tcPr>
            <w:tcW w:w="1984" w:type="dxa"/>
            <w:shd w:val="clear" w:color="auto" w:fill="auto"/>
            <w:tcMar>
              <w:top w:w="15" w:type="dxa"/>
              <w:left w:w="15" w:type="dxa"/>
              <w:bottom w:w="0" w:type="dxa"/>
              <w:right w:w="15" w:type="dxa"/>
            </w:tcMar>
          </w:tcPr>
          <w:p w14:paraId="7252DFD5" w14:textId="77777777" w:rsidR="00F863D5" w:rsidRPr="00A2059E" w:rsidRDefault="00F863D5" w:rsidP="009B0A17">
            <w:pPr>
              <w:ind w:left="480" w:hangingChars="200" w:hanging="480"/>
              <w:jc w:val="center"/>
              <w:rPr>
                <w:rFonts w:ascii="標楷體" w:eastAsia="標楷體" w:hAnsi="標楷體"/>
              </w:rPr>
            </w:pPr>
            <w:r w:rsidRPr="00C001C5">
              <w:rPr>
                <w:rFonts w:hint="eastAsia"/>
              </w:rPr>
              <w:t>71430</w:t>
            </w:r>
          </w:p>
        </w:tc>
        <w:tc>
          <w:tcPr>
            <w:tcW w:w="1985" w:type="dxa"/>
            <w:shd w:val="clear" w:color="auto" w:fill="auto"/>
            <w:tcMar>
              <w:top w:w="15" w:type="dxa"/>
              <w:left w:w="15" w:type="dxa"/>
              <w:bottom w:w="0" w:type="dxa"/>
              <w:right w:w="15" w:type="dxa"/>
            </w:tcMar>
          </w:tcPr>
          <w:p w14:paraId="7061D6C0" w14:textId="77777777" w:rsidR="00F863D5" w:rsidRPr="00A2059E" w:rsidRDefault="00F863D5" w:rsidP="009B0A17">
            <w:pPr>
              <w:ind w:left="480" w:hangingChars="200" w:hanging="480"/>
              <w:jc w:val="center"/>
              <w:rPr>
                <w:rFonts w:ascii="標楷體" w:eastAsia="標楷體" w:hAnsi="標楷體"/>
              </w:rPr>
            </w:pPr>
            <w:r w:rsidRPr="00C001C5">
              <w:rPr>
                <w:rFonts w:hint="eastAsia"/>
              </w:rPr>
              <w:t>楊伯彥</w:t>
            </w:r>
          </w:p>
        </w:tc>
        <w:tc>
          <w:tcPr>
            <w:tcW w:w="2268" w:type="dxa"/>
          </w:tcPr>
          <w:p w14:paraId="74788500" w14:textId="77777777" w:rsidR="00F863D5" w:rsidRPr="00A2059E" w:rsidRDefault="00F863D5" w:rsidP="009B0A17">
            <w:pPr>
              <w:ind w:left="480" w:hangingChars="200" w:hanging="480"/>
              <w:jc w:val="center"/>
              <w:rPr>
                <w:rFonts w:ascii="標楷體" w:eastAsia="標楷體" w:hAnsi="標楷體"/>
              </w:rPr>
            </w:pPr>
            <w:r w:rsidRPr="000A74EE">
              <w:rPr>
                <w:rFonts w:hint="eastAsia"/>
              </w:rPr>
              <w:t>70428</w:t>
            </w:r>
          </w:p>
        </w:tc>
        <w:tc>
          <w:tcPr>
            <w:tcW w:w="2410" w:type="dxa"/>
          </w:tcPr>
          <w:p w14:paraId="4E933794" w14:textId="77777777" w:rsidR="00F863D5" w:rsidRPr="00A2059E" w:rsidRDefault="00F863D5" w:rsidP="009B0A17">
            <w:pPr>
              <w:ind w:left="480" w:hangingChars="200" w:hanging="480"/>
              <w:jc w:val="center"/>
              <w:rPr>
                <w:rFonts w:ascii="標楷體" w:eastAsia="標楷體" w:hAnsi="標楷體"/>
              </w:rPr>
            </w:pPr>
            <w:r w:rsidRPr="000A74EE">
              <w:rPr>
                <w:rFonts w:hint="eastAsia"/>
              </w:rPr>
              <w:t>郭彥良</w:t>
            </w:r>
          </w:p>
        </w:tc>
      </w:tr>
      <w:tr w:rsidR="00F863D5" w:rsidRPr="00A2059E" w14:paraId="2418D2B0" w14:textId="77777777" w:rsidTr="007E6B1F">
        <w:trPr>
          <w:trHeight w:val="344"/>
        </w:trPr>
        <w:tc>
          <w:tcPr>
            <w:tcW w:w="1984" w:type="dxa"/>
            <w:shd w:val="clear" w:color="auto" w:fill="auto"/>
            <w:tcMar>
              <w:top w:w="15" w:type="dxa"/>
              <w:left w:w="15" w:type="dxa"/>
              <w:bottom w:w="0" w:type="dxa"/>
              <w:right w:w="15" w:type="dxa"/>
            </w:tcMar>
          </w:tcPr>
          <w:p w14:paraId="12301BF8" w14:textId="77777777" w:rsidR="00F863D5" w:rsidRPr="00A2059E" w:rsidRDefault="00F863D5" w:rsidP="009B0A17">
            <w:pPr>
              <w:ind w:left="480" w:hangingChars="200" w:hanging="480"/>
              <w:jc w:val="center"/>
              <w:rPr>
                <w:rFonts w:ascii="標楷體" w:eastAsia="標楷體" w:hAnsi="標楷體"/>
              </w:rPr>
            </w:pPr>
            <w:r w:rsidRPr="00C001C5">
              <w:rPr>
                <w:rFonts w:hint="eastAsia"/>
              </w:rPr>
              <w:t>71502</w:t>
            </w:r>
          </w:p>
        </w:tc>
        <w:tc>
          <w:tcPr>
            <w:tcW w:w="1985" w:type="dxa"/>
            <w:shd w:val="clear" w:color="auto" w:fill="auto"/>
            <w:tcMar>
              <w:top w:w="15" w:type="dxa"/>
              <w:left w:w="15" w:type="dxa"/>
              <w:bottom w:w="0" w:type="dxa"/>
              <w:right w:w="15" w:type="dxa"/>
            </w:tcMar>
          </w:tcPr>
          <w:p w14:paraId="5AADB629" w14:textId="77777777" w:rsidR="00F863D5" w:rsidRPr="00A2059E" w:rsidRDefault="00F863D5" w:rsidP="009B0A17">
            <w:pPr>
              <w:ind w:left="480" w:hangingChars="200" w:hanging="480"/>
              <w:jc w:val="center"/>
              <w:rPr>
                <w:rFonts w:ascii="標楷體" w:eastAsia="標楷體" w:hAnsi="標楷體"/>
              </w:rPr>
            </w:pPr>
            <w:proofErr w:type="gramStart"/>
            <w:r w:rsidRPr="00C001C5">
              <w:rPr>
                <w:rFonts w:hint="eastAsia"/>
              </w:rPr>
              <w:t>李心巧</w:t>
            </w:r>
            <w:proofErr w:type="gramEnd"/>
          </w:p>
        </w:tc>
        <w:tc>
          <w:tcPr>
            <w:tcW w:w="2268" w:type="dxa"/>
          </w:tcPr>
          <w:p w14:paraId="553229A8" w14:textId="77777777" w:rsidR="00F863D5" w:rsidRPr="00A2059E" w:rsidRDefault="00F863D5" w:rsidP="009B0A17">
            <w:pPr>
              <w:ind w:left="480" w:hangingChars="200" w:hanging="480"/>
              <w:jc w:val="center"/>
              <w:rPr>
                <w:rFonts w:ascii="標楷體" w:eastAsia="標楷體" w:hAnsi="標楷體"/>
              </w:rPr>
            </w:pPr>
            <w:r w:rsidRPr="000A74EE">
              <w:rPr>
                <w:rFonts w:hint="eastAsia"/>
              </w:rPr>
              <w:t>71525</w:t>
            </w:r>
          </w:p>
        </w:tc>
        <w:tc>
          <w:tcPr>
            <w:tcW w:w="2410" w:type="dxa"/>
          </w:tcPr>
          <w:p w14:paraId="007503A0" w14:textId="77777777" w:rsidR="00F863D5" w:rsidRPr="00A2059E" w:rsidRDefault="00F863D5" w:rsidP="009B0A17">
            <w:pPr>
              <w:ind w:left="480" w:hangingChars="200" w:hanging="480"/>
              <w:jc w:val="center"/>
              <w:rPr>
                <w:rFonts w:ascii="標楷體" w:eastAsia="標楷體" w:hAnsi="標楷體"/>
              </w:rPr>
            </w:pPr>
            <w:proofErr w:type="gramStart"/>
            <w:r w:rsidRPr="000A74EE">
              <w:rPr>
                <w:rFonts w:hint="eastAsia"/>
              </w:rPr>
              <w:t>張喬濱</w:t>
            </w:r>
            <w:proofErr w:type="gramEnd"/>
          </w:p>
        </w:tc>
      </w:tr>
      <w:tr w:rsidR="00F863D5" w:rsidRPr="00A2059E" w14:paraId="4FD57E0E" w14:textId="77777777" w:rsidTr="007E6B1F">
        <w:trPr>
          <w:trHeight w:val="344"/>
        </w:trPr>
        <w:tc>
          <w:tcPr>
            <w:tcW w:w="1984" w:type="dxa"/>
            <w:shd w:val="clear" w:color="auto" w:fill="auto"/>
            <w:tcMar>
              <w:top w:w="15" w:type="dxa"/>
              <w:left w:w="15" w:type="dxa"/>
              <w:bottom w:w="0" w:type="dxa"/>
              <w:right w:w="15" w:type="dxa"/>
            </w:tcMar>
          </w:tcPr>
          <w:p w14:paraId="6757814E" w14:textId="77777777" w:rsidR="00F863D5" w:rsidRPr="00A2059E" w:rsidRDefault="00F863D5" w:rsidP="009B0A17">
            <w:pPr>
              <w:ind w:left="480" w:hangingChars="200" w:hanging="480"/>
              <w:jc w:val="center"/>
              <w:rPr>
                <w:rFonts w:ascii="標楷體" w:eastAsia="標楷體" w:hAnsi="標楷體"/>
              </w:rPr>
            </w:pPr>
            <w:r w:rsidRPr="00C001C5">
              <w:rPr>
                <w:rFonts w:hint="eastAsia"/>
              </w:rPr>
              <w:t>90531</w:t>
            </w:r>
          </w:p>
        </w:tc>
        <w:tc>
          <w:tcPr>
            <w:tcW w:w="1985" w:type="dxa"/>
            <w:shd w:val="clear" w:color="auto" w:fill="auto"/>
            <w:tcMar>
              <w:top w:w="15" w:type="dxa"/>
              <w:left w:w="15" w:type="dxa"/>
              <w:bottom w:w="0" w:type="dxa"/>
              <w:right w:w="15" w:type="dxa"/>
            </w:tcMar>
          </w:tcPr>
          <w:p w14:paraId="23086ABC" w14:textId="77777777" w:rsidR="00F863D5" w:rsidRPr="00A2059E" w:rsidRDefault="00F863D5" w:rsidP="009B0A17">
            <w:pPr>
              <w:ind w:left="480" w:hangingChars="200" w:hanging="480"/>
              <w:jc w:val="center"/>
              <w:rPr>
                <w:rFonts w:ascii="標楷體" w:eastAsia="標楷體" w:hAnsi="標楷體"/>
              </w:rPr>
            </w:pPr>
            <w:r w:rsidRPr="00C001C5">
              <w:rPr>
                <w:rFonts w:hint="eastAsia"/>
              </w:rPr>
              <w:t>鄭</w:t>
            </w:r>
            <w:proofErr w:type="gramStart"/>
            <w:r w:rsidRPr="00C001C5">
              <w:rPr>
                <w:rFonts w:hint="eastAsia"/>
              </w:rPr>
              <w:t>云溱</w:t>
            </w:r>
            <w:proofErr w:type="gramEnd"/>
          </w:p>
        </w:tc>
        <w:tc>
          <w:tcPr>
            <w:tcW w:w="2268" w:type="dxa"/>
          </w:tcPr>
          <w:p w14:paraId="14F384EB" w14:textId="77777777" w:rsidR="00F863D5" w:rsidRPr="00A2059E" w:rsidRDefault="00F863D5" w:rsidP="009B0A17">
            <w:pPr>
              <w:ind w:left="480" w:hangingChars="200" w:hanging="480"/>
              <w:jc w:val="center"/>
              <w:rPr>
                <w:rFonts w:ascii="標楷體" w:eastAsia="標楷體" w:hAnsi="標楷體"/>
              </w:rPr>
            </w:pPr>
            <w:r w:rsidRPr="000A74EE">
              <w:rPr>
                <w:rFonts w:hint="eastAsia"/>
              </w:rPr>
              <w:t>70404</w:t>
            </w:r>
          </w:p>
        </w:tc>
        <w:tc>
          <w:tcPr>
            <w:tcW w:w="2410" w:type="dxa"/>
          </w:tcPr>
          <w:p w14:paraId="5D3EDDF2" w14:textId="77777777" w:rsidR="00F863D5" w:rsidRPr="00A2059E" w:rsidRDefault="00F863D5" w:rsidP="009B0A17">
            <w:pPr>
              <w:ind w:left="480" w:hangingChars="200" w:hanging="480"/>
              <w:jc w:val="center"/>
              <w:rPr>
                <w:rFonts w:ascii="標楷體" w:eastAsia="標楷體" w:hAnsi="標楷體"/>
              </w:rPr>
            </w:pPr>
            <w:r w:rsidRPr="000A74EE">
              <w:rPr>
                <w:rFonts w:hint="eastAsia"/>
              </w:rPr>
              <w:t>張惠珊</w:t>
            </w:r>
          </w:p>
        </w:tc>
      </w:tr>
      <w:tr w:rsidR="00F863D5" w:rsidRPr="00A2059E" w14:paraId="49CDF974" w14:textId="77777777" w:rsidTr="007E6B1F">
        <w:trPr>
          <w:trHeight w:val="344"/>
        </w:trPr>
        <w:tc>
          <w:tcPr>
            <w:tcW w:w="1984" w:type="dxa"/>
            <w:shd w:val="clear" w:color="auto" w:fill="auto"/>
            <w:tcMar>
              <w:top w:w="15" w:type="dxa"/>
              <w:left w:w="15" w:type="dxa"/>
              <w:bottom w:w="0" w:type="dxa"/>
              <w:right w:w="15" w:type="dxa"/>
            </w:tcMar>
          </w:tcPr>
          <w:p w14:paraId="4C51C390" w14:textId="77777777" w:rsidR="00F863D5" w:rsidRPr="00A2059E" w:rsidRDefault="00F863D5" w:rsidP="009B0A17">
            <w:pPr>
              <w:ind w:left="480" w:hangingChars="200" w:hanging="480"/>
              <w:jc w:val="center"/>
              <w:rPr>
                <w:rFonts w:ascii="標楷體" w:eastAsia="標楷體" w:hAnsi="標楷體"/>
              </w:rPr>
            </w:pPr>
            <w:r w:rsidRPr="00C001C5">
              <w:rPr>
                <w:rFonts w:hint="eastAsia"/>
              </w:rPr>
              <w:t>71524</w:t>
            </w:r>
          </w:p>
        </w:tc>
        <w:tc>
          <w:tcPr>
            <w:tcW w:w="1985" w:type="dxa"/>
            <w:shd w:val="clear" w:color="auto" w:fill="auto"/>
            <w:tcMar>
              <w:top w:w="15" w:type="dxa"/>
              <w:left w:w="15" w:type="dxa"/>
              <w:bottom w:w="0" w:type="dxa"/>
              <w:right w:w="15" w:type="dxa"/>
            </w:tcMar>
          </w:tcPr>
          <w:p w14:paraId="77C85B67" w14:textId="77777777" w:rsidR="00F863D5" w:rsidRPr="00A2059E" w:rsidRDefault="00F863D5" w:rsidP="009B0A17">
            <w:pPr>
              <w:ind w:left="480" w:hangingChars="200" w:hanging="480"/>
              <w:jc w:val="center"/>
              <w:rPr>
                <w:rFonts w:ascii="標楷體" w:eastAsia="標楷體" w:hAnsi="標楷體"/>
              </w:rPr>
            </w:pPr>
            <w:r w:rsidRPr="00C001C5">
              <w:rPr>
                <w:rFonts w:hint="eastAsia"/>
              </w:rPr>
              <w:t>徐彬熏</w:t>
            </w:r>
          </w:p>
        </w:tc>
        <w:tc>
          <w:tcPr>
            <w:tcW w:w="2268" w:type="dxa"/>
          </w:tcPr>
          <w:p w14:paraId="5C67746E" w14:textId="77777777" w:rsidR="00F863D5" w:rsidRPr="00A2059E" w:rsidRDefault="00F863D5" w:rsidP="009B0A17">
            <w:pPr>
              <w:ind w:left="480" w:hangingChars="200" w:hanging="480"/>
              <w:jc w:val="center"/>
              <w:rPr>
                <w:rFonts w:ascii="標楷體" w:eastAsia="標楷體" w:hAnsi="標楷體"/>
              </w:rPr>
            </w:pPr>
            <w:r w:rsidRPr="000A74EE">
              <w:rPr>
                <w:rFonts w:hint="eastAsia"/>
              </w:rPr>
              <w:t>90503</w:t>
            </w:r>
          </w:p>
        </w:tc>
        <w:tc>
          <w:tcPr>
            <w:tcW w:w="2410" w:type="dxa"/>
          </w:tcPr>
          <w:p w14:paraId="07EA7D1A" w14:textId="77777777" w:rsidR="00F863D5" w:rsidRPr="00A2059E" w:rsidRDefault="00F863D5" w:rsidP="009B0A17">
            <w:pPr>
              <w:ind w:left="480" w:hangingChars="200" w:hanging="480"/>
              <w:jc w:val="center"/>
              <w:rPr>
                <w:rFonts w:ascii="標楷體" w:eastAsia="標楷體" w:hAnsi="標楷體"/>
              </w:rPr>
            </w:pPr>
            <w:proofErr w:type="gramStart"/>
            <w:r w:rsidRPr="000A74EE">
              <w:rPr>
                <w:rFonts w:hint="eastAsia"/>
              </w:rPr>
              <w:t>余季庭</w:t>
            </w:r>
            <w:proofErr w:type="gramEnd"/>
          </w:p>
        </w:tc>
      </w:tr>
      <w:tr w:rsidR="00F863D5" w:rsidRPr="00A2059E" w14:paraId="3FC18410" w14:textId="77777777" w:rsidTr="007E6B1F">
        <w:trPr>
          <w:trHeight w:val="344"/>
        </w:trPr>
        <w:tc>
          <w:tcPr>
            <w:tcW w:w="1984" w:type="dxa"/>
            <w:shd w:val="clear" w:color="auto" w:fill="auto"/>
            <w:tcMar>
              <w:top w:w="15" w:type="dxa"/>
              <w:left w:w="15" w:type="dxa"/>
              <w:bottom w:w="0" w:type="dxa"/>
              <w:right w:w="15" w:type="dxa"/>
            </w:tcMar>
          </w:tcPr>
          <w:p w14:paraId="7DE7BB04" w14:textId="77777777" w:rsidR="00F863D5" w:rsidRPr="00A2059E" w:rsidRDefault="00F863D5" w:rsidP="009B0A17">
            <w:pPr>
              <w:ind w:left="480" w:hangingChars="200" w:hanging="480"/>
              <w:jc w:val="center"/>
              <w:rPr>
                <w:rFonts w:ascii="標楷體" w:eastAsia="標楷體" w:hAnsi="標楷體"/>
              </w:rPr>
            </w:pPr>
            <w:r w:rsidRPr="00C001C5">
              <w:rPr>
                <w:rFonts w:hint="eastAsia"/>
              </w:rPr>
              <w:t>71526</w:t>
            </w:r>
          </w:p>
        </w:tc>
        <w:tc>
          <w:tcPr>
            <w:tcW w:w="1985" w:type="dxa"/>
            <w:shd w:val="clear" w:color="auto" w:fill="auto"/>
            <w:tcMar>
              <w:top w:w="15" w:type="dxa"/>
              <w:left w:w="15" w:type="dxa"/>
              <w:bottom w:w="0" w:type="dxa"/>
              <w:right w:w="15" w:type="dxa"/>
            </w:tcMar>
          </w:tcPr>
          <w:p w14:paraId="3DFE8D87" w14:textId="77777777" w:rsidR="00F863D5" w:rsidRPr="00A2059E" w:rsidRDefault="00F863D5" w:rsidP="009B0A17">
            <w:pPr>
              <w:ind w:left="480" w:hangingChars="200" w:hanging="480"/>
              <w:jc w:val="center"/>
              <w:rPr>
                <w:rFonts w:ascii="標楷體" w:eastAsia="標楷體" w:hAnsi="標楷體"/>
              </w:rPr>
            </w:pPr>
            <w:r w:rsidRPr="00C001C5">
              <w:rPr>
                <w:rFonts w:hint="eastAsia"/>
              </w:rPr>
              <w:t>彭浚瑞</w:t>
            </w:r>
          </w:p>
        </w:tc>
        <w:tc>
          <w:tcPr>
            <w:tcW w:w="2268" w:type="dxa"/>
          </w:tcPr>
          <w:p w14:paraId="69883E4B" w14:textId="77777777" w:rsidR="00F863D5" w:rsidRPr="00A2059E" w:rsidRDefault="00F863D5" w:rsidP="009B0A17">
            <w:pPr>
              <w:ind w:left="480" w:hangingChars="200" w:hanging="480"/>
              <w:jc w:val="center"/>
              <w:rPr>
                <w:rFonts w:ascii="標楷體" w:eastAsia="標楷體" w:hAnsi="標楷體"/>
              </w:rPr>
            </w:pPr>
            <w:r w:rsidRPr="000A74EE">
              <w:rPr>
                <w:rFonts w:hint="eastAsia"/>
              </w:rPr>
              <w:t>71527</w:t>
            </w:r>
          </w:p>
        </w:tc>
        <w:tc>
          <w:tcPr>
            <w:tcW w:w="2410" w:type="dxa"/>
          </w:tcPr>
          <w:p w14:paraId="2ACAC3AD" w14:textId="77777777" w:rsidR="00F863D5" w:rsidRPr="00A2059E" w:rsidRDefault="00F863D5" w:rsidP="009B0A17">
            <w:pPr>
              <w:ind w:left="480" w:hangingChars="200" w:hanging="480"/>
              <w:jc w:val="center"/>
              <w:rPr>
                <w:rFonts w:ascii="標楷體" w:eastAsia="標楷體" w:hAnsi="標楷體"/>
              </w:rPr>
            </w:pPr>
            <w:r w:rsidRPr="000A74EE">
              <w:rPr>
                <w:rFonts w:hint="eastAsia"/>
              </w:rPr>
              <w:t>陳冠瑞</w:t>
            </w:r>
          </w:p>
        </w:tc>
      </w:tr>
      <w:tr w:rsidR="00F863D5" w:rsidRPr="00A2059E" w14:paraId="26B138D5" w14:textId="77777777" w:rsidTr="007E6B1F">
        <w:trPr>
          <w:trHeight w:val="344"/>
        </w:trPr>
        <w:tc>
          <w:tcPr>
            <w:tcW w:w="1984" w:type="dxa"/>
            <w:shd w:val="clear" w:color="auto" w:fill="auto"/>
            <w:tcMar>
              <w:top w:w="15" w:type="dxa"/>
              <w:left w:w="15" w:type="dxa"/>
              <w:bottom w:w="0" w:type="dxa"/>
              <w:right w:w="15" w:type="dxa"/>
            </w:tcMar>
          </w:tcPr>
          <w:p w14:paraId="7DF426D6" w14:textId="77777777" w:rsidR="00F863D5" w:rsidRPr="00A2059E" w:rsidRDefault="00F863D5" w:rsidP="009B0A17">
            <w:pPr>
              <w:ind w:left="480" w:hangingChars="200" w:hanging="480"/>
              <w:jc w:val="center"/>
              <w:rPr>
                <w:rFonts w:ascii="標楷體" w:eastAsia="標楷體" w:hAnsi="標楷體"/>
              </w:rPr>
            </w:pPr>
            <w:r w:rsidRPr="00C001C5">
              <w:rPr>
                <w:rFonts w:hint="eastAsia"/>
              </w:rPr>
              <w:t>81714</w:t>
            </w:r>
          </w:p>
        </w:tc>
        <w:tc>
          <w:tcPr>
            <w:tcW w:w="1985" w:type="dxa"/>
            <w:shd w:val="clear" w:color="auto" w:fill="auto"/>
            <w:tcMar>
              <w:top w:w="15" w:type="dxa"/>
              <w:left w:w="15" w:type="dxa"/>
              <w:bottom w:w="0" w:type="dxa"/>
              <w:right w:w="15" w:type="dxa"/>
            </w:tcMar>
          </w:tcPr>
          <w:p w14:paraId="1A82D575" w14:textId="77777777" w:rsidR="00F863D5" w:rsidRPr="00A2059E" w:rsidRDefault="00F863D5" w:rsidP="009B0A17">
            <w:pPr>
              <w:ind w:left="480" w:hangingChars="200" w:hanging="480"/>
              <w:jc w:val="center"/>
              <w:rPr>
                <w:rFonts w:ascii="標楷體" w:eastAsia="標楷體" w:hAnsi="標楷體"/>
              </w:rPr>
            </w:pPr>
            <w:r w:rsidRPr="00C001C5">
              <w:rPr>
                <w:rFonts w:hint="eastAsia"/>
              </w:rPr>
              <w:t>陳律妍</w:t>
            </w:r>
          </w:p>
        </w:tc>
        <w:tc>
          <w:tcPr>
            <w:tcW w:w="2268" w:type="dxa"/>
          </w:tcPr>
          <w:p w14:paraId="2843AAC5" w14:textId="77777777" w:rsidR="00F863D5" w:rsidRPr="00A2059E" w:rsidRDefault="00F863D5" w:rsidP="009B0A17">
            <w:pPr>
              <w:ind w:left="480" w:hangingChars="200" w:hanging="480"/>
              <w:jc w:val="center"/>
              <w:rPr>
                <w:rFonts w:ascii="標楷體" w:eastAsia="標楷體" w:hAnsi="標楷體"/>
              </w:rPr>
            </w:pPr>
            <w:r w:rsidRPr="000A74EE">
              <w:rPr>
                <w:rFonts w:hint="eastAsia"/>
              </w:rPr>
              <w:t>71529</w:t>
            </w:r>
          </w:p>
        </w:tc>
        <w:tc>
          <w:tcPr>
            <w:tcW w:w="2410" w:type="dxa"/>
          </w:tcPr>
          <w:p w14:paraId="46FB030F" w14:textId="77777777" w:rsidR="00F863D5" w:rsidRPr="00A2059E" w:rsidRDefault="00F863D5" w:rsidP="009B0A17">
            <w:pPr>
              <w:ind w:left="480" w:hangingChars="200" w:hanging="480"/>
              <w:jc w:val="center"/>
              <w:rPr>
                <w:rFonts w:ascii="標楷體" w:eastAsia="標楷體" w:hAnsi="標楷體"/>
              </w:rPr>
            </w:pPr>
            <w:proofErr w:type="gramStart"/>
            <w:r w:rsidRPr="000A74EE">
              <w:rPr>
                <w:rFonts w:hint="eastAsia"/>
              </w:rPr>
              <w:t>潘宥愷</w:t>
            </w:r>
            <w:proofErr w:type="gramEnd"/>
          </w:p>
        </w:tc>
      </w:tr>
      <w:tr w:rsidR="00F863D5" w:rsidRPr="00A2059E" w14:paraId="16F836BD" w14:textId="77777777" w:rsidTr="007E6B1F">
        <w:trPr>
          <w:trHeight w:val="344"/>
        </w:trPr>
        <w:tc>
          <w:tcPr>
            <w:tcW w:w="1984" w:type="dxa"/>
            <w:shd w:val="clear" w:color="auto" w:fill="auto"/>
            <w:tcMar>
              <w:top w:w="15" w:type="dxa"/>
              <w:left w:w="15" w:type="dxa"/>
              <w:bottom w:w="0" w:type="dxa"/>
              <w:right w:w="15" w:type="dxa"/>
            </w:tcMar>
          </w:tcPr>
          <w:p w14:paraId="77DE09CF" w14:textId="77777777" w:rsidR="00F863D5" w:rsidRPr="00A2059E" w:rsidRDefault="00F863D5" w:rsidP="009B0A17">
            <w:pPr>
              <w:ind w:left="480" w:hangingChars="200" w:hanging="480"/>
              <w:jc w:val="center"/>
              <w:rPr>
                <w:rFonts w:ascii="標楷體" w:eastAsia="標楷體" w:hAnsi="標楷體"/>
              </w:rPr>
            </w:pPr>
            <w:r w:rsidRPr="00C001C5">
              <w:rPr>
                <w:rFonts w:hint="eastAsia"/>
              </w:rPr>
              <w:t>70425</w:t>
            </w:r>
          </w:p>
        </w:tc>
        <w:tc>
          <w:tcPr>
            <w:tcW w:w="1985" w:type="dxa"/>
            <w:shd w:val="clear" w:color="auto" w:fill="auto"/>
            <w:tcMar>
              <w:top w:w="15" w:type="dxa"/>
              <w:left w:w="15" w:type="dxa"/>
              <w:bottom w:w="0" w:type="dxa"/>
              <w:right w:w="15" w:type="dxa"/>
            </w:tcMar>
          </w:tcPr>
          <w:p w14:paraId="1C2B4083" w14:textId="77777777" w:rsidR="00F863D5" w:rsidRPr="00A2059E" w:rsidRDefault="00F863D5" w:rsidP="009B0A17">
            <w:pPr>
              <w:ind w:left="480" w:hangingChars="200" w:hanging="480"/>
              <w:jc w:val="center"/>
              <w:rPr>
                <w:rFonts w:ascii="標楷體" w:eastAsia="標楷體" w:hAnsi="標楷體"/>
              </w:rPr>
            </w:pPr>
            <w:r w:rsidRPr="00C001C5">
              <w:rPr>
                <w:rFonts w:hint="eastAsia"/>
              </w:rPr>
              <w:t>林楷宸</w:t>
            </w:r>
          </w:p>
        </w:tc>
        <w:tc>
          <w:tcPr>
            <w:tcW w:w="2268" w:type="dxa"/>
          </w:tcPr>
          <w:p w14:paraId="4256B43C" w14:textId="77777777" w:rsidR="00F863D5" w:rsidRPr="00A2059E" w:rsidRDefault="00F863D5" w:rsidP="009B0A17">
            <w:pPr>
              <w:ind w:left="480" w:hangingChars="200" w:hanging="480"/>
              <w:jc w:val="center"/>
              <w:rPr>
                <w:rFonts w:ascii="標楷體" w:eastAsia="標楷體" w:hAnsi="標楷體"/>
              </w:rPr>
            </w:pPr>
            <w:r w:rsidRPr="000A74EE">
              <w:rPr>
                <w:rFonts w:hint="eastAsia"/>
              </w:rPr>
              <w:t>71413</w:t>
            </w:r>
          </w:p>
        </w:tc>
        <w:tc>
          <w:tcPr>
            <w:tcW w:w="2410" w:type="dxa"/>
          </w:tcPr>
          <w:p w14:paraId="134D490D" w14:textId="77777777" w:rsidR="00F863D5" w:rsidRPr="00A2059E" w:rsidRDefault="00F863D5" w:rsidP="009B0A17">
            <w:pPr>
              <w:ind w:left="480" w:hangingChars="200" w:hanging="480"/>
              <w:jc w:val="center"/>
              <w:rPr>
                <w:rFonts w:ascii="標楷體" w:eastAsia="標楷體" w:hAnsi="標楷體"/>
              </w:rPr>
            </w:pPr>
            <w:proofErr w:type="gramStart"/>
            <w:r w:rsidRPr="000A74EE">
              <w:rPr>
                <w:rFonts w:hint="eastAsia"/>
              </w:rPr>
              <w:t>廖洺偊</w:t>
            </w:r>
            <w:proofErr w:type="gramEnd"/>
          </w:p>
        </w:tc>
      </w:tr>
    </w:tbl>
    <w:p w14:paraId="4B58C148" w14:textId="77777777" w:rsidR="00F863D5" w:rsidRDefault="00F863D5" w:rsidP="00F863D5">
      <w:pPr>
        <w:ind w:left="480" w:hangingChars="200" w:hanging="480"/>
        <w:rPr>
          <w:rFonts w:ascii="標楷體" w:eastAsia="標楷體" w:hAnsi="標楷體" w:cs="新細明體"/>
        </w:rPr>
      </w:pPr>
    </w:p>
    <w:p w14:paraId="26FBD215" w14:textId="77777777" w:rsidR="00F863D5" w:rsidRPr="00A2059E" w:rsidRDefault="00F863D5" w:rsidP="00F863D5">
      <w:pPr>
        <w:ind w:left="480" w:hangingChars="200" w:hanging="480"/>
        <w:rPr>
          <w:rFonts w:ascii="標楷體" w:eastAsia="標楷體" w:hAnsi="標楷體" w:cs="新細明體"/>
        </w:rPr>
      </w:pPr>
      <w:r w:rsidRPr="00A2059E">
        <w:rPr>
          <w:rFonts w:ascii="標楷體" w:eastAsia="標楷體" w:hAnsi="標楷體" w:cs="新細明體" w:hint="eastAsia"/>
        </w:rPr>
        <w:t>二、教科書發放</w:t>
      </w:r>
    </w:p>
    <w:p w14:paraId="25B72AD3" w14:textId="77777777" w:rsidR="00F863D5" w:rsidRPr="00A2059E" w:rsidRDefault="00F863D5" w:rsidP="00F863D5">
      <w:pPr>
        <w:ind w:leftChars="200" w:left="960" w:hangingChars="200" w:hanging="480"/>
        <w:rPr>
          <w:rFonts w:ascii="標楷體" w:eastAsia="標楷體" w:hAnsi="標楷體" w:cs="新細明體"/>
        </w:rPr>
      </w:pPr>
      <w:proofErr w:type="gramStart"/>
      <w:r w:rsidRPr="00A2059E">
        <w:rPr>
          <w:rFonts w:ascii="標楷體" w:eastAsia="標楷體" w:hAnsi="標楷體" w:cs="新細明體" w:hint="eastAsia"/>
        </w:rPr>
        <w:t>備課用</w:t>
      </w:r>
      <w:proofErr w:type="gramEnd"/>
      <w:r w:rsidRPr="00A2059E">
        <w:rPr>
          <w:rFonts w:ascii="標楷體" w:eastAsia="標楷體" w:hAnsi="標楷體" w:cs="新細明體" w:hint="eastAsia"/>
        </w:rPr>
        <w:t>書：請老師盡快至設備組領取。</w:t>
      </w:r>
    </w:p>
    <w:p w14:paraId="7EF2A728" w14:textId="77777777" w:rsidR="00F863D5" w:rsidRPr="00A2059E" w:rsidRDefault="00F863D5" w:rsidP="00F863D5">
      <w:pPr>
        <w:ind w:leftChars="200" w:left="960" w:hangingChars="200" w:hanging="480"/>
        <w:rPr>
          <w:rFonts w:ascii="標楷體" w:eastAsia="標楷體" w:hAnsi="標楷體" w:cs="新細明體"/>
        </w:rPr>
      </w:pPr>
      <w:r w:rsidRPr="00A2059E">
        <w:rPr>
          <w:rFonts w:ascii="標楷體" w:eastAsia="標楷體" w:hAnsi="標楷體" w:cs="新細明體" w:hint="eastAsia"/>
        </w:rPr>
        <w:t>9年級：1/4(三)1</w:t>
      </w:r>
      <w:r>
        <w:rPr>
          <w:rFonts w:ascii="標楷體" w:eastAsia="標楷體" w:hAnsi="標楷體" w:cs="新細明體" w:hint="eastAsia"/>
        </w:rPr>
        <w:t>3</w:t>
      </w:r>
      <w:r w:rsidRPr="00A2059E">
        <w:rPr>
          <w:rFonts w:ascii="標楷體" w:eastAsia="標楷體" w:hAnsi="標楷體" w:cs="新細明體" w:hint="eastAsia"/>
        </w:rPr>
        <w:t>：</w:t>
      </w:r>
      <w:r>
        <w:rPr>
          <w:rFonts w:ascii="標楷體" w:eastAsia="標楷體" w:hAnsi="標楷體" w:cs="新細明體" w:hint="eastAsia"/>
        </w:rPr>
        <w:t>10</w:t>
      </w:r>
      <w:r w:rsidRPr="00A2059E">
        <w:rPr>
          <w:rFonts w:ascii="標楷體" w:eastAsia="標楷體" w:hAnsi="標楷體" w:cs="新細明體" w:hint="eastAsia"/>
        </w:rPr>
        <w:t>～13：</w:t>
      </w:r>
      <w:r>
        <w:rPr>
          <w:rFonts w:ascii="標楷體" w:eastAsia="標楷體" w:hAnsi="標楷體" w:cs="新細明體" w:hint="eastAsia"/>
        </w:rPr>
        <w:t>3</w:t>
      </w:r>
      <w:r w:rsidRPr="00A2059E">
        <w:rPr>
          <w:rFonts w:ascii="標楷體" w:eastAsia="標楷體" w:hAnsi="標楷體" w:cs="新細明體" w:hint="eastAsia"/>
        </w:rPr>
        <w:t>0發放完畢。</w:t>
      </w:r>
    </w:p>
    <w:p w14:paraId="3E03A6D0" w14:textId="77777777" w:rsidR="00F863D5" w:rsidRPr="00A2059E" w:rsidRDefault="00F863D5" w:rsidP="00F863D5">
      <w:pPr>
        <w:ind w:leftChars="200" w:left="960" w:hangingChars="200" w:hanging="480"/>
        <w:rPr>
          <w:rFonts w:ascii="標楷體" w:eastAsia="標楷體" w:hAnsi="標楷體" w:cs="新細明體"/>
        </w:rPr>
      </w:pPr>
      <w:r w:rsidRPr="00A2059E">
        <w:rPr>
          <w:rFonts w:ascii="標楷體" w:eastAsia="標楷體" w:hAnsi="標楷體" w:cs="新細明體" w:hint="eastAsia"/>
        </w:rPr>
        <w:t>7、8年級：1/19(四)14：</w:t>
      </w:r>
      <w:r>
        <w:rPr>
          <w:rFonts w:ascii="標楷體" w:eastAsia="標楷體" w:hAnsi="標楷體" w:cs="新細明體" w:hint="eastAsia"/>
        </w:rPr>
        <w:t>0</w:t>
      </w:r>
      <w:r w:rsidRPr="00A2059E">
        <w:rPr>
          <w:rFonts w:ascii="標楷體" w:eastAsia="標楷體" w:hAnsi="標楷體" w:cs="新細明體" w:hint="eastAsia"/>
        </w:rPr>
        <w:t>0發放完畢。</w:t>
      </w:r>
    </w:p>
    <w:p w14:paraId="2D234804" w14:textId="77777777" w:rsidR="00F863D5" w:rsidRDefault="00F863D5" w:rsidP="00F863D5">
      <w:pPr>
        <w:ind w:leftChars="200" w:left="960" w:hangingChars="200" w:hanging="480"/>
        <w:rPr>
          <w:rFonts w:ascii="標楷體" w:eastAsia="標楷體" w:hAnsi="標楷體" w:cs="新細明體"/>
        </w:rPr>
      </w:pPr>
      <w:r w:rsidRPr="00A2059E">
        <w:rPr>
          <w:rFonts w:ascii="標楷體" w:eastAsia="標楷體" w:hAnsi="標楷體" w:cs="新細明體" w:hint="eastAsia"/>
        </w:rPr>
        <w:t>請</w:t>
      </w:r>
      <w:proofErr w:type="gramStart"/>
      <w:r w:rsidRPr="00A2059E">
        <w:rPr>
          <w:rFonts w:ascii="標楷體" w:eastAsia="標楷體" w:hAnsi="標楷體" w:cs="新細明體" w:hint="eastAsia"/>
        </w:rPr>
        <w:t>各班盡快</w:t>
      </w:r>
      <w:proofErr w:type="gramEnd"/>
      <w:r w:rsidRPr="00A2059E">
        <w:rPr>
          <w:rFonts w:ascii="標楷體" w:eastAsia="標楷體" w:hAnsi="標楷體" w:cs="新細明體" w:hint="eastAsia"/>
        </w:rPr>
        <w:t>將多的課本習作送回設備組，有</w:t>
      </w:r>
      <w:proofErr w:type="gramStart"/>
      <w:r w:rsidRPr="00A2059E">
        <w:rPr>
          <w:rFonts w:ascii="標楷體" w:eastAsia="標楷體" w:hAnsi="標楷體" w:cs="新細明體" w:hint="eastAsia"/>
        </w:rPr>
        <w:t>缺漏亦請</w:t>
      </w:r>
      <w:proofErr w:type="gramEnd"/>
      <w:r w:rsidRPr="00A2059E">
        <w:rPr>
          <w:rFonts w:ascii="標楷體" w:eastAsia="標楷體" w:hAnsi="標楷體" w:cs="新細明體" w:hint="eastAsia"/>
        </w:rPr>
        <w:t>至</w:t>
      </w:r>
      <w:proofErr w:type="gramStart"/>
      <w:r w:rsidRPr="00A2059E">
        <w:rPr>
          <w:rFonts w:ascii="標楷體" w:eastAsia="標楷體" w:hAnsi="標楷體" w:cs="新細明體" w:hint="eastAsia"/>
        </w:rPr>
        <w:t>設備組補齊</w:t>
      </w:r>
      <w:proofErr w:type="gramEnd"/>
      <w:r w:rsidRPr="00A2059E">
        <w:rPr>
          <w:rFonts w:ascii="標楷體" w:eastAsia="標楷體" w:hAnsi="標楷體" w:cs="新細明體" w:hint="eastAsia"/>
        </w:rPr>
        <w:t>。</w:t>
      </w:r>
    </w:p>
    <w:p w14:paraId="3D8E7BBF" w14:textId="77777777" w:rsidR="00F863D5" w:rsidRPr="0090369B" w:rsidRDefault="00F863D5" w:rsidP="00F863D5">
      <w:pPr>
        <w:widowControl/>
        <w:ind w:left="480" w:hangingChars="200" w:hanging="480"/>
        <w:jc w:val="both"/>
        <w:rPr>
          <w:rFonts w:ascii="標楷體" w:eastAsia="標楷體" w:hAnsi="標楷體" w:cs="新細明體"/>
          <w:kern w:val="0"/>
        </w:rPr>
      </w:pPr>
      <w:r>
        <w:rPr>
          <w:rFonts w:ascii="標楷體" w:eastAsia="標楷體" w:hAnsi="標楷體" w:cs="新細明體" w:hint="eastAsia"/>
        </w:rPr>
        <w:t>三、</w:t>
      </w:r>
      <w:r w:rsidRPr="0090369B">
        <w:rPr>
          <w:rFonts w:ascii="標楷體" w:eastAsia="標楷體" w:hAnsi="標楷體" w:cs="新細明體" w:hint="eastAsia"/>
          <w:kern w:val="0"/>
        </w:rPr>
        <w:t>經濟弱勢學生就學費用(午餐費、代收代辦費、書籍費)補助申請</w:t>
      </w:r>
    </w:p>
    <w:p w14:paraId="1E2E345E" w14:textId="77777777" w:rsidR="00F863D5" w:rsidRPr="00C06BA7" w:rsidRDefault="00F863D5" w:rsidP="00F863D5">
      <w:pPr>
        <w:ind w:leftChars="200" w:left="960" w:hangingChars="200" w:hanging="480"/>
        <w:rPr>
          <w:rFonts w:ascii="標楷體" w:eastAsia="標楷體" w:hAnsi="標楷體"/>
        </w:rPr>
      </w:pPr>
      <w:r w:rsidRPr="00A2059E">
        <w:rPr>
          <w:rFonts w:ascii="標楷體" w:eastAsia="標楷體" w:hAnsi="標楷體" w:hint="eastAsia"/>
        </w:rPr>
        <w:t>(</w:t>
      </w:r>
      <w:proofErr w:type="gramStart"/>
      <w:r w:rsidRPr="00A2059E">
        <w:rPr>
          <w:rFonts w:ascii="標楷體" w:eastAsia="標楷體" w:hAnsi="標楷體" w:hint="eastAsia"/>
        </w:rPr>
        <w:t>一</w:t>
      </w:r>
      <w:proofErr w:type="gramEnd"/>
      <w:r w:rsidRPr="00A2059E">
        <w:rPr>
          <w:rFonts w:ascii="標楷體" w:eastAsia="標楷體" w:hAnsi="標楷體" w:hint="eastAsia"/>
        </w:rPr>
        <w:t>)</w:t>
      </w:r>
      <w:r w:rsidRPr="00C06BA7">
        <w:rPr>
          <w:rFonts w:ascii="標楷體" w:eastAsia="標楷體" w:hAnsi="標楷體" w:hint="eastAsia"/>
        </w:rPr>
        <w:t>申請收件113年2/16(五)至2/23(五)止，3/1(五)08：25召開審查會議。</w:t>
      </w:r>
    </w:p>
    <w:p w14:paraId="6D9BB5CA" w14:textId="77777777" w:rsidR="00F863D5" w:rsidRPr="00C06BA7" w:rsidRDefault="00F863D5" w:rsidP="00F863D5">
      <w:pPr>
        <w:ind w:leftChars="200" w:left="960" w:hangingChars="200" w:hanging="480"/>
        <w:rPr>
          <w:rFonts w:ascii="標楷體" w:eastAsia="標楷體" w:hAnsi="標楷體"/>
        </w:rPr>
      </w:pPr>
      <w:r w:rsidRPr="00A2059E">
        <w:rPr>
          <w:rFonts w:ascii="標楷體" w:eastAsia="標楷體" w:hAnsi="標楷體" w:hint="eastAsia"/>
        </w:rPr>
        <w:t>(</w:t>
      </w:r>
      <w:r>
        <w:rPr>
          <w:rFonts w:ascii="標楷體" w:eastAsia="標楷體" w:hAnsi="標楷體" w:hint="eastAsia"/>
        </w:rPr>
        <w:t>二</w:t>
      </w:r>
      <w:r w:rsidRPr="00A2059E">
        <w:rPr>
          <w:rFonts w:ascii="標楷體" w:eastAsia="標楷體" w:hAnsi="標楷體" w:hint="eastAsia"/>
        </w:rPr>
        <w:t>)</w:t>
      </w:r>
      <w:r w:rsidRPr="008572FD">
        <w:rPr>
          <w:rFonts w:ascii="標楷體" w:eastAsia="標楷體" w:hAnsi="標楷體" w:hint="eastAsia"/>
          <w:b/>
          <w:bCs/>
        </w:rPr>
        <w:t>未繳交任何證明文件或家遭變故者，導師每期皆</w:t>
      </w:r>
      <w:proofErr w:type="gramStart"/>
      <w:r w:rsidRPr="008572FD">
        <w:rPr>
          <w:rFonts w:ascii="標楷體" w:eastAsia="標楷體" w:hAnsi="標楷體" w:hint="eastAsia"/>
          <w:b/>
          <w:bCs/>
        </w:rPr>
        <w:t>需詳填實</w:t>
      </w:r>
      <w:proofErr w:type="gramEnd"/>
      <w:r w:rsidRPr="008572FD">
        <w:rPr>
          <w:rFonts w:ascii="標楷體" w:eastAsia="標楷體" w:hAnsi="標楷體" w:hint="eastAsia"/>
          <w:b/>
          <w:bCs/>
        </w:rPr>
        <w:t>訪結果及具體補助建議，否則無法審查核予補助。</w:t>
      </w:r>
    </w:p>
    <w:p w14:paraId="0999F6B4" w14:textId="77777777" w:rsidR="00F863D5" w:rsidRPr="00C06BA7" w:rsidRDefault="00F863D5" w:rsidP="00F863D5">
      <w:pPr>
        <w:ind w:leftChars="200" w:left="960" w:hangingChars="200" w:hanging="480"/>
        <w:rPr>
          <w:rFonts w:ascii="標楷體" w:eastAsia="標楷體" w:hAnsi="標楷體" w:cs="新細明體"/>
          <w:kern w:val="0"/>
        </w:rPr>
      </w:pPr>
      <w:r w:rsidRPr="00A2059E">
        <w:rPr>
          <w:rFonts w:ascii="標楷體" w:eastAsia="標楷體" w:hAnsi="標楷體" w:hint="eastAsia"/>
        </w:rPr>
        <w:t>(</w:t>
      </w:r>
      <w:r>
        <w:rPr>
          <w:rFonts w:ascii="標楷體" w:eastAsia="標楷體" w:hAnsi="標楷體" w:hint="eastAsia"/>
        </w:rPr>
        <w:t>三</w:t>
      </w:r>
      <w:r w:rsidRPr="00A2059E">
        <w:rPr>
          <w:rFonts w:ascii="標楷體" w:eastAsia="標楷體" w:hAnsi="標楷體" w:hint="eastAsia"/>
        </w:rPr>
        <w:t>)</w:t>
      </w:r>
      <w:r w:rsidRPr="00C06BA7">
        <w:rPr>
          <w:rFonts w:ascii="標楷體" w:eastAsia="標楷體" w:hAnsi="標楷體" w:cs="新細明體" w:hint="eastAsia"/>
          <w:kern w:val="0"/>
        </w:rPr>
        <w:t>申請者除填寫112-2學期申請書，並依下所列身分繳附相關證件交回衛生組：</w:t>
      </w:r>
      <w:r w:rsidRPr="00C06BA7">
        <w:rPr>
          <w:rFonts w:ascii="標楷體" w:eastAsia="標楷體" w:hAnsi="標楷體" w:cs="新細明體"/>
          <w:kern w:val="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212"/>
        <w:gridCol w:w="3005"/>
        <w:gridCol w:w="3827"/>
      </w:tblGrid>
      <w:tr w:rsidR="00F863D5" w:rsidRPr="00C06BA7" w14:paraId="5C3C78DB" w14:textId="77777777" w:rsidTr="00CC7903">
        <w:trPr>
          <w:trHeight w:val="357"/>
        </w:trPr>
        <w:tc>
          <w:tcPr>
            <w:tcW w:w="590" w:type="dxa"/>
            <w:shd w:val="clear" w:color="auto" w:fill="auto"/>
            <w:vAlign w:val="center"/>
          </w:tcPr>
          <w:p w14:paraId="729A15A7" w14:textId="77777777" w:rsidR="00F863D5" w:rsidRPr="003654DC" w:rsidRDefault="00F863D5" w:rsidP="009B0A17">
            <w:pPr>
              <w:widowControl/>
              <w:ind w:left="480" w:hangingChars="200" w:hanging="480"/>
              <w:jc w:val="center"/>
              <w:rPr>
                <w:rFonts w:ascii="標楷體" w:eastAsia="標楷體" w:hAnsi="標楷體" w:cs="新細明體"/>
              </w:rPr>
            </w:pPr>
            <w:r w:rsidRPr="003654DC">
              <w:rPr>
                <w:rFonts w:ascii="標楷體" w:eastAsia="標楷體" w:hAnsi="標楷體" w:cs="新細明體" w:hint="eastAsia"/>
              </w:rPr>
              <w:t>序</w:t>
            </w:r>
          </w:p>
        </w:tc>
        <w:tc>
          <w:tcPr>
            <w:tcW w:w="2212" w:type="dxa"/>
            <w:shd w:val="clear" w:color="auto" w:fill="auto"/>
            <w:vAlign w:val="center"/>
          </w:tcPr>
          <w:p w14:paraId="1C3DA5B3" w14:textId="77777777" w:rsidR="00F863D5" w:rsidRPr="003654DC" w:rsidRDefault="00F863D5" w:rsidP="009B0A17">
            <w:pPr>
              <w:widowControl/>
              <w:ind w:left="480" w:hangingChars="200" w:hanging="480"/>
              <w:jc w:val="center"/>
              <w:rPr>
                <w:rFonts w:ascii="標楷體" w:eastAsia="標楷體" w:hAnsi="標楷體" w:cs="新細明體"/>
              </w:rPr>
            </w:pPr>
            <w:r w:rsidRPr="003654DC">
              <w:rPr>
                <w:rFonts w:ascii="標楷體" w:eastAsia="標楷體" w:hAnsi="標楷體" w:cs="新細明體" w:hint="eastAsia"/>
              </w:rPr>
              <w:t>身分類別</w:t>
            </w:r>
          </w:p>
        </w:tc>
        <w:tc>
          <w:tcPr>
            <w:tcW w:w="3005" w:type="dxa"/>
            <w:shd w:val="clear" w:color="auto" w:fill="auto"/>
            <w:vAlign w:val="center"/>
          </w:tcPr>
          <w:p w14:paraId="040A8B96" w14:textId="77777777" w:rsidR="00F863D5" w:rsidRPr="003654DC" w:rsidRDefault="00F863D5" w:rsidP="009B0A17">
            <w:pPr>
              <w:widowControl/>
              <w:ind w:left="480" w:hangingChars="200" w:hanging="480"/>
              <w:jc w:val="center"/>
              <w:rPr>
                <w:rFonts w:ascii="標楷體" w:eastAsia="標楷體" w:hAnsi="標楷體" w:cs="新細明體"/>
              </w:rPr>
            </w:pPr>
            <w:r w:rsidRPr="003654DC">
              <w:rPr>
                <w:rFonts w:ascii="標楷體" w:eastAsia="標楷體" w:hAnsi="標楷體" w:cs="新細明體" w:hint="eastAsia"/>
              </w:rPr>
              <w:t>繳交證件</w:t>
            </w:r>
          </w:p>
        </w:tc>
        <w:tc>
          <w:tcPr>
            <w:tcW w:w="3827" w:type="dxa"/>
            <w:shd w:val="clear" w:color="auto" w:fill="auto"/>
            <w:vAlign w:val="center"/>
          </w:tcPr>
          <w:p w14:paraId="2399BEE1" w14:textId="77777777" w:rsidR="00F863D5" w:rsidRPr="003654DC" w:rsidRDefault="00F863D5" w:rsidP="009B0A17">
            <w:pPr>
              <w:widowControl/>
              <w:ind w:left="480" w:hangingChars="200" w:hanging="480"/>
              <w:jc w:val="center"/>
              <w:rPr>
                <w:rFonts w:ascii="標楷體" w:eastAsia="標楷體" w:hAnsi="標楷體" w:cs="新細明體"/>
              </w:rPr>
            </w:pPr>
            <w:r w:rsidRPr="003654DC">
              <w:rPr>
                <w:rFonts w:ascii="標楷體" w:eastAsia="標楷體" w:hAnsi="標楷體" w:cs="新細明體" w:hint="eastAsia"/>
              </w:rPr>
              <w:t>備註</w:t>
            </w:r>
          </w:p>
        </w:tc>
      </w:tr>
      <w:tr w:rsidR="00F863D5" w:rsidRPr="00C06BA7" w14:paraId="798E565E" w14:textId="77777777" w:rsidTr="00CC7903">
        <w:trPr>
          <w:trHeight w:val="1073"/>
        </w:trPr>
        <w:tc>
          <w:tcPr>
            <w:tcW w:w="590" w:type="dxa"/>
            <w:shd w:val="clear" w:color="auto" w:fill="auto"/>
            <w:vAlign w:val="center"/>
          </w:tcPr>
          <w:p w14:paraId="16F54F77" w14:textId="77777777" w:rsidR="00F863D5" w:rsidRPr="003654DC" w:rsidRDefault="00F863D5" w:rsidP="009B0A17">
            <w:pPr>
              <w:widowControl/>
              <w:ind w:left="480" w:hangingChars="200" w:hanging="480"/>
              <w:jc w:val="center"/>
              <w:rPr>
                <w:rFonts w:ascii="標楷體" w:eastAsia="標楷體" w:hAnsi="標楷體" w:cs="新細明體"/>
              </w:rPr>
            </w:pPr>
            <w:r w:rsidRPr="003654DC">
              <w:rPr>
                <w:rFonts w:ascii="標楷體" w:eastAsia="標楷體" w:hAnsi="標楷體" w:cs="新細明體" w:hint="eastAsia"/>
              </w:rPr>
              <w:lastRenderedPageBreak/>
              <w:t>1</w:t>
            </w:r>
          </w:p>
        </w:tc>
        <w:tc>
          <w:tcPr>
            <w:tcW w:w="2212" w:type="dxa"/>
            <w:shd w:val="clear" w:color="auto" w:fill="auto"/>
            <w:vAlign w:val="center"/>
          </w:tcPr>
          <w:p w14:paraId="5BF63CE7" w14:textId="77777777" w:rsidR="00F863D5" w:rsidRPr="003654DC" w:rsidRDefault="00F863D5" w:rsidP="009B0A17">
            <w:pPr>
              <w:widowControl/>
              <w:ind w:left="480" w:hangingChars="200" w:hanging="480"/>
              <w:jc w:val="both"/>
              <w:rPr>
                <w:rFonts w:ascii="標楷體" w:eastAsia="標楷體" w:hAnsi="標楷體" w:cs="新細明體"/>
              </w:rPr>
            </w:pPr>
            <w:r w:rsidRPr="003654DC">
              <w:rPr>
                <w:rFonts w:ascii="標楷體" w:eastAsia="標楷體" w:hAnsi="標楷體" w:cs="新細明體" w:hint="eastAsia"/>
              </w:rPr>
              <w:t>列冊(中)低收入戶</w:t>
            </w:r>
          </w:p>
        </w:tc>
        <w:tc>
          <w:tcPr>
            <w:tcW w:w="3005" w:type="dxa"/>
            <w:shd w:val="clear" w:color="auto" w:fill="auto"/>
            <w:vAlign w:val="center"/>
          </w:tcPr>
          <w:p w14:paraId="108B5E5C" w14:textId="77777777" w:rsidR="00F863D5" w:rsidRPr="003654DC" w:rsidRDefault="00F863D5" w:rsidP="009B0A17">
            <w:pPr>
              <w:widowControl/>
              <w:jc w:val="both"/>
              <w:rPr>
                <w:rFonts w:ascii="標楷體" w:eastAsia="標楷體" w:hAnsi="標楷體" w:cs="新細明體"/>
              </w:rPr>
            </w:pPr>
            <w:proofErr w:type="gramStart"/>
            <w:r w:rsidRPr="003654DC">
              <w:rPr>
                <w:rFonts w:ascii="標楷體" w:eastAsia="標楷體" w:hAnsi="標楷體" w:cs="新細明體" w:hint="eastAsia"/>
                <w:b/>
                <w:bCs/>
              </w:rPr>
              <w:t>113</w:t>
            </w:r>
            <w:proofErr w:type="gramEnd"/>
            <w:r w:rsidRPr="003654DC">
              <w:rPr>
                <w:rFonts w:ascii="標楷體" w:eastAsia="標楷體" w:hAnsi="標楷體" w:cs="新細明體" w:hint="eastAsia"/>
              </w:rPr>
              <w:t>年度區公所核發之(中)低收入戶證明</w:t>
            </w:r>
          </w:p>
        </w:tc>
        <w:tc>
          <w:tcPr>
            <w:tcW w:w="3827" w:type="dxa"/>
            <w:shd w:val="clear" w:color="auto" w:fill="auto"/>
            <w:vAlign w:val="center"/>
          </w:tcPr>
          <w:p w14:paraId="4DAFAD3D" w14:textId="77777777" w:rsidR="00F863D5" w:rsidRPr="003654DC" w:rsidRDefault="00F863D5" w:rsidP="009B0A17">
            <w:pPr>
              <w:widowControl/>
              <w:jc w:val="both"/>
              <w:rPr>
                <w:rFonts w:ascii="標楷體" w:eastAsia="標楷體" w:hAnsi="標楷體" w:cs="新細明體"/>
              </w:rPr>
            </w:pPr>
            <w:r w:rsidRPr="003654DC">
              <w:rPr>
                <w:rFonts w:ascii="標楷體" w:eastAsia="標楷體" w:hAnsi="標楷體" w:cs="新細明體" w:hint="eastAsia"/>
              </w:rPr>
              <w:t>證件隨</w:t>
            </w:r>
            <w:r w:rsidRPr="003654DC">
              <w:rPr>
                <w:rFonts w:ascii="標楷體" w:eastAsia="標楷體" w:hAnsi="標楷體" w:cs="新細明體" w:hint="eastAsia"/>
                <w:b/>
                <w:bCs/>
                <w:shd w:val="pct15" w:color="auto" w:fill="FFFFFF"/>
              </w:rPr>
              <w:t>年度</w:t>
            </w:r>
            <w:r w:rsidRPr="003654DC">
              <w:rPr>
                <w:rFonts w:ascii="標楷體" w:eastAsia="標楷體" w:hAnsi="標楷體" w:cs="新細明體" w:hint="eastAsia"/>
              </w:rPr>
              <w:t>更新，</w:t>
            </w:r>
          </w:p>
          <w:p w14:paraId="6795D161" w14:textId="77777777" w:rsidR="00F863D5" w:rsidRPr="003654DC" w:rsidRDefault="00F863D5" w:rsidP="009B0A17">
            <w:pPr>
              <w:widowControl/>
              <w:jc w:val="both"/>
              <w:rPr>
                <w:rFonts w:ascii="標楷體" w:eastAsia="標楷體" w:hAnsi="標楷體" w:cs="新細明體"/>
              </w:rPr>
            </w:pPr>
            <w:r w:rsidRPr="003654DC">
              <w:rPr>
                <w:rFonts w:ascii="標楷體" w:eastAsia="標楷體" w:hAnsi="標楷體" w:hint="eastAsia"/>
              </w:rPr>
              <w:t>每年年底辦理次年度複查作業，請家長提早規劃辦理。</w:t>
            </w:r>
          </w:p>
        </w:tc>
      </w:tr>
      <w:tr w:rsidR="00F863D5" w:rsidRPr="00C06BA7" w14:paraId="33781F27" w14:textId="77777777" w:rsidTr="00CC7903">
        <w:trPr>
          <w:trHeight w:val="1789"/>
        </w:trPr>
        <w:tc>
          <w:tcPr>
            <w:tcW w:w="590" w:type="dxa"/>
            <w:shd w:val="clear" w:color="auto" w:fill="auto"/>
            <w:vAlign w:val="center"/>
          </w:tcPr>
          <w:p w14:paraId="64945612" w14:textId="77777777" w:rsidR="00F863D5" w:rsidRPr="003654DC" w:rsidRDefault="00F863D5" w:rsidP="009B0A17">
            <w:pPr>
              <w:widowControl/>
              <w:ind w:left="480" w:hangingChars="200" w:hanging="480"/>
              <w:jc w:val="center"/>
              <w:rPr>
                <w:rFonts w:ascii="標楷體" w:eastAsia="標楷體" w:hAnsi="標楷體" w:cs="新細明體"/>
              </w:rPr>
            </w:pPr>
            <w:r w:rsidRPr="003654DC">
              <w:rPr>
                <w:rFonts w:ascii="標楷體" w:eastAsia="標楷體" w:hAnsi="標楷體" w:cs="新細明體" w:hint="eastAsia"/>
              </w:rPr>
              <w:t>2</w:t>
            </w:r>
          </w:p>
        </w:tc>
        <w:tc>
          <w:tcPr>
            <w:tcW w:w="2212" w:type="dxa"/>
            <w:shd w:val="clear" w:color="auto" w:fill="auto"/>
            <w:vAlign w:val="center"/>
          </w:tcPr>
          <w:p w14:paraId="29B6EF8B" w14:textId="77777777" w:rsidR="00F863D5" w:rsidRPr="003654DC" w:rsidRDefault="00F863D5" w:rsidP="009B0A17">
            <w:pPr>
              <w:widowControl/>
              <w:ind w:left="480" w:hangingChars="200" w:hanging="480"/>
              <w:jc w:val="both"/>
              <w:rPr>
                <w:rFonts w:ascii="標楷體" w:eastAsia="標楷體" w:hAnsi="標楷體" w:cs="新細明體"/>
              </w:rPr>
            </w:pPr>
            <w:r w:rsidRPr="003654DC">
              <w:rPr>
                <w:rFonts w:ascii="標楷體" w:eastAsia="標楷體" w:hAnsi="標楷體" w:cs="新細明體" w:hint="eastAsia"/>
              </w:rPr>
              <w:t>家境清寒</w:t>
            </w:r>
          </w:p>
          <w:p w14:paraId="6A107CC3" w14:textId="77777777" w:rsidR="00F863D5" w:rsidRPr="003654DC" w:rsidRDefault="00F863D5" w:rsidP="009B0A17">
            <w:pPr>
              <w:widowControl/>
              <w:jc w:val="both"/>
              <w:rPr>
                <w:rFonts w:ascii="標楷體" w:eastAsia="標楷體" w:hAnsi="標楷體" w:cs="新細明體"/>
              </w:rPr>
            </w:pPr>
            <w:r w:rsidRPr="003654DC">
              <w:rPr>
                <w:rFonts w:ascii="標楷體" w:eastAsia="標楷體" w:hAnsi="標楷體" w:cs="新細明體" w:hint="eastAsia"/>
                <w:b/>
                <w:bCs/>
                <w:u w:val="single"/>
              </w:rPr>
              <w:t>(依本市列冊中低收入戶標準)</w:t>
            </w:r>
          </w:p>
        </w:tc>
        <w:tc>
          <w:tcPr>
            <w:tcW w:w="3005" w:type="dxa"/>
            <w:shd w:val="clear" w:color="auto" w:fill="auto"/>
            <w:vAlign w:val="center"/>
          </w:tcPr>
          <w:p w14:paraId="158F39CE" w14:textId="77777777" w:rsidR="00F863D5" w:rsidRPr="003654DC" w:rsidRDefault="00F863D5" w:rsidP="009B0A17">
            <w:pPr>
              <w:widowControl/>
              <w:jc w:val="both"/>
              <w:rPr>
                <w:rFonts w:ascii="標楷體" w:eastAsia="標楷體" w:hAnsi="標楷體" w:cs="新細明體"/>
              </w:rPr>
            </w:pPr>
            <w:r w:rsidRPr="003654DC">
              <w:rPr>
                <w:rFonts w:ascii="標楷體" w:eastAsia="標楷體" w:hAnsi="標楷體" w:cs="新細明體" w:hint="eastAsia"/>
              </w:rPr>
              <w:t>本期無需繳交 證件</w:t>
            </w:r>
          </w:p>
          <w:p w14:paraId="32A95C11" w14:textId="77777777" w:rsidR="00F863D5" w:rsidRPr="003654DC" w:rsidRDefault="00F863D5" w:rsidP="009B0A17">
            <w:pPr>
              <w:widowControl/>
              <w:jc w:val="both"/>
              <w:rPr>
                <w:rFonts w:ascii="標楷體" w:eastAsia="標楷體" w:hAnsi="標楷體" w:cs="新細明體"/>
              </w:rPr>
            </w:pPr>
            <w:r w:rsidRPr="003654DC">
              <w:rPr>
                <w:rFonts w:ascii="標楷體" w:eastAsia="標楷體" w:hAnsi="標楷體" w:cs="新細明體" w:hint="eastAsia"/>
              </w:rPr>
              <w:t>新申請者需繳</w:t>
            </w:r>
            <w:proofErr w:type="gramStart"/>
            <w:r w:rsidRPr="003654DC">
              <w:rPr>
                <w:rFonts w:ascii="標楷體" w:eastAsia="標楷體" w:hAnsi="標楷體" w:cs="新細明體" w:hint="eastAsia"/>
                <w:b/>
                <w:bCs/>
              </w:rPr>
              <w:t>112</w:t>
            </w:r>
            <w:proofErr w:type="gramEnd"/>
            <w:r w:rsidRPr="003654DC">
              <w:rPr>
                <w:rFonts w:ascii="標楷體" w:eastAsia="標楷體" w:hAnsi="標楷體" w:cs="新細明體" w:hint="eastAsia"/>
              </w:rPr>
              <w:t xml:space="preserve">年度 </w:t>
            </w:r>
          </w:p>
          <w:p w14:paraId="263DD5EA" w14:textId="77777777" w:rsidR="00F863D5" w:rsidRPr="003654DC" w:rsidRDefault="00F863D5" w:rsidP="009B0A17">
            <w:pPr>
              <w:widowControl/>
              <w:jc w:val="both"/>
              <w:rPr>
                <w:rFonts w:ascii="標楷體" w:eastAsia="標楷體" w:hAnsi="標楷體" w:cs="新細明體"/>
              </w:rPr>
            </w:pPr>
            <w:r w:rsidRPr="003654DC">
              <w:rPr>
                <w:rFonts w:ascii="標楷體" w:eastAsia="標楷體" w:hAnsi="標楷體" w:cs="新細明體" w:hint="eastAsia"/>
              </w:rPr>
              <w:t>A.全戶各類所得清單、</w:t>
            </w:r>
          </w:p>
          <w:p w14:paraId="2D442E67" w14:textId="77777777" w:rsidR="00F863D5" w:rsidRPr="003654DC" w:rsidRDefault="00F863D5" w:rsidP="009B0A17">
            <w:pPr>
              <w:widowControl/>
              <w:jc w:val="both"/>
              <w:rPr>
                <w:rFonts w:ascii="標楷體" w:eastAsia="標楷體" w:hAnsi="標楷體" w:cs="新細明體"/>
              </w:rPr>
            </w:pPr>
            <w:r w:rsidRPr="003654DC">
              <w:rPr>
                <w:rFonts w:ascii="標楷體" w:eastAsia="標楷體" w:hAnsi="標楷體" w:cs="新細明體" w:hint="eastAsia"/>
              </w:rPr>
              <w:t>B.全戶財產清單、</w:t>
            </w:r>
          </w:p>
          <w:p w14:paraId="2BB4E855" w14:textId="77777777" w:rsidR="00F863D5" w:rsidRPr="003654DC" w:rsidRDefault="00F863D5" w:rsidP="009B0A17">
            <w:pPr>
              <w:widowControl/>
              <w:jc w:val="both"/>
              <w:rPr>
                <w:rFonts w:ascii="標楷體" w:eastAsia="標楷體" w:hAnsi="標楷體" w:cs="新細明體"/>
              </w:rPr>
            </w:pPr>
            <w:r w:rsidRPr="003654DC">
              <w:rPr>
                <w:rFonts w:ascii="標楷體" w:eastAsia="標楷體" w:hAnsi="標楷體" w:cs="新細明體" w:hint="eastAsia"/>
              </w:rPr>
              <w:t>C.戶口名簿影本</w:t>
            </w:r>
          </w:p>
        </w:tc>
        <w:tc>
          <w:tcPr>
            <w:tcW w:w="3827" w:type="dxa"/>
            <w:shd w:val="clear" w:color="auto" w:fill="auto"/>
            <w:vAlign w:val="center"/>
          </w:tcPr>
          <w:p w14:paraId="5641C039" w14:textId="77777777" w:rsidR="00F863D5" w:rsidRPr="003654DC" w:rsidRDefault="00F863D5" w:rsidP="009B0A17">
            <w:pPr>
              <w:widowControl/>
              <w:jc w:val="both"/>
              <w:rPr>
                <w:rFonts w:ascii="標楷體" w:eastAsia="標楷體" w:hAnsi="標楷體" w:cs="新細明體"/>
              </w:rPr>
            </w:pPr>
            <w:r w:rsidRPr="003654DC">
              <w:rPr>
                <w:rFonts w:ascii="標楷體" w:eastAsia="標楷體" w:hAnsi="標楷體" w:cs="新細明體" w:hint="eastAsia"/>
              </w:rPr>
              <w:t>證件隨</w:t>
            </w:r>
            <w:r w:rsidRPr="003654DC">
              <w:rPr>
                <w:rFonts w:ascii="標楷體" w:eastAsia="標楷體" w:hAnsi="標楷體" w:cs="新細明體" w:hint="eastAsia"/>
                <w:b/>
                <w:bCs/>
                <w:shd w:val="pct15" w:color="auto" w:fill="FFFFFF"/>
              </w:rPr>
              <w:t>學年度</w:t>
            </w:r>
            <w:r w:rsidRPr="003654DC">
              <w:rPr>
                <w:rFonts w:ascii="標楷體" w:eastAsia="標楷體" w:hAnsi="標楷體" w:cs="新細明體" w:hint="eastAsia"/>
              </w:rPr>
              <w:t>更新</w:t>
            </w:r>
          </w:p>
        </w:tc>
      </w:tr>
      <w:tr w:rsidR="00F863D5" w:rsidRPr="00C06BA7" w14:paraId="29F02852" w14:textId="77777777" w:rsidTr="00CC7903">
        <w:trPr>
          <w:trHeight w:val="1419"/>
        </w:trPr>
        <w:tc>
          <w:tcPr>
            <w:tcW w:w="590" w:type="dxa"/>
            <w:shd w:val="clear" w:color="auto" w:fill="auto"/>
            <w:vAlign w:val="center"/>
          </w:tcPr>
          <w:p w14:paraId="224FE9D8" w14:textId="77777777" w:rsidR="00F863D5" w:rsidRPr="003654DC" w:rsidRDefault="00F863D5" w:rsidP="009B0A17">
            <w:pPr>
              <w:widowControl/>
              <w:ind w:left="480" w:hangingChars="200" w:hanging="480"/>
              <w:jc w:val="center"/>
              <w:rPr>
                <w:rFonts w:ascii="標楷體" w:eastAsia="標楷體" w:hAnsi="標楷體" w:cs="新細明體"/>
              </w:rPr>
            </w:pPr>
            <w:r w:rsidRPr="003654DC">
              <w:rPr>
                <w:rFonts w:ascii="標楷體" w:eastAsia="標楷體" w:hAnsi="標楷體" w:cs="新細明體" w:hint="eastAsia"/>
              </w:rPr>
              <w:t>3</w:t>
            </w:r>
          </w:p>
        </w:tc>
        <w:tc>
          <w:tcPr>
            <w:tcW w:w="2212" w:type="dxa"/>
            <w:shd w:val="clear" w:color="auto" w:fill="auto"/>
            <w:vAlign w:val="center"/>
          </w:tcPr>
          <w:p w14:paraId="6ECAD2AA" w14:textId="77777777" w:rsidR="00F863D5" w:rsidRPr="003654DC" w:rsidRDefault="00F863D5" w:rsidP="009B0A17">
            <w:pPr>
              <w:widowControl/>
              <w:ind w:left="480" w:hangingChars="200" w:hanging="480"/>
              <w:jc w:val="both"/>
              <w:rPr>
                <w:rFonts w:ascii="標楷體" w:eastAsia="標楷體" w:hAnsi="標楷體" w:cs="新細明體"/>
              </w:rPr>
            </w:pPr>
            <w:r w:rsidRPr="003654DC">
              <w:rPr>
                <w:rFonts w:ascii="標楷體" w:eastAsia="標楷體" w:hAnsi="標楷體" w:cs="新細明體" w:hint="eastAsia"/>
              </w:rPr>
              <w:t>家遭變故</w:t>
            </w:r>
          </w:p>
        </w:tc>
        <w:tc>
          <w:tcPr>
            <w:tcW w:w="3005" w:type="dxa"/>
            <w:shd w:val="clear" w:color="auto" w:fill="auto"/>
            <w:vAlign w:val="center"/>
          </w:tcPr>
          <w:p w14:paraId="7600C3BB" w14:textId="77777777" w:rsidR="00F863D5" w:rsidRPr="003654DC" w:rsidRDefault="00F863D5" w:rsidP="009B0A17">
            <w:pPr>
              <w:pStyle w:val="a3"/>
              <w:widowControl/>
              <w:ind w:leftChars="0" w:left="0"/>
              <w:jc w:val="both"/>
              <w:rPr>
                <w:rFonts w:ascii="標楷體" w:eastAsia="標楷體" w:hAnsi="標楷體" w:cs="新細明體"/>
              </w:rPr>
            </w:pPr>
            <w:r>
              <w:rPr>
                <w:rFonts w:ascii="標楷體" w:eastAsia="標楷體" w:hAnsi="標楷體" w:cs="新細明體" w:hint="eastAsia"/>
              </w:rPr>
              <w:t>1.</w:t>
            </w:r>
            <w:r w:rsidRPr="003654DC">
              <w:rPr>
                <w:rFonts w:ascii="標楷體" w:eastAsia="標楷體" w:hAnsi="標楷體" w:cs="新細明體" w:hint="eastAsia"/>
              </w:rPr>
              <w:t>變故證明</w:t>
            </w:r>
          </w:p>
          <w:p w14:paraId="1661E66E" w14:textId="77777777" w:rsidR="00F863D5" w:rsidRPr="003654DC" w:rsidRDefault="00F863D5" w:rsidP="009B0A17">
            <w:pPr>
              <w:pStyle w:val="a3"/>
              <w:widowControl/>
              <w:ind w:leftChars="0" w:left="0"/>
              <w:jc w:val="both"/>
              <w:rPr>
                <w:rFonts w:ascii="標楷體" w:eastAsia="標楷體" w:hAnsi="標楷體" w:cs="新細明體"/>
              </w:rPr>
            </w:pPr>
            <w:r>
              <w:rPr>
                <w:rFonts w:ascii="標楷體" w:eastAsia="標楷體" w:hAnsi="標楷體" w:cs="新細明體" w:hint="eastAsia"/>
              </w:rPr>
              <w:t>2.</w:t>
            </w:r>
            <w:r w:rsidRPr="003654DC">
              <w:rPr>
                <w:rFonts w:ascii="標楷體" w:eastAsia="標楷體" w:hAnsi="標楷體" w:cs="新細明體" w:hint="eastAsia"/>
              </w:rPr>
              <w:t>導師</w:t>
            </w:r>
            <w:proofErr w:type="gramStart"/>
            <w:r w:rsidRPr="003654DC">
              <w:rPr>
                <w:rFonts w:ascii="標楷體" w:eastAsia="標楷體" w:hAnsi="標楷體" w:cs="新細明體" w:hint="eastAsia"/>
              </w:rPr>
              <w:t>詳填實訪</w:t>
            </w:r>
            <w:proofErr w:type="gramEnd"/>
            <w:r w:rsidRPr="003654DC">
              <w:rPr>
                <w:rFonts w:ascii="標楷體" w:eastAsia="標楷體" w:hAnsi="標楷體" w:cs="新細明體" w:hint="eastAsia"/>
              </w:rPr>
              <w:t>結果及具體補助建議</w:t>
            </w:r>
          </w:p>
        </w:tc>
        <w:tc>
          <w:tcPr>
            <w:tcW w:w="3827" w:type="dxa"/>
            <w:shd w:val="clear" w:color="auto" w:fill="auto"/>
            <w:vAlign w:val="center"/>
          </w:tcPr>
          <w:p w14:paraId="44D1C96D" w14:textId="77777777" w:rsidR="00F863D5" w:rsidRPr="003654DC" w:rsidRDefault="00F863D5" w:rsidP="009B0A17">
            <w:pPr>
              <w:pStyle w:val="a3"/>
              <w:widowControl/>
              <w:ind w:leftChars="0" w:left="0"/>
              <w:rPr>
                <w:rFonts w:ascii="標楷體" w:eastAsia="標楷體" w:hAnsi="標楷體" w:cs="新細明體"/>
              </w:rPr>
            </w:pPr>
            <w:r>
              <w:rPr>
                <w:rFonts w:ascii="標楷體" w:eastAsia="標楷體" w:hAnsi="標楷體" w:cs="新細明體" w:hint="eastAsia"/>
              </w:rPr>
              <w:t>1.</w:t>
            </w:r>
            <w:r w:rsidRPr="003654DC">
              <w:rPr>
                <w:rFonts w:ascii="標楷體" w:eastAsia="標楷體" w:hAnsi="標楷體" w:cs="新細明體" w:hint="eastAsia"/>
              </w:rPr>
              <w:t>導師實訪結果及具體補助建議為審查會議審核主要標準</w:t>
            </w:r>
          </w:p>
          <w:p w14:paraId="3F292EAB" w14:textId="77777777" w:rsidR="00F863D5" w:rsidRPr="003654DC" w:rsidRDefault="00F863D5" w:rsidP="009B0A17">
            <w:pPr>
              <w:pStyle w:val="a3"/>
              <w:widowControl/>
              <w:ind w:leftChars="0" w:left="0"/>
              <w:rPr>
                <w:rFonts w:ascii="標楷體" w:eastAsia="標楷體" w:hAnsi="標楷體" w:cs="新細明體"/>
              </w:rPr>
            </w:pPr>
            <w:r>
              <w:rPr>
                <w:rFonts w:ascii="標楷體" w:eastAsia="標楷體" w:hAnsi="標楷體" w:cs="新細明體" w:hint="eastAsia"/>
              </w:rPr>
              <w:t>2.</w:t>
            </w:r>
            <w:r w:rsidRPr="003654DC">
              <w:rPr>
                <w:rFonts w:ascii="標楷體" w:eastAsia="標楷體" w:hAnsi="標楷體" w:cs="新細明體" w:hint="eastAsia"/>
              </w:rPr>
              <w:t>變故發生已逾一年半以上者，建議繳交證件ABC待審</w:t>
            </w:r>
          </w:p>
        </w:tc>
      </w:tr>
      <w:tr w:rsidR="00F863D5" w:rsidRPr="00C06BA7" w14:paraId="38ACC52E" w14:textId="77777777" w:rsidTr="00CC7903">
        <w:trPr>
          <w:trHeight w:val="1551"/>
        </w:trPr>
        <w:tc>
          <w:tcPr>
            <w:tcW w:w="590" w:type="dxa"/>
            <w:shd w:val="clear" w:color="auto" w:fill="auto"/>
            <w:vAlign w:val="center"/>
          </w:tcPr>
          <w:p w14:paraId="7D478F3A" w14:textId="77777777" w:rsidR="00F863D5" w:rsidRPr="003654DC" w:rsidRDefault="00F863D5" w:rsidP="009B0A17">
            <w:pPr>
              <w:widowControl/>
              <w:ind w:left="480" w:hangingChars="200" w:hanging="480"/>
              <w:jc w:val="center"/>
              <w:rPr>
                <w:rFonts w:ascii="標楷體" w:eastAsia="標楷體" w:hAnsi="標楷體" w:cs="新細明體"/>
              </w:rPr>
            </w:pPr>
            <w:r w:rsidRPr="003654DC">
              <w:rPr>
                <w:rFonts w:ascii="標楷體" w:eastAsia="標楷體" w:hAnsi="標楷體" w:cs="新細明體" w:hint="eastAsia"/>
              </w:rPr>
              <w:t>4</w:t>
            </w:r>
          </w:p>
        </w:tc>
        <w:tc>
          <w:tcPr>
            <w:tcW w:w="2212" w:type="dxa"/>
            <w:shd w:val="clear" w:color="auto" w:fill="auto"/>
            <w:vAlign w:val="center"/>
          </w:tcPr>
          <w:p w14:paraId="3D4EA22D" w14:textId="77777777" w:rsidR="00F863D5" w:rsidRPr="003654DC" w:rsidRDefault="00F863D5" w:rsidP="009B0A17">
            <w:pPr>
              <w:widowControl/>
              <w:ind w:left="480" w:hangingChars="200" w:hanging="480"/>
              <w:jc w:val="both"/>
              <w:rPr>
                <w:rFonts w:ascii="標楷體" w:eastAsia="標楷體" w:hAnsi="標楷體" w:cs="新細明體"/>
              </w:rPr>
            </w:pPr>
            <w:r w:rsidRPr="003654DC">
              <w:rPr>
                <w:rFonts w:ascii="標楷體" w:eastAsia="標楷體" w:hAnsi="標楷體" w:cs="新細明體" w:hint="eastAsia"/>
              </w:rPr>
              <w:t>未繳任何證明文件</w:t>
            </w:r>
          </w:p>
        </w:tc>
        <w:tc>
          <w:tcPr>
            <w:tcW w:w="3005" w:type="dxa"/>
            <w:shd w:val="clear" w:color="auto" w:fill="auto"/>
            <w:vAlign w:val="center"/>
          </w:tcPr>
          <w:p w14:paraId="0CB066CD" w14:textId="77777777" w:rsidR="00F863D5" w:rsidRPr="003654DC" w:rsidRDefault="00F863D5" w:rsidP="009B0A17">
            <w:pPr>
              <w:widowControl/>
              <w:jc w:val="both"/>
              <w:rPr>
                <w:rFonts w:ascii="標楷體" w:eastAsia="標楷體" w:hAnsi="標楷體" w:cs="新細明體"/>
              </w:rPr>
            </w:pPr>
            <w:r w:rsidRPr="003654DC">
              <w:rPr>
                <w:rFonts w:ascii="標楷體" w:eastAsia="標楷體" w:hAnsi="標楷體" w:cs="新細明體" w:hint="eastAsia"/>
              </w:rPr>
              <w:t>導師</w:t>
            </w:r>
            <w:proofErr w:type="gramStart"/>
            <w:r w:rsidRPr="003654DC">
              <w:rPr>
                <w:rFonts w:ascii="標楷體" w:eastAsia="標楷體" w:hAnsi="標楷體" w:cs="新細明體" w:hint="eastAsia"/>
              </w:rPr>
              <w:t>詳填實訪</w:t>
            </w:r>
            <w:proofErr w:type="gramEnd"/>
            <w:r w:rsidRPr="003654DC">
              <w:rPr>
                <w:rFonts w:ascii="標楷體" w:eastAsia="標楷體" w:hAnsi="標楷體" w:cs="新細明體" w:hint="eastAsia"/>
              </w:rPr>
              <w:t>結果及具體補助建議</w:t>
            </w:r>
          </w:p>
        </w:tc>
        <w:tc>
          <w:tcPr>
            <w:tcW w:w="3827" w:type="dxa"/>
            <w:shd w:val="clear" w:color="auto" w:fill="auto"/>
            <w:vAlign w:val="center"/>
          </w:tcPr>
          <w:p w14:paraId="666480C4" w14:textId="77777777" w:rsidR="00F863D5" w:rsidRPr="003654DC" w:rsidRDefault="00F863D5" w:rsidP="009B0A17">
            <w:pPr>
              <w:kinsoku w:val="0"/>
              <w:adjustRightInd w:val="0"/>
              <w:snapToGrid w:val="0"/>
              <w:rPr>
                <w:rFonts w:ascii="標楷體" w:eastAsia="標楷體" w:hAnsi="標楷體" w:cs="新細明體"/>
              </w:rPr>
            </w:pPr>
            <w:r w:rsidRPr="003654DC">
              <w:rPr>
                <w:rFonts w:ascii="標楷體" w:eastAsia="標楷體" w:hAnsi="標楷體" w:cs="新細明體" w:hint="eastAsia"/>
              </w:rPr>
              <w:t>導師實訪結果及補助建議為審查會議主要審核標準，</w:t>
            </w:r>
            <w:proofErr w:type="gramStart"/>
            <w:r w:rsidRPr="003654DC">
              <w:rPr>
                <w:rFonts w:ascii="標楷體" w:eastAsia="標楷體" w:hAnsi="標楷體" w:cs="新細明體" w:hint="eastAsia"/>
              </w:rPr>
              <w:t>若實訪</w:t>
            </w:r>
            <w:proofErr w:type="gramEnd"/>
            <w:r w:rsidRPr="003654DC">
              <w:rPr>
                <w:rFonts w:ascii="標楷體" w:eastAsia="標楷體" w:hAnsi="標楷體" w:cs="新細明體" w:hint="eastAsia"/>
              </w:rPr>
              <w:t>資料不足或無</w:t>
            </w:r>
            <w:bookmarkStart w:id="0" w:name="_Hlk153884522"/>
            <w:r w:rsidRPr="003654DC">
              <w:rPr>
                <w:rFonts w:ascii="標楷體" w:eastAsia="標楷體" w:hAnsi="標楷體" w:cs="新細明體" w:hint="eastAsia"/>
              </w:rPr>
              <w:t>具體</w:t>
            </w:r>
            <w:bookmarkEnd w:id="0"/>
            <w:r w:rsidRPr="003654DC">
              <w:rPr>
                <w:rFonts w:ascii="標楷體" w:eastAsia="標楷體" w:hAnsi="標楷體" w:cs="新細明體" w:hint="eastAsia"/>
              </w:rPr>
              <w:t>補助建議，以致委員無從判別，恕不核予補助</w:t>
            </w:r>
          </w:p>
        </w:tc>
      </w:tr>
    </w:tbl>
    <w:p w14:paraId="571557B7" w14:textId="77777777" w:rsidR="00F863D5" w:rsidRPr="00C06BA7" w:rsidRDefault="00F863D5" w:rsidP="00F863D5">
      <w:pPr>
        <w:widowControl/>
        <w:spacing w:line="360" w:lineRule="auto"/>
        <w:ind w:leftChars="200" w:left="960" w:hangingChars="200" w:hanging="480"/>
        <w:jc w:val="both"/>
        <w:rPr>
          <w:rFonts w:ascii="標楷體" w:eastAsia="標楷體" w:hAnsi="標楷體" w:cs="新細明體"/>
          <w:kern w:val="0"/>
        </w:rPr>
      </w:pPr>
      <w:r w:rsidRPr="00C06BA7">
        <w:rPr>
          <w:rFonts w:ascii="標楷體" w:eastAsia="標楷體" w:hAnsi="標楷體" w:cs="新細明體" w:hint="eastAsia"/>
          <w:kern w:val="0"/>
        </w:rPr>
        <w:sym w:font="Wingdings 2" w:char="F0DF"/>
      </w:r>
      <w:r w:rsidRPr="00C06BA7">
        <w:rPr>
          <w:rFonts w:ascii="標楷體" w:eastAsia="標楷體" w:hAnsi="標楷體" w:cs="新細明體" w:hint="eastAsia"/>
          <w:kern w:val="0"/>
        </w:rPr>
        <w:t>學生本人郵局存簿封面影本：僅需第一次申請時繳交</w:t>
      </w:r>
    </w:p>
    <w:p w14:paraId="68D2F7CC" w14:textId="77777777" w:rsidR="00F863D5" w:rsidRPr="00C06BA7" w:rsidRDefault="00F863D5" w:rsidP="00F863D5">
      <w:pPr>
        <w:ind w:leftChars="200" w:left="960" w:hangingChars="200" w:hanging="480"/>
        <w:rPr>
          <w:rFonts w:ascii="標楷體" w:eastAsia="標楷體" w:hAnsi="標楷體"/>
        </w:rPr>
      </w:pPr>
      <w:proofErr w:type="gramStart"/>
      <w:r w:rsidRPr="00C06BA7">
        <w:rPr>
          <w:rFonts w:ascii="標楷體" w:eastAsia="標楷體" w:hAnsi="標楷體" w:hint="eastAsia"/>
        </w:rPr>
        <w:t>113</w:t>
      </w:r>
      <w:proofErr w:type="gramEnd"/>
      <w:r w:rsidRPr="00C06BA7">
        <w:rPr>
          <w:rFonts w:ascii="標楷體" w:eastAsia="標楷體" w:hAnsi="標楷體" w:hint="eastAsia"/>
        </w:rPr>
        <w:t>年度 桃園市低收入戶、中低收入戶最低生活費標準及家庭財產一定金額</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3343"/>
        <w:gridCol w:w="3344"/>
      </w:tblGrid>
      <w:tr w:rsidR="00F863D5" w:rsidRPr="00C06BA7" w14:paraId="54E2AECE" w14:textId="77777777" w:rsidTr="009B0A17">
        <w:tc>
          <w:tcPr>
            <w:tcW w:w="2263" w:type="dxa"/>
            <w:shd w:val="clear" w:color="auto" w:fill="auto"/>
          </w:tcPr>
          <w:p w14:paraId="007931AB" w14:textId="77777777" w:rsidR="00F863D5" w:rsidRPr="003654DC" w:rsidRDefault="00F863D5" w:rsidP="009B0A17">
            <w:pPr>
              <w:ind w:left="480" w:hangingChars="200" w:hanging="480"/>
              <w:jc w:val="center"/>
              <w:rPr>
                <w:rFonts w:ascii="標楷體" w:eastAsia="標楷體" w:hAnsi="標楷體"/>
              </w:rPr>
            </w:pPr>
          </w:p>
        </w:tc>
        <w:tc>
          <w:tcPr>
            <w:tcW w:w="3398" w:type="dxa"/>
            <w:shd w:val="clear" w:color="auto" w:fill="auto"/>
            <w:vAlign w:val="center"/>
          </w:tcPr>
          <w:p w14:paraId="44731775" w14:textId="77777777" w:rsidR="00F863D5" w:rsidRPr="003654DC" w:rsidRDefault="00F863D5" w:rsidP="009B0A17">
            <w:pPr>
              <w:ind w:left="480" w:hangingChars="200" w:hanging="480"/>
              <w:jc w:val="center"/>
              <w:rPr>
                <w:rFonts w:ascii="標楷體" w:eastAsia="標楷體" w:hAnsi="標楷體"/>
              </w:rPr>
            </w:pPr>
            <w:r w:rsidRPr="003654DC">
              <w:rPr>
                <w:rFonts w:ascii="標楷體" w:eastAsia="標楷體" w:hAnsi="標楷體" w:hint="eastAsia"/>
              </w:rPr>
              <w:t>低收入戶</w:t>
            </w:r>
          </w:p>
        </w:tc>
        <w:tc>
          <w:tcPr>
            <w:tcW w:w="3399" w:type="dxa"/>
            <w:shd w:val="clear" w:color="auto" w:fill="auto"/>
            <w:vAlign w:val="center"/>
          </w:tcPr>
          <w:p w14:paraId="0E57AF09" w14:textId="77777777" w:rsidR="00F863D5" w:rsidRPr="003654DC" w:rsidRDefault="00F863D5" w:rsidP="009B0A17">
            <w:pPr>
              <w:ind w:left="480" w:hangingChars="200" w:hanging="480"/>
              <w:jc w:val="center"/>
              <w:rPr>
                <w:rFonts w:ascii="標楷體" w:eastAsia="標楷體" w:hAnsi="標楷體"/>
              </w:rPr>
            </w:pPr>
            <w:r w:rsidRPr="003654DC">
              <w:rPr>
                <w:rFonts w:ascii="標楷體" w:eastAsia="標楷體" w:hAnsi="標楷體" w:hint="eastAsia"/>
              </w:rPr>
              <w:t>中低收入戶</w:t>
            </w:r>
          </w:p>
        </w:tc>
      </w:tr>
      <w:tr w:rsidR="00F863D5" w:rsidRPr="00C06BA7" w14:paraId="0F47ABCE" w14:textId="77777777" w:rsidTr="009B0A17">
        <w:tc>
          <w:tcPr>
            <w:tcW w:w="2263" w:type="dxa"/>
            <w:shd w:val="clear" w:color="auto" w:fill="auto"/>
            <w:vAlign w:val="center"/>
          </w:tcPr>
          <w:p w14:paraId="1758FA11" w14:textId="77777777" w:rsidR="00F863D5" w:rsidRPr="003654DC" w:rsidRDefault="00F863D5" w:rsidP="009B0A17">
            <w:pPr>
              <w:ind w:left="480" w:hangingChars="200" w:hanging="480"/>
              <w:jc w:val="center"/>
              <w:rPr>
                <w:rFonts w:ascii="標楷體" w:eastAsia="標楷體" w:hAnsi="標楷體"/>
              </w:rPr>
            </w:pPr>
            <w:r w:rsidRPr="003654DC">
              <w:rPr>
                <w:rFonts w:ascii="標楷體" w:eastAsia="標楷體" w:hAnsi="標楷體" w:hint="eastAsia"/>
              </w:rPr>
              <w:t>最低生活費標準</w:t>
            </w:r>
          </w:p>
        </w:tc>
        <w:tc>
          <w:tcPr>
            <w:tcW w:w="3398" w:type="dxa"/>
            <w:shd w:val="clear" w:color="auto" w:fill="auto"/>
            <w:vAlign w:val="center"/>
          </w:tcPr>
          <w:p w14:paraId="4B7E20DD" w14:textId="77777777" w:rsidR="00F863D5" w:rsidRPr="003654DC" w:rsidRDefault="00F863D5" w:rsidP="009B0A17">
            <w:pPr>
              <w:ind w:left="480" w:hangingChars="200" w:hanging="480"/>
              <w:rPr>
                <w:rFonts w:ascii="標楷體" w:eastAsia="標楷體" w:hAnsi="標楷體"/>
              </w:rPr>
            </w:pPr>
            <w:r w:rsidRPr="003654DC">
              <w:rPr>
                <w:rFonts w:ascii="標楷體" w:eastAsia="標楷體" w:hAnsi="標楷體" w:hint="eastAsia"/>
              </w:rPr>
              <w:t>每人每月1萬5,977元</w:t>
            </w:r>
          </w:p>
        </w:tc>
        <w:tc>
          <w:tcPr>
            <w:tcW w:w="3399" w:type="dxa"/>
            <w:shd w:val="clear" w:color="auto" w:fill="auto"/>
            <w:vAlign w:val="center"/>
          </w:tcPr>
          <w:p w14:paraId="40BF8B16" w14:textId="77777777" w:rsidR="00F863D5" w:rsidRPr="003654DC" w:rsidRDefault="00F863D5" w:rsidP="009B0A17">
            <w:pPr>
              <w:ind w:left="480" w:hangingChars="200" w:hanging="480"/>
              <w:rPr>
                <w:rFonts w:ascii="標楷體" w:eastAsia="標楷體" w:hAnsi="標楷體"/>
              </w:rPr>
            </w:pPr>
            <w:r w:rsidRPr="003654DC">
              <w:rPr>
                <w:rFonts w:ascii="標楷體" w:eastAsia="標楷體" w:hAnsi="標楷體" w:hint="eastAsia"/>
              </w:rPr>
              <w:t>每人每月2萬3,965元</w:t>
            </w:r>
          </w:p>
        </w:tc>
      </w:tr>
      <w:tr w:rsidR="00F863D5" w:rsidRPr="00C06BA7" w14:paraId="6338694D" w14:textId="77777777" w:rsidTr="009B0A17">
        <w:tc>
          <w:tcPr>
            <w:tcW w:w="2263" w:type="dxa"/>
            <w:shd w:val="clear" w:color="auto" w:fill="auto"/>
            <w:vAlign w:val="center"/>
          </w:tcPr>
          <w:p w14:paraId="4B96A506" w14:textId="77777777" w:rsidR="00F863D5" w:rsidRPr="003654DC" w:rsidRDefault="00F863D5" w:rsidP="009B0A17">
            <w:pPr>
              <w:ind w:left="480" w:hangingChars="200" w:hanging="480"/>
              <w:jc w:val="center"/>
              <w:rPr>
                <w:rFonts w:ascii="標楷體" w:eastAsia="標楷體" w:hAnsi="標楷體"/>
              </w:rPr>
            </w:pPr>
            <w:r w:rsidRPr="003654DC">
              <w:rPr>
                <w:rFonts w:ascii="標楷體" w:eastAsia="標楷體" w:hAnsi="標楷體" w:hint="eastAsia"/>
              </w:rPr>
              <w:t>家庭財產一定金額</w:t>
            </w:r>
          </w:p>
        </w:tc>
        <w:tc>
          <w:tcPr>
            <w:tcW w:w="3398" w:type="dxa"/>
            <w:shd w:val="clear" w:color="auto" w:fill="auto"/>
            <w:vAlign w:val="center"/>
          </w:tcPr>
          <w:p w14:paraId="6D45B0F1" w14:textId="77777777" w:rsidR="00F863D5" w:rsidRPr="003654DC" w:rsidRDefault="00F863D5" w:rsidP="009B0A17">
            <w:pPr>
              <w:ind w:left="480" w:hangingChars="200" w:hanging="480"/>
              <w:rPr>
                <w:rFonts w:ascii="標楷體" w:eastAsia="標楷體" w:hAnsi="標楷體"/>
              </w:rPr>
            </w:pPr>
            <w:r w:rsidRPr="003654DC">
              <w:rPr>
                <w:rFonts w:ascii="標楷體" w:eastAsia="標楷體" w:hAnsi="標楷體" w:hint="eastAsia"/>
              </w:rPr>
              <w:t>1.動產：每人每年8萬元。</w:t>
            </w:r>
          </w:p>
          <w:p w14:paraId="25A1FE9F" w14:textId="77777777" w:rsidR="00F863D5" w:rsidRPr="003654DC" w:rsidRDefault="00F863D5" w:rsidP="009B0A17">
            <w:pPr>
              <w:ind w:left="480" w:hangingChars="200" w:hanging="480"/>
              <w:rPr>
                <w:rFonts w:ascii="標楷體" w:eastAsia="標楷體" w:hAnsi="標楷體"/>
              </w:rPr>
            </w:pPr>
            <w:r w:rsidRPr="003654DC">
              <w:rPr>
                <w:rFonts w:ascii="標楷體" w:eastAsia="標楷體" w:hAnsi="標楷體" w:hint="eastAsia"/>
              </w:rPr>
              <w:t>2.不動產：每戶417萬元。</w:t>
            </w:r>
          </w:p>
        </w:tc>
        <w:tc>
          <w:tcPr>
            <w:tcW w:w="3399" w:type="dxa"/>
            <w:shd w:val="clear" w:color="auto" w:fill="auto"/>
            <w:vAlign w:val="center"/>
          </w:tcPr>
          <w:p w14:paraId="52B1D0FC" w14:textId="77777777" w:rsidR="00F863D5" w:rsidRPr="003654DC" w:rsidRDefault="00F863D5" w:rsidP="009B0A17">
            <w:pPr>
              <w:ind w:left="480" w:hangingChars="200" w:hanging="480"/>
              <w:rPr>
                <w:rFonts w:ascii="標楷體" w:eastAsia="標楷體" w:hAnsi="標楷體"/>
              </w:rPr>
            </w:pPr>
            <w:r w:rsidRPr="003654DC">
              <w:rPr>
                <w:rFonts w:ascii="標楷體" w:eastAsia="標楷體" w:hAnsi="標楷體" w:hint="eastAsia"/>
              </w:rPr>
              <w:t>1.動產：每人每年12萬元。</w:t>
            </w:r>
          </w:p>
          <w:p w14:paraId="0AAB285F" w14:textId="77777777" w:rsidR="00F863D5" w:rsidRPr="003654DC" w:rsidRDefault="00F863D5" w:rsidP="009B0A17">
            <w:pPr>
              <w:ind w:left="480" w:hangingChars="200" w:hanging="480"/>
              <w:rPr>
                <w:rFonts w:ascii="標楷體" w:eastAsia="標楷體" w:hAnsi="標楷體"/>
              </w:rPr>
            </w:pPr>
            <w:r w:rsidRPr="003654DC">
              <w:rPr>
                <w:rFonts w:ascii="標楷體" w:eastAsia="標楷體" w:hAnsi="標楷體" w:hint="eastAsia"/>
              </w:rPr>
              <w:t>2.不動產：每戶626萬元。</w:t>
            </w:r>
          </w:p>
        </w:tc>
      </w:tr>
    </w:tbl>
    <w:p w14:paraId="062C8FEF" w14:textId="77777777" w:rsidR="00F863D5" w:rsidRDefault="00F863D5" w:rsidP="00F863D5">
      <w:pPr>
        <w:ind w:left="480" w:hangingChars="200" w:hanging="480"/>
        <w:rPr>
          <w:rFonts w:ascii="標楷體" w:eastAsia="標楷體" w:hAnsi="標楷體"/>
        </w:rPr>
      </w:pPr>
      <w:r w:rsidRPr="00A2059E">
        <w:rPr>
          <w:rFonts w:ascii="標楷體" w:eastAsia="標楷體" w:hAnsi="標楷體" w:hint="eastAsia"/>
        </w:rPr>
        <w:t>(</w:t>
      </w:r>
      <w:r>
        <w:rPr>
          <w:rFonts w:ascii="標楷體" w:eastAsia="標楷體" w:hAnsi="標楷體" w:hint="eastAsia"/>
        </w:rPr>
        <w:t>四</w:t>
      </w:r>
      <w:r w:rsidRPr="00A2059E">
        <w:rPr>
          <w:rFonts w:ascii="標楷體" w:eastAsia="標楷體" w:hAnsi="標楷體" w:hint="eastAsia"/>
        </w:rPr>
        <w:t>)</w:t>
      </w:r>
      <w:r w:rsidRPr="00C06BA7">
        <w:rPr>
          <w:rFonts w:ascii="標楷體" w:eastAsia="標楷體" w:hAnsi="標楷體" w:hint="eastAsia"/>
        </w:rPr>
        <w:t>學生</w:t>
      </w:r>
      <w:r w:rsidRPr="008572FD">
        <w:rPr>
          <w:rFonts w:ascii="標楷體" w:eastAsia="標楷體" w:hAnsi="標楷體" w:hint="eastAsia"/>
          <w:b/>
          <w:bCs/>
        </w:rPr>
        <w:t>有需要帶午餐備品回家當晚餐者，請洽總務處</w:t>
      </w:r>
      <w:r w:rsidRPr="00C06BA7">
        <w:rPr>
          <w:rFonts w:ascii="標楷體" w:eastAsia="標楷體" w:hAnsi="標楷體" w:hint="eastAsia"/>
        </w:rPr>
        <w:t>。</w:t>
      </w:r>
    </w:p>
    <w:p w14:paraId="769A78F2" w14:textId="77777777" w:rsidR="00B33BED" w:rsidRDefault="00B33BED" w:rsidP="00F863D5">
      <w:pPr>
        <w:ind w:left="480" w:hangingChars="200" w:hanging="480"/>
        <w:rPr>
          <w:rFonts w:ascii="標楷體" w:eastAsia="標楷體" w:hAnsi="標楷體"/>
        </w:rPr>
      </w:pPr>
    </w:p>
    <w:p w14:paraId="1F1ED3CD" w14:textId="77777777" w:rsidR="00F863D5" w:rsidRPr="00A2059E" w:rsidRDefault="00F863D5" w:rsidP="00F863D5">
      <w:pPr>
        <w:rPr>
          <w:rFonts w:ascii="標楷體" w:eastAsia="標楷體" w:hAnsi="標楷體"/>
          <w:b/>
          <w:szCs w:val="28"/>
        </w:rPr>
      </w:pPr>
      <w:r w:rsidRPr="00A2059E">
        <w:rPr>
          <w:rFonts w:ascii="標楷體" w:eastAsia="標楷體" w:hAnsi="標楷體" w:hint="eastAsia"/>
          <w:b/>
        </w:rPr>
        <w:t>【資訊</w:t>
      </w:r>
      <w:r w:rsidRPr="00A2059E">
        <w:rPr>
          <w:rFonts w:ascii="標楷體" w:eastAsia="標楷體" w:hAnsi="標楷體" w:hint="eastAsia"/>
          <w:b/>
          <w:szCs w:val="28"/>
        </w:rPr>
        <w:t>組】</w:t>
      </w:r>
    </w:p>
    <w:p w14:paraId="7CB02AEC" w14:textId="77777777" w:rsidR="00F863D5" w:rsidRPr="00A2059E" w:rsidRDefault="00F863D5" w:rsidP="00F863D5">
      <w:pPr>
        <w:ind w:left="480" w:hangingChars="200" w:hanging="480"/>
        <w:rPr>
          <w:rFonts w:ascii="標楷體" w:eastAsia="標楷體" w:hAnsi="標楷體"/>
        </w:rPr>
      </w:pPr>
      <w:r w:rsidRPr="00A2059E">
        <w:rPr>
          <w:rFonts w:ascii="標楷體" w:eastAsia="標楷體" w:hAnsi="標楷體" w:hint="eastAsia"/>
        </w:rPr>
        <w:t>一、寒假期間電腦教室會逐台保養檢修，若需借用電腦教室上課，請先洽詢資訊組安排教室。</w:t>
      </w:r>
    </w:p>
    <w:p w14:paraId="0D6B9C91" w14:textId="77777777" w:rsidR="00F863D5" w:rsidRPr="00A2059E" w:rsidRDefault="00F863D5" w:rsidP="00F863D5">
      <w:pPr>
        <w:ind w:left="480" w:hangingChars="200" w:hanging="480"/>
        <w:rPr>
          <w:rFonts w:ascii="標楷體" w:eastAsia="標楷體" w:hAnsi="標楷體"/>
          <w:szCs w:val="22"/>
        </w:rPr>
      </w:pPr>
      <w:r w:rsidRPr="00A2059E">
        <w:rPr>
          <w:rFonts w:ascii="標楷體" w:eastAsia="標楷體" w:hAnsi="標楷體" w:hint="eastAsia"/>
        </w:rPr>
        <w:t>二、</w:t>
      </w:r>
      <w:r w:rsidRPr="00A2059E">
        <w:rPr>
          <w:rFonts w:ascii="標楷體" w:eastAsia="標楷體" w:hAnsi="標楷體" w:hint="eastAsia"/>
          <w:szCs w:val="22"/>
        </w:rPr>
        <w:t>各辦公室每天最後離開的老師，請順手將電腦關機，以免連續數日開機浪費能源，且電腦易遭駭客攻擊，致老師的資料外</w:t>
      </w:r>
      <w:proofErr w:type="gramStart"/>
      <w:r w:rsidRPr="00A2059E">
        <w:rPr>
          <w:rFonts w:ascii="標楷體" w:eastAsia="標楷體" w:hAnsi="標楷體" w:hint="eastAsia"/>
          <w:szCs w:val="22"/>
        </w:rPr>
        <w:t>洩</w:t>
      </w:r>
      <w:proofErr w:type="gramEnd"/>
      <w:r w:rsidRPr="00A2059E">
        <w:rPr>
          <w:rFonts w:ascii="標楷體" w:eastAsia="標楷體" w:hAnsi="標楷體" w:hint="eastAsia"/>
          <w:szCs w:val="22"/>
        </w:rPr>
        <w:t>。</w:t>
      </w:r>
    </w:p>
    <w:p w14:paraId="746231D3" w14:textId="77777777" w:rsidR="00F863D5" w:rsidRDefault="00F863D5" w:rsidP="00F863D5">
      <w:pPr>
        <w:ind w:left="480" w:hangingChars="200" w:hanging="480"/>
        <w:rPr>
          <w:rFonts w:ascii="標楷體" w:eastAsia="標楷體" w:hAnsi="標楷體"/>
        </w:rPr>
      </w:pPr>
      <w:r w:rsidRPr="00A2059E">
        <w:rPr>
          <w:rFonts w:ascii="標楷體" w:eastAsia="標楷體" w:hAnsi="標楷體" w:hint="eastAsia"/>
        </w:rPr>
        <w:t>三、</w:t>
      </w:r>
      <w:r w:rsidRPr="00BF59EB">
        <w:rPr>
          <w:rFonts w:ascii="標楷體" w:eastAsia="標楷體" w:hAnsi="標楷體" w:hint="eastAsia"/>
        </w:rPr>
        <w:t>學校無線網路使用教育局統一的</w:t>
      </w:r>
      <w:r w:rsidRPr="00BF59EB">
        <w:rPr>
          <w:rFonts w:ascii="標楷體" w:eastAsia="標楷體" w:hAnsi="標楷體"/>
        </w:rPr>
        <w:t>TYC_Learning，開通方式改為使用者自行</w:t>
      </w:r>
      <w:proofErr w:type="gramStart"/>
      <w:r w:rsidRPr="00BF59EB">
        <w:rPr>
          <w:rFonts w:ascii="標楷體" w:eastAsia="標楷體" w:hAnsi="標楷體"/>
        </w:rPr>
        <w:t>開通，</w:t>
      </w:r>
      <w:proofErr w:type="gramEnd"/>
      <w:r w:rsidRPr="00BF59EB">
        <w:rPr>
          <w:rFonts w:ascii="標楷體" w:eastAsia="標楷體" w:hAnsi="標楷體"/>
        </w:rPr>
        <w:t>無需到資訊組設定。一個設備只需連一次AutoRegMAC開通無線網路，之後就可使用TYC_Learning上網。詳細設定方式請參考</w:t>
      </w:r>
      <w:r w:rsidRPr="00BF59EB">
        <w:rPr>
          <w:rFonts w:ascii="標楷體" w:eastAsia="標楷體" w:hAnsi="標楷體" w:hint="eastAsia"/>
        </w:rPr>
        <w:t>[</w:t>
      </w:r>
      <w:r w:rsidRPr="00BF59EB">
        <w:rPr>
          <w:rFonts w:ascii="標楷體" w:eastAsia="標楷體" w:hAnsi="標楷體"/>
        </w:rPr>
        <w:t>學校首頁</w:t>
      </w:r>
      <w:r w:rsidRPr="00BF59EB">
        <w:rPr>
          <w:rFonts w:ascii="標楷體" w:eastAsia="標楷體" w:hAnsi="標楷體" w:hint="eastAsia"/>
        </w:rPr>
        <w:t>]-</w:t>
      </w:r>
      <w:r w:rsidRPr="00BF59EB">
        <w:rPr>
          <w:rFonts w:ascii="標楷體" w:eastAsia="標楷體" w:hAnsi="標楷體"/>
        </w:rPr>
        <w:t>[</w:t>
      </w:r>
      <w:r w:rsidRPr="00BF59EB">
        <w:rPr>
          <w:rFonts w:ascii="標楷體" w:eastAsia="標楷體" w:hAnsi="標楷體" w:hint="eastAsia"/>
        </w:rPr>
        <w:t>教師專區]-</w:t>
      </w:r>
      <w:r w:rsidRPr="00BF59EB">
        <w:rPr>
          <w:rFonts w:ascii="標楷體" w:eastAsia="標楷體" w:hAnsi="標楷體"/>
        </w:rPr>
        <w:t>[</w:t>
      </w:r>
      <w:r w:rsidRPr="00BF59EB">
        <w:rPr>
          <w:rFonts w:ascii="標楷體" w:eastAsia="標楷體" w:hAnsi="標楷體" w:hint="eastAsia"/>
        </w:rPr>
        <w:t>資訊組資源]-[教師帳號及無線網路]</w:t>
      </w:r>
      <w:r w:rsidRPr="000A0805">
        <w:rPr>
          <w:rFonts w:ascii="標楷體" w:eastAsia="標楷體" w:hAnsi="標楷體"/>
        </w:rPr>
        <w:t xml:space="preserve"> </w:t>
      </w:r>
    </w:p>
    <w:p w14:paraId="571BDF9E" w14:textId="77777777" w:rsidR="007E6B1F" w:rsidRDefault="007E6B1F" w:rsidP="00F863D5">
      <w:pPr>
        <w:ind w:left="480" w:hangingChars="200" w:hanging="480"/>
        <w:rPr>
          <w:rFonts w:ascii="標楷體" w:eastAsia="標楷體" w:hAnsi="標楷體"/>
        </w:rPr>
      </w:pPr>
    </w:p>
    <w:p w14:paraId="286AE5CB" w14:textId="5D97DB36" w:rsidR="00BD0BD8" w:rsidRDefault="0044446F" w:rsidP="00BD0BD8">
      <w:pPr>
        <w:spacing w:beforeLines="50" w:before="180" w:line="320" w:lineRule="exact"/>
        <w:ind w:leftChars="-128" w:left="481" w:hangingChars="328" w:hanging="788"/>
        <w:rPr>
          <w:rFonts w:ascii="標楷體" w:eastAsia="標楷體" w:hAnsi="標楷體"/>
          <w:b/>
          <w:sz w:val="28"/>
          <w:szCs w:val="28"/>
        </w:rPr>
      </w:pPr>
      <w:r>
        <w:rPr>
          <w:rFonts w:ascii="標楷體" w:eastAsia="標楷體" w:hAnsi="標楷體" w:hint="eastAsia"/>
          <w:b/>
          <w:color w:val="000000"/>
        </w:rPr>
        <w:t>(</w:t>
      </w:r>
      <w:r w:rsidR="000405AC">
        <w:rPr>
          <w:rFonts w:ascii="標楷體" w:eastAsia="標楷體" w:hAnsi="標楷體" w:hint="eastAsia"/>
          <w:b/>
          <w:color w:val="000000"/>
        </w:rPr>
        <w:t>貳</w:t>
      </w:r>
      <w:r>
        <w:rPr>
          <w:rFonts w:ascii="標楷體" w:eastAsia="標楷體" w:hAnsi="標楷體" w:hint="eastAsia"/>
          <w:b/>
          <w:color w:val="000000"/>
        </w:rPr>
        <w:t>)</w:t>
      </w:r>
      <w:r w:rsidR="00216122" w:rsidRPr="0044446F">
        <w:rPr>
          <w:rFonts w:ascii="標楷體" w:eastAsia="標楷體" w:hAnsi="標楷體" w:hint="eastAsia"/>
          <w:b/>
        </w:rPr>
        <w:t>學</w:t>
      </w:r>
      <w:proofErr w:type="gramStart"/>
      <w:r w:rsidR="00216122" w:rsidRPr="0044446F">
        <w:rPr>
          <w:rFonts w:ascii="標楷體" w:eastAsia="標楷體" w:hAnsi="標楷體" w:hint="eastAsia"/>
          <w:b/>
        </w:rPr>
        <w:t>務</w:t>
      </w:r>
      <w:proofErr w:type="gramEnd"/>
      <w:r w:rsidR="00216122" w:rsidRPr="0044446F">
        <w:rPr>
          <w:rFonts w:ascii="標楷體" w:eastAsia="標楷體" w:hAnsi="標楷體" w:hint="eastAsia"/>
          <w:b/>
        </w:rPr>
        <w:t>處</w:t>
      </w:r>
    </w:p>
    <w:p w14:paraId="27FE6FD8" w14:textId="77777777" w:rsidR="00D3545D" w:rsidRPr="00D3545D" w:rsidRDefault="00D3545D" w:rsidP="00D3545D">
      <w:pPr>
        <w:widowControl/>
        <w:spacing w:line="320" w:lineRule="exact"/>
        <w:textAlignment w:val="baseline"/>
        <w:rPr>
          <w:rFonts w:ascii="標楷體" w:eastAsia="標楷體" w:hAnsi="標楷體"/>
          <w:b/>
        </w:rPr>
      </w:pPr>
      <w:r w:rsidRPr="00D3545D">
        <w:rPr>
          <w:rFonts w:ascii="標楷體" w:eastAsia="標楷體" w:hAnsi="標楷體" w:hint="eastAsia"/>
          <w:b/>
        </w:rPr>
        <w:t>【訓育組】</w:t>
      </w:r>
    </w:p>
    <w:p w14:paraId="671575CD" w14:textId="77777777" w:rsidR="00D3545D" w:rsidRPr="00D3545D" w:rsidRDefault="00D3545D" w:rsidP="00D3545D">
      <w:pPr>
        <w:widowControl/>
        <w:spacing w:line="320" w:lineRule="exact"/>
        <w:textAlignment w:val="baseline"/>
        <w:rPr>
          <w:rFonts w:ascii="標楷體" w:eastAsia="標楷體" w:hAnsi="標楷體"/>
          <w:szCs w:val="22"/>
        </w:rPr>
      </w:pPr>
      <w:r w:rsidRPr="00D3545D">
        <w:rPr>
          <w:rFonts w:ascii="標楷體" w:eastAsia="標楷體" w:hAnsi="標楷體" w:hint="eastAsia"/>
          <w:szCs w:val="22"/>
        </w:rPr>
        <w:t>一、112學年度第一學期參加校外比賽獲獎紀錄：</w:t>
      </w:r>
    </w:p>
    <w:tbl>
      <w:tblPr>
        <w:tblpPr w:leftFromText="180" w:rightFromText="180" w:vertAnchor="text" w:horzAnchor="margin" w:tblpXSpec="center" w:tblpY="14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1276"/>
        <w:gridCol w:w="6951"/>
      </w:tblGrid>
      <w:tr w:rsidR="00D3545D" w:rsidRPr="00D3545D" w14:paraId="7F06604A" w14:textId="77777777" w:rsidTr="009B0A17">
        <w:trPr>
          <w:trHeight w:val="270"/>
        </w:trPr>
        <w:tc>
          <w:tcPr>
            <w:tcW w:w="1129" w:type="dxa"/>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3D552C7D" w14:textId="77777777" w:rsidR="00D3545D" w:rsidRPr="00D3545D" w:rsidRDefault="00D3545D" w:rsidP="009B0A17">
            <w:pPr>
              <w:spacing w:line="0" w:lineRule="atLeast"/>
              <w:jc w:val="center"/>
              <w:rPr>
                <w:rFonts w:ascii="標楷體" w:eastAsia="標楷體" w:hAnsi="標楷體"/>
                <w:szCs w:val="22"/>
              </w:rPr>
            </w:pPr>
            <w:r w:rsidRPr="00D3545D">
              <w:rPr>
                <w:rFonts w:ascii="標楷體" w:eastAsia="標楷體" w:hAnsi="標楷體" w:hint="eastAsia"/>
                <w:szCs w:val="22"/>
              </w:rPr>
              <w:t>班級</w:t>
            </w:r>
          </w:p>
        </w:tc>
        <w:tc>
          <w:tcPr>
            <w:tcW w:w="1276" w:type="dxa"/>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07988A49" w14:textId="77777777" w:rsidR="00D3545D" w:rsidRPr="00D3545D" w:rsidRDefault="00D3545D" w:rsidP="009B0A17">
            <w:pPr>
              <w:spacing w:line="0" w:lineRule="atLeast"/>
              <w:jc w:val="center"/>
              <w:rPr>
                <w:rFonts w:ascii="標楷體" w:eastAsia="標楷體" w:hAnsi="標楷體"/>
                <w:szCs w:val="22"/>
              </w:rPr>
            </w:pPr>
            <w:r w:rsidRPr="00D3545D">
              <w:rPr>
                <w:rFonts w:ascii="標楷體" w:eastAsia="標楷體" w:hAnsi="標楷體" w:hint="eastAsia"/>
                <w:szCs w:val="22"/>
              </w:rPr>
              <w:t>姓名</w:t>
            </w:r>
          </w:p>
        </w:tc>
        <w:tc>
          <w:tcPr>
            <w:tcW w:w="6951" w:type="dxa"/>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01FDC1F4" w14:textId="77777777" w:rsidR="00D3545D" w:rsidRPr="00D3545D" w:rsidRDefault="00D3545D" w:rsidP="009B0A17">
            <w:pPr>
              <w:spacing w:line="0" w:lineRule="atLeast"/>
              <w:rPr>
                <w:rFonts w:ascii="標楷體" w:eastAsia="標楷體" w:hAnsi="標楷體"/>
                <w:szCs w:val="22"/>
              </w:rPr>
            </w:pPr>
            <w:r w:rsidRPr="00D3545D">
              <w:rPr>
                <w:rFonts w:ascii="標楷體" w:eastAsia="標楷體" w:hAnsi="標楷體" w:hint="eastAsia"/>
                <w:szCs w:val="22"/>
              </w:rPr>
              <w:t>競賽項目</w:t>
            </w:r>
          </w:p>
        </w:tc>
      </w:tr>
      <w:tr w:rsidR="00D3545D" w:rsidRPr="00D3545D" w14:paraId="5DE46590" w14:textId="77777777" w:rsidTr="009B0A17">
        <w:trPr>
          <w:trHeight w:val="70"/>
        </w:trPr>
        <w:tc>
          <w:tcPr>
            <w:tcW w:w="1129" w:type="dxa"/>
            <w:tcBorders>
              <w:top w:val="single" w:sz="4" w:space="0" w:color="auto"/>
              <w:left w:val="single" w:sz="4" w:space="0" w:color="auto"/>
              <w:bottom w:val="single" w:sz="4" w:space="0" w:color="auto"/>
              <w:right w:val="single" w:sz="4" w:space="0" w:color="auto"/>
            </w:tcBorders>
            <w:vAlign w:val="center"/>
          </w:tcPr>
          <w:p w14:paraId="32A8EEFF"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702</w:t>
            </w:r>
          </w:p>
        </w:tc>
        <w:tc>
          <w:tcPr>
            <w:tcW w:w="1276" w:type="dxa"/>
            <w:tcBorders>
              <w:top w:val="single" w:sz="4" w:space="0" w:color="auto"/>
              <w:left w:val="single" w:sz="4" w:space="0" w:color="auto"/>
              <w:bottom w:val="single" w:sz="4" w:space="0" w:color="auto"/>
              <w:right w:val="single" w:sz="4" w:space="0" w:color="auto"/>
            </w:tcBorders>
            <w:vAlign w:val="center"/>
          </w:tcPr>
          <w:p w14:paraId="15E57DA3"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吳忻潼</w:t>
            </w:r>
          </w:p>
        </w:tc>
        <w:tc>
          <w:tcPr>
            <w:tcW w:w="6951" w:type="dxa"/>
            <w:tcBorders>
              <w:top w:val="single" w:sz="4" w:space="0" w:color="auto"/>
              <w:left w:val="single" w:sz="4" w:space="0" w:color="auto"/>
              <w:bottom w:val="single" w:sz="4" w:space="0" w:color="auto"/>
              <w:right w:val="single" w:sz="4" w:space="0" w:color="auto"/>
            </w:tcBorders>
            <w:vAlign w:val="center"/>
          </w:tcPr>
          <w:p w14:paraId="20119741" w14:textId="77777777" w:rsidR="00D3545D" w:rsidRPr="00D3545D" w:rsidRDefault="00D3545D" w:rsidP="009B0A17">
            <w:pPr>
              <w:spacing w:line="0" w:lineRule="atLeast"/>
              <w:rPr>
                <w:rFonts w:ascii="標楷體" w:eastAsia="標楷體" w:hAnsi="標楷體"/>
              </w:rPr>
            </w:pPr>
            <w:r w:rsidRPr="00D3545D">
              <w:rPr>
                <w:rFonts w:ascii="標楷體" w:eastAsia="標楷體" w:hAnsi="標楷體" w:hint="eastAsia"/>
              </w:rPr>
              <w:t>桃園市112學年度學生美術比賽</w:t>
            </w:r>
            <w:r w:rsidRPr="00D3545D">
              <w:rPr>
                <w:rFonts w:ascii="標楷體" w:eastAsia="標楷體" w:hAnsi="標楷體" w:hint="eastAsia"/>
                <w:b/>
              </w:rPr>
              <w:t>國中</w:t>
            </w:r>
            <w:proofErr w:type="gramStart"/>
            <w:r w:rsidRPr="00D3545D">
              <w:rPr>
                <w:rFonts w:ascii="標楷體" w:eastAsia="標楷體" w:hAnsi="標楷體" w:hint="eastAsia"/>
                <w:b/>
              </w:rPr>
              <w:t>普通科組書法</w:t>
            </w:r>
            <w:proofErr w:type="gramEnd"/>
            <w:r w:rsidRPr="00D3545D">
              <w:rPr>
                <w:rFonts w:ascii="標楷體" w:eastAsia="標楷體" w:hAnsi="標楷體" w:hint="eastAsia"/>
                <w:b/>
              </w:rPr>
              <w:t>類佳作</w:t>
            </w:r>
            <w:r w:rsidRPr="00D3545D">
              <w:rPr>
                <w:rFonts w:ascii="標楷體" w:eastAsia="標楷體" w:hAnsi="標楷體" w:hint="eastAsia"/>
              </w:rPr>
              <w:tab/>
            </w:r>
          </w:p>
        </w:tc>
      </w:tr>
      <w:tr w:rsidR="00D3545D" w:rsidRPr="00D3545D" w14:paraId="2651B7F0" w14:textId="77777777" w:rsidTr="009B0A17">
        <w:trPr>
          <w:trHeight w:val="70"/>
        </w:trPr>
        <w:tc>
          <w:tcPr>
            <w:tcW w:w="1129" w:type="dxa"/>
            <w:tcBorders>
              <w:top w:val="single" w:sz="4" w:space="0" w:color="auto"/>
              <w:left w:val="single" w:sz="4" w:space="0" w:color="auto"/>
              <w:bottom w:val="single" w:sz="4" w:space="0" w:color="auto"/>
              <w:right w:val="single" w:sz="4" w:space="0" w:color="auto"/>
            </w:tcBorders>
            <w:vAlign w:val="center"/>
          </w:tcPr>
          <w:p w14:paraId="1E19340F"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lastRenderedPageBreak/>
              <w:t>716</w:t>
            </w:r>
          </w:p>
        </w:tc>
        <w:tc>
          <w:tcPr>
            <w:tcW w:w="1276" w:type="dxa"/>
            <w:tcBorders>
              <w:top w:val="single" w:sz="4" w:space="0" w:color="auto"/>
              <w:left w:val="single" w:sz="4" w:space="0" w:color="auto"/>
              <w:bottom w:val="single" w:sz="4" w:space="0" w:color="auto"/>
              <w:right w:val="single" w:sz="4" w:space="0" w:color="auto"/>
            </w:tcBorders>
            <w:vAlign w:val="center"/>
          </w:tcPr>
          <w:p w14:paraId="47EEE8C2" w14:textId="77777777" w:rsidR="00D3545D" w:rsidRPr="00D3545D" w:rsidRDefault="00D3545D" w:rsidP="009B0A17">
            <w:pPr>
              <w:spacing w:line="0" w:lineRule="atLeast"/>
              <w:jc w:val="center"/>
              <w:rPr>
                <w:rFonts w:ascii="標楷體" w:eastAsia="標楷體" w:hAnsi="標楷體"/>
              </w:rPr>
            </w:pPr>
            <w:proofErr w:type="gramStart"/>
            <w:r w:rsidRPr="00D3545D">
              <w:rPr>
                <w:rFonts w:ascii="標楷體" w:eastAsia="標楷體" w:hAnsi="標楷體" w:hint="eastAsia"/>
              </w:rPr>
              <w:t>張泳鋒</w:t>
            </w:r>
            <w:proofErr w:type="gramEnd"/>
          </w:p>
        </w:tc>
        <w:tc>
          <w:tcPr>
            <w:tcW w:w="6951" w:type="dxa"/>
            <w:tcBorders>
              <w:top w:val="single" w:sz="4" w:space="0" w:color="auto"/>
              <w:left w:val="single" w:sz="4" w:space="0" w:color="auto"/>
              <w:bottom w:val="single" w:sz="4" w:space="0" w:color="auto"/>
              <w:right w:val="single" w:sz="4" w:space="0" w:color="auto"/>
            </w:tcBorders>
            <w:vAlign w:val="center"/>
          </w:tcPr>
          <w:p w14:paraId="336434FE" w14:textId="77777777" w:rsidR="00D3545D" w:rsidRPr="00D3545D" w:rsidRDefault="00D3545D" w:rsidP="009B0A17">
            <w:pPr>
              <w:spacing w:line="0" w:lineRule="atLeast"/>
              <w:rPr>
                <w:rFonts w:ascii="標楷體" w:eastAsia="標楷體" w:hAnsi="標楷體"/>
              </w:rPr>
            </w:pPr>
            <w:r w:rsidRPr="00D3545D">
              <w:rPr>
                <w:rFonts w:ascii="標楷體" w:eastAsia="標楷體" w:hAnsi="標楷體" w:hint="eastAsia"/>
              </w:rPr>
              <w:t>桃園市112學年度學生美術比賽</w:t>
            </w:r>
            <w:r w:rsidRPr="00D3545D">
              <w:rPr>
                <w:rFonts w:ascii="標楷體" w:eastAsia="標楷體" w:hAnsi="標楷體" w:hint="eastAsia"/>
                <w:b/>
              </w:rPr>
              <w:t>國中</w:t>
            </w:r>
            <w:proofErr w:type="gramStart"/>
            <w:r w:rsidRPr="00D3545D">
              <w:rPr>
                <w:rFonts w:ascii="標楷體" w:eastAsia="標楷體" w:hAnsi="標楷體" w:hint="eastAsia"/>
                <w:b/>
              </w:rPr>
              <w:t>普通科組漫畫類</w:t>
            </w:r>
            <w:proofErr w:type="gramEnd"/>
            <w:r w:rsidRPr="00D3545D">
              <w:rPr>
                <w:rFonts w:ascii="標楷體" w:eastAsia="標楷體" w:hAnsi="標楷體" w:hint="eastAsia"/>
                <w:b/>
              </w:rPr>
              <w:t>佳作</w:t>
            </w:r>
          </w:p>
        </w:tc>
      </w:tr>
      <w:tr w:rsidR="00D3545D" w:rsidRPr="00D3545D" w14:paraId="33323A27" w14:textId="77777777" w:rsidTr="009B0A17">
        <w:trPr>
          <w:trHeight w:val="70"/>
        </w:trPr>
        <w:tc>
          <w:tcPr>
            <w:tcW w:w="1129" w:type="dxa"/>
            <w:tcBorders>
              <w:top w:val="single" w:sz="4" w:space="0" w:color="auto"/>
              <w:left w:val="single" w:sz="4" w:space="0" w:color="auto"/>
              <w:bottom w:val="single" w:sz="4" w:space="0" w:color="auto"/>
              <w:right w:val="single" w:sz="4" w:space="0" w:color="auto"/>
            </w:tcBorders>
            <w:vAlign w:val="center"/>
          </w:tcPr>
          <w:p w14:paraId="280A267D"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716</w:t>
            </w:r>
          </w:p>
        </w:tc>
        <w:tc>
          <w:tcPr>
            <w:tcW w:w="1276" w:type="dxa"/>
            <w:tcBorders>
              <w:top w:val="single" w:sz="4" w:space="0" w:color="auto"/>
              <w:left w:val="single" w:sz="4" w:space="0" w:color="auto"/>
              <w:bottom w:val="single" w:sz="4" w:space="0" w:color="auto"/>
              <w:right w:val="single" w:sz="4" w:space="0" w:color="auto"/>
            </w:tcBorders>
            <w:vAlign w:val="center"/>
          </w:tcPr>
          <w:p w14:paraId="28735B02" w14:textId="77777777" w:rsidR="00D3545D" w:rsidRPr="00D3545D" w:rsidRDefault="00D3545D" w:rsidP="009B0A17">
            <w:pPr>
              <w:spacing w:line="0" w:lineRule="atLeast"/>
              <w:jc w:val="center"/>
              <w:rPr>
                <w:rFonts w:ascii="標楷體" w:eastAsia="標楷體" w:hAnsi="標楷體"/>
              </w:rPr>
            </w:pPr>
            <w:proofErr w:type="gramStart"/>
            <w:r w:rsidRPr="00D3545D">
              <w:rPr>
                <w:rFonts w:ascii="標楷體" w:eastAsia="標楷體" w:hAnsi="標楷體" w:hint="eastAsia"/>
              </w:rPr>
              <w:t>張泳鋒</w:t>
            </w:r>
            <w:proofErr w:type="gramEnd"/>
          </w:p>
        </w:tc>
        <w:tc>
          <w:tcPr>
            <w:tcW w:w="6951" w:type="dxa"/>
            <w:tcBorders>
              <w:top w:val="single" w:sz="4" w:space="0" w:color="auto"/>
              <w:left w:val="single" w:sz="4" w:space="0" w:color="auto"/>
              <w:bottom w:val="single" w:sz="4" w:space="0" w:color="auto"/>
              <w:right w:val="single" w:sz="4" w:space="0" w:color="auto"/>
            </w:tcBorders>
            <w:vAlign w:val="center"/>
          </w:tcPr>
          <w:p w14:paraId="6C772E25" w14:textId="77777777" w:rsidR="00D3545D" w:rsidRPr="00D3545D" w:rsidRDefault="00D3545D" w:rsidP="009B0A17">
            <w:pPr>
              <w:spacing w:line="0" w:lineRule="atLeast"/>
              <w:rPr>
                <w:rFonts w:ascii="標楷體" w:eastAsia="標楷體" w:hAnsi="標楷體"/>
              </w:rPr>
            </w:pPr>
            <w:r w:rsidRPr="00D3545D">
              <w:rPr>
                <w:rFonts w:ascii="標楷體" w:eastAsia="標楷體" w:hAnsi="標楷體" w:hint="eastAsia"/>
              </w:rPr>
              <w:t>桃園市112學年度學生美術比賽</w:t>
            </w:r>
            <w:r w:rsidRPr="00D3545D">
              <w:rPr>
                <w:rFonts w:ascii="標楷體" w:eastAsia="標楷體" w:hAnsi="標楷體" w:hint="eastAsia"/>
                <w:b/>
              </w:rPr>
              <w:t>國中</w:t>
            </w:r>
            <w:proofErr w:type="gramStart"/>
            <w:r w:rsidRPr="00D3545D">
              <w:rPr>
                <w:rFonts w:ascii="標楷體" w:eastAsia="標楷體" w:hAnsi="標楷體" w:hint="eastAsia"/>
                <w:b/>
              </w:rPr>
              <w:t>普通科組西畫</w:t>
            </w:r>
            <w:proofErr w:type="gramEnd"/>
            <w:r w:rsidRPr="00D3545D">
              <w:rPr>
                <w:rFonts w:ascii="標楷體" w:eastAsia="標楷體" w:hAnsi="標楷體" w:hint="eastAsia"/>
                <w:b/>
              </w:rPr>
              <w:t>類佳作</w:t>
            </w:r>
          </w:p>
        </w:tc>
      </w:tr>
      <w:tr w:rsidR="00D3545D" w:rsidRPr="00D3545D" w14:paraId="105D78B6" w14:textId="77777777" w:rsidTr="009B0A17">
        <w:trPr>
          <w:trHeight w:val="70"/>
        </w:trPr>
        <w:tc>
          <w:tcPr>
            <w:tcW w:w="1129" w:type="dxa"/>
            <w:tcBorders>
              <w:top w:val="single" w:sz="4" w:space="0" w:color="auto"/>
              <w:left w:val="single" w:sz="4" w:space="0" w:color="auto"/>
              <w:bottom w:val="single" w:sz="4" w:space="0" w:color="auto"/>
              <w:right w:val="single" w:sz="4" w:space="0" w:color="auto"/>
            </w:tcBorders>
            <w:vAlign w:val="center"/>
          </w:tcPr>
          <w:p w14:paraId="28EDB59F"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815</w:t>
            </w:r>
          </w:p>
        </w:tc>
        <w:tc>
          <w:tcPr>
            <w:tcW w:w="1276" w:type="dxa"/>
            <w:tcBorders>
              <w:top w:val="single" w:sz="4" w:space="0" w:color="auto"/>
              <w:left w:val="single" w:sz="4" w:space="0" w:color="auto"/>
              <w:bottom w:val="single" w:sz="4" w:space="0" w:color="auto"/>
              <w:right w:val="single" w:sz="4" w:space="0" w:color="auto"/>
            </w:tcBorders>
            <w:vAlign w:val="center"/>
          </w:tcPr>
          <w:p w14:paraId="425D6B3B"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陳姿儀</w:t>
            </w:r>
          </w:p>
        </w:tc>
        <w:tc>
          <w:tcPr>
            <w:tcW w:w="6951" w:type="dxa"/>
            <w:tcBorders>
              <w:top w:val="single" w:sz="4" w:space="0" w:color="auto"/>
              <w:left w:val="single" w:sz="4" w:space="0" w:color="auto"/>
              <w:bottom w:val="single" w:sz="4" w:space="0" w:color="auto"/>
              <w:right w:val="single" w:sz="4" w:space="0" w:color="auto"/>
            </w:tcBorders>
            <w:vAlign w:val="center"/>
          </w:tcPr>
          <w:p w14:paraId="14E78171" w14:textId="77777777" w:rsidR="00D3545D" w:rsidRPr="00D3545D" w:rsidRDefault="00D3545D" w:rsidP="009B0A17">
            <w:pPr>
              <w:spacing w:line="0" w:lineRule="atLeast"/>
              <w:rPr>
                <w:rFonts w:ascii="標楷體" w:eastAsia="標楷體" w:hAnsi="標楷體"/>
              </w:rPr>
            </w:pPr>
            <w:r w:rsidRPr="00D3545D">
              <w:rPr>
                <w:rFonts w:ascii="標楷體" w:eastAsia="標楷體" w:hAnsi="標楷體" w:hint="eastAsia"/>
              </w:rPr>
              <w:t>桃園市112學年度學生美術比賽</w:t>
            </w:r>
            <w:r w:rsidRPr="00D3545D">
              <w:rPr>
                <w:rFonts w:ascii="標楷體" w:eastAsia="標楷體" w:hAnsi="標楷體" w:hint="eastAsia"/>
                <w:b/>
              </w:rPr>
              <w:t>國中</w:t>
            </w:r>
            <w:proofErr w:type="gramStart"/>
            <w:r w:rsidRPr="00D3545D">
              <w:rPr>
                <w:rFonts w:ascii="標楷體" w:eastAsia="標楷體" w:hAnsi="標楷體" w:hint="eastAsia"/>
                <w:b/>
              </w:rPr>
              <w:t>普通科組水墨畫</w:t>
            </w:r>
            <w:proofErr w:type="gramEnd"/>
            <w:r w:rsidRPr="00D3545D">
              <w:rPr>
                <w:rFonts w:ascii="標楷體" w:eastAsia="標楷體" w:hAnsi="標楷體" w:hint="eastAsia"/>
                <w:b/>
              </w:rPr>
              <w:t>類佳作</w:t>
            </w:r>
          </w:p>
        </w:tc>
      </w:tr>
      <w:tr w:rsidR="00D3545D" w:rsidRPr="00D3545D" w14:paraId="1C31EE14" w14:textId="77777777" w:rsidTr="009B0A17">
        <w:trPr>
          <w:trHeight w:val="70"/>
        </w:trPr>
        <w:tc>
          <w:tcPr>
            <w:tcW w:w="1129" w:type="dxa"/>
            <w:tcBorders>
              <w:top w:val="single" w:sz="4" w:space="0" w:color="auto"/>
              <w:left w:val="single" w:sz="4" w:space="0" w:color="auto"/>
              <w:bottom w:val="single" w:sz="4" w:space="0" w:color="auto"/>
              <w:right w:val="single" w:sz="4" w:space="0" w:color="auto"/>
            </w:tcBorders>
            <w:vAlign w:val="center"/>
          </w:tcPr>
          <w:p w14:paraId="6CEC9B7B"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909</w:t>
            </w:r>
          </w:p>
        </w:tc>
        <w:tc>
          <w:tcPr>
            <w:tcW w:w="1276" w:type="dxa"/>
            <w:tcBorders>
              <w:top w:val="single" w:sz="4" w:space="0" w:color="auto"/>
              <w:left w:val="single" w:sz="4" w:space="0" w:color="auto"/>
              <w:bottom w:val="single" w:sz="4" w:space="0" w:color="auto"/>
              <w:right w:val="single" w:sz="4" w:space="0" w:color="auto"/>
            </w:tcBorders>
            <w:vAlign w:val="center"/>
          </w:tcPr>
          <w:p w14:paraId="4C15B4D2"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許瑋中</w:t>
            </w:r>
          </w:p>
        </w:tc>
        <w:tc>
          <w:tcPr>
            <w:tcW w:w="6951" w:type="dxa"/>
            <w:tcBorders>
              <w:top w:val="single" w:sz="4" w:space="0" w:color="auto"/>
              <w:left w:val="single" w:sz="4" w:space="0" w:color="auto"/>
              <w:bottom w:val="single" w:sz="4" w:space="0" w:color="auto"/>
              <w:right w:val="single" w:sz="4" w:space="0" w:color="auto"/>
            </w:tcBorders>
            <w:vAlign w:val="center"/>
          </w:tcPr>
          <w:p w14:paraId="77C6AEEF" w14:textId="77777777" w:rsidR="00D3545D" w:rsidRPr="00D3545D" w:rsidRDefault="00D3545D" w:rsidP="009B0A17">
            <w:pPr>
              <w:spacing w:line="0" w:lineRule="atLeast"/>
              <w:rPr>
                <w:rFonts w:ascii="標楷體" w:eastAsia="標楷體" w:hAnsi="標楷體"/>
              </w:rPr>
            </w:pPr>
            <w:r w:rsidRPr="00D3545D">
              <w:rPr>
                <w:rFonts w:ascii="標楷體" w:eastAsia="標楷體" w:hAnsi="標楷體" w:hint="eastAsia"/>
              </w:rPr>
              <w:t>桃園市112學年度學生美術比賽</w:t>
            </w:r>
            <w:r w:rsidRPr="00D3545D">
              <w:rPr>
                <w:rFonts w:ascii="標楷體" w:eastAsia="標楷體" w:hAnsi="標楷體" w:hint="eastAsia"/>
                <w:b/>
              </w:rPr>
              <w:t>國中</w:t>
            </w:r>
            <w:proofErr w:type="gramStart"/>
            <w:r w:rsidRPr="00D3545D">
              <w:rPr>
                <w:rFonts w:ascii="標楷體" w:eastAsia="標楷體" w:hAnsi="標楷體" w:hint="eastAsia"/>
                <w:b/>
              </w:rPr>
              <w:t>普通科組書法</w:t>
            </w:r>
            <w:proofErr w:type="gramEnd"/>
            <w:r w:rsidRPr="00D3545D">
              <w:rPr>
                <w:rFonts w:ascii="標楷體" w:eastAsia="標楷體" w:hAnsi="標楷體" w:hint="eastAsia"/>
                <w:b/>
              </w:rPr>
              <w:t>類佳作</w:t>
            </w:r>
          </w:p>
        </w:tc>
      </w:tr>
    </w:tbl>
    <w:p w14:paraId="4287346E" w14:textId="77777777" w:rsidR="00D3545D" w:rsidRPr="00D3545D" w:rsidRDefault="00D3545D" w:rsidP="00D3545D">
      <w:pPr>
        <w:spacing w:line="320" w:lineRule="exact"/>
        <w:ind w:left="480" w:hangingChars="200" w:hanging="480"/>
        <w:jc w:val="both"/>
        <w:rPr>
          <w:rFonts w:eastAsia="標楷體"/>
          <w:szCs w:val="20"/>
        </w:rPr>
      </w:pPr>
      <w:r w:rsidRPr="00D3545D">
        <w:rPr>
          <w:rFonts w:eastAsia="標楷體" w:hint="eastAsia"/>
          <w:szCs w:val="20"/>
        </w:rPr>
        <w:t>二、</w:t>
      </w:r>
      <w:r w:rsidRPr="00D3545D">
        <w:rPr>
          <w:rFonts w:eastAsia="標楷體" w:hint="eastAsia"/>
          <w:szCs w:val="20"/>
        </w:rPr>
        <w:t>112</w:t>
      </w:r>
      <w:r w:rsidRPr="00D3545D">
        <w:rPr>
          <w:rFonts w:eastAsia="標楷體" w:hint="eastAsia"/>
          <w:szCs w:val="20"/>
        </w:rPr>
        <w:t>學年度第二學期七、八年級學生社團已確定，寒假部分時間及開學第一周會開放讓學生</w:t>
      </w:r>
      <w:proofErr w:type="gramStart"/>
      <w:r w:rsidRPr="00D3545D">
        <w:rPr>
          <w:rFonts w:eastAsia="標楷體" w:hint="eastAsia"/>
          <w:szCs w:val="20"/>
        </w:rPr>
        <w:t>上網選社</w:t>
      </w:r>
      <w:proofErr w:type="gramEnd"/>
      <w:r w:rsidRPr="00D3545D">
        <w:rPr>
          <w:rFonts w:eastAsia="標楷體" w:hint="eastAsia"/>
          <w:szCs w:val="20"/>
        </w:rPr>
        <w:t>。社團上課日期請參閱</w:t>
      </w:r>
      <w:r w:rsidRPr="00D3545D">
        <w:rPr>
          <w:rFonts w:eastAsia="標楷體" w:hint="eastAsia"/>
          <w:szCs w:val="20"/>
        </w:rPr>
        <w:t>112</w:t>
      </w:r>
      <w:r w:rsidRPr="00D3545D">
        <w:rPr>
          <w:rFonts w:eastAsia="標楷體" w:hint="eastAsia"/>
          <w:szCs w:val="20"/>
        </w:rPr>
        <w:t>學年度第二學期校務行事曆．</w:t>
      </w:r>
    </w:p>
    <w:p w14:paraId="57F33E85" w14:textId="77777777" w:rsidR="00D3545D" w:rsidRPr="00D3545D" w:rsidRDefault="00D3545D" w:rsidP="00D3545D">
      <w:pPr>
        <w:spacing w:line="320" w:lineRule="exact"/>
        <w:ind w:left="480" w:hangingChars="200" w:hanging="480"/>
        <w:jc w:val="both"/>
        <w:rPr>
          <w:rFonts w:eastAsia="標楷體"/>
          <w:szCs w:val="20"/>
        </w:rPr>
      </w:pPr>
      <w:r w:rsidRPr="00D3545D">
        <w:rPr>
          <w:rFonts w:eastAsia="標楷體" w:hint="eastAsia"/>
          <w:szCs w:val="20"/>
        </w:rPr>
        <w:t xml:space="preserve">    </w:t>
      </w:r>
      <w:proofErr w:type="gramStart"/>
      <w:r w:rsidRPr="00D3545D">
        <w:rPr>
          <w:rFonts w:eastAsia="標楷體" w:hint="eastAsia"/>
          <w:szCs w:val="20"/>
        </w:rPr>
        <w:t>選社時間</w:t>
      </w:r>
      <w:proofErr w:type="gramEnd"/>
      <w:r w:rsidRPr="00D3545D">
        <w:rPr>
          <w:rFonts w:eastAsia="標楷體" w:hint="eastAsia"/>
          <w:szCs w:val="20"/>
        </w:rPr>
        <w:t>：</w:t>
      </w:r>
      <w:r w:rsidRPr="00D3545D">
        <w:rPr>
          <w:rFonts w:eastAsia="標楷體" w:hint="eastAsia"/>
          <w:szCs w:val="20"/>
        </w:rPr>
        <w:t>1/18(</w:t>
      </w:r>
      <w:r w:rsidRPr="00D3545D">
        <w:rPr>
          <w:rFonts w:eastAsia="標楷體" w:hint="eastAsia"/>
          <w:szCs w:val="20"/>
        </w:rPr>
        <w:t>四</w:t>
      </w:r>
      <w:r w:rsidRPr="00D3545D">
        <w:rPr>
          <w:rFonts w:eastAsia="標楷體" w:hint="eastAsia"/>
          <w:szCs w:val="20"/>
        </w:rPr>
        <w:t>)~1/28(</w:t>
      </w:r>
      <w:r w:rsidRPr="00D3545D">
        <w:rPr>
          <w:rFonts w:eastAsia="標楷體" w:hint="eastAsia"/>
          <w:szCs w:val="20"/>
        </w:rPr>
        <w:t>日</w:t>
      </w:r>
      <w:r w:rsidRPr="00D3545D">
        <w:rPr>
          <w:rFonts w:eastAsia="標楷體" w:hint="eastAsia"/>
          <w:szCs w:val="20"/>
        </w:rPr>
        <w:t xml:space="preserve">) </w:t>
      </w:r>
      <w:r w:rsidRPr="00D3545D">
        <w:rPr>
          <w:rFonts w:eastAsia="標楷體" w:hint="eastAsia"/>
          <w:szCs w:val="20"/>
        </w:rPr>
        <w:t>和</w:t>
      </w:r>
      <w:r w:rsidRPr="00D3545D">
        <w:rPr>
          <w:rFonts w:eastAsia="標楷體" w:hint="eastAsia"/>
          <w:szCs w:val="20"/>
        </w:rPr>
        <w:t xml:space="preserve"> 2/17(</w:t>
      </w:r>
      <w:r w:rsidRPr="00D3545D">
        <w:rPr>
          <w:rFonts w:eastAsia="標楷體" w:hint="eastAsia"/>
          <w:szCs w:val="20"/>
        </w:rPr>
        <w:t>六</w:t>
      </w:r>
      <w:r w:rsidRPr="00D3545D">
        <w:rPr>
          <w:rFonts w:eastAsia="標楷體" w:hint="eastAsia"/>
          <w:szCs w:val="20"/>
        </w:rPr>
        <w:t>)~2/25(</w:t>
      </w:r>
      <w:r w:rsidRPr="00D3545D">
        <w:rPr>
          <w:rFonts w:eastAsia="標楷體" w:hint="eastAsia"/>
          <w:szCs w:val="20"/>
        </w:rPr>
        <w:t>日</w:t>
      </w:r>
      <w:r w:rsidRPr="00D3545D">
        <w:rPr>
          <w:rFonts w:eastAsia="標楷體" w:hint="eastAsia"/>
          <w:szCs w:val="20"/>
        </w:rPr>
        <w:t>)</w:t>
      </w:r>
    </w:p>
    <w:p w14:paraId="29B25700" w14:textId="77777777" w:rsidR="00D3545D" w:rsidRPr="00D3545D" w:rsidRDefault="00D3545D" w:rsidP="00D3545D">
      <w:pPr>
        <w:spacing w:line="320" w:lineRule="exact"/>
        <w:ind w:left="480" w:hangingChars="200" w:hanging="480"/>
        <w:jc w:val="both"/>
        <w:rPr>
          <w:rFonts w:eastAsia="標楷體"/>
          <w:szCs w:val="20"/>
        </w:rPr>
      </w:pPr>
      <w:r w:rsidRPr="00D3545D">
        <w:rPr>
          <w:rFonts w:eastAsia="標楷體" w:hint="eastAsia"/>
          <w:szCs w:val="20"/>
        </w:rPr>
        <w:t xml:space="preserve">    </w:t>
      </w:r>
      <w:proofErr w:type="gramStart"/>
      <w:r w:rsidRPr="00D3545D">
        <w:rPr>
          <w:rFonts w:eastAsia="標楷體" w:hint="eastAsia"/>
          <w:szCs w:val="20"/>
        </w:rPr>
        <w:t>編社作業</w:t>
      </w:r>
      <w:proofErr w:type="gramEnd"/>
      <w:r w:rsidRPr="00D3545D">
        <w:rPr>
          <w:rFonts w:eastAsia="標楷體" w:hint="eastAsia"/>
          <w:szCs w:val="20"/>
        </w:rPr>
        <w:t>：</w:t>
      </w:r>
      <w:r w:rsidRPr="00D3545D">
        <w:rPr>
          <w:rFonts w:eastAsia="標楷體" w:hint="eastAsia"/>
          <w:szCs w:val="20"/>
        </w:rPr>
        <w:t>2/26(</w:t>
      </w:r>
      <w:proofErr w:type="gramStart"/>
      <w:r w:rsidRPr="00D3545D">
        <w:rPr>
          <w:rFonts w:eastAsia="標楷體" w:hint="eastAsia"/>
          <w:szCs w:val="20"/>
        </w:rPr>
        <w:t>一</w:t>
      </w:r>
      <w:proofErr w:type="gramEnd"/>
      <w:r w:rsidRPr="00D3545D">
        <w:rPr>
          <w:rFonts w:eastAsia="標楷體" w:hint="eastAsia"/>
          <w:szCs w:val="20"/>
        </w:rPr>
        <w:t>)</w:t>
      </w:r>
      <w:r w:rsidRPr="00D3545D">
        <w:rPr>
          <w:rFonts w:eastAsia="標楷體" w:hint="eastAsia"/>
          <w:szCs w:val="20"/>
        </w:rPr>
        <w:t>中午</w:t>
      </w:r>
      <w:r w:rsidRPr="00D3545D">
        <w:rPr>
          <w:rFonts w:eastAsia="標楷體" w:hint="eastAsia"/>
          <w:szCs w:val="20"/>
        </w:rPr>
        <w:t>(</w:t>
      </w:r>
      <w:r w:rsidRPr="00D3545D">
        <w:rPr>
          <w:rFonts w:eastAsia="標楷體" w:hint="eastAsia"/>
          <w:szCs w:val="20"/>
        </w:rPr>
        <w:t>下午四點</w:t>
      </w:r>
      <w:proofErr w:type="gramStart"/>
      <w:r w:rsidRPr="00D3545D">
        <w:rPr>
          <w:rFonts w:eastAsia="標楷體" w:hint="eastAsia"/>
          <w:szCs w:val="20"/>
        </w:rPr>
        <w:t>開放線上查閱</w:t>
      </w:r>
      <w:proofErr w:type="gramEnd"/>
      <w:r w:rsidRPr="00D3545D">
        <w:rPr>
          <w:rFonts w:eastAsia="標楷體" w:hint="eastAsia"/>
          <w:szCs w:val="20"/>
        </w:rPr>
        <w:t>結果</w:t>
      </w:r>
      <w:r w:rsidRPr="00D3545D">
        <w:rPr>
          <w:rFonts w:eastAsia="標楷體" w:hint="eastAsia"/>
          <w:szCs w:val="20"/>
        </w:rPr>
        <w:t>)</w:t>
      </w:r>
    </w:p>
    <w:p w14:paraId="39C056F1" w14:textId="77777777" w:rsidR="00D3545D" w:rsidRPr="00D3545D" w:rsidRDefault="00D3545D" w:rsidP="00D3545D">
      <w:pPr>
        <w:spacing w:line="320" w:lineRule="exact"/>
        <w:ind w:left="480" w:hangingChars="200" w:hanging="480"/>
        <w:jc w:val="both"/>
        <w:rPr>
          <w:rFonts w:eastAsia="標楷體"/>
          <w:szCs w:val="20"/>
        </w:rPr>
      </w:pPr>
      <w:r w:rsidRPr="00D3545D">
        <w:rPr>
          <w:rFonts w:eastAsia="標楷體" w:hint="eastAsia"/>
          <w:szCs w:val="20"/>
        </w:rPr>
        <w:t xml:space="preserve">    </w:t>
      </w:r>
      <w:r w:rsidRPr="00D3545D">
        <w:rPr>
          <w:rFonts w:eastAsia="標楷體" w:hint="eastAsia"/>
          <w:szCs w:val="20"/>
        </w:rPr>
        <w:t>紙本公告：</w:t>
      </w:r>
      <w:r w:rsidRPr="00D3545D">
        <w:rPr>
          <w:rFonts w:eastAsia="標楷體" w:hint="eastAsia"/>
          <w:szCs w:val="20"/>
        </w:rPr>
        <w:t>2/27(</w:t>
      </w:r>
      <w:r w:rsidRPr="00D3545D">
        <w:rPr>
          <w:rFonts w:eastAsia="標楷體" w:hint="eastAsia"/>
          <w:szCs w:val="20"/>
        </w:rPr>
        <w:t>二</w:t>
      </w:r>
      <w:r w:rsidRPr="00D3545D">
        <w:rPr>
          <w:rFonts w:eastAsia="標楷體" w:hint="eastAsia"/>
          <w:szCs w:val="20"/>
        </w:rPr>
        <w:t>)</w:t>
      </w:r>
    </w:p>
    <w:p w14:paraId="22D44161" w14:textId="77777777" w:rsidR="00D3545D" w:rsidRPr="00D3545D" w:rsidRDefault="00D3545D" w:rsidP="00D3545D">
      <w:pPr>
        <w:spacing w:line="320" w:lineRule="exact"/>
        <w:ind w:left="480" w:hangingChars="200" w:hanging="480"/>
        <w:jc w:val="both"/>
        <w:rPr>
          <w:rFonts w:eastAsia="標楷體"/>
          <w:szCs w:val="20"/>
        </w:rPr>
      </w:pPr>
      <w:r w:rsidRPr="00D3545D">
        <w:rPr>
          <w:rFonts w:eastAsia="標楷體" w:hint="eastAsia"/>
          <w:szCs w:val="20"/>
        </w:rPr>
        <w:t>三</w:t>
      </w:r>
      <w:r w:rsidRPr="00D3545D">
        <w:rPr>
          <w:rFonts w:eastAsia="標楷體"/>
          <w:szCs w:val="20"/>
        </w:rPr>
        <w:t>、</w:t>
      </w:r>
      <w:r w:rsidRPr="00D3545D">
        <w:rPr>
          <w:rFonts w:eastAsia="標楷體" w:hint="eastAsia"/>
          <w:szCs w:val="20"/>
        </w:rPr>
        <w:t>畢業紀念冊共同頁教職員個人照片已於</w:t>
      </w:r>
      <w:r w:rsidRPr="00D3545D">
        <w:rPr>
          <w:rFonts w:eastAsia="標楷體" w:hint="eastAsia"/>
          <w:szCs w:val="20"/>
        </w:rPr>
        <w:t>12</w:t>
      </w:r>
      <w:r w:rsidRPr="00D3545D">
        <w:rPr>
          <w:rFonts w:eastAsia="標楷體" w:hint="eastAsia"/>
          <w:szCs w:val="20"/>
        </w:rPr>
        <w:t>月</w:t>
      </w:r>
      <w:r w:rsidRPr="00D3545D">
        <w:rPr>
          <w:rFonts w:eastAsia="標楷體" w:hint="eastAsia"/>
          <w:szCs w:val="20"/>
        </w:rPr>
        <w:t>20</w:t>
      </w:r>
      <w:r w:rsidRPr="00D3545D">
        <w:rPr>
          <w:rFonts w:eastAsia="標楷體" w:hint="eastAsia"/>
          <w:szCs w:val="20"/>
        </w:rPr>
        <w:t>日</w:t>
      </w:r>
      <w:r w:rsidRPr="00D3545D">
        <w:rPr>
          <w:rFonts w:eastAsia="標楷體" w:hint="eastAsia"/>
          <w:szCs w:val="20"/>
        </w:rPr>
        <w:t>(</w:t>
      </w:r>
      <w:r w:rsidRPr="00D3545D">
        <w:rPr>
          <w:rFonts w:eastAsia="標楷體" w:hint="eastAsia"/>
          <w:szCs w:val="20"/>
        </w:rPr>
        <w:t>星期三</w:t>
      </w:r>
      <w:r w:rsidRPr="00D3545D">
        <w:rPr>
          <w:rFonts w:eastAsia="標楷體" w:hint="eastAsia"/>
          <w:szCs w:val="20"/>
        </w:rPr>
        <w:t>)</w:t>
      </w:r>
      <w:proofErr w:type="gramStart"/>
      <w:r w:rsidRPr="00D3545D">
        <w:rPr>
          <w:rFonts w:eastAsia="標楷體" w:hint="eastAsia"/>
          <w:szCs w:val="20"/>
        </w:rPr>
        <w:t>收畢</w:t>
      </w:r>
      <w:proofErr w:type="gramEnd"/>
      <w:r w:rsidRPr="00D3545D">
        <w:rPr>
          <w:rFonts w:eastAsia="標楷體" w:hint="eastAsia"/>
          <w:szCs w:val="20"/>
        </w:rPr>
        <w:t>，如無提供新照片的同仁則逕行沿用舊照片，感謝同仁的配合。</w:t>
      </w:r>
    </w:p>
    <w:p w14:paraId="43DCFA4F" w14:textId="77777777" w:rsidR="00D3545D" w:rsidRPr="00D3545D" w:rsidRDefault="00D3545D" w:rsidP="00D3545D">
      <w:pPr>
        <w:spacing w:line="320" w:lineRule="exact"/>
        <w:ind w:left="480" w:hangingChars="200" w:hanging="480"/>
        <w:jc w:val="both"/>
        <w:rPr>
          <w:rFonts w:eastAsia="標楷體"/>
          <w:szCs w:val="20"/>
        </w:rPr>
      </w:pPr>
      <w:r w:rsidRPr="00D3545D">
        <w:rPr>
          <w:rFonts w:eastAsia="標楷體" w:hint="eastAsia"/>
          <w:szCs w:val="20"/>
        </w:rPr>
        <w:t>四</w:t>
      </w:r>
      <w:r w:rsidRPr="00D3545D">
        <w:rPr>
          <w:rFonts w:eastAsia="標楷體"/>
          <w:szCs w:val="20"/>
        </w:rPr>
        <w:t>、</w:t>
      </w:r>
      <w:r w:rsidRPr="00D3545D">
        <w:rPr>
          <w:rFonts w:eastAsia="標楷體" w:hint="eastAsia"/>
          <w:szCs w:val="20"/>
        </w:rPr>
        <w:t>為扶助經濟弱勢學生安心就學，訓育組獲悉各式校</w:t>
      </w:r>
      <w:proofErr w:type="gramStart"/>
      <w:r w:rsidRPr="00D3545D">
        <w:rPr>
          <w:rFonts w:eastAsia="標楷體" w:hint="eastAsia"/>
          <w:szCs w:val="20"/>
        </w:rPr>
        <w:t>內外獎</w:t>
      </w:r>
      <w:proofErr w:type="gramEnd"/>
      <w:r w:rsidRPr="00D3545D">
        <w:rPr>
          <w:rFonts w:eastAsia="標楷體" w:hint="eastAsia"/>
          <w:szCs w:val="20"/>
        </w:rPr>
        <w:t>助學金時，皆會公佈於【校網首頁】</w:t>
      </w:r>
      <w:proofErr w:type="gramStart"/>
      <w:r w:rsidRPr="00D3545D">
        <w:rPr>
          <w:rFonts w:eastAsia="標楷體"/>
          <w:szCs w:val="20"/>
        </w:rPr>
        <w:t>—</w:t>
      </w:r>
      <w:proofErr w:type="gramEnd"/>
      <w:r w:rsidRPr="00D3545D">
        <w:rPr>
          <w:rFonts w:eastAsia="標楷體" w:hint="eastAsia"/>
          <w:szCs w:val="20"/>
        </w:rPr>
        <w:t>【學校團隊】</w:t>
      </w:r>
      <w:proofErr w:type="gramStart"/>
      <w:r w:rsidRPr="00D3545D">
        <w:rPr>
          <w:rFonts w:eastAsia="標楷體"/>
          <w:szCs w:val="20"/>
        </w:rPr>
        <w:t>—</w:t>
      </w:r>
      <w:proofErr w:type="gramEnd"/>
      <w:r w:rsidRPr="00D3545D">
        <w:rPr>
          <w:rFonts w:eastAsia="標楷體" w:hint="eastAsia"/>
          <w:szCs w:val="20"/>
        </w:rPr>
        <w:t>【學務處】</w:t>
      </w:r>
      <w:proofErr w:type="gramStart"/>
      <w:r w:rsidRPr="00D3545D">
        <w:rPr>
          <w:rFonts w:eastAsia="標楷體"/>
          <w:szCs w:val="20"/>
        </w:rPr>
        <w:t>—</w:t>
      </w:r>
      <w:proofErr w:type="gramEnd"/>
      <w:r w:rsidRPr="00D3545D">
        <w:rPr>
          <w:rFonts w:eastAsia="標楷體" w:hint="eastAsia"/>
          <w:szCs w:val="20"/>
        </w:rPr>
        <w:t>【各類獎助學金】，敬請導師協助</w:t>
      </w:r>
      <w:proofErr w:type="gramStart"/>
      <w:r w:rsidRPr="00D3545D">
        <w:rPr>
          <w:rFonts w:eastAsia="標楷體" w:hint="eastAsia"/>
          <w:szCs w:val="20"/>
        </w:rPr>
        <w:t>轉知貴班</w:t>
      </w:r>
      <w:proofErr w:type="gramEnd"/>
      <w:r w:rsidRPr="00D3545D">
        <w:rPr>
          <w:rFonts w:eastAsia="標楷體" w:hint="eastAsia"/>
          <w:szCs w:val="20"/>
        </w:rPr>
        <w:t>實際具有需求之學生，補助學生就學所需及家庭急難困境之外，也能使各界善心人士的愛心發揮最大效用。</w:t>
      </w:r>
      <w:proofErr w:type="gramStart"/>
      <w:r w:rsidRPr="00D3545D">
        <w:rPr>
          <w:rFonts w:eastAsia="標楷體" w:hint="eastAsia"/>
          <w:szCs w:val="20"/>
        </w:rPr>
        <w:t>以下統</w:t>
      </w:r>
      <w:proofErr w:type="gramEnd"/>
      <w:r w:rsidRPr="00D3545D">
        <w:rPr>
          <w:rFonts w:eastAsia="標楷體" w:hint="eastAsia"/>
          <w:szCs w:val="20"/>
        </w:rPr>
        <w:t>整</w:t>
      </w:r>
      <w:r w:rsidRPr="00D3545D">
        <w:rPr>
          <w:rFonts w:eastAsia="標楷體" w:hint="eastAsia"/>
          <w:szCs w:val="20"/>
        </w:rPr>
        <w:t>111</w:t>
      </w:r>
      <w:r w:rsidRPr="00D3545D">
        <w:rPr>
          <w:rFonts w:eastAsia="標楷體" w:hint="eastAsia"/>
          <w:szCs w:val="20"/>
        </w:rPr>
        <w:t>學年度第一學期訓育組協辦校內外各項獎助學金發放情形如下表。感謝各界對於弱勢學生的協助，以及各班導師對於學生的關懷。</w:t>
      </w:r>
    </w:p>
    <w:tbl>
      <w:tblPr>
        <w:tblpPr w:leftFromText="180" w:rightFromText="180" w:vertAnchor="text" w:horzAnchor="margin" w:tblpY="76"/>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2105"/>
        <w:gridCol w:w="2268"/>
        <w:gridCol w:w="2145"/>
        <w:gridCol w:w="2410"/>
      </w:tblGrid>
      <w:tr w:rsidR="00D3545D" w:rsidRPr="00D3545D" w14:paraId="519E7E4E" w14:textId="77777777" w:rsidTr="00CC7903">
        <w:trPr>
          <w:trHeight w:val="446"/>
        </w:trPr>
        <w:tc>
          <w:tcPr>
            <w:tcW w:w="838" w:type="dxa"/>
            <w:tcBorders>
              <w:top w:val="double" w:sz="4" w:space="0" w:color="auto"/>
              <w:left w:val="double" w:sz="4" w:space="0" w:color="auto"/>
            </w:tcBorders>
            <w:shd w:val="clear" w:color="auto" w:fill="auto"/>
            <w:vAlign w:val="center"/>
          </w:tcPr>
          <w:p w14:paraId="0F7B7AE6" w14:textId="77777777" w:rsidR="00D3545D" w:rsidRPr="00D3545D" w:rsidRDefault="00D3545D" w:rsidP="009B0A17">
            <w:pPr>
              <w:jc w:val="center"/>
              <w:rPr>
                <w:rFonts w:ascii="標楷體" w:eastAsia="標楷體" w:hAnsi="標楷體"/>
                <w:bCs/>
              </w:rPr>
            </w:pPr>
            <w:r w:rsidRPr="00D3545D">
              <w:rPr>
                <w:rFonts w:ascii="標楷體" w:eastAsia="標楷體" w:hAnsi="標楷體" w:hint="eastAsia"/>
                <w:bCs/>
              </w:rPr>
              <w:t>名稱</w:t>
            </w:r>
          </w:p>
        </w:tc>
        <w:tc>
          <w:tcPr>
            <w:tcW w:w="2105" w:type="dxa"/>
            <w:tcBorders>
              <w:top w:val="double" w:sz="4" w:space="0" w:color="auto"/>
            </w:tcBorders>
            <w:shd w:val="clear" w:color="auto" w:fill="auto"/>
            <w:vAlign w:val="center"/>
          </w:tcPr>
          <w:p w14:paraId="0F268700" w14:textId="77777777" w:rsidR="00D3545D" w:rsidRPr="00D3545D" w:rsidRDefault="00D3545D" w:rsidP="009B0A17">
            <w:pPr>
              <w:jc w:val="center"/>
              <w:rPr>
                <w:rFonts w:ascii="標楷體" w:eastAsia="標楷體" w:hAnsi="標楷體"/>
                <w:bCs/>
              </w:rPr>
            </w:pPr>
            <w:r w:rsidRPr="00D3545D">
              <w:rPr>
                <w:rFonts w:ascii="標楷體" w:eastAsia="標楷體" w:hAnsi="標楷體" w:hint="eastAsia"/>
                <w:bCs/>
              </w:rPr>
              <w:t>教育儲蓄戶</w:t>
            </w:r>
          </w:p>
        </w:tc>
        <w:tc>
          <w:tcPr>
            <w:tcW w:w="2268" w:type="dxa"/>
            <w:tcBorders>
              <w:top w:val="double" w:sz="4" w:space="0" w:color="auto"/>
            </w:tcBorders>
            <w:shd w:val="clear" w:color="auto" w:fill="auto"/>
            <w:vAlign w:val="center"/>
          </w:tcPr>
          <w:p w14:paraId="5415BC60" w14:textId="77777777" w:rsidR="00D3545D" w:rsidRPr="00D3545D" w:rsidRDefault="00D3545D" w:rsidP="009B0A17">
            <w:pPr>
              <w:jc w:val="center"/>
              <w:rPr>
                <w:rFonts w:ascii="標楷體" w:eastAsia="標楷體" w:hAnsi="標楷體"/>
                <w:bCs/>
              </w:rPr>
            </w:pPr>
            <w:r w:rsidRPr="00D3545D">
              <w:rPr>
                <w:rFonts w:ascii="標楷體" w:eastAsia="標楷體" w:hAnsi="標楷體" w:hint="eastAsia"/>
                <w:bCs/>
              </w:rPr>
              <w:t>教育部學產基金</w:t>
            </w:r>
          </w:p>
        </w:tc>
        <w:tc>
          <w:tcPr>
            <w:tcW w:w="2145" w:type="dxa"/>
            <w:tcBorders>
              <w:top w:val="double" w:sz="4" w:space="0" w:color="auto"/>
            </w:tcBorders>
            <w:shd w:val="clear" w:color="auto" w:fill="auto"/>
            <w:vAlign w:val="center"/>
          </w:tcPr>
          <w:p w14:paraId="60E8A39D" w14:textId="77777777" w:rsidR="00D3545D" w:rsidRPr="00D3545D" w:rsidRDefault="00D3545D" w:rsidP="009B0A17">
            <w:pPr>
              <w:jc w:val="center"/>
              <w:rPr>
                <w:rFonts w:ascii="標楷體" w:eastAsia="標楷體" w:hAnsi="標楷體"/>
                <w:bCs/>
              </w:rPr>
            </w:pPr>
            <w:r w:rsidRPr="00D3545D">
              <w:rPr>
                <w:rFonts w:ascii="標楷體" w:eastAsia="標楷體" w:hAnsi="標楷體" w:hint="eastAsia"/>
                <w:bCs/>
              </w:rPr>
              <w:t>濟世功德會</w:t>
            </w:r>
          </w:p>
        </w:tc>
        <w:tc>
          <w:tcPr>
            <w:tcW w:w="2410" w:type="dxa"/>
            <w:tcBorders>
              <w:top w:val="double" w:sz="4" w:space="0" w:color="auto"/>
              <w:right w:val="double" w:sz="4" w:space="0" w:color="auto"/>
            </w:tcBorders>
            <w:vAlign w:val="center"/>
          </w:tcPr>
          <w:p w14:paraId="57D997B9" w14:textId="77777777" w:rsidR="00D3545D" w:rsidRPr="00D3545D" w:rsidRDefault="00D3545D" w:rsidP="009B0A17">
            <w:pPr>
              <w:jc w:val="center"/>
              <w:rPr>
                <w:rFonts w:ascii="標楷體" w:eastAsia="標楷體" w:hAnsi="標楷體"/>
                <w:bCs/>
              </w:rPr>
            </w:pPr>
            <w:proofErr w:type="gramStart"/>
            <w:r w:rsidRPr="00D3545D">
              <w:rPr>
                <w:rFonts w:ascii="標楷體" w:eastAsia="標楷體" w:hAnsi="標楷體" w:hint="eastAsia"/>
                <w:bCs/>
              </w:rPr>
              <w:t>東震基金會</w:t>
            </w:r>
            <w:proofErr w:type="gramEnd"/>
          </w:p>
        </w:tc>
      </w:tr>
      <w:tr w:rsidR="00D3545D" w:rsidRPr="00D3545D" w14:paraId="6E8868EF" w14:textId="77777777" w:rsidTr="00CC7903">
        <w:trPr>
          <w:trHeight w:val="295"/>
        </w:trPr>
        <w:tc>
          <w:tcPr>
            <w:tcW w:w="838" w:type="dxa"/>
            <w:tcBorders>
              <w:left w:val="double" w:sz="4" w:space="0" w:color="auto"/>
              <w:bottom w:val="double" w:sz="4" w:space="0" w:color="auto"/>
            </w:tcBorders>
            <w:shd w:val="clear" w:color="auto" w:fill="auto"/>
            <w:vAlign w:val="center"/>
          </w:tcPr>
          <w:p w14:paraId="486057F8" w14:textId="77777777" w:rsidR="00D3545D" w:rsidRPr="00D3545D" w:rsidRDefault="00D3545D" w:rsidP="009B0A17">
            <w:pPr>
              <w:jc w:val="center"/>
              <w:rPr>
                <w:rFonts w:ascii="標楷體" w:eastAsia="標楷體" w:hAnsi="標楷體"/>
                <w:bCs/>
              </w:rPr>
            </w:pPr>
            <w:r w:rsidRPr="00D3545D">
              <w:rPr>
                <w:rFonts w:ascii="標楷體" w:eastAsia="標楷體" w:hAnsi="標楷體" w:hint="eastAsia"/>
                <w:bCs/>
              </w:rPr>
              <w:t>總額</w:t>
            </w:r>
          </w:p>
        </w:tc>
        <w:tc>
          <w:tcPr>
            <w:tcW w:w="2105" w:type="dxa"/>
            <w:tcBorders>
              <w:bottom w:val="double" w:sz="4" w:space="0" w:color="auto"/>
            </w:tcBorders>
            <w:shd w:val="clear" w:color="auto" w:fill="auto"/>
            <w:vAlign w:val="center"/>
          </w:tcPr>
          <w:p w14:paraId="331B9292" w14:textId="77777777" w:rsidR="00D3545D" w:rsidRPr="00D3545D" w:rsidRDefault="00D3545D" w:rsidP="009B0A17">
            <w:pPr>
              <w:jc w:val="center"/>
              <w:rPr>
                <w:rFonts w:ascii="標楷體" w:eastAsia="標楷體" w:hAnsi="標楷體"/>
                <w:bCs/>
              </w:rPr>
            </w:pPr>
            <w:r w:rsidRPr="00D3545D">
              <w:rPr>
                <w:rFonts w:ascii="標楷體" w:eastAsia="標楷體" w:hAnsi="標楷體" w:hint="eastAsia"/>
                <w:bCs/>
              </w:rPr>
              <w:t>5000</w:t>
            </w:r>
          </w:p>
        </w:tc>
        <w:tc>
          <w:tcPr>
            <w:tcW w:w="2268" w:type="dxa"/>
            <w:tcBorders>
              <w:bottom w:val="double" w:sz="4" w:space="0" w:color="auto"/>
            </w:tcBorders>
            <w:shd w:val="clear" w:color="auto" w:fill="auto"/>
            <w:vAlign w:val="center"/>
          </w:tcPr>
          <w:p w14:paraId="43D2BDD6" w14:textId="77777777" w:rsidR="00D3545D" w:rsidRPr="00D3545D" w:rsidRDefault="00D3545D" w:rsidP="009B0A17">
            <w:pPr>
              <w:jc w:val="center"/>
              <w:rPr>
                <w:rFonts w:ascii="標楷體" w:eastAsia="標楷體" w:hAnsi="標楷體"/>
                <w:bCs/>
              </w:rPr>
            </w:pPr>
            <w:r w:rsidRPr="00D3545D">
              <w:rPr>
                <w:rFonts w:ascii="標楷體" w:eastAsia="標楷體" w:hAnsi="標楷體" w:hint="eastAsia"/>
                <w:bCs/>
              </w:rPr>
              <w:t>1</w:t>
            </w:r>
            <w:r w:rsidRPr="00D3545D">
              <w:rPr>
                <w:rFonts w:ascii="標楷體" w:eastAsia="標楷體" w:hAnsi="標楷體"/>
                <w:bCs/>
              </w:rPr>
              <w:t>0</w:t>
            </w:r>
            <w:r w:rsidRPr="00D3545D">
              <w:rPr>
                <w:rFonts w:ascii="標楷體" w:eastAsia="標楷體" w:hAnsi="標楷體" w:hint="eastAsia"/>
                <w:bCs/>
              </w:rPr>
              <w:t>6,000</w:t>
            </w:r>
          </w:p>
        </w:tc>
        <w:tc>
          <w:tcPr>
            <w:tcW w:w="2145" w:type="dxa"/>
            <w:tcBorders>
              <w:bottom w:val="double" w:sz="4" w:space="0" w:color="auto"/>
            </w:tcBorders>
            <w:shd w:val="clear" w:color="auto" w:fill="auto"/>
            <w:vAlign w:val="center"/>
          </w:tcPr>
          <w:p w14:paraId="06C98992" w14:textId="77777777" w:rsidR="00D3545D" w:rsidRPr="00D3545D" w:rsidRDefault="00D3545D" w:rsidP="009B0A17">
            <w:pPr>
              <w:jc w:val="center"/>
              <w:rPr>
                <w:rFonts w:ascii="標楷體" w:eastAsia="標楷體" w:hAnsi="標楷體"/>
                <w:bCs/>
              </w:rPr>
            </w:pPr>
            <w:r w:rsidRPr="00D3545D">
              <w:rPr>
                <w:rFonts w:ascii="標楷體" w:eastAsia="標楷體" w:hAnsi="標楷體" w:hint="eastAsia"/>
                <w:bCs/>
              </w:rPr>
              <w:t>33</w:t>
            </w:r>
            <w:r w:rsidRPr="00D3545D">
              <w:rPr>
                <w:rFonts w:ascii="標楷體" w:eastAsia="標楷體" w:hAnsi="標楷體"/>
                <w:bCs/>
              </w:rPr>
              <w:t>,000</w:t>
            </w:r>
          </w:p>
        </w:tc>
        <w:tc>
          <w:tcPr>
            <w:tcW w:w="2410" w:type="dxa"/>
            <w:tcBorders>
              <w:bottom w:val="double" w:sz="4" w:space="0" w:color="auto"/>
              <w:right w:val="double" w:sz="4" w:space="0" w:color="auto"/>
            </w:tcBorders>
            <w:vAlign w:val="center"/>
          </w:tcPr>
          <w:p w14:paraId="7CAF5CCF" w14:textId="77777777" w:rsidR="00D3545D" w:rsidRPr="00D3545D" w:rsidRDefault="00D3545D" w:rsidP="009B0A17">
            <w:pPr>
              <w:jc w:val="center"/>
              <w:rPr>
                <w:rFonts w:ascii="標楷體" w:eastAsia="標楷體" w:hAnsi="標楷體"/>
                <w:bCs/>
              </w:rPr>
            </w:pPr>
            <w:r w:rsidRPr="00D3545D">
              <w:rPr>
                <w:rFonts w:ascii="標楷體" w:eastAsia="標楷體" w:hAnsi="標楷體" w:hint="eastAsia"/>
                <w:bCs/>
              </w:rPr>
              <w:t>21,000</w:t>
            </w:r>
          </w:p>
        </w:tc>
      </w:tr>
      <w:tr w:rsidR="00D3545D" w:rsidRPr="00D3545D" w14:paraId="53825377" w14:textId="77777777" w:rsidTr="00CC7903">
        <w:trPr>
          <w:trHeight w:val="282"/>
        </w:trPr>
        <w:tc>
          <w:tcPr>
            <w:tcW w:w="838" w:type="dxa"/>
            <w:tcBorders>
              <w:top w:val="double" w:sz="4" w:space="0" w:color="auto"/>
              <w:left w:val="double" w:sz="4" w:space="0" w:color="auto"/>
            </w:tcBorders>
            <w:shd w:val="clear" w:color="auto" w:fill="auto"/>
            <w:vAlign w:val="center"/>
          </w:tcPr>
          <w:p w14:paraId="022E7CDC" w14:textId="77777777" w:rsidR="00D3545D" w:rsidRPr="00D3545D" w:rsidRDefault="00D3545D" w:rsidP="009B0A17">
            <w:pPr>
              <w:jc w:val="center"/>
              <w:rPr>
                <w:rFonts w:ascii="標楷體" w:eastAsia="標楷體" w:hAnsi="標楷體"/>
                <w:bCs/>
              </w:rPr>
            </w:pPr>
            <w:r w:rsidRPr="00D3545D">
              <w:rPr>
                <w:rFonts w:ascii="標楷體" w:eastAsia="標楷體" w:hAnsi="標楷體" w:hint="eastAsia"/>
                <w:bCs/>
              </w:rPr>
              <w:t>名稱</w:t>
            </w:r>
          </w:p>
        </w:tc>
        <w:tc>
          <w:tcPr>
            <w:tcW w:w="2105" w:type="dxa"/>
            <w:tcBorders>
              <w:top w:val="double" w:sz="4" w:space="0" w:color="auto"/>
            </w:tcBorders>
            <w:shd w:val="clear" w:color="auto" w:fill="auto"/>
            <w:vAlign w:val="center"/>
          </w:tcPr>
          <w:p w14:paraId="4C78A3EA" w14:textId="77777777" w:rsidR="00D3545D" w:rsidRPr="00D3545D" w:rsidRDefault="00D3545D" w:rsidP="009B0A17">
            <w:pPr>
              <w:jc w:val="center"/>
              <w:rPr>
                <w:rFonts w:ascii="標楷體" w:eastAsia="標楷體" w:hAnsi="標楷體"/>
                <w:bCs/>
              </w:rPr>
            </w:pPr>
            <w:r w:rsidRPr="00D3545D">
              <w:rPr>
                <w:rFonts w:ascii="標楷體" w:eastAsia="標楷體" w:hAnsi="標楷體" w:hint="eastAsia"/>
                <w:bCs/>
              </w:rPr>
              <w:t>富邦助學金</w:t>
            </w:r>
          </w:p>
        </w:tc>
        <w:tc>
          <w:tcPr>
            <w:tcW w:w="2268" w:type="dxa"/>
            <w:tcBorders>
              <w:top w:val="double" w:sz="4" w:space="0" w:color="auto"/>
            </w:tcBorders>
            <w:shd w:val="clear" w:color="auto" w:fill="auto"/>
            <w:vAlign w:val="center"/>
          </w:tcPr>
          <w:p w14:paraId="4B35375A" w14:textId="77777777" w:rsidR="00D3545D" w:rsidRPr="00D3545D" w:rsidRDefault="00D3545D" w:rsidP="009B0A17">
            <w:pPr>
              <w:jc w:val="center"/>
              <w:rPr>
                <w:rFonts w:ascii="標楷體" w:eastAsia="標楷體" w:hAnsi="標楷體"/>
                <w:bCs/>
              </w:rPr>
            </w:pPr>
            <w:proofErr w:type="gramStart"/>
            <w:r w:rsidRPr="00D3545D">
              <w:rPr>
                <w:rFonts w:ascii="標楷體" w:eastAsia="標楷體" w:hAnsi="標楷體" w:hint="eastAsia"/>
                <w:bCs/>
              </w:rPr>
              <w:t>友達獎</w:t>
            </w:r>
            <w:proofErr w:type="gramEnd"/>
            <w:r w:rsidRPr="00D3545D">
              <w:rPr>
                <w:rFonts w:ascii="標楷體" w:eastAsia="標楷體" w:hAnsi="標楷體" w:hint="eastAsia"/>
                <w:bCs/>
              </w:rPr>
              <w:t>助學金</w:t>
            </w:r>
          </w:p>
        </w:tc>
        <w:tc>
          <w:tcPr>
            <w:tcW w:w="2145" w:type="dxa"/>
            <w:tcBorders>
              <w:top w:val="double" w:sz="4" w:space="0" w:color="auto"/>
            </w:tcBorders>
            <w:shd w:val="clear" w:color="auto" w:fill="auto"/>
          </w:tcPr>
          <w:p w14:paraId="53996564" w14:textId="77777777" w:rsidR="00D3545D" w:rsidRPr="00D3545D" w:rsidRDefault="00D3545D" w:rsidP="009B0A17">
            <w:pPr>
              <w:jc w:val="center"/>
              <w:rPr>
                <w:rFonts w:ascii="標楷體" w:eastAsia="標楷體" w:hAnsi="標楷體"/>
                <w:bCs/>
              </w:rPr>
            </w:pPr>
            <w:r w:rsidRPr="00D3545D">
              <w:rPr>
                <w:rFonts w:ascii="標楷體" w:eastAsia="標楷體" w:hAnsi="標楷體" w:hint="eastAsia"/>
                <w:bCs/>
              </w:rPr>
              <w:t>靈</w:t>
            </w:r>
            <w:proofErr w:type="gramStart"/>
            <w:r w:rsidRPr="00D3545D">
              <w:rPr>
                <w:rFonts w:ascii="標楷體" w:eastAsia="標楷體" w:hAnsi="標楷體" w:hint="eastAsia"/>
                <w:bCs/>
              </w:rPr>
              <w:t>鷲</w:t>
            </w:r>
            <w:proofErr w:type="gramEnd"/>
            <w:r w:rsidRPr="00D3545D">
              <w:rPr>
                <w:rFonts w:ascii="標楷體" w:eastAsia="標楷體" w:hAnsi="標楷體" w:hint="eastAsia"/>
                <w:bCs/>
              </w:rPr>
              <w:t>山</w:t>
            </w:r>
            <w:proofErr w:type="gramStart"/>
            <w:r w:rsidRPr="00D3545D">
              <w:rPr>
                <w:rFonts w:ascii="標楷體" w:eastAsia="標楷體" w:hAnsi="標楷體" w:hint="eastAsia"/>
                <w:bCs/>
              </w:rPr>
              <w:t>普仁獎</w:t>
            </w:r>
            <w:proofErr w:type="gramEnd"/>
          </w:p>
        </w:tc>
        <w:tc>
          <w:tcPr>
            <w:tcW w:w="2410" w:type="dxa"/>
            <w:tcBorders>
              <w:top w:val="double" w:sz="4" w:space="0" w:color="auto"/>
              <w:right w:val="double" w:sz="4" w:space="0" w:color="auto"/>
            </w:tcBorders>
            <w:vAlign w:val="center"/>
          </w:tcPr>
          <w:p w14:paraId="3ED3842C" w14:textId="77777777" w:rsidR="00D3545D" w:rsidRPr="00D3545D" w:rsidRDefault="00D3545D" w:rsidP="009B0A17">
            <w:pPr>
              <w:jc w:val="center"/>
              <w:rPr>
                <w:rFonts w:ascii="標楷體" w:eastAsia="標楷體" w:hAnsi="標楷體"/>
                <w:bCs/>
              </w:rPr>
            </w:pPr>
            <w:proofErr w:type="gramStart"/>
            <w:r w:rsidRPr="00D3545D">
              <w:rPr>
                <w:rFonts w:ascii="標楷體" w:eastAsia="標楷體" w:hAnsi="標楷體" w:hint="eastAsia"/>
                <w:bCs/>
              </w:rPr>
              <w:t>阿逸多獎學金</w:t>
            </w:r>
            <w:proofErr w:type="gramEnd"/>
          </w:p>
        </w:tc>
      </w:tr>
      <w:tr w:rsidR="00D3545D" w:rsidRPr="00D3545D" w14:paraId="060D9266" w14:textId="77777777" w:rsidTr="00CC7903">
        <w:trPr>
          <w:trHeight w:val="297"/>
        </w:trPr>
        <w:tc>
          <w:tcPr>
            <w:tcW w:w="838" w:type="dxa"/>
            <w:tcBorders>
              <w:left w:val="double" w:sz="4" w:space="0" w:color="auto"/>
              <w:bottom w:val="double" w:sz="4" w:space="0" w:color="auto"/>
            </w:tcBorders>
            <w:shd w:val="clear" w:color="auto" w:fill="auto"/>
            <w:vAlign w:val="center"/>
          </w:tcPr>
          <w:p w14:paraId="49C8E102" w14:textId="77777777" w:rsidR="00D3545D" w:rsidRPr="00D3545D" w:rsidRDefault="00D3545D" w:rsidP="009B0A17">
            <w:pPr>
              <w:jc w:val="center"/>
              <w:rPr>
                <w:rFonts w:ascii="標楷體" w:eastAsia="標楷體" w:hAnsi="標楷體"/>
                <w:bCs/>
              </w:rPr>
            </w:pPr>
            <w:r w:rsidRPr="00D3545D">
              <w:rPr>
                <w:rFonts w:ascii="標楷體" w:eastAsia="標楷體" w:hAnsi="標楷體" w:hint="eastAsia"/>
                <w:bCs/>
              </w:rPr>
              <w:t>總額</w:t>
            </w:r>
          </w:p>
        </w:tc>
        <w:tc>
          <w:tcPr>
            <w:tcW w:w="2105" w:type="dxa"/>
            <w:tcBorders>
              <w:bottom w:val="double" w:sz="4" w:space="0" w:color="auto"/>
            </w:tcBorders>
            <w:shd w:val="clear" w:color="auto" w:fill="auto"/>
            <w:vAlign w:val="center"/>
          </w:tcPr>
          <w:p w14:paraId="3A6CEF54" w14:textId="77777777" w:rsidR="00D3545D" w:rsidRPr="00D3545D" w:rsidRDefault="00D3545D" w:rsidP="009B0A17">
            <w:pPr>
              <w:jc w:val="center"/>
              <w:rPr>
                <w:rFonts w:ascii="標楷體" w:eastAsia="標楷體" w:hAnsi="標楷體"/>
                <w:bCs/>
              </w:rPr>
            </w:pPr>
            <w:r w:rsidRPr="00D3545D">
              <w:rPr>
                <w:rFonts w:ascii="標楷體" w:eastAsia="標楷體" w:hAnsi="標楷體" w:hint="eastAsia"/>
                <w:bCs/>
              </w:rPr>
              <w:t>278</w:t>
            </w:r>
            <w:r w:rsidRPr="00D3545D">
              <w:rPr>
                <w:rFonts w:ascii="標楷體" w:eastAsia="標楷體" w:hAnsi="標楷體"/>
                <w:bCs/>
              </w:rPr>
              <w:t>,4</w:t>
            </w:r>
            <w:r w:rsidRPr="00D3545D">
              <w:rPr>
                <w:rFonts w:ascii="標楷體" w:eastAsia="標楷體" w:hAnsi="標楷體" w:hint="eastAsia"/>
                <w:bCs/>
              </w:rPr>
              <w:t>00</w:t>
            </w:r>
          </w:p>
        </w:tc>
        <w:tc>
          <w:tcPr>
            <w:tcW w:w="2268" w:type="dxa"/>
            <w:tcBorders>
              <w:bottom w:val="double" w:sz="4" w:space="0" w:color="auto"/>
            </w:tcBorders>
            <w:shd w:val="clear" w:color="auto" w:fill="auto"/>
            <w:vAlign w:val="center"/>
          </w:tcPr>
          <w:p w14:paraId="00264F0C" w14:textId="77777777" w:rsidR="00D3545D" w:rsidRPr="00D3545D" w:rsidRDefault="00D3545D" w:rsidP="009B0A17">
            <w:pPr>
              <w:autoSpaceDE w:val="0"/>
              <w:autoSpaceDN w:val="0"/>
              <w:adjustRightInd w:val="0"/>
              <w:jc w:val="center"/>
              <w:rPr>
                <w:rFonts w:ascii="標楷體" w:eastAsia="標楷體" w:hAnsi="標楷體"/>
                <w:bCs/>
              </w:rPr>
            </w:pPr>
            <w:r w:rsidRPr="00D3545D">
              <w:rPr>
                <w:rFonts w:ascii="標楷體" w:eastAsia="標楷體" w:hAnsi="標楷體" w:hint="eastAsia"/>
                <w:bCs/>
              </w:rPr>
              <w:t>8</w:t>
            </w:r>
            <w:r w:rsidRPr="00D3545D">
              <w:rPr>
                <w:rFonts w:ascii="標楷體" w:eastAsia="標楷體" w:hAnsi="標楷體"/>
                <w:bCs/>
              </w:rPr>
              <w:t>,</w:t>
            </w:r>
            <w:r w:rsidRPr="00D3545D">
              <w:rPr>
                <w:rFonts w:ascii="標楷體" w:eastAsia="標楷體" w:hAnsi="標楷體" w:hint="eastAsia"/>
                <w:bCs/>
              </w:rPr>
              <w:t>000</w:t>
            </w:r>
          </w:p>
        </w:tc>
        <w:tc>
          <w:tcPr>
            <w:tcW w:w="2145" w:type="dxa"/>
            <w:tcBorders>
              <w:bottom w:val="double" w:sz="4" w:space="0" w:color="auto"/>
            </w:tcBorders>
            <w:shd w:val="clear" w:color="auto" w:fill="auto"/>
            <w:vAlign w:val="center"/>
          </w:tcPr>
          <w:p w14:paraId="58B3378E" w14:textId="77777777" w:rsidR="00D3545D" w:rsidRPr="00D3545D" w:rsidRDefault="00D3545D" w:rsidP="009B0A17">
            <w:pPr>
              <w:jc w:val="center"/>
              <w:rPr>
                <w:rFonts w:ascii="標楷體" w:eastAsia="標楷體" w:hAnsi="標楷體"/>
                <w:bCs/>
              </w:rPr>
            </w:pPr>
            <w:r w:rsidRPr="00D3545D">
              <w:rPr>
                <w:rFonts w:ascii="標楷體" w:eastAsia="標楷體" w:hAnsi="標楷體" w:hint="eastAsia"/>
                <w:bCs/>
              </w:rPr>
              <w:t>15,000</w:t>
            </w:r>
          </w:p>
        </w:tc>
        <w:tc>
          <w:tcPr>
            <w:tcW w:w="2410" w:type="dxa"/>
            <w:tcBorders>
              <w:bottom w:val="double" w:sz="4" w:space="0" w:color="auto"/>
              <w:right w:val="double" w:sz="4" w:space="0" w:color="auto"/>
            </w:tcBorders>
            <w:vAlign w:val="center"/>
          </w:tcPr>
          <w:p w14:paraId="6E672544" w14:textId="77777777" w:rsidR="00D3545D" w:rsidRPr="00D3545D" w:rsidRDefault="00D3545D" w:rsidP="009B0A17">
            <w:pPr>
              <w:jc w:val="center"/>
              <w:rPr>
                <w:rFonts w:ascii="標楷體" w:eastAsia="標楷體" w:hAnsi="標楷體"/>
                <w:bCs/>
              </w:rPr>
            </w:pPr>
            <w:r w:rsidRPr="00D3545D">
              <w:rPr>
                <w:rFonts w:ascii="標楷體" w:eastAsia="標楷體" w:hAnsi="標楷體" w:hint="eastAsia"/>
                <w:bCs/>
              </w:rPr>
              <w:t>6</w:t>
            </w:r>
            <w:r w:rsidRPr="00D3545D">
              <w:rPr>
                <w:rFonts w:ascii="標楷體" w:eastAsia="標楷體" w:hAnsi="標楷體"/>
                <w:bCs/>
              </w:rPr>
              <w:t>,</w:t>
            </w:r>
            <w:r w:rsidRPr="00D3545D">
              <w:rPr>
                <w:rFonts w:ascii="標楷體" w:eastAsia="標楷體" w:hAnsi="標楷體" w:hint="eastAsia"/>
                <w:bCs/>
              </w:rPr>
              <w:t>000</w:t>
            </w:r>
          </w:p>
        </w:tc>
      </w:tr>
    </w:tbl>
    <w:p w14:paraId="51B60DB9" w14:textId="77777777" w:rsidR="00D3545D" w:rsidRPr="00D3545D" w:rsidRDefault="00D3545D" w:rsidP="00D3545D">
      <w:pPr>
        <w:spacing w:line="320" w:lineRule="exact"/>
        <w:ind w:left="480" w:hangingChars="200" w:hanging="480"/>
        <w:jc w:val="both"/>
        <w:rPr>
          <w:rFonts w:eastAsia="標楷體"/>
          <w:b/>
        </w:rPr>
      </w:pPr>
      <w:r w:rsidRPr="00D3545D">
        <w:rPr>
          <w:rFonts w:eastAsia="標楷體" w:hint="eastAsia"/>
          <w:szCs w:val="20"/>
        </w:rPr>
        <w:t>五、敬請各班導師務必於【雲端學務系統】→【教師相關】→【班級幹部】登錄本學期班級幹部名冊</w:t>
      </w:r>
      <w:r w:rsidRPr="00D3545D">
        <w:rPr>
          <w:rFonts w:eastAsia="標楷體" w:hint="eastAsia"/>
          <w:b/>
        </w:rPr>
        <w:t>。</w:t>
      </w:r>
    </w:p>
    <w:p w14:paraId="503954AA" w14:textId="77777777" w:rsidR="00D3545D" w:rsidRPr="00D3545D" w:rsidRDefault="00D3545D" w:rsidP="00D3545D">
      <w:pPr>
        <w:spacing w:line="320" w:lineRule="exact"/>
        <w:rPr>
          <w:rFonts w:eastAsia="標楷體"/>
          <w:b/>
        </w:rPr>
      </w:pPr>
    </w:p>
    <w:p w14:paraId="4271CB29" w14:textId="77777777" w:rsidR="00D3545D" w:rsidRPr="00D3545D" w:rsidRDefault="00D3545D" w:rsidP="00D3545D">
      <w:pPr>
        <w:spacing w:line="320" w:lineRule="exact"/>
        <w:rPr>
          <w:rFonts w:eastAsia="標楷體"/>
          <w:b/>
        </w:rPr>
      </w:pPr>
      <w:r w:rsidRPr="00D3545D">
        <w:rPr>
          <w:rFonts w:eastAsia="標楷體" w:hint="eastAsia"/>
          <w:b/>
        </w:rPr>
        <w:t>【體育組】</w:t>
      </w:r>
    </w:p>
    <w:p w14:paraId="228BAFB9" w14:textId="77777777" w:rsidR="00D3545D" w:rsidRPr="00D3545D" w:rsidRDefault="00D3545D" w:rsidP="00D3545D">
      <w:pPr>
        <w:widowControl/>
        <w:spacing w:line="320" w:lineRule="exact"/>
        <w:textAlignment w:val="baseline"/>
        <w:rPr>
          <w:rFonts w:ascii="標楷體" w:eastAsia="標楷體" w:hAnsi="標楷體"/>
          <w:szCs w:val="22"/>
        </w:rPr>
      </w:pPr>
      <w:r w:rsidRPr="00D3545D">
        <w:rPr>
          <w:rFonts w:ascii="標楷體" w:eastAsia="標楷體" w:hAnsi="標楷體" w:hint="eastAsia"/>
          <w:szCs w:val="22"/>
        </w:rPr>
        <w:t>一、</w:t>
      </w:r>
      <w:r w:rsidRPr="00D3545D">
        <w:rPr>
          <w:rFonts w:ascii="標楷體" w:eastAsia="標楷體" w:hAnsi="標楷體"/>
          <w:szCs w:val="22"/>
        </w:rPr>
        <w:t>1</w:t>
      </w:r>
      <w:r w:rsidRPr="00D3545D">
        <w:rPr>
          <w:rFonts w:ascii="標楷體" w:eastAsia="標楷體" w:hAnsi="標楷體" w:hint="eastAsia"/>
          <w:szCs w:val="22"/>
        </w:rPr>
        <w:t>12學年度第一學期參加校外比賽獲獎紀錄：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34"/>
        <w:gridCol w:w="1069"/>
        <w:gridCol w:w="5386"/>
        <w:gridCol w:w="1418"/>
        <w:gridCol w:w="1132"/>
      </w:tblGrid>
      <w:tr w:rsidR="00D3545D" w:rsidRPr="00D3545D" w14:paraId="1024F2CD" w14:textId="77777777" w:rsidTr="009B0A17">
        <w:trPr>
          <w:cantSplit/>
          <w:trHeight w:val="70"/>
          <w:jc w:val="center"/>
        </w:trPr>
        <w:tc>
          <w:tcPr>
            <w:tcW w:w="634" w:type="dxa"/>
            <w:shd w:val="clear" w:color="auto" w:fill="D9D9D9"/>
            <w:vAlign w:val="center"/>
          </w:tcPr>
          <w:p w14:paraId="63E11F27"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班級</w:t>
            </w:r>
          </w:p>
        </w:tc>
        <w:tc>
          <w:tcPr>
            <w:tcW w:w="1069" w:type="dxa"/>
            <w:shd w:val="clear" w:color="auto" w:fill="D9D9D9"/>
            <w:vAlign w:val="center"/>
          </w:tcPr>
          <w:p w14:paraId="4E74F7EE" w14:textId="77777777" w:rsidR="00D3545D" w:rsidRPr="00D3545D" w:rsidRDefault="00D3545D" w:rsidP="009B0A17">
            <w:pPr>
              <w:widowControl/>
              <w:spacing w:line="0" w:lineRule="atLeast"/>
              <w:jc w:val="center"/>
              <w:rPr>
                <w:rFonts w:ascii="標楷體" w:eastAsia="標楷體" w:hAnsi="標楷體" w:cs="Helvetica"/>
                <w:bCs/>
                <w:kern w:val="0"/>
              </w:rPr>
            </w:pPr>
            <w:r w:rsidRPr="00D3545D">
              <w:rPr>
                <w:rFonts w:ascii="標楷體" w:eastAsia="標楷體" w:hAnsi="標楷體" w:cs="Helvetica" w:hint="eastAsia"/>
                <w:bCs/>
                <w:kern w:val="0"/>
              </w:rPr>
              <w:t>姓名</w:t>
            </w:r>
          </w:p>
        </w:tc>
        <w:tc>
          <w:tcPr>
            <w:tcW w:w="5386" w:type="dxa"/>
            <w:shd w:val="clear" w:color="auto" w:fill="D9D9D9"/>
            <w:vAlign w:val="center"/>
          </w:tcPr>
          <w:p w14:paraId="78583A5A" w14:textId="77777777" w:rsidR="00D3545D" w:rsidRPr="00D3545D" w:rsidRDefault="00D3545D" w:rsidP="009B0A17">
            <w:pPr>
              <w:spacing w:line="0" w:lineRule="atLeast"/>
              <w:jc w:val="center"/>
              <w:rPr>
                <w:rFonts w:ascii="標楷體" w:eastAsia="標楷體" w:hAnsi="標楷體" w:cs="Helvetica"/>
                <w:bCs/>
                <w:kern w:val="0"/>
              </w:rPr>
            </w:pPr>
            <w:r w:rsidRPr="00D3545D">
              <w:rPr>
                <w:rFonts w:ascii="標楷體" w:eastAsia="標楷體" w:hAnsi="標楷體" w:cs="Helvetica" w:hint="eastAsia"/>
                <w:bCs/>
                <w:kern w:val="0"/>
              </w:rPr>
              <w:t>競賽項目</w:t>
            </w:r>
          </w:p>
        </w:tc>
        <w:tc>
          <w:tcPr>
            <w:tcW w:w="1418" w:type="dxa"/>
            <w:shd w:val="clear" w:color="auto" w:fill="D9D9D9"/>
            <w:vAlign w:val="center"/>
          </w:tcPr>
          <w:p w14:paraId="6BC3872D" w14:textId="77777777" w:rsidR="00D3545D" w:rsidRPr="00D3545D" w:rsidRDefault="00D3545D" w:rsidP="009B0A17">
            <w:pPr>
              <w:widowControl/>
              <w:spacing w:line="0" w:lineRule="atLeast"/>
              <w:jc w:val="center"/>
              <w:rPr>
                <w:rFonts w:ascii="標楷體" w:eastAsia="標楷體" w:hAnsi="標楷體"/>
              </w:rPr>
            </w:pPr>
            <w:r w:rsidRPr="00D3545D">
              <w:rPr>
                <w:rFonts w:ascii="標楷體" w:eastAsia="標楷體" w:hAnsi="標楷體" w:hint="eastAsia"/>
              </w:rPr>
              <w:t>名次</w:t>
            </w:r>
          </w:p>
        </w:tc>
        <w:tc>
          <w:tcPr>
            <w:tcW w:w="1132" w:type="dxa"/>
            <w:shd w:val="clear" w:color="auto" w:fill="D9D9D9"/>
            <w:vAlign w:val="center"/>
          </w:tcPr>
          <w:p w14:paraId="4725CC8C" w14:textId="77777777" w:rsidR="00D3545D" w:rsidRPr="00D3545D" w:rsidRDefault="00D3545D" w:rsidP="009B0A17">
            <w:pPr>
              <w:widowControl/>
              <w:spacing w:line="0" w:lineRule="atLeast"/>
              <w:jc w:val="center"/>
              <w:rPr>
                <w:rFonts w:ascii="標楷體" w:eastAsia="標楷體" w:hAnsi="標楷體"/>
              </w:rPr>
            </w:pPr>
            <w:r w:rsidRPr="00D3545D">
              <w:rPr>
                <w:rFonts w:ascii="標楷體" w:eastAsia="標楷體" w:hAnsi="標楷體" w:hint="eastAsia"/>
              </w:rPr>
              <w:t>指導教練</w:t>
            </w:r>
          </w:p>
        </w:tc>
      </w:tr>
      <w:tr w:rsidR="00D3545D" w:rsidRPr="00D3545D" w14:paraId="57633A82" w14:textId="77777777" w:rsidTr="009B0A17">
        <w:trPr>
          <w:cantSplit/>
          <w:trHeight w:val="463"/>
          <w:jc w:val="center"/>
        </w:trPr>
        <w:tc>
          <w:tcPr>
            <w:tcW w:w="634" w:type="dxa"/>
            <w:vAlign w:val="center"/>
          </w:tcPr>
          <w:p w14:paraId="74835113" w14:textId="77777777" w:rsidR="00D3545D" w:rsidRPr="00D3545D" w:rsidRDefault="00D3545D" w:rsidP="009B0A17">
            <w:pPr>
              <w:jc w:val="center"/>
              <w:rPr>
                <w:rFonts w:ascii="標楷體" w:eastAsia="標楷體" w:hAnsi="標楷體"/>
              </w:rPr>
            </w:pPr>
            <w:r w:rsidRPr="00D3545D">
              <w:rPr>
                <w:rFonts w:ascii="標楷體" w:eastAsia="標楷體" w:hAnsi="標楷體" w:hint="eastAsia"/>
              </w:rPr>
              <w:t>815</w:t>
            </w:r>
            <w:r w:rsidRPr="00D3545D">
              <w:rPr>
                <w:rFonts w:ascii="標楷體" w:eastAsia="標楷體" w:hAnsi="標楷體"/>
              </w:rPr>
              <w:t xml:space="preserve"> </w:t>
            </w:r>
          </w:p>
        </w:tc>
        <w:tc>
          <w:tcPr>
            <w:tcW w:w="1069" w:type="dxa"/>
          </w:tcPr>
          <w:p w14:paraId="6CCA455A" w14:textId="77777777" w:rsidR="00D3545D" w:rsidRPr="00D3545D" w:rsidRDefault="00D3545D" w:rsidP="009B0A17">
            <w:pPr>
              <w:spacing w:line="276" w:lineRule="auto"/>
              <w:jc w:val="center"/>
              <w:rPr>
                <w:rFonts w:ascii="標楷體" w:eastAsia="標楷體" w:hAnsi="標楷體"/>
              </w:rPr>
            </w:pPr>
            <w:r w:rsidRPr="00D3545D">
              <w:rPr>
                <w:rFonts w:ascii="標楷體" w:eastAsia="標楷體" w:hAnsi="標楷體" w:hint="eastAsia"/>
              </w:rPr>
              <w:t>陳泓瑄</w:t>
            </w:r>
          </w:p>
        </w:tc>
        <w:tc>
          <w:tcPr>
            <w:tcW w:w="5386" w:type="dxa"/>
            <w:vAlign w:val="center"/>
          </w:tcPr>
          <w:p w14:paraId="26D38CDA" w14:textId="77777777" w:rsidR="00D3545D" w:rsidRPr="00D3545D" w:rsidRDefault="00D3545D" w:rsidP="009B0A17">
            <w:pPr>
              <w:rPr>
                <w:rFonts w:ascii="標楷體" w:eastAsia="標楷體" w:hAnsi="標楷體"/>
              </w:rPr>
            </w:pPr>
            <w:r w:rsidRPr="00D3545D">
              <w:rPr>
                <w:rFonts w:ascii="標楷體" w:eastAsia="標楷體" w:hAnsi="標楷體" w:hint="eastAsia"/>
              </w:rPr>
              <w:t>第19屆全國港都</w:t>
            </w:r>
            <w:proofErr w:type="gramStart"/>
            <w:r w:rsidRPr="00D3545D">
              <w:rPr>
                <w:rFonts w:ascii="標楷體" w:eastAsia="標楷體" w:hAnsi="標楷體" w:hint="eastAsia"/>
              </w:rPr>
              <w:t>盃</w:t>
            </w:r>
            <w:proofErr w:type="gramEnd"/>
            <w:r w:rsidRPr="00D3545D">
              <w:rPr>
                <w:rFonts w:ascii="標楷體" w:eastAsia="標楷體" w:hAnsi="標楷體" w:hint="eastAsia"/>
              </w:rPr>
              <w:t>國術武術錦標賽</w:t>
            </w:r>
          </w:p>
          <w:p w14:paraId="1CCF441D" w14:textId="77777777" w:rsidR="00D3545D" w:rsidRPr="00D3545D" w:rsidRDefault="00D3545D" w:rsidP="009B0A17">
            <w:pPr>
              <w:rPr>
                <w:rFonts w:ascii="標楷體" w:eastAsia="標楷體" w:hAnsi="標楷體"/>
              </w:rPr>
            </w:pPr>
            <w:r w:rsidRPr="00D3545D">
              <w:rPr>
                <w:rFonts w:ascii="標楷體" w:eastAsia="標楷體" w:hAnsi="標楷體" w:hint="eastAsia"/>
              </w:rPr>
              <w:t xml:space="preserve">    國男組42式太極拳</w:t>
            </w:r>
          </w:p>
        </w:tc>
        <w:tc>
          <w:tcPr>
            <w:tcW w:w="1418" w:type="dxa"/>
            <w:vAlign w:val="center"/>
          </w:tcPr>
          <w:p w14:paraId="5674D9DC" w14:textId="77777777" w:rsidR="00D3545D" w:rsidRPr="00D3545D" w:rsidRDefault="00D3545D" w:rsidP="009B0A17">
            <w:pPr>
              <w:jc w:val="center"/>
              <w:rPr>
                <w:rFonts w:ascii="標楷體" w:eastAsia="標楷體" w:hAnsi="標楷體"/>
              </w:rPr>
            </w:pPr>
            <w:r w:rsidRPr="00D3545D">
              <w:rPr>
                <w:rFonts w:ascii="標楷體" w:eastAsia="標楷體" w:hAnsi="標楷體" w:hint="eastAsia"/>
              </w:rPr>
              <w:t>冠軍</w:t>
            </w:r>
          </w:p>
        </w:tc>
        <w:tc>
          <w:tcPr>
            <w:tcW w:w="1132" w:type="dxa"/>
            <w:vAlign w:val="center"/>
          </w:tcPr>
          <w:p w14:paraId="5BD6B825" w14:textId="77777777" w:rsidR="00D3545D" w:rsidRPr="00D3545D" w:rsidRDefault="00D3545D" w:rsidP="009B0A17">
            <w:pPr>
              <w:jc w:val="center"/>
              <w:rPr>
                <w:rFonts w:ascii="標楷體" w:eastAsia="標楷體" w:hAnsi="標楷體"/>
              </w:rPr>
            </w:pPr>
            <w:r w:rsidRPr="00D3545D">
              <w:rPr>
                <w:rFonts w:ascii="標楷體" w:eastAsia="標楷體" w:hAnsi="標楷體" w:hint="eastAsia"/>
              </w:rPr>
              <w:t>邱根</w:t>
            </w:r>
            <w:proofErr w:type="gramStart"/>
            <w:r w:rsidRPr="00D3545D">
              <w:rPr>
                <w:rFonts w:ascii="標楷體" w:eastAsia="標楷體" w:hAnsi="標楷體" w:hint="eastAsia"/>
              </w:rPr>
              <w:t>欉</w:t>
            </w:r>
            <w:proofErr w:type="gramEnd"/>
          </w:p>
        </w:tc>
      </w:tr>
      <w:tr w:rsidR="00D3545D" w:rsidRPr="00D3545D" w14:paraId="301A5299" w14:textId="77777777" w:rsidTr="009B0A17">
        <w:trPr>
          <w:cantSplit/>
          <w:trHeight w:val="660"/>
          <w:jc w:val="center"/>
        </w:trPr>
        <w:tc>
          <w:tcPr>
            <w:tcW w:w="634" w:type="dxa"/>
            <w:vMerge w:val="restart"/>
            <w:vAlign w:val="center"/>
          </w:tcPr>
          <w:p w14:paraId="14C8699E"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805</w:t>
            </w:r>
          </w:p>
        </w:tc>
        <w:tc>
          <w:tcPr>
            <w:tcW w:w="1069" w:type="dxa"/>
            <w:vMerge w:val="restart"/>
          </w:tcPr>
          <w:p w14:paraId="67888473" w14:textId="77777777" w:rsidR="00D3545D" w:rsidRPr="00D3545D" w:rsidRDefault="00D3545D" w:rsidP="009B0A17">
            <w:pPr>
              <w:spacing w:before="240" w:line="480" w:lineRule="auto"/>
              <w:jc w:val="center"/>
              <w:rPr>
                <w:rFonts w:ascii="標楷體" w:eastAsia="標楷體" w:hAnsi="標楷體"/>
              </w:rPr>
            </w:pPr>
            <w:proofErr w:type="gramStart"/>
            <w:r w:rsidRPr="00D3545D">
              <w:rPr>
                <w:rFonts w:ascii="標楷體" w:eastAsia="標楷體" w:hAnsi="標楷體" w:hint="eastAsia"/>
              </w:rPr>
              <w:t>余秉</w:t>
            </w:r>
            <w:proofErr w:type="gramEnd"/>
            <w:r w:rsidRPr="00D3545D">
              <w:rPr>
                <w:rFonts w:ascii="標楷體" w:eastAsia="標楷體" w:hAnsi="標楷體" w:hint="eastAsia"/>
              </w:rPr>
              <w:t>潔</w:t>
            </w:r>
          </w:p>
        </w:tc>
        <w:tc>
          <w:tcPr>
            <w:tcW w:w="5386" w:type="dxa"/>
            <w:vAlign w:val="center"/>
          </w:tcPr>
          <w:p w14:paraId="7B4E1680" w14:textId="77777777" w:rsidR="00D3545D" w:rsidRPr="00D3545D" w:rsidRDefault="00D3545D" w:rsidP="00D3545D">
            <w:pPr>
              <w:numPr>
                <w:ilvl w:val="0"/>
                <w:numId w:val="5"/>
              </w:numPr>
              <w:spacing w:line="0" w:lineRule="atLeast"/>
              <w:jc w:val="both"/>
              <w:rPr>
                <w:rFonts w:ascii="標楷體" w:eastAsia="標楷體" w:hAnsi="標楷體"/>
              </w:rPr>
            </w:pPr>
            <w:r w:rsidRPr="00D3545D">
              <w:rPr>
                <w:rFonts w:ascii="標楷體" w:eastAsia="標楷體" w:hAnsi="標楷體" w:hint="eastAsia"/>
              </w:rPr>
              <w:t>第19屆全國港都</w:t>
            </w:r>
            <w:proofErr w:type="gramStart"/>
            <w:r w:rsidRPr="00D3545D">
              <w:rPr>
                <w:rFonts w:ascii="標楷體" w:eastAsia="標楷體" w:hAnsi="標楷體" w:hint="eastAsia"/>
              </w:rPr>
              <w:t>盃</w:t>
            </w:r>
            <w:proofErr w:type="gramEnd"/>
            <w:r w:rsidRPr="00D3545D">
              <w:rPr>
                <w:rFonts w:ascii="標楷體" w:eastAsia="標楷體" w:hAnsi="標楷體" w:hint="eastAsia"/>
              </w:rPr>
              <w:t>國術武術錦標賽</w:t>
            </w:r>
          </w:p>
          <w:p w14:paraId="7DC22DD3" w14:textId="77777777" w:rsidR="00D3545D" w:rsidRPr="00D3545D" w:rsidRDefault="00D3545D" w:rsidP="009B0A17">
            <w:pPr>
              <w:spacing w:line="0" w:lineRule="atLeast"/>
              <w:ind w:left="360"/>
              <w:jc w:val="both"/>
              <w:rPr>
                <w:rFonts w:ascii="標楷體" w:eastAsia="標楷體" w:hAnsi="標楷體"/>
              </w:rPr>
            </w:pPr>
            <w:r w:rsidRPr="00D3545D">
              <w:rPr>
                <w:rFonts w:ascii="標楷體" w:eastAsia="標楷體" w:hAnsi="標楷體" w:hint="eastAsia"/>
              </w:rPr>
              <w:t xml:space="preserve"> 國女組 扇 子  </w:t>
            </w:r>
          </w:p>
          <w:p w14:paraId="1D64E546" w14:textId="77777777" w:rsidR="00D3545D" w:rsidRPr="00D3545D" w:rsidRDefault="00D3545D" w:rsidP="009B0A17">
            <w:pPr>
              <w:spacing w:line="0" w:lineRule="atLeast"/>
              <w:ind w:left="360"/>
              <w:jc w:val="both"/>
              <w:rPr>
                <w:rFonts w:ascii="標楷體" w:eastAsia="標楷體" w:hAnsi="標楷體"/>
              </w:rPr>
            </w:pPr>
            <w:r w:rsidRPr="00D3545D">
              <w:rPr>
                <w:rFonts w:ascii="標楷體" w:eastAsia="標楷體" w:hAnsi="標楷體" w:hint="eastAsia"/>
              </w:rPr>
              <w:t xml:space="preserve"> 國女組 劍 術  </w:t>
            </w:r>
          </w:p>
          <w:p w14:paraId="42BC7E61" w14:textId="77777777" w:rsidR="00D3545D" w:rsidRPr="00D3545D" w:rsidRDefault="00D3545D" w:rsidP="009B0A17">
            <w:pPr>
              <w:spacing w:line="0" w:lineRule="atLeast"/>
              <w:jc w:val="both"/>
              <w:rPr>
                <w:rFonts w:ascii="標楷體" w:eastAsia="標楷體" w:hAnsi="標楷體"/>
              </w:rPr>
            </w:pPr>
            <w:r w:rsidRPr="00D3545D">
              <w:rPr>
                <w:rFonts w:ascii="標楷體" w:eastAsia="標楷體" w:hAnsi="標楷體" w:hint="eastAsia"/>
              </w:rPr>
              <w:t xml:space="preserve">    國女組 象形拳 </w:t>
            </w:r>
          </w:p>
        </w:tc>
        <w:tc>
          <w:tcPr>
            <w:tcW w:w="1418" w:type="dxa"/>
            <w:vAlign w:val="center"/>
          </w:tcPr>
          <w:p w14:paraId="544921CF" w14:textId="77777777" w:rsidR="00D3545D" w:rsidRPr="00D3545D" w:rsidRDefault="00D3545D" w:rsidP="009B0A17">
            <w:pPr>
              <w:spacing w:line="0" w:lineRule="atLeast"/>
              <w:jc w:val="center"/>
              <w:rPr>
                <w:rFonts w:ascii="標楷體" w:eastAsia="標楷體" w:hAnsi="標楷體"/>
              </w:rPr>
            </w:pPr>
          </w:p>
          <w:p w14:paraId="14A2E27C"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亞軍</w:t>
            </w:r>
          </w:p>
          <w:p w14:paraId="47D7722F"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殿軍</w:t>
            </w:r>
          </w:p>
          <w:p w14:paraId="2F444553"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殿軍</w:t>
            </w:r>
          </w:p>
        </w:tc>
        <w:tc>
          <w:tcPr>
            <w:tcW w:w="1132" w:type="dxa"/>
            <w:vMerge w:val="restart"/>
            <w:vAlign w:val="center"/>
          </w:tcPr>
          <w:p w14:paraId="6924493B"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鄒世傑</w:t>
            </w:r>
          </w:p>
        </w:tc>
      </w:tr>
      <w:tr w:rsidR="00D3545D" w:rsidRPr="00D3545D" w14:paraId="695918CA" w14:textId="77777777" w:rsidTr="009B0A17">
        <w:trPr>
          <w:cantSplit/>
          <w:trHeight w:val="645"/>
          <w:jc w:val="center"/>
        </w:trPr>
        <w:tc>
          <w:tcPr>
            <w:tcW w:w="634" w:type="dxa"/>
            <w:vMerge/>
            <w:vAlign w:val="center"/>
          </w:tcPr>
          <w:p w14:paraId="7CDF7C37" w14:textId="77777777" w:rsidR="00D3545D" w:rsidRPr="00D3545D" w:rsidRDefault="00D3545D" w:rsidP="009B0A17">
            <w:pPr>
              <w:spacing w:line="0" w:lineRule="atLeast"/>
              <w:jc w:val="center"/>
              <w:rPr>
                <w:rFonts w:ascii="標楷體" w:eastAsia="標楷體" w:hAnsi="標楷體"/>
              </w:rPr>
            </w:pPr>
          </w:p>
        </w:tc>
        <w:tc>
          <w:tcPr>
            <w:tcW w:w="1069" w:type="dxa"/>
            <w:vMerge/>
          </w:tcPr>
          <w:p w14:paraId="24AD3282" w14:textId="77777777" w:rsidR="00D3545D" w:rsidRPr="00D3545D" w:rsidRDefault="00D3545D" w:rsidP="009B0A17">
            <w:pPr>
              <w:spacing w:line="840" w:lineRule="auto"/>
              <w:jc w:val="center"/>
              <w:rPr>
                <w:rFonts w:ascii="標楷體" w:eastAsia="標楷體" w:hAnsi="標楷體"/>
              </w:rPr>
            </w:pPr>
          </w:p>
        </w:tc>
        <w:tc>
          <w:tcPr>
            <w:tcW w:w="5386" w:type="dxa"/>
            <w:vAlign w:val="center"/>
          </w:tcPr>
          <w:p w14:paraId="237767B1" w14:textId="77777777" w:rsidR="00D3545D" w:rsidRPr="00D3545D" w:rsidRDefault="00D3545D" w:rsidP="00D3545D">
            <w:pPr>
              <w:numPr>
                <w:ilvl w:val="0"/>
                <w:numId w:val="5"/>
              </w:numPr>
              <w:spacing w:line="0" w:lineRule="atLeast"/>
              <w:jc w:val="both"/>
              <w:rPr>
                <w:rFonts w:ascii="標楷體" w:eastAsia="標楷體" w:hAnsi="標楷體"/>
              </w:rPr>
            </w:pPr>
            <w:r w:rsidRPr="00D3545D">
              <w:rPr>
                <w:rFonts w:ascii="標楷體" w:eastAsia="標楷體" w:hAnsi="標楷體" w:hint="eastAsia"/>
              </w:rPr>
              <w:t>2023全國武藝群會暨國術武術錦標賽</w:t>
            </w:r>
          </w:p>
          <w:p w14:paraId="36D1A933" w14:textId="77777777" w:rsidR="00D3545D" w:rsidRPr="00D3545D" w:rsidRDefault="00D3545D" w:rsidP="009B0A17">
            <w:pPr>
              <w:spacing w:line="0" w:lineRule="atLeast"/>
              <w:ind w:left="360"/>
              <w:jc w:val="both"/>
              <w:rPr>
                <w:rFonts w:ascii="標楷體" w:eastAsia="標楷體" w:hAnsi="標楷體"/>
              </w:rPr>
            </w:pPr>
            <w:r w:rsidRPr="00D3545D">
              <w:rPr>
                <w:rFonts w:ascii="標楷體" w:eastAsia="標楷體" w:hAnsi="標楷體" w:hint="eastAsia"/>
              </w:rPr>
              <w:t xml:space="preserve"> 國女子 扇 子  </w:t>
            </w:r>
          </w:p>
          <w:p w14:paraId="2454D056" w14:textId="77777777" w:rsidR="00D3545D" w:rsidRPr="00D3545D" w:rsidRDefault="00D3545D" w:rsidP="009B0A17">
            <w:pPr>
              <w:spacing w:line="0" w:lineRule="atLeast"/>
              <w:ind w:left="360"/>
              <w:jc w:val="both"/>
              <w:rPr>
                <w:rFonts w:ascii="標楷體" w:eastAsia="標楷體" w:hAnsi="標楷體"/>
              </w:rPr>
            </w:pPr>
            <w:r w:rsidRPr="00D3545D">
              <w:rPr>
                <w:rFonts w:ascii="標楷體" w:eastAsia="標楷體" w:hAnsi="標楷體" w:hint="eastAsia"/>
              </w:rPr>
              <w:t xml:space="preserve"> 國女組 劍 術  </w:t>
            </w:r>
          </w:p>
        </w:tc>
        <w:tc>
          <w:tcPr>
            <w:tcW w:w="1418" w:type="dxa"/>
            <w:vAlign w:val="center"/>
          </w:tcPr>
          <w:p w14:paraId="64C93FAB" w14:textId="77777777" w:rsidR="00D3545D" w:rsidRPr="00D3545D" w:rsidRDefault="00D3545D" w:rsidP="009B0A17">
            <w:pPr>
              <w:spacing w:line="0" w:lineRule="atLeast"/>
              <w:jc w:val="center"/>
              <w:rPr>
                <w:rFonts w:ascii="標楷體" w:eastAsia="標楷體" w:hAnsi="標楷體"/>
              </w:rPr>
            </w:pPr>
          </w:p>
          <w:p w14:paraId="179C6774"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殿軍</w:t>
            </w:r>
          </w:p>
          <w:p w14:paraId="663988EE"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殿軍</w:t>
            </w:r>
          </w:p>
        </w:tc>
        <w:tc>
          <w:tcPr>
            <w:tcW w:w="1132" w:type="dxa"/>
            <w:vMerge/>
            <w:vAlign w:val="center"/>
          </w:tcPr>
          <w:p w14:paraId="484710B7" w14:textId="77777777" w:rsidR="00D3545D" w:rsidRPr="00D3545D" w:rsidRDefault="00D3545D" w:rsidP="009B0A17">
            <w:pPr>
              <w:spacing w:line="0" w:lineRule="atLeast"/>
              <w:jc w:val="center"/>
              <w:rPr>
                <w:rFonts w:ascii="標楷體" w:eastAsia="標楷體" w:hAnsi="標楷體"/>
              </w:rPr>
            </w:pPr>
          </w:p>
        </w:tc>
      </w:tr>
      <w:tr w:rsidR="00D3545D" w:rsidRPr="00D3545D" w14:paraId="25EF9B6D" w14:textId="77777777" w:rsidTr="009B0A17">
        <w:trPr>
          <w:cantSplit/>
          <w:trHeight w:val="364"/>
          <w:jc w:val="center"/>
        </w:trPr>
        <w:tc>
          <w:tcPr>
            <w:tcW w:w="634" w:type="dxa"/>
            <w:vAlign w:val="center"/>
          </w:tcPr>
          <w:p w14:paraId="1A18F532"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711</w:t>
            </w:r>
          </w:p>
        </w:tc>
        <w:tc>
          <w:tcPr>
            <w:tcW w:w="1069" w:type="dxa"/>
            <w:vAlign w:val="center"/>
          </w:tcPr>
          <w:p w14:paraId="4A8343A6"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江晟睿</w:t>
            </w:r>
          </w:p>
        </w:tc>
        <w:tc>
          <w:tcPr>
            <w:tcW w:w="5386" w:type="dxa"/>
            <w:vAlign w:val="center"/>
          </w:tcPr>
          <w:p w14:paraId="28C711E5" w14:textId="77777777" w:rsidR="00D3545D" w:rsidRPr="00D3545D" w:rsidRDefault="00D3545D" w:rsidP="009B0A17">
            <w:pPr>
              <w:spacing w:line="0" w:lineRule="atLeast"/>
              <w:rPr>
                <w:rFonts w:ascii="標楷體" w:eastAsia="標楷體" w:hAnsi="標楷體"/>
              </w:rPr>
            </w:pPr>
            <w:r w:rsidRPr="00D3545D">
              <w:rPr>
                <w:rFonts w:ascii="標楷體" w:eastAsia="標楷體" w:hAnsi="標楷體" w:hint="eastAsia"/>
              </w:rPr>
              <w:t>112年第十五屆全國</w:t>
            </w:r>
            <w:proofErr w:type="gramStart"/>
            <w:r w:rsidRPr="00D3545D">
              <w:rPr>
                <w:rFonts w:ascii="標楷體" w:eastAsia="標楷體" w:hAnsi="標楷體" w:hint="eastAsia"/>
              </w:rPr>
              <w:t>跆拳道品勢錦標賽</w:t>
            </w:r>
            <w:proofErr w:type="gramEnd"/>
          </w:p>
        </w:tc>
        <w:tc>
          <w:tcPr>
            <w:tcW w:w="1418" w:type="dxa"/>
            <w:vAlign w:val="center"/>
          </w:tcPr>
          <w:p w14:paraId="780648D1"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冠軍</w:t>
            </w:r>
          </w:p>
        </w:tc>
        <w:tc>
          <w:tcPr>
            <w:tcW w:w="1132" w:type="dxa"/>
            <w:vAlign w:val="center"/>
          </w:tcPr>
          <w:p w14:paraId="242476D5" w14:textId="77777777" w:rsidR="00D3545D" w:rsidRPr="00D3545D" w:rsidRDefault="00D3545D" w:rsidP="009B0A17">
            <w:pPr>
              <w:spacing w:line="0" w:lineRule="atLeast"/>
              <w:jc w:val="center"/>
              <w:rPr>
                <w:rFonts w:ascii="標楷體" w:eastAsia="標楷體" w:hAnsi="標楷體"/>
              </w:rPr>
            </w:pPr>
          </w:p>
        </w:tc>
      </w:tr>
      <w:tr w:rsidR="00D3545D" w:rsidRPr="00D3545D" w14:paraId="334EE917" w14:textId="77777777" w:rsidTr="009B0A17">
        <w:trPr>
          <w:cantSplit/>
          <w:trHeight w:val="364"/>
          <w:jc w:val="center"/>
        </w:trPr>
        <w:tc>
          <w:tcPr>
            <w:tcW w:w="634" w:type="dxa"/>
            <w:vMerge w:val="restart"/>
            <w:vAlign w:val="center"/>
          </w:tcPr>
          <w:p w14:paraId="742A7A76"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917</w:t>
            </w:r>
          </w:p>
        </w:tc>
        <w:tc>
          <w:tcPr>
            <w:tcW w:w="1069" w:type="dxa"/>
            <w:vMerge w:val="restart"/>
            <w:vAlign w:val="center"/>
          </w:tcPr>
          <w:p w14:paraId="1CA90737"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楊政燁</w:t>
            </w:r>
          </w:p>
        </w:tc>
        <w:tc>
          <w:tcPr>
            <w:tcW w:w="5386" w:type="dxa"/>
            <w:vAlign w:val="center"/>
          </w:tcPr>
          <w:p w14:paraId="1B8696AF" w14:textId="77777777" w:rsidR="00D3545D" w:rsidRPr="00D3545D" w:rsidRDefault="00D3545D" w:rsidP="009B0A17">
            <w:pPr>
              <w:spacing w:line="0" w:lineRule="atLeast"/>
              <w:rPr>
                <w:rFonts w:ascii="標楷體" w:eastAsia="標楷體" w:hAnsi="標楷體"/>
              </w:rPr>
            </w:pPr>
            <w:r w:rsidRPr="00D3545D">
              <w:rPr>
                <w:rFonts w:ascii="標楷體" w:eastAsia="標楷體" w:hAnsi="標楷體" w:hint="eastAsia"/>
              </w:rPr>
              <w:t>1.112桃園市議長</w:t>
            </w:r>
            <w:proofErr w:type="gramStart"/>
            <w:r w:rsidRPr="00D3545D">
              <w:rPr>
                <w:rFonts w:ascii="標楷體" w:eastAsia="標楷體" w:hAnsi="標楷體" w:hint="eastAsia"/>
              </w:rPr>
              <w:t>盃</w:t>
            </w:r>
            <w:proofErr w:type="gramEnd"/>
            <w:r w:rsidRPr="00D3545D">
              <w:rPr>
                <w:rFonts w:ascii="標楷體" w:eastAsia="標楷體" w:hAnsi="標楷體" w:hint="eastAsia"/>
              </w:rPr>
              <w:t>空手道錦標賽</w:t>
            </w:r>
          </w:p>
          <w:p w14:paraId="154F78EA" w14:textId="77777777" w:rsidR="00D3545D" w:rsidRPr="00D3545D" w:rsidRDefault="00D3545D" w:rsidP="009B0A17">
            <w:pPr>
              <w:spacing w:line="0" w:lineRule="atLeast"/>
              <w:rPr>
                <w:rFonts w:ascii="標楷體" w:eastAsia="標楷體" w:hAnsi="標楷體"/>
              </w:rPr>
            </w:pPr>
            <w:r w:rsidRPr="00D3545D">
              <w:rPr>
                <w:rFonts w:ascii="標楷體" w:eastAsia="標楷體" w:hAnsi="標楷體" w:hint="eastAsia"/>
              </w:rPr>
              <w:t xml:space="preserve">    國中男子組個人形    </w:t>
            </w:r>
          </w:p>
          <w:p w14:paraId="24DE6B79" w14:textId="77777777" w:rsidR="00D3545D" w:rsidRPr="00D3545D" w:rsidRDefault="00D3545D" w:rsidP="009B0A17">
            <w:pPr>
              <w:spacing w:line="0" w:lineRule="atLeast"/>
              <w:rPr>
                <w:rFonts w:ascii="標楷體" w:eastAsia="標楷體" w:hAnsi="標楷體"/>
              </w:rPr>
            </w:pPr>
            <w:r w:rsidRPr="00D3545D">
              <w:rPr>
                <w:rFonts w:ascii="標楷體" w:eastAsia="標楷體" w:hAnsi="標楷體" w:hint="eastAsia"/>
              </w:rPr>
              <w:t xml:space="preserve">    國中男子組63公斤級個人對打  </w:t>
            </w:r>
          </w:p>
        </w:tc>
        <w:tc>
          <w:tcPr>
            <w:tcW w:w="1418" w:type="dxa"/>
            <w:vAlign w:val="center"/>
          </w:tcPr>
          <w:p w14:paraId="03CDB8DC" w14:textId="77777777" w:rsidR="00D3545D" w:rsidRPr="00D3545D" w:rsidRDefault="00D3545D" w:rsidP="009B0A17">
            <w:pPr>
              <w:spacing w:line="0" w:lineRule="atLeast"/>
              <w:jc w:val="center"/>
              <w:rPr>
                <w:rFonts w:ascii="標楷體" w:eastAsia="標楷體" w:hAnsi="標楷體"/>
              </w:rPr>
            </w:pPr>
          </w:p>
          <w:p w14:paraId="0639705F"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季軍</w:t>
            </w:r>
          </w:p>
          <w:p w14:paraId="64989293"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季軍</w:t>
            </w:r>
          </w:p>
        </w:tc>
        <w:tc>
          <w:tcPr>
            <w:tcW w:w="1132" w:type="dxa"/>
            <w:vMerge w:val="restart"/>
            <w:vAlign w:val="center"/>
          </w:tcPr>
          <w:p w14:paraId="4C3BF5BB"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楊盛煜</w:t>
            </w:r>
          </w:p>
        </w:tc>
      </w:tr>
      <w:tr w:rsidR="00D3545D" w:rsidRPr="00D3545D" w14:paraId="320AEC78" w14:textId="77777777" w:rsidTr="009B0A17">
        <w:trPr>
          <w:cantSplit/>
          <w:trHeight w:val="364"/>
          <w:jc w:val="center"/>
        </w:trPr>
        <w:tc>
          <w:tcPr>
            <w:tcW w:w="634" w:type="dxa"/>
            <w:vMerge/>
            <w:vAlign w:val="center"/>
          </w:tcPr>
          <w:p w14:paraId="7550EF3E" w14:textId="77777777" w:rsidR="00D3545D" w:rsidRPr="00D3545D" w:rsidRDefault="00D3545D" w:rsidP="009B0A17">
            <w:pPr>
              <w:spacing w:line="0" w:lineRule="atLeast"/>
              <w:jc w:val="center"/>
              <w:rPr>
                <w:rFonts w:ascii="標楷體" w:eastAsia="標楷體" w:hAnsi="標楷體"/>
              </w:rPr>
            </w:pPr>
          </w:p>
        </w:tc>
        <w:tc>
          <w:tcPr>
            <w:tcW w:w="1069" w:type="dxa"/>
            <w:vMerge/>
            <w:vAlign w:val="center"/>
          </w:tcPr>
          <w:p w14:paraId="3CF72033" w14:textId="77777777" w:rsidR="00D3545D" w:rsidRPr="00D3545D" w:rsidRDefault="00D3545D" w:rsidP="009B0A17">
            <w:pPr>
              <w:spacing w:line="0" w:lineRule="atLeast"/>
              <w:rPr>
                <w:rFonts w:ascii="標楷體" w:eastAsia="標楷體" w:hAnsi="標楷體"/>
              </w:rPr>
            </w:pPr>
          </w:p>
        </w:tc>
        <w:tc>
          <w:tcPr>
            <w:tcW w:w="5386" w:type="dxa"/>
            <w:vAlign w:val="center"/>
          </w:tcPr>
          <w:p w14:paraId="6F9B15F9" w14:textId="77777777" w:rsidR="00D3545D" w:rsidRPr="00D3545D" w:rsidRDefault="00D3545D" w:rsidP="009B0A17">
            <w:pPr>
              <w:spacing w:line="0" w:lineRule="atLeast"/>
              <w:rPr>
                <w:rFonts w:ascii="標楷體" w:eastAsia="標楷體" w:hAnsi="標楷體"/>
              </w:rPr>
            </w:pPr>
            <w:r w:rsidRPr="00D3545D">
              <w:rPr>
                <w:rFonts w:ascii="標楷體" w:eastAsia="標楷體" w:hAnsi="標楷體" w:hint="eastAsia"/>
              </w:rPr>
              <w:t>2.113年全國中等學校運動會桃園市空手道選拔賽</w:t>
            </w:r>
          </w:p>
        </w:tc>
        <w:tc>
          <w:tcPr>
            <w:tcW w:w="1418" w:type="dxa"/>
            <w:vAlign w:val="center"/>
          </w:tcPr>
          <w:p w14:paraId="2BA6DC4E"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亞軍</w:t>
            </w:r>
          </w:p>
        </w:tc>
        <w:tc>
          <w:tcPr>
            <w:tcW w:w="1132" w:type="dxa"/>
            <w:vMerge/>
            <w:vAlign w:val="center"/>
          </w:tcPr>
          <w:p w14:paraId="3B5E7713" w14:textId="77777777" w:rsidR="00D3545D" w:rsidRPr="00D3545D" w:rsidRDefault="00D3545D" w:rsidP="009B0A17">
            <w:pPr>
              <w:spacing w:line="0" w:lineRule="atLeast"/>
              <w:jc w:val="center"/>
              <w:rPr>
                <w:rFonts w:ascii="標楷體" w:eastAsia="標楷體" w:hAnsi="標楷體"/>
              </w:rPr>
            </w:pPr>
          </w:p>
        </w:tc>
      </w:tr>
      <w:tr w:rsidR="00D3545D" w:rsidRPr="00D3545D" w14:paraId="66AC41B8" w14:textId="77777777" w:rsidTr="009B0A17">
        <w:trPr>
          <w:cantSplit/>
          <w:trHeight w:val="440"/>
          <w:jc w:val="center"/>
        </w:trPr>
        <w:tc>
          <w:tcPr>
            <w:tcW w:w="634" w:type="dxa"/>
            <w:vMerge w:val="restart"/>
            <w:vAlign w:val="center"/>
          </w:tcPr>
          <w:p w14:paraId="681E85E4"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rPr>
              <w:t>907</w:t>
            </w:r>
          </w:p>
          <w:p w14:paraId="760374E9"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rPr>
              <w:t>908</w:t>
            </w:r>
          </w:p>
          <w:p w14:paraId="7DA8FCDC"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rPr>
              <w:t>90</w:t>
            </w:r>
            <w:r w:rsidRPr="00D3545D">
              <w:rPr>
                <w:rFonts w:ascii="標楷體" w:eastAsia="標楷體" w:hAnsi="標楷體" w:hint="eastAsia"/>
              </w:rPr>
              <w:t>9</w:t>
            </w:r>
          </w:p>
        </w:tc>
        <w:tc>
          <w:tcPr>
            <w:tcW w:w="1069" w:type="dxa"/>
            <w:vMerge w:val="restart"/>
            <w:vAlign w:val="center"/>
          </w:tcPr>
          <w:p w14:paraId="56F98B9E"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陳仕桓</w:t>
            </w:r>
          </w:p>
          <w:p w14:paraId="3E6E0471"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劉宸維</w:t>
            </w:r>
          </w:p>
          <w:p w14:paraId="1DAD26F0"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莊竣</w:t>
            </w:r>
            <w:proofErr w:type="gramStart"/>
            <w:r w:rsidRPr="00D3545D">
              <w:rPr>
                <w:rFonts w:ascii="標楷體" w:eastAsia="標楷體" w:hAnsi="標楷體" w:hint="eastAsia"/>
              </w:rPr>
              <w:t>凱</w:t>
            </w:r>
            <w:proofErr w:type="gramEnd"/>
          </w:p>
        </w:tc>
        <w:tc>
          <w:tcPr>
            <w:tcW w:w="5386" w:type="dxa"/>
            <w:vAlign w:val="center"/>
          </w:tcPr>
          <w:p w14:paraId="16BB8E65"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2023第29屆基隆</w:t>
            </w:r>
            <w:proofErr w:type="gramStart"/>
            <w:r w:rsidRPr="00D3545D">
              <w:rPr>
                <w:rFonts w:ascii="標楷體" w:eastAsia="標楷體" w:hAnsi="標楷體" w:hint="eastAsia"/>
              </w:rPr>
              <w:t>一</w:t>
            </w:r>
            <w:proofErr w:type="gramEnd"/>
            <w:r w:rsidRPr="00D3545D">
              <w:rPr>
                <w:rFonts w:ascii="標楷體" w:eastAsia="標楷體" w:hAnsi="標楷體" w:hint="eastAsia"/>
              </w:rPr>
              <w:t>信</w:t>
            </w:r>
            <w:proofErr w:type="gramStart"/>
            <w:r w:rsidRPr="00D3545D">
              <w:rPr>
                <w:rFonts w:ascii="標楷體" w:eastAsia="標楷體" w:hAnsi="標楷體" w:hint="eastAsia"/>
              </w:rPr>
              <w:t>盃</w:t>
            </w:r>
            <w:proofErr w:type="gramEnd"/>
            <w:r w:rsidRPr="00D3545D">
              <w:rPr>
                <w:rFonts w:ascii="標楷體" w:eastAsia="標楷體" w:hAnsi="標楷體" w:hint="eastAsia"/>
              </w:rPr>
              <w:t>籃球三對</w:t>
            </w:r>
            <w:proofErr w:type="gramStart"/>
            <w:r w:rsidRPr="00D3545D">
              <w:rPr>
                <w:rFonts w:ascii="標楷體" w:eastAsia="標楷體" w:hAnsi="標楷體" w:hint="eastAsia"/>
              </w:rPr>
              <w:t>三</w:t>
            </w:r>
            <w:proofErr w:type="gramEnd"/>
            <w:r w:rsidRPr="00D3545D">
              <w:rPr>
                <w:rFonts w:ascii="標楷體" w:eastAsia="標楷體" w:hAnsi="標楷體" w:hint="eastAsia"/>
              </w:rPr>
              <w:t xml:space="preserve">鬥牛賽國中組 </w:t>
            </w:r>
          </w:p>
        </w:tc>
        <w:tc>
          <w:tcPr>
            <w:tcW w:w="1418" w:type="dxa"/>
            <w:vAlign w:val="center"/>
          </w:tcPr>
          <w:p w14:paraId="34527DED"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亞軍</w:t>
            </w:r>
          </w:p>
        </w:tc>
        <w:tc>
          <w:tcPr>
            <w:tcW w:w="1132" w:type="dxa"/>
            <w:vMerge w:val="restart"/>
            <w:vAlign w:val="center"/>
          </w:tcPr>
          <w:p w14:paraId="5BB5C0A4"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王志暉</w:t>
            </w:r>
          </w:p>
        </w:tc>
      </w:tr>
      <w:tr w:rsidR="00D3545D" w:rsidRPr="00D3545D" w14:paraId="3F18D18E" w14:textId="77777777" w:rsidTr="009B0A17">
        <w:trPr>
          <w:cantSplit/>
          <w:trHeight w:val="364"/>
          <w:jc w:val="center"/>
        </w:trPr>
        <w:tc>
          <w:tcPr>
            <w:tcW w:w="634" w:type="dxa"/>
            <w:vMerge/>
            <w:vAlign w:val="center"/>
          </w:tcPr>
          <w:p w14:paraId="7962307E" w14:textId="77777777" w:rsidR="00D3545D" w:rsidRPr="00D3545D" w:rsidRDefault="00D3545D" w:rsidP="009B0A17">
            <w:pPr>
              <w:spacing w:line="0" w:lineRule="atLeast"/>
              <w:jc w:val="center"/>
              <w:rPr>
                <w:rFonts w:ascii="標楷體" w:eastAsia="標楷體" w:hAnsi="標楷體"/>
              </w:rPr>
            </w:pPr>
          </w:p>
        </w:tc>
        <w:tc>
          <w:tcPr>
            <w:tcW w:w="1069" w:type="dxa"/>
            <w:vMerge/>
            <w:vAlign w:val="center"/>
          </w:tcPr>
          <w:p w14:paraId="46EB4D41" w14:textId="77777777" w:rsidR="00D3545D" w:rsidRPr="00D3545D" w:rsidRDefault="00D3545D" w:rsidP="009B0A17">
            <w:pPr>
              <w:spacing w:line="0" w:lineRule="atLeast"/>
              <w:jc w:val="center"/>
              <w:rPr>
                <w:rFonts w:ascii="標楷體" w:eastAsia="標楷體" w:hAnsi="標楷體"/>
              </w:rPr>
            </w:pPr>
          </w:p>
        </w:tc>
        <w:tc>
          <w:tcPr>
            <w:tcW w:w="5386" w:type="dxa"/>
            <w:vAlign w:val="center"/>
          </w:tcPr>
          <w:p w14:paraId="4BFF9DA4" w14:textId="77777777" w:rsidR="00D3545D" w:rsidRPr="00D3545D" w:rsidRDefault="00D3545D" w:rsidP="009B0A17">
            <w:pPr>
              <w:spacing w:line="0" w:lineRule="atLeast"/>
              <w:rPr>
                <w:rFonts w:ascii="標楷體" w:eastAsia="標楷體" w:hAnsi="標楷體"/>
              </w:rPr>
            </w:pPr>
            <w:r w:rsidRPr="00D3545D">
              <w:rPr>
                <w:rFonts w:ascii="標楷體" w:eastAsia="標楷體" w:hAnsi="標楷體" w:hint="eastAsia"/>
              </w:rPr>
              <w:t>2023林口扶輪公園三對</w:t>
            </w:r>
            <w:proofErr w:type="gramStart"/>
            <w:r w:rsidRPr="00D3545D">
              <w:rPr>
                <w:rFonts w:ascii="標楷體" w:eastAsia="標楷體" w:hAnsi="標楷體" w:hint="eastAsia"/>
              </w:rPr>
              <w:t>三</w:t>
            </w:r>
            <w:proofErr w:type="gramEnd"/>
            <w:r w:rsidRPr="00D3545D">
              <w:rPr>
                <w:rFonts w:ascii="標楷體" w:eastAsia="標楷體" w:hAnsi="標楷體" w:hint="eastAsia"/>
              </w:rPr>
              <w:t>公益籃球賽 國中組</w:t>
            </w:r>
          </w:p>
        </w:tc>
        <w:tc>
          <w:tcPr>
            <w:tcW w:w="1418" w:type="dxa"/>
            <w:vAlign w:val="center"/>
          </w:tcPr>
          <w:p w14:paraId="284F6D0E"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亞軍</w:t>
            </w:r>
          </w:p>
        </w:tc>
        <w:tc>
          <w:tcPr>
            <w:tcW w:w="1132" w:type="dxa"/>
            <w:vMerge/>
            <w:vAlign w:val="center"/>
          </w:tcPr>
          <w:p w14:paraId="0A1768B6" w14:textId="77777777" w:rsidR="00D3545D" w:rsidRPr="00D3545D" w:rsidRDefault="00D3545D" w:rsidP="009B0A17">
            <w:pPr>
              <w:spacing w:line="0" w:lineRule="atLeast"/>
              <w:jc w:val="center"/>
              <w:rPr>
                <w:rFonts w:ascii="標楷體" w:eastAsia="標楷體" w:hAnsi="標楷體"/>
              </w:rPr>
            </w:pPr>
          </w:p>
        </w:tc>
      </w:tr>
      <w:tr w:rsidR="00D3545D" w:rsidRPr="00D3545D" w14:paraId="609184E8" w14:textId="77777777" w:rsidTr="009B0A17">
        <w:trPr>
          <w:cantSplit/>
          <w:trHeight w:val="364"/>
          <w:jc w:val="center"/>
        </w:trPr>
        <w:tc>
          <w:tcPr>
            <w:tcW w:w="634" w:type="dxa"/>
            <w:vAlign w:val="center"/>
          </w:tcPr>
          <w:p w14:paraId="362BFA58"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lastRenderedPageBreak/>
              <w:t>702</w:t>
            </w:r>
          </w:p>
          <w:p w14:paraId="502FDFEE"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703</w:t>
            </w:r>
          </w:p>
          <w:p w14:paraId="57AE7EC2"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703</w:t>
            </w:r>
          </w:p>
          <w:p w14:paraId="5C41B563"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704</w:t>
            </w:r>
          </w:p>
          <w:p w14:paraId="5FD879CB"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704</w:t>
            </w:r>
          </w:p>
          <w:p w14:paraId="0EC550FE"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704</w:t>
            </w:r>
          </w:p>
          <w:p w14:paraId="42C0D77F"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706</w:t>
            </w:r>
          </w:p>
          <w:p w14:paraId="7B17F7F4"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707</w:t>
            </w:r>
          </w:p>
          <w:p w14:paraId="61903D28"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707</w:t>
            </w:r>
          </w:p>
          <w:p w14:paraId="7587088F"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rPr>
              <w:t>712</w:t>
            </w:r>
          </w:p>
          <w:p w14:paraId="58605EC4"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rPr>
              <w:t>712</w:t>
            </w:r>
          </w:p>
        </w:tc>
        <w:tc>
          <w:tcPr>
            <w:tcW w:w="1069" w:type="dxa"/>
            <w:vAlign w:val="center"/>
          </w:tcPr>
          <w:p w14:paraId="0420791F"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何佳勳</w:t>
            </w:r>
          </w:p>
          <w:p w14:paraId="6CD34DA9" w14:textId="77777777" w:rsidR="00D3545D" w:rsidRPr="00D3545D" w:rsidRDefault="00D3545D" w:rsidP="009B0A17">
            <w:pPr>
              <w:spacing w:line="0" w:lineRule="atLeast"/>
              <w:jc w:val="center"/>
              <w:rPr>
                <w:rFonts w:ascii="標楷體" w:eastAsia="標楷體" w:hAnsi="標楷體"/>
              </w:rPr>
            </w:pPr>
            <w:proofErr w:type="gramStart"/>
            <w:r w:rsidRPr="00D3545D">
              <w:rPr>
                <w:rFonts w:ascii="標楷體" w:eastAsia="標楷體" w:hAnsi="標楷體" w:hint="eastAsia"/>
              </w:rPr>
              <w:t>楊育承</w:t>
            </w:r>
            <w:proofErr w:type="gramEnd"/>
          </w:p>
          <w:p w14:paraId="01573D77"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蕭</w:t>
            </w:r>
            <w:proofErr w:type="gramStart"/>
            <w:r w:rsidRPr="00D3545D">
              <w:rPr>
                <w:rFonts w:ascii="標楷體" w:eastAsia="標楷體" w:hAnsi="標楷體" w:hint="eastAsia"/>
              </w:rPr>
              <w:t>稟</w:t>
            </w:r>
            <w:proofErr w:type="gramEnd"/>
            <w:r w:rsidRPr="00D3545D">
              <w:rPr>
                <w:rFonts w:ascii="標楷體" w:eastAsia="標楷體" w:hAnsi="標楷體" w:hint="eastAsia"/>
              </w:rPr>
              <w:t>洋</w:t>
            </w:r>
          </w:p>
          <w:p w14:paraId="0ADDB575"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李哲典</w:t>
            </w:r>
          </w:p>
          <w:p w14:paraId="7686F7F5"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林昕作</w:t>
            </w:r>
          </w:p>
          <w:p w14:paraId="32E36F06"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林楷宸</w:t>
            </w:r>
          </w:p>
          <w:p w14:paraId="5A270289"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王玉</w:t>
            </w:r>
            <w:proofErr w:type="gramStart"/>
            <w:r w:rsidRPr="00D3545D">
              <w:rPr>
                <w:rFonts w:ascii="標楷體" w:eastAsia="標楷體" w:hAnsi="標楷體" w:hint="eastAsia"/>
              </w:rPr>
              <w:t>緻</w:t>
            </w:r>
            <w:proofErr w:type="gramEnd"/>
          </w:p>
          <w:p w14:paraId="259914F1"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王書亞</w:t>
            </w:r>
          </w:p>
          <w:p w14:paraId="7CC52CDA"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陳柏林</w:t>
            </w:r>
          </w:p>
          <w:p w14:paraId="33569617"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柯宇沛</w:t>
            </w:r>
          </w:p>
          <w:p w14:paraId="1BC8C39A"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楊焴臣</w:t>
            </w:r>
          </w:p>
        </w:tc>
        <w:tc>
          <w:tcPr>
            <w:tcW w:w="5386" w:type="dxa"/>
            <w:vAlign w:val="center"/>
          </w:tcPr>
          <w:p w14:paraId="0004BD39" w14:textId="77777777" w:rsidR="00D3545D" w:rsidRPr="00D3545D" w:rsidRDefault="00D3545D" w:rsidP="009B0A17">
            <w:pPr>
              <w:spacing w:line="0" w:lineRule="atLeast"/>
              <w:rPr>
                <w:rFonts w:ascii="標楷體" w:eastAsia="標楷體" w:hAnsi="標楷體"/>
              </w:rPr>
            </w:pPr>
            <w:r w:rsidRPr="00D3545D">
              <w:rPr>
                <w:rFonts w:ascii="標楷體" w:eastAsia="標楷體" w:hAnsi="標楷體" w:hint="eastAsia"/>
              </w:rPr>
              <w:t>第五屆板橋</w:t>
            </w:r>
            <w:proofErr w:type="gramStart"/>
            <w:r w:rsidRPr="00D3545D">
              <w:rPr>
                <w:rFonts w:ascii="標楷體" w:eastAsia="標楷體" w:hAnsi="標楷體" w:hint="eastAsia"/>
              </w:rPr>
              <w:t>盃</w:t>
            </w:r>
            <w:proofErr w:type="gramEnd"/>
            <w:r w:rsidRPr="00D3545D">
              <w:rPr>
                <w:rFonts w:ascii="標楷體" w:eastAsia="標楷體" w:hAnsi="標楷體" w:hint="eastAsia"/>
              </w:rPr>
              <w:t xml:space="preserve">少年兒童足球邀請賽U12 </w:t>
            </w:r>
          </w:p>
        </w:tc>
        <w:tc>
          <w:tcPr>
            <w:tcW w:w="1418" w:type="dxa"/>
            <w:vAlign w:val="center"/>
          </w:tcPr>
          <w:p w14:paraId="50DBD1C1"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亞軍</w:t>
            </w:r>
          </w:p>
        </w:tc>
        <w:tc>
          <w:tcPr>
            <w:tcW w:w="1132" w:type="dxa"/>
            <w:vAlign w:val="center"/>
          </w:tcPr>
          <w:p w14:paraId="1C0AACBD" w14:textId="77777777" w:rsidR="00D3545D" w:rsidRPr="00D3545D" w:rsidRDefault="00D3545D" w:rsidP="009B0A17">
            <w:pPr>
              <w:spacing w:line="0" w:lineRule="atLeast"/>
              <w:jc w:val="center"/>
              <w:rPr>
                <w:rFonts w:ascii="標楷體" w:eastAsia="標楷體" w:hAnsi="標楷體"/>
              </w:rPr>
            </w:pPr>
            <w:proofErr w:type="gramStart"/>
            <w:r w:rsidRPr="00D3545D">
              <w:rPr>
                <w:rFonts w:ascii="標楷體" w:eastAsia="標楷體" w:hAnsi="標楷體" w:hint="eastAsia"/>
              </w:rPr>
              <w:t>何威震</w:t>
            </w:r>
            <w:proofErr w:type="gramEnd"/>
          </w:p>
        </w:tc>
      </w:tr>
      <w:tr w:rsidR="00D3545D" w:rsidRPr="00D3545D" w14:paraId="10A99AC3" w14:textId="77777777" w:rsidTr="009B0A17">
        <w:trPr>
          <w:cantSplit/>
          <w:trHeight w:val="364"/>
          <w:jc w:val="center"/>
        </w:trPr>
        <w:tc>
          <w:tcPr>
            <w:tcW w:w="634" w:type="dxa"/>
            <w:vAlign w:val="center"/>
          </w:tcPr>
          <w:p w14:paraId="49A4A59A" w14:textId="77777777" w:rsidR="00D3545D" w:rsidRPr="00D3545D" w:rsidRDefault="00D3545D" w:rsidP="009B0A17">
            <w:pPr>
              <w:jc w:val="center"/>
              <w:rPr>
                <w:rFonts w:ascii="標楷體" w:eastAsia="標楷體" w:hAnsi="標楷體"/>
              </w:rPr>
            </w:pPr>
            <w:r w:rsidRPr="00D3545D">
              <w:rPr>
                <w:rFonts w:ascii="標楷體" w:eastAsia="標楷體" w:hAnsi="標楷體"/>
              </w:rPr>
              <w:t>802</w:t>
            </w:r>
            <w:r w:rsidRPr="00D3545D">
              <w:rPr>
                <w:rFonts w:ascii="標楷體" w:hAnsi="標楷體"/>
              </w:rPr>
              <w:t xml:space="preserve"> </w:t>
            </w:r>
            <w:r w:rsidRPr="00D3545D">
              <w:rPr>
                <w:rFonts w:ascii="標楷體" w:eastAsia="標楷體" w:hAnsi="標楷體" w:hint="eastAsia"/>
              </w:rPr>
              <w:t xml:space="preserve">            804</w:t>
            </w:r>
          </w:p>
          <w:p w14:paraId="4C71DF4F" w14:textId="77777777" w:rsidR="00D3545D" w:rsidRPr="00D3545D" w:rsidRDefault="00D3545D" w:rsidP="009B0A17">
            <w:pPr>
              <w:jc w:val="center"/>
              <w:rPr>
                <w:rFonts w:ascii="標楷體" w:eastAsia="標楷體" w:hAnsi="標楷體"/>
              </w:rPr>
            </w:pPr>
            <w:r w:rsidRPr="00D3545D">
              <w:rPr>
                <w:rFonts w:ascii="標楷體" w:eastAsia="標楷體" w:hAnsi="標楷體" w:hint="eastAsia"/>
              </w:rPr>
              <w:t xml:space="preserve">804            901            </w:t>
            </w:r>
          </w:p>
        </w:tc>
        <w:tc>
          <w:tcPr>
            <w:tcW w:w="1069" w:type="dxa"/>
            <w:vAlign w:val="center"/>
          </w:tcPr>
          <w:p w14:paraId="4790B5C9" w14:textId="77777777" w:rsidR="00D3545D" w:rsidRPr="00D3545D" w:rsidRDefault="00D3545D" w:rsidP="009B0A17">
            <w:pPr>
              <w:jc w:val="center"/>
              <w:rPr>
                <w:rFonts w:ascii="標楷體" w:eastAsia="標楷體" w:hAnsi="標楷體"/>
              </w:rPr>
            </w:pPr>
            <w:r w:rsidRPr="00D3545D">
              <w:rPr>
                <w:rFonts w:ascii="標楷體" w:eastAsia="標楷體" w:hAnsi="標楷體" w:hint="eastAsia"/>
              </w:rPr>
              <w:t>林子</w:t>
            </w:r>
            <w:proofErr w:type="gramStart"/>
            <w:r w:rsidRPr="00D3545D">
              <w:rPr>
                <w:rFonts w:ascii="標楷體" w:eastAsia="標楷體" w:hAnsi="標楷體" w:hint="eastAsia"/>
              </w:rPr>
              <w:t>恬</w:t>
            </w:r>
            <w:proofErr w:type="gramEnd"/>
            <w:r w:rsidRPr="00D3545D">
              <w:rPr>
                <w:rFonts w:ascii="標楷體" w:eastAsia="標楷體" w:hAnsi="標楷體" w:hint="eastAsia"/>
              </w:rPr>
              <w:t xml:space="preserve">          王兆崴</w:t>
            </w:r>
          </w:p>
          <w:p w14:paraId="159AC2EE" w14:textId="77777777" w:rsidR="00D3545D" w:rsidRPr="00D3545D" w:rsidRDefault="00D3545D" w:rsidP="009B0A17">
            <w:pPr>
              <w:jc w:val="center"/>
              <w:rPr>
                <w:rFonts w:ascii="標楷體" w:eastAsia="標楷體" w:hAnsi="標楷體"/>
              </w:rPr>
            </w:pPr>
            <w:proofErr w:type="gramStart"/>
            <w:r w:rsidRPr="00D3545D">
              <w:rPr>
                <w:rFonts w:ascii="標楷體" w:eastAsia="標楷體" w:hAnsi="標楷體" w:hint="eastAsia"/>
              </w:rPr>
              <w:t>林聖崴</w:t>
            </w:r>
            <w:proofErr w:type="gramEnd"/>
            <w:r w:rsidRPr="00D3545D">
              <w:rPr>
                <w:rFonts w:ascii="標楷體" w:eastAsia="標楷體" w:hAnsi="標楷體" w:hint="eastAsia"/>
              </w:rPr>
              <w:t xml:space="preserve">           張宸愷</w:t>
            </w:r>
          </w:p>
        </w:tc>
        <w:tc>
          <w:tcPr>
            <w:tcW w:w="5386" w:type="dxa"/>
            <w:vAlign w:val="center"/>
          </w:tcPr>
          <w:p w14:paraId="6D34CEF1" w14:textId="77777777" w:rsidR="00D3545D" w:rsidRPr="00D3545D" w:rsidRDefault="00D3545D" w:rsidP="009B0A17">
            <w:pPr>
              <w:rPr>
                <w:rFonts w:ascii="標楷體" w:eastAsia="標楷體" w:hAnsi="標楷體"/>
              </w:rPr>
            </w:pPr>
            <w:r w:rsidRPr="00D3545D">
              <w:rPr>
                <w:rFonts w:ascii="標楷體" w:eastAsia="標楷體" w:hAnsi="標楷體" w:hint="eastAsia"/>
              </w:rPr>
              <w:t>112年桃園市體育促進會 國民中學-保齡球錦標賽</w:t>
            </w:r>
          </w:p>
        </w:tc>
        <w:tc>
          <w:tcPr>
            <w:tcW w:w="1418" w:type="dxa"/>
            <w:vAlign w:val="center"/>
          </w:tcPr>
          <w:p w14:paraId="1DF3F362"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季軍</w:t>
            </w:r>
          </w:p>
          <w:p w14:paraId="32CCA595"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冠軍</w:t>
            </w:r>
          </w:p>
          <w:p w14:paraId="6FF91AB2"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季軍</w:t>
            </w:r>
          </w:p>
          <w:p w14:paraId="42820923"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亞軍</w:t>
            </w:r>
          </w:p>
        </w:tc>
        <w:tc>
          <w:tcPr>
            <w:tcW w:w="1132" w:type="dxa"/>
            <w:vAlign w:val="center"/>
          </w:tcPr>
          <w:p w14:paraId="11A561E7"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胡鳳英</w:t>
            </w:r>
          </w:p>
        </w:tc>
      </w:tr>
      <w:tr w:rsidR="00D3545D" w:rsidRPr="00D3545D" w14:paraId="2768EF47" w14:textId="77777777" w:rsidTr="009B0A17">
        <w:trPr>
          <w:cantSplit/>
          <w:trHeight w:val="364"/>
          <w:jc w:val="center"/>
        </w:trPr>
        <w:tc>
          <w:tcPr>
            <w:tcW w:w="634" w:type="dxa"/>
            <w:vAlign w:val="center"/>
          </w:tcPr>
          <w:p w14:paraId="55A2D506"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804</w:t>
            </w:r>
          </w:p>
          <w:p w14:paraId="62D32B22"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804</w:t>
            </w:r>
          </w:p>
          <w:p w14:paraId="5A2A9D07"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901</w:t>
            </w:r>
          </w:p>
        </w:tc>
        <w:tc>
          <w:tcPr>
            <w:tcW w:w="1069" w:type="dxa"/>
            <w:vAlign w:val="center"/>
          </w:tcPr>
          <w:p w14:paraId="2FD7020A" w14:textId="77777777" w:rsidR="00D3545D" w:rsidRPr="00D3545D" w:rsidRDefault="00D3545D" w:rsidP="009B0A17">
            <w:pPr>
              <w:jc w:val="center"/>
              <w:rPr>
                <w:rFonts w:ascii="標楷體" w:eastAsia="標楷體" w:hAnsi="標楷體"/>
              </w:rPr>
            </w:pPr>
            <w:r w:rsidRPr="00D3545D">
              <w:rPr>
                <w:rFonts w:ascii="標楷體" w:eastAsia="標楷體" w:hAnsi="標楷體" w:hint="eastAsia"/>
              </w:rPr>
              <w:t>王兆崴</w:t>
            </w:r>
          </w:p>
          <w:p w14:paraId="66761412" w14:textId="77777777" w:rsidR="00D3545D" w:rsidRPr="00D3545D" w:rsidRDefault="00D3545D" w:rsidP="009B0A17">
            <w:pPr>
              <w:spacing w:line="0" w:lineRule="atLeast"/>
              <w:jc w:val="center"/>
              <w:rPr>
                <w:rFonts w:ascii="標楷體" w:eastAsia="標楷體" w:hAnsi="標楷體"/>
              </w:rPr>
            </w:pPr>
            <w:proofErr w:type="gramStart"/>
            <w:r w:rsidRPr="00D3545D">
              <w:rPr>
                <w:rFonts w:ascii="標楷體" w:eastAsia="標楷體" w:hAnsi="標楷體" w:hint="eastAsia"/>
              </w:rPr>
              <w:t>林聖崴</w:t>
            </w:r>
            <w:proofErr w:type="gramEnd"/>
            <w:r w:rsidRPr="00D3545D">
              <w:rPr>
                <w:rFonts w:ascii="標楷體" w:eastAsia="標楷體" w:hAnsi="標楷體" w:hint="eastAsia"/>
              </w:rPr>
              <w:t xml:space="preserve">           張宸愷</w:t>
            </w:r>
          </w:p>
        </w:tc>
        <w:tc>
          <w:tcPr>
            <w:tcW w:w="5386" w:type="dxa"/>
            <w:vAlign w:val="center"/>
          </w:tcPr>
          <w:p w14:paraId="5AECD998"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112年桃園市體育促進會 國民中學-保齡球錦標賽</w:t>
            </w:r>
          </w:p>
          <w:p w14:paraId="4B647B01" w14:textId="77777777" w:rsidR="00D3545D" w:rsidRPr="00D3545D" w:rsidRDefault="00D3545D" w:rsidP="009B0A17">
            <w:pPr>
              <w:spacing w:line="0" w:lineRule="atLeast"/>
              <w:rPr>
                <w:rFonts w:ascii="標楷體" w:eastAsia="標楷體" w:hAnsi="標楷體"/>
              </w:rPr>
            </w:pPr>
            <w:r w:rsidRPr="00D3545D">
              <w:rPr>
                <w:rFonts w:ascii="標楷體" w:eastAsia="標楷體" w:hAnsi="標楷體" w:hint="eastAsia"/>
              </w:rPr>
              <w:t xml:space="preserve">    團體組</w:t>
            </w:r>
          </w:p>
        </w:tc>
        <w:tc>
          <w:tcPr>
            <w:tcW w:w="1418" w:type="dxa"/>
            <w:vAlign w:val="center"/>
          </w:tcPr>
          <w:p w14:paraId="68CFA695"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冠軍</w:t>
            </w:r>
          </w:p>
        </w:tc>
        <w:tc>
          <w:tcPr>
            <w:tcW w:w="1132" w:type="dxa"/>
            <w:vAlign w:val="center"/>
          </w:tcPr>
          <w:p w14:paraId="01369E70"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胡鳳英</w:t>
            </w:r>
          </w:p>
        </w:tc>
      </w:tr>
      <w:tr w:rsidR="00D3545D" w:rsidRPr="00D3545D" w14:paraId="12EBE4B3" w14:textId="77777777" w:rsidTr="009B0A17">
        <w:trPr>
          <w:cantSplit/>
          <w:trHeight w:val="364"/>
          <w:jc w:val="center"/>
        </w:trPr>
        <w:tc>
          <w:tcPr>
            <w:tcW w:w="1703" w:type="dxa"/>
            <w:gridSpan w:val="2"/>
            <w:vAlign w:val="center"/>
          </w:tcPr>
          <w:p w14:paraId="7FB0404C"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胡鳳英</w:t>
            </w:r>
          </w:p>
        </w:tc>
        <w:tc>
          <w:tcPr>
            <w:tcW w:w="5386" w:type="dxa"/>
            <w:vAlign w:val="center"/>
          </w:tcPr>
          <w:p w14:paraId="279F9038"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112年桃園市體育促進會 國民中學-保齡球錦標賽</w:t>
            </w:r>
          </w:p>
          <w:p w14:paraId="2F6C8618" w14:textId="77777777" w:rsidR="00D3545D" w:rsidRPr="00D3545D" w:rsidRDefault="00D3545D" w:rsidP="009B0A17">
            <w:pPr>
              <w:spacing w:line="0" w:lineRule="atLeast"/>
              <w:rPr>
                <w:rFonts w:ascii="標楷體" w:eastAsia="標楷體" w:hAnsi="標楷體"/>
              </w:rPr>
            </w:pPr>
            <w:r w:rsidRPr="00D3545D">
              <w:rPr>
                <w:rFonts w:ascii="標楷體" w:eastAsia="標楷體" w:hAnsi="標楷體" w:hint="eastAsia"/>
              </w:rPr>
              <w:t xml:space="preserve">    教師組個人女子組</w:t>
            </w:r>
          </w:p>
        </w:tc>
        <w:tc>
          <w:tcPr>
            <w:tcW w:w="1418" w:type="dxa"/>
            <w:vAlign w:val="center"/>
          </w:tcPr>
          <w:p w14:paraId="716100B6"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冠軍</w:t>
            </w:r>
          </w:p>
        </w:tc>
        <w:tc>
          <w:tcPr>
            <w:tcW w:w="1132" w:type="dxa"/>
            <w:vAlign w:val="center"/>
          </w:tcPr>
          <w:p w14:paraId="31653696" w14:textId="77777777" w:rsidR="00D3545D" w:rsidRPr="00D3545D" w:rsidRDefault="00D3545D" w:rsidP="009B0A17">
            <w:pPr>
              <w:spacing w:line="0" w:lineRule="atLeast"/>
              <w:jc w:val="center"/>
              <w:rPr>
                <w:rFonts w:ascii="標楷體" w:eastAsia="標楷體" w:hAnsi="標楷體"/>
              </w:rPr>
            </w:pPr>
          </w:p>
        </w:tc>
      </w:tr>
      <w:tr w:rsidR="00D3545D" w:rsidRPr="00D3545D" w14:paraId="069FF14E" w14:textId="77777777" w:rsidTr="009B0A17">
        <w:trPr>
          <w:cantSplit/>
          <w:trHeight w:val="364"/>
          <w:jc w:val="center"/>
        </w:trPr>
        <w:tc>
          <w:tcPr>
            <w:tcW w:w="1703" w:type="dxa"/>
            <w:gridSpan w:val="2"/>
            <w:vAlign w:val="center"/>
          </w:tcPr>
          <w:p w14:paraId="7EB15016"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718</w:t>
            </w:r>
          </w:p>
          <w:p w14:paraId="735A4A82"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712</w:t>
            </w:r>
          </w:p>
          <w:p w14:paraId="69E95A6E"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710</w:t>
            </w:r>
          </w:p>
          <w:p w14:paraId="383F1BE2"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708</w:t>
            </w:r>
          </w:p>
        </w:tc>
        <w:tc>
          <w:tcPr>
            <w:tcW w:w="5386" w:type="dxa"/>
            <w:vAlign w:val="center"/>
          </w:tcPr>
          <w:p w14:paraId="681D727C" w14:textId="77777777" w:rsidR="00D3545D" w:rsidRPr="00D3545D" w:rsidRDefault="00D3545D" w:rsidP="009B0A17">
            <w:pPr>
              <w:spacing w:line="0" w:lineRule="atLeast"/>
              <w:rPr>
                <w:rFonts w:ascii="標楷體" w:eastAsia="標楷體" w:hAnsi="標楷體"/>
              </w:rPr>
            </w:pPr>
            <w:r w:rsidRPr="00D3545D">
              <w:rPr>
                <w:rFonts w:ascii="標楷體" w:eastAsia="標楷體" w:hAnsi="標楷體" w:hint="eastAsia"/>
              </w:rPr>
              <w:t>112學年度七年級班際跳繩比賽</w:t>
            </w:r>
          </w:p>
        </w:tc>
        <w:tc>
          <w:tcPr>
            <w:tcW w:w="1418" w:type="dxa"/>
            <w:vAlign w:val="center"/>
          </w:tcPr>
          <w:p w14:paraId="4CBDE087"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冠軍</w:t>
            </w:r>
          </w:p>
          <w:p w14:paraId="2B5B80F2"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亞軍</w:t>
            </w:r>
          </w:p>
          <w:p w14:paraId="706E9EF3"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季軍</w:t>
            </w:r>
          </w:p>
          <w:p w14:paraId="5ED4C4B7"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殿軍</w:t>
            </w:r>
          </w:p>
        </w:tc>
        <w:tc>
          <w:tcPr>
            <w:tcW w:w="1132" w:type="dxa"/>
            <w:vAlign w:val="center"/>
          </w:tcPr>
          <w:p w14:paraId="238B84D0"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曾琬純</w:t>
            </w:r>
          </w:p>
          <w:p w14:paraId="3A72DB5B"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王志暉</w:t>
            </w:r>
          </w:p>
          <w:p w14:paraId="635609F3"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王志暉</w:t>
            </w:r>
          </w:p>
          <w:p w14:paraId="76C88B96" w14:textId="77777777" w:rsidR="00D3545D" w:rsidRPr="00D3545D" w:rsidRDefault="00D3545D" w:rsidP="009B0A17">
            <w:pPr>
              <w:spacing w:line="0" w:lineRule="atLeast"/>
              <w:jc w:val="center"/>
              <w:rPr>
                <w:rFonts w:ascii="標楷體" w:eastAsia="標楷體" w:hAnsi="標楷體"/>
              </w:rPr>
            </w:pPr>
            <w:r w:rsidRPr="00D3545D">
              <w:rPr>
                <w:rFonts w:ascii="標楷體" w:eastAsia="標楷體" w:hAnsi="標楷體" w:hint="eastAsia"/>
              </w:rPr>
              <w:t>黃素緞</w:t>
            </w:r>
          </w:p>
        </w:tc>
      </w:tr>
    </w:tbl>
    <w:p w14:paraId="40F901E5" w14:textId="77777777" w:rsidR="00D3545D" w:rsidRPr="00D3545D" w:rsidRDefault="00D3545D" w:rsidP="00D3545D">
      <w:pPr>
        <w:spacing w:line="320" w:lineRule="exact"/>
        <w:ind w:left="480" w:hangingChars="200" w:hanging="480"/>
        <w:rPr>
          <w:rFonts w:eastAsia="標楷體"/>
          <w:szCs w:val="20"/>
        </w:rPr>
      </w:pPr>
      <w:r w:rsidRPr="00D3545D">
        <w:rPr>
          <w:rFonts w:eastAsia="標楷體" w:hint="eastAsia"/>
          <w:szCs w:val="20"/>
        </w:rPr>
        <w:t>二、第二學期重要行事預告</w:t>
      </w:r>
    </w:p>
    <w:p w14:paraId="2BCA8FC0" w14:textId="77777777" w:rsidR="00D3545D" w:rsidRPr="00D3545D" w:rsidRDefault="00D3545D" w:rsidP="00D3545D">
      <w:pPr>
        <w:numPr>
          <w:ilvl w:val="0"/>
          <w:numId w:val="6"/>
        </w:numPr>
        <w:spacing w:line="320" w:lineRule="exact"/>
        <w:rPr>
          <w:rFonts w:eastAsia="標楷體"/>
          <w:szCs w:val="20"/>
        </w:rPr>
      </w:pPr>
      <w:r w:rsidRPr="00D3545D">
        <w:rPr>
          <w:rFonts w:eastAsia="標楷體" w:hint="eastAsia"/>
          <w:szCs w:val="20"/>
        </w:rPr>
        <w:t>八年級拔河比賽：預計</w:t>
      </w:r>
      <w:r w:rsidRPr="00D3545D">
        <w:rPr>
          <w:rFonts w:eastAsia="標楷體" w:hint="eastAsia"/>
          <w:szCs w:val="20"/>
        </w:rPr>
        <w:t>4/17(</w:t>
      </w:r>
      <w:r w:rsidRPr="00D3545D">
        <w:rPr>
          <w:rFonts w:eastAsia="標楷體" w:hint="eastAsia"/>
          <w:szCs w:val="20"/>
        </w:rPr>
        <w:t>三</w:t>
      </w:r>
      <w:r w:rsidRPr="00D3545D">
        <w:rPr>
          <w:rFonts w:eastAsia="標楷體" w:hint="eastAsia"/>
          <w:szCs w:val="20"/>
        </w:rPr>
        <w:t>)</w:t>
      </w:r>
      <w:r w:rsidRPr="00D3545D">
        <w:rPr>
          <w:rFonts w:eastAsia="標楷體" w:hint="eastAsia"/>
          <w:szCs w:val="20"/>
        </w:rPr>
        <w:t>至</w:t>
      </w:r>
      <w:r w:rsidRPr="00D3545D">
        <w:rPr>
          <w:rFonts w:eastAsia="標楷體" w:hint="eastAsia"/>
          <w:szCs w:val="20"/>
        </w:rPr>
        <w:t>4/19(</w:t>
      </w:r>
      <w:r w:rsidRPr="00D3545D">
        <w:rPr>
          <w:rFonts w:eastAsia="標楷體" w:hint="eastAsia"/>
          <w:szCs w:val="20"/>
        </w:rPr>
        <w:t>五</w:t>
      </w:r>
      <w:r w:rsidRPr="00D3545D">
        <w:rPr>
          <w:rFonts w:eastAsia="標楷體" w:hint="eastAsia"/>
          <w:szCs w:val="20"/>
        </w:rPr>
        <w:t>)</w:t>
      </w:r>
    </w:p>
    <w:p w14:paraId="14F97F43" w14:textId="77777777" w:rsidR="00D3545D" w:rsidRPr="00D3545D" w:rsidRDefault="00D3545D" w:rsidP="00D3545D">
      <w:pPr>
        <w:numPr>
          <w:ilvl w:val="0"/>
          <w:numId w:val="6"/>
        </w:numPr>
        <w:spacing w:line="320" w:lineRule="exact"/>
        <w:rPr>
          <w:rFonts w:eastAsia="標楷體"/>
          <w:szCs w:val="20"/>
        </w:rPr>
      </w:pPr>
      <w:r w:rsidRPr="00D3545D">
        <w:rPr>
          <w:rFonts w:eastAsia="標楷體" w:hint="eastAsia"/>
          <w:szCs w:val="20"/>
        </w:rPr>
        <w:t>(</w:t>
      </w:r>
      <w:r w:rsidRPr="00D3545D">
        <w:rPr>
          <w:rFonts w:eastAsia="標楷體" w:hint="eastAsia"/>
          <w:szCs w:val="20"/>
        </w:rPr>
        <w:t>二</w:t>
      </w:r>
      <w:r w:rsidRPr="00D3545D">
        <w:rPr>
          <w:rFonts w:eastAsia="標楷體" w:hint="eastAsia"/>
          <w:szCs w:val="20"/>
        </w:rPr>
        <w:t>)</w:t>
      </w:r>
      <w:r w:rsidRPr="00D3545D">
        <w:rPr>
          <w:rFonts w:eastAsia="標楷體" w:hint="eastAsia"/>
          <w:szCs w:val="20"/>
        </w:rPr>
        <w:t>九年級</w:t>
      </w:r>
      <w:r w:rsidRPr="00D3545D">
        <w:rPr>
          <w:rFonts w:eastAsia="標楷體" w:hint="eastAsia"/>
          <w:szCs w:val="20"/>
        </w:rPr>
        <w:t>5</w:t>
      </w:r>
      <w:r w:rsidRPr="00D3545D">
        <w:rPr>
          <w:rFonts w:eastAsia="標楷體" w:hint="eastAsia"/>
          <w:szCs w:val="20"/>
        </w:rPr>
        <w:t>對</w:t>
      </w:r>
      <w:r w:rsidRPr="00D3545D">
        <w:rPr>
          <w:rFonts w:eastAsia="標楷體" w:hint="eastAsia"/>
          <w:szCs w:val="20"/>
        </w:rPr>
        <w:t>5</w:t>
      </w:r>
      <w:r w:rsidRPr="00D3545D">
        <w:rPr>
          <w:rFonts w:eastAsia="標楷體" w:hint="eastAsia"/>
          <w:szCs w:val="20"/>
        </w:rPr>
        <w:t>籃球比賽：預計</w:t>
      </w:r>
      <w:r w:rsidRPr="00D3545D">
        <w:rPr>
          <w:rFonts w:eastAsia="標楷體" w:hint="eastAsia"/>
          <w:szCs w:val="20"/>
        </w:rPr>
        <w:t>5/29(</w:t>
      </w:r>
      <w:r w:rsidRPr="00D3545D">
        <w:rPr>
          <w:rFonts w:eastAsia="標楷體" w:hint="eastAsia"/>
          <w:szCs w:val="20"/>
        </w:rPr>
        <w:t>三</w:t>
      </w:r>
      <w:r w:rsidRPr="00D3545D">
        <w:rPr>
          <w:rFonts w:eastAsia="標楷體" w:hint="eastAsia"/>
          <w:szCs w:val="20"/>
        </w:rPr>
        <w:t>)</w:t>
      </w:r>
      <w:r w:rsidRPr="00D3545D">
        <w:rPr>
          <w:rFonts w:eastAsia="標楷體" w:hint="eastAsia"/>
          <w:szCs w:val="20"/>
        </w:rPr>
        <w:t>至</w:t>
      </w:r>
      <w:r w:rsidRPr="00D3545D">
        <w:rPr>
          <w:rFonts w:eastAsia="標楷體" w:hint="eastAsia"/>
          <w:szCs w:val="20"/>
        </w:rPr>
        <w:t>5/31(</w:t>
      </w:r>
      <w:r w:rsidRPr="00D3545D">
        <w:rPr>
          <w:rFonts w:eastAsia="標楷體" w:hint="eastAsia"/>
          <w:szCs w:val="20"/>
        </w:rPr>
        <w:t>五</w:t>
      </w:r>
      <w:r w:rsidRPr="00D3545D">
        <w:rPr>
          <w:rFonts w:eastAsia="標楷體" w:hint="eastAsia"/>
          <w:szCs w:val="20"/>
        </w:rPr>
        <w:t>)</w:t>
      </w:r>
    </w:p>
    <w:p w14:paraId="4293DDE5" w14:textId="77777777" w:rsidR="00D3545D" w:rsidRPr="00D3545D" w:rsidRDefault="00D3545D" w:rsidP="00D3545D">
      <w:pPr>
        <w:spacing w:line="320" w:lineRule="exact"/>
        <w:ind w:left="480" w:hangingChars="200" w:hanging="480"/>
        <w:jc w:val="both"/>
        <w:rPr>
          <w:rFonts w:eastAsia="標楷體"/>
          <w:b/>
        </w:rPr>
      </w:pPr>
    </w:p>
    <w:p w14:paraId="3DB468A4" w14:textId="77777777" w:rsidR="00D3545D" w:rsidRPr="00D3545D" w:rsidRDefault="00D3545D" w:rsidP="00D3545D">
      <w:pPr>
        <w:spacing w:line="320" w:lineRule="exact"/>
        <w:ind w:left="480" w:hangingChars="200" w:hanging="480"/>
        <w:jc w:val="both"/>
        <w:rPr>
          <w:rFonts w:eastAsia="標楷體"/>
          <w:szCs w:val="20"/>
        </w:rPr>
      </w:pPr>
      <w:r w:rsidRPr="00D3545D">
        <w:rPr>
          <w:rFonts w:eastAsia="標楷體" w:hint="eastAsia"/>
          <w:b/>
        </w:rPr>
        <w:t>【生教組】</w:t>
      </w:r>
    </w:p>
    <w:p w14:paraId="4D1F3C3C" w14:textId="77777777" w:rsidR="00D3545D" w:rsidRPr="00D3545D" w:rsidRDefault="00D3545D" w:rsidP="00D3545D">
      <w:pPr>
        <w:numPr>
          <w:ilvl w:val="0"/>
          <w:numId w:val="4"/>
        </w:numPr>
        <w:spacing w:line="320" w:lineRule="exact"/>
        <w:jc w:val="both"/>
        <w:rPr>
          <w:rFonts w:eastAsia="標楷體"/>
          <w:szCs w:val="20"/>
        </w:rPr>
      </w:pPr>
      <w:r w:rsidRPr="00D3545D">
        <w:rPr>
          <w:rFonts w:eastAsia="標楷體" w:hint="eastAsia"/>
          <w:szCs w:val="20"/>
        </w:rPr>
        <w:t>寒假期間辦理學生銷過，時間為</w:t>
      </w:r>
      <w:r w:rsidRPr="00D3545D">
        <w:rPr>
          <w:rFonts w:eastAsia="標楷體" w:hint="eastAsia"/>
          <w:szCs w:val="20"/>
        </w:rPr>
        <w:t>1/22(</w:t>
      </w:r>
      <w:proofErr w:type="gramStart"/>
      <w:r w:rsidRPr="00D3545D">
        <w:rPr>
          <w:rFonts w:eastAsia="標楷體" w:hint="eastAsia"/>
          <w:szCs w:val="20"/>
        </w:rPr>
        <w:t>一</w:t>
      </w:r>
      <w:proofErr w:type="gramEnd"/>
      <w:r w:rsidRPr="00D3545D">
        <w:rPr>
          <w:rFonts w:eastAsia="標楷體" w:hint="eastAsia"/>
          <w:szCs w:val="20"/>
        </w:rPr>
        <w:t>)</w:t>
      </w:r>
      <w:r w:rsidRPr="00D3545D">
        <w:rPr>
          <w:rFonts w:eastAsia="標楷體" w:hint="eastAsia"/>
          <w:szCs w:val="20"/>
        </w:rPr>
        <w:t>、</w:t>
      </w:r>
      <w:r w:rsidRPr="00D3545D">
        <w:rPr>
          <w:rFonts w:eastAsia="標楷體" w:hint="eastAsia"/>
          <w:szCs w:val="20"/>
        </w:rPr>
        <w:t>1/25(</w:t>
      </w:r>
      <w:r w:rsidRPr="00D3545D">
        <w:rPr>
          <w:rFonts w:eastAsia="標楷體" w:hint="eastAsia"/>
          <w:szCs w:val="20"/>
        </w:rPr>
        <w:t>四</w:t>
      </w:r>
      <w:r w:rsidRPr="00D3545D">
        <w:rPr>
          <w:rFonts w:eastAsia="標楷體" w:hint="eastAsia"/>
          <w:szCs w:val="20"/>
        </w:rPr>
        <w:t>)</w:t>
      </w:r>
      <w:r w:rsidRPr="00D3545D">
        <w:rPr>
          <w:rFonts w:eastAsia="標楷體" w:hint="eastAsia"/>
          <w:szCs w:val="20"/>
        </w:rPr>
        <w:t>、</w:t>
      </w:r>
      <w:r w:rsidRPr="00D3545D">
        <w:rPr>
          <w:rFonts w:eastAsia="標楷體" w:hint="eastAsia"/>
          <w:szCs w:val="20"/>
        </w:rPr>
        <w:t>1/29(</w:t>
      </w:r>
      <w:proofErr w:type="gramStart"/>
      <w:r w:rsidRPr="00D3545D">
        <w:rPr>
          <w:rFonts w:eastAsia="標楷體" w:hint="eastAsia"/>
          <w:szCs w:val="20"/>
        </w:rPr>
        <w:t>一</w:t>
      </w:r>
      <w:proofErr w:type="gramEnd"/>
      <w:r w:rsidRPr="00D3545D">
        <w:rPr>
          <w:rFonts w:eastAsia="標楷體" w:hint="eastAsia"/>
          <w:szCs w:val="20"/>
        </w:rPr>
        <w:t>)</w:t>
      </w:r>
      <w:r w:rsidRPr="00D3545D">
        <w:rPr>
          <w:rFonts w:eastAsia="標楷體" w:hint="eastAsia"/>
          <w:szCs w:val="20"/>
        </w:rPr>
        <w:t>、</w:t>
      </w:r>
      <w:r w:rsidRPr="00D3545D">
        <w:rPr>
          <w:rFonts w:eastAsia="標楷體" w:hint="eastAsia"/>
          <w:szCs w:val="20"/>
        </w:rPr>
        <w:t>2/1(</w:t>
      </w:r>
      <w:r w:rsidRPr="00D3545D">
        <w:rPr>
          <w:rFonts w:eastAsia="標楷體" w:hint="eastAsia"/>
          <w:szCs w:val="20"/>
        </w:rPr>
        <w:t>四</w:t>
      </w:r>
      <w:r w:rsidRPr="00D3545D">
        <w:rPr>
          <w:rFonts w:eastAsia="標楷體" w:hint="eastAsia"/>
          <w:szCs w:val="20"/>
        </w:rPr>
        <w:t>)</w:t>
      </w:r>
      <w:r w:rsidRPr="00D3545D">
        <w:rPr>
          <w:rFonts w:eastAsia="標楷體" w:hint="eastAsia"/>
          <w:szCs w:val="20"/>
        </w:rPr>
        <w:t>及</w:t>
      </w:r>
      <w:r w:rsidRPr="00D3545D">
        <w:rPr>
          <w:rFonts w:eastAsia="標楷體" w:hint="eastAsia"/>
          <w:szCs w:val="20"/>
        </w:rPr>
        <w:t>2</w:t>
      </w:r>
      <w:r w:rsidRPr="00D3545D">
        <w:rPr>
          <w:rFonts w:eastAsia="標楷體"/>
          <w:szCs w:val="20"/>
        </w:rPr>
        <w:t>/5</w:t>
      </w:r>
      <w:r w:rsidRPr="00D3545D">
        <w:rPr>
          <w:rFonts w:eastAsia="標楷體" w:hint="eastAsia"/>
          <w:szCs w:val="20"/>
        </w:rPr>
        <w:t>(</w:t>
      </w:r>
      <w:proofErr w:type="gramStart"/>
      <w:r w:rsidRPr="00D3545D">
        <w:rPr>
          <w:rFonts w:eastAsia="標楷體" w:hint="eastAsia"/>
          <w:szCs w:val="20"/>
        </w:rPr>
        <w:t>一</w:t>
      </w:r>
      <w:proofErr w:type="gramEnd"/>
      <w:r w:rsidRPr="00D3545D">
        <w:rPr>
          <w:rFonts w:eastAsia="標楷體" w:hint="eastAsia"/>
          <w:szCs w:val="20"/>
        </w:rPr>
        <w:t>)</w:t>
      </w:r>
      <w:r w:rsidRPr="00D3545D">
        <w:rPr>
          <w:rFonts w:eastAsia="標楷體" w:hint="eastAsia"/>
          <w:szCs w:val="20"/>
        </w:rPr>
        <w:t>，上午</w:t>
      </w:r>
      <w:r w:rsidRPr="00D3545D">
        <w:rPr>
          <w:rFonts w:eastAsia="標楷體" w:hint="eastAsia"/>
          <w:szCs w:val="20"/>
        </w:rPr>
        <w:t>8:30</w:t>
      </w:r>
      <w:r w:rsidRPr="00D3545D">
        <w:rPr>
          <w:rFonts w:eastAsia="標楷體" w:hint="eastAsia"/>
          <w:szCs w:val="20"/>
        </w:rPr>
        <w:t>至</w:t>
      </w:r>
      <w:r w:rsidRPr="00D3545D">
        <w:rPr>
          <w:rFonts w:eastAsia="標楷體" w:hint="eastAsia"/>
          <w:szCs w:val="20"/>
        </w:rPr>
        <w:t>11:30</w:t>
      </w:r>
      <w:r w:rsidRPr="00D3545D">
        <w:rPr>
          <w:rFonts w:eastAsia="標楷體" w:hint="eastAsia"/>
          <w:szCs w:val="20"/>
        </w:rPr>
        <w:t>，每日</w:t>
      </w:r>
      <w:r w:rsidRPr="00D3545D">
        <w:rPr>
          <w:rFonts w:eastAsia="標楷體" w:hint="eastAsia"/>
          <w:szCs w:val="20"/>
        </w:rPr>
        <w:t>30</w:t>
      </w:r>
      <w:r w:rsidRPr="00D3545D">
        <w:rPr>
          <w:rFonts w:eastAsia="標楷體" w:hint="eastAsia"/>
          <w:szCs w:val="20"/>
        </w:rPr>
        <w:t>人。</w:t>
      </w:r>
    </w:p>
    <w:p w14:paraId="4256AFC6" w14:textId="77777777" w:rsidR="00D3545D" w:rsidRPr="00D3545D" w:rsidRDefault="00D3545D" w:rsidP="00D3545D">
      <w:pPr>
        <w:numPr>
          <w:ilvl w:val="0"/>
          <w:numId w:val="4"/>
        </w:numPr>
        <w:spacing w:line="320" w:lineRule="exact"/>
        <w:jc w:val="both"/>
        <w:rPr>
          <w:rFonts w:eastAsia="標楷體"/>
          <w:szCs w:val="20"/>
        </w:rPr>
      </w:pPr>
      <w:r w:rsidRPr="00D3545D">
        <w:rPr>
          <w:rFonts w:eastAsia="標楷體" w:hint="eastAsia"/>
        </w:rPr>
        <w:t>提醒</w:t>
      </w:r>
      <w:r w:rsidRPr="00D3545D">
        <w:rPr>
          <w:rFonts w:eastAsia="標楷體" w:hint="eastAsia"/>
          <w:szCs w:val="20"/>
        </w:rPr>
        <w:t>導師於雲端學</w:t>
      </w:r>
      <w:proofErr w:type="gramStart"/>
      <w:r w:rsidRPr="00D3545D">
        <w:rPr>
          <w:rFonts w:eastAsia="標楷體" w:hint="eastAsia"/>
          <w:szCs w:val="20"/>
        </w:rPr>
        <w:t>務</w:t>
      </w:r>
      <w:proofErr w:type="gramEnd"/>
      <w:r w:rsidRPr="00D3545D">
        <w:rPr>
          <w:rFonts w:eastAsia="標楷體" w:hint="eastAsia"/>
          <w:szCs w:val="20"/>
        </w:rPr>
        <w:t>整合</w:t>
      </w:r>
      <w:proofErr w:type="gramStart"/>
      <w:r w:rsidRPr="00D3545D">
        <w:rPr>
          <w:rFonts w:eastAsia="標楷體" w:hint="eastAsia"/>
          <w:szCs w:val="20"/>
        </w:rPr>
        <w:t>系統登打本</w:t>
      </w:r>
      <w:proofErr w:type="gramEnd"/>
      <w:r w:rsidRPr="00D3545D">
        <w:rPr>
          <w:rFonts w:eastAsia="標楷體" w:hint="eastAsia"/>
          <w:szCs w:val="20"/>
        </w:rPr>
        <w:t>學期日常生活表現及導師評語。</w:t>
      </w:r>
      <w:proofErr w:type="gramStart"/>
      <w:r w:rsidRPr="00D3545D">
        <w:rPr>
          <w:rFonts w:eastAsia="標楷體" w:hint="eastAsia"/>
          <w:szCs w:val="20"/>
        </w:rPr>
        <w:t>登打路徑</w:t>
      </w:r>
      <w:proofErr w:type="gramEnd"/>
      <w:r w:rsidRPr="00D3545D">
        <w:rPr>
          <w:rFonts w:eastAsia="標楷體" w:hint="eastAsia"/>
          <w:szCs w:val="20"/>
        </w:rPr>
        <w:t>：【雲端學務整合系統】→【教師相關】→【日常行為與評語】→【導師評語】。</w:t>
      </w:r>
    </w:p>
    <w:p w14:paraId="12A220F0" w14:textId="77777777" w:rsidR="00D3545D" w:rsidRPr="00D3545D" w:rsidRDefault="00D3545D" w:rsidP="00D3545D">
      <w:pPr>
        <w:numPr>
          <w:ilvl w:val="0"/>
          <w:numId w:val="4"/>
        </w:numPr>
        <w:spacing w:line="320" w:lineRule="exact"/>
        <w:jc w:val="both"/>
        <w:rPr>
          <w:rFonts w:eastAsia="標楷體"/>
          <w:szCs w:val="20"/>
        </w:rPr>
      </w:pPr>
      <w:r w:rsidRPr="00D3545D">
        <w:rPr>
          <w:rFonts w:eastAsia="標楷體" w:hint="eastAsia"/>
          <w:szCs w:val="20"/>
        </w:rPr>
        <w:t>如有畢業校友回校探望師長，請老師務必親帶學生，避免畢業校友獨自在教學區與在校生交流。</w:t>
      </w:r>
    </w:p>
    <w:p w14:paraId="70D66124" w14:textId="77777777" w:rsidR="00D3545D" w:rsidRPr="00D3545D" w:rsidRDefault="00D3545D" w:rsidP="00D3545D">
      <w:pPr>
        <w:numPr>
          <w:ilvl w:val="0"/>
          <w:numId w:val="4"/>
        </w:numPr>
        <w:spacing w:line="320" w:lineRule="exact"/>
        <w:jc w:val="both"/>
        <w:rPr>
          <w:rFonts w:eastAsia="標楷體"/>
          <w:szCs w:val="20"/>
        </w:rPr>
      </w:pPr>
      <w:r w:rsidRPr="00D3545D">
        <w:rPr>
          <w:rFonts w:eastAsia="標楷體" w:hint="eastAsia"/>
          <w:szCs w:val="20"/>
        </w:rPr>
        <w:t>本校服裝儀容委員會於</w:t>
      </w:r>
      <w:r w:rsidRPr="00D3545D">
        <w:rPr>
          <w:rFonts w:eastAsia="標楷體" w:hint="eastAsia"/>
          <w:szCs w:val="20"/>
        </w:rPr>
        <w:t>112</w:t>
      </w:r>
      <w:r w:rsidRPr="00D3545D">
        <w:rPr>
          <w:rFonts w:eastAsia="標楷體" w:hint="eastAsia"/>
          <w:szCs w:val="20"/>
        </w:rPr>
        <w:t>年</w:t>
      </w:r>
      <w:r w:rsidRPr="00D3545D">
        <w:rPr>
          <w:rFonts w:eastAsia="標楷體" w:hint="eastAsia"/>
          <w:szCs w:val="20"/>
        </w:rPr>
        <w:t>12</w:t>
      </w:r>
      <w:r w:rsidRPr="00D3545D">
        <w:rPr>
          <w:rFonts w:eastAsia="標楷體" w:hint="eastAsia"/>
          <w:szCs w:val="20"/>
        </w:rPr>
        <w:t>月</w:t>
      </w:r>
      <w:r w:rsidRPr="00D3545D">
        <w:rPr>
          <w:rFonts w:eastAsia="標楷體" w:hint="eastAsia"/>
          <w:szCs w:val="20"/>
        </w:rPr>
        <w:t>22</w:t>
      </w:r>
      <w:r w:rsidRPr="00D3545D">
        <w:rPr>
          <w:rFonts w:eastAsia="標楷體" w:hint="eastAsia"/>
          <w:szCs w:val="20"/>
        </w:rPr>
        <w:t>日召開，決議書包及校服外套改版，近期將提供新版校服外套樣式讓全校師生票選，新版校服外套預定於</w:t>
      </w:r>
      <w:r w:rsidRPr="00D3545D">
        <w:rPr>
          <w:rFonts w:eastAsia="標楷體" w:hint="eastAsia"/>
          <w:szCs w:val="20"/>
        </w:rPr>
        <w:t>113</w:t>
      </w:r>
      <w:r w:rsidRPr="00D3545D">
        <w:rPr>
          <w:rFonts w:eastAsia="標楷體" w:hint="eastAsia"/>
          <w:szCs w:val="20"/>
        </w:rPr>
        <w:t>學年度新生使用，在校八、九年級學生，可自行決定</w:t>
      </w:r>
      <w:proofErr w:type="gramStart"/>
      <w:r w:rsidRPr="00D3545D">
        <w:rPr>
          <w:rFonts w:eastAsia="標楷體" w:hint="eastAsia"/>
          <w:szCs w:val="20"/>
        </w:rPr>
        <w:t>採</w:t>
      </w:r>
      <w:proofErr w:type="gramEnd"/>
      <w:r w:rsidRPr="00D3545D">
        <w:rPr>
          <w:rFonts w:eastAsia="標楷體" w:hint="eastAsia"/>
          <w:szCs w:val="20"/>
        </w:rPr>
        <w:t>行新版或舊版之校服外套，可用至畢業不會強迫改用新版。</w:t>
      </w:r>
    </w:p>
    <w:p w14:paraId="6B5986A1" w14:textId="77777777" w:rsidR="00D3545D" w:rsidRPr="00D3545D" w:rsidRDefault="00D3545D" w:rsidP="00D3545D">
      <w:pPr>
        <w:spacing w:line="320" w:lineRule="exact"/>
        <w:rPr>
          <w:rFonts w:ascii="標楷體" w:eastAsia="標楷體" w:hAnsi="標楷體"/>
          <w:szCs w:val="28"/>
        </w:rPr>
      </w:pPr>
    </w:p>
    <w:p w14:paraId="648EC5B3" w14:textId="77777777" w:rsidR="00D3545D" w:rsidRPr="00D3545D" w:rsidRDefault="00D3545D" w:rsidP="00D3545D">
      <w:pPr>
        <w:spacing w:line="320" w:lineRule="exact"/>
        <w:rPr>
          <w:rFonts w:eastAsia="標楷體"/>
          <w:szCs w:val="20"/>
        </w:rPr>
      </w:pPr>
      <w:r w:rsidRPr="00D3545D">
        <w:rPr>
          <w:rFonts w:ascii="標楷體" w:eastAsia="標楷體" w:hAnsi="標楷體"/>
          <w:szCs w:val="28"/>
        </w:rPr>
        <w:t>【</w:t>
      </w:r>
      <w:r w:rsidRPr="00D3545D">
        <w:rPr>
          <w:rFonts w:ascii="標楷體" w:eastAsia="標楷體" w:hAnsi="標楷體"/>
          <w:b/>
          <w:szCs w:val="28"/>
        </w:rPr>
        <w:t>衛生組</w:t>
      </w:r>
      <w:r w:rsidRPr="00D3545D">
        <w:rPr>
          <w:rFonts w:ascii="標楷體" w:eastAsia="標楷體" w:hAnsi="標楷體"/>
          <w:szCs w:val="28"/>
        </w:rPr>
        <w:t>】</w:t>
      </w:r>
    </w:p>
    <w:p w14:paraId="54433D91" w14:textId="77777777" w:rsidR="00D3545D" w:rsidRPr="00D3545D" w:rsidRDefault="00D3545D" w:rsidP="00D3545D">
      <w:pPr>
        <w:ind w:left="240" w:hangingChars="100" w:hanging="240"/>
        <w:rPr>
          <w:rFonts w:ascii="標楷體" w:eastAsia="標楷體" w:hAnsi="標楷體"/>
        </w:rPr>
      </w:pPr>
      <w:r w:rsidRPr="00D3545D">
        <w:rPr>
          <w:rFonts w:ascii="標楷體" w:eastAsia="標楷體" w:hAnsi="標楷體" w:hint="eastAsia"/>
        </w:rPr>
        <w:t>1.寒假期間1/22~2/15，衛生組安排志工服務同學返校做校園清潔整理工作，到校名單公佈在學</w:t>
      </w:r>
      <w:proofErr w:type="gramStart"/>
      <w:r w:rsidRPr="00D3545D">
        <w:rPr>
          <w:rFonts w:ascii="標楷體" w:eastAsia="標楷體" w:hAnsi="標楷體" w:hint="eastAsia"/>
        </w:rPr>
        <w:t>務</w:t>
      </w:r>
      <w:proofErr w:type="gramEnd"/>
      <w:r w:rsidRPr="00D3545D">
        <w:rPr>
          <w:rFonts w:ascii="標楷體" w:eastAsia="標楷體" w:hAnsi="標楷體" w:hint="eastAsia"/>
        </w:rPr>
        <w:t>處公佈欄並於學校首頁公佈：</w:t>
      </w:r>
    </w:p>
    <w:p w14:paraId="329DBFD7" w14:textId="77777777" w:rsidR="00D3545D" w:rsidRPr="00D3545D" w:rsidRDefault="00D3545D" w:rsidP="00D3545D">
      <w:pPr>
        <w:ind w:firstLineChars="50" w:firstLine="120"/>
        <w:rPr>
          <w:rFonts w:ascii="標楷體" w:eastAsia="標楷體" w:hAnsi="標楷體"/>
        </w:rPr>
      </w:pPr>
      <w:r w:rsidRPr="00D3545D">
        <w:rPr>
          <w:rFonts w:ascii="標楷體" w:eastAsia="標楷體" w:hAnsi="標楷體" w:hint="eastAsia"/>
        </w:rPr>
        <w:t>（1）每日到校服務</w:t>
      </w:r>
      <w:r w:rsidRPr="00D3545D">
        <w:rPr>
          <w:rFonts w:ascii="標楷體" w:eastAsia="標楷體" w:hAnsi="標楷體"/>
        </w:rPr>
        <w:t>3</w:t>
      </w:r>
      <w:r w:rsidRPr="00D3545D">
        <w:rPr>
          <w:rFonts w:ascii="標楷體" w:eastAsia="標楷體" w:hAnsi="標楷體" w:hint="eastAsia"/>
        </w:rPr>
        <w:t>小時。（核實給予服務時數）</w:t>
      </w:r>
    </w:p>
    <w:p w14:paraId="68D55E9D" w14:textId="77777777" w:rsidR="00D3545D" w:rsidRPr="00D3545D" w:rsidRDefault="00D3545D" w:rsidP="00D3545D">
      <w:pPr>
        <w:ind w:left="1800" w:hangingChars="750" w:hanging="1800"/>
        <w:rPr>
          <w:rFonts w:ascii="標楷體" w:eastAsia="標楷體" w:hAnsi="標楷體"/>
        </w:rPr>
      </w:pPr>
      <w:r w:rsidRPr="00D3545D">
        <w:rPr>
          <w:rFonts w:ascii="標楷體" w:eastAsia="標楷體" w:hAnsi="標楷體" w:hint="eastAsia"/>
        </w:rPr>
        <w:lastRenderedPageBreak/>
        <w:t xml:space="preserve"> （2）服務同學於當天8：30穿著校服至學</w:t>
      </w:r>
      <w:proofErr w:type="gramStart"/>
      <w:r w:rsidRPr="00D3545D">
        <w:rPr>
          <w:rFonts w:ascii="標楷體" w:eastAsia="標楷體" w:hAnsi="標楷體" w:hint="eastAsia"/>
        </w:rPr>
        <w:t>務</w:t>
      </w:r>
      <w:proofErr w:type="gramEnd"/>
      <w:r w:rsidRPr="00D3545D">
        <w:rPr>
          <w:rFonts w:ascii="標楷體" w:eastAsia="標楷體" w:hAnsi="標楷體" w:hint="eastAsia"/>
        </w:rPr>
        <w:t>處走廊集合點名。</w:t>
      </w:r>
    </w:p>
    <w:p w14:paraId="5C9BA020" w14:textId="77777777" w:rsidR="00D3545D" w:rsidRPr="00D3545D" w:rsidRDefault="00D3545D" w:rsidP="00D3545D">
      <w:pPr>
        <w:spacing w:line="320" w:lineRule="exact"/>
        <w:ind w:left="264" w:hangingChars="110" w:hanging="264"/>
        <w:jc w:val="both"/>
        <w:rPr>
          <w:rFonts w:ascii="標楷體" w:eastAsia="標楷體" w:hAnsi="標楷體"/>
          <w:szCs w:val="20"/>
        </w:rPr>
      </w:pPr>
      <w:r w:rsidRPr="00D3545D">
        <w:rPr>
          <w:rFonts w:ascii="標楷體" w:eastAsia="標楷體" w:hAnsi="標楷體" w:hint="eastAsia"/>
        </w:rPr>
        <w:t>2.</w:t>
      </w:r>
      <w:r w:rsidRPr="00D3545D">
        <w:rPr>
          <w:rFonts w:ascii="標楷體" w:eastAsia="標楷體" w:hAnsi="標楷體" w:hint="eastAsia"/>
          <w:szCs w:val="20"/>
        </w:rPr>
        <w:t>寒假學藝活動期間，開課班級依</w:t>
      </w:r>
      <w:proofErr w:type="gramStart"/>
      <w:r w:rsidRPr="00D3545D">
        <w:rPr>
          <w:rFonts w:ascii="標楷體" w:eastAsia="標楷體" w:hAnsi="標楷體" w:hint="eastAsia"/>
          <w:szCs w:val="20"/>
        </w:rPr>
        <w:t>原有掃區進行</w:t>
      </w:r>
      <w:proofErr w:type="gramEnd"/>
      <w:r w:rsidRPr="00D3545D">
        <w:rPr>
          <w:rFonts w:ascii="標楷體" w:eastAsia="標楷體" w:hAnsi="標楷體" w:hint="eastAsia"/>
          <w:szCs w:val="20"/>
        </w:rPr>
        <w:t>打掃，掃地時間為7:45-7:55及11:00-11:10，</w:t>
      </w:r>
    </w:p>
    <w:p w14:paraId="595AC576" w14:textId="77777777" w:rsidR="00D3545D" w:rsidRPr="00D3545D" w:rsidRDefault="00D3545D" w:rsidP="00D3545D">
      <w:pPr>
        <w:spacing w:line="320" w:lineRule="exact"/>
        <w:ind w:left="264" w:hangingChars="110" w:hanging="264"/>
        <w:jc w:val="both"/>
        <w:rPr>
          <w:rFonts w:ascii="標楷體" w:eastAsia="標楷體" w:hAnsi="標楷體"/>
          <w:szCs w:val="20"/>
        </w:rPr>
      </w:pPr>
      <w:r w:rsidRPr="00D3545D">
        <w:rPr>
          <w:rFonts w:ascii="標楷體" w:eastAsia="標楷體" w:hAnsi="標楷體" w:hint="eastAsia"/>
          <w:szCs w:val="20"/>
        </w:rPr>
        <w:t xml:space="preserve">  資源回收及一般垃圾的倒垃圾時間如下：</w:t>
      </w:r>
    </w:p>
    <w:p w14:paraId="0A5637E8" w14:textId="77777777" w:rsidR="00D3545D" w:rsidRPr="00D3545D" w:rsidRDefault="00D3545D" w:rsidP="00D3545D">
      <w:pPr>
        <w:spacing w:line="320" w:lineRule="exact"/>
        <w:ind w:left="264" w:hangingChars="110" w:hanging="264"/>
        <w:jc w:val="both"/>
        <w:rPr>
          <w:rFonts w:ascii="標楷體" w:eastAsia="標楷體" w:hAnsi="標楷體"/>
          <w:szCs w:val="20"/>
        </w:rPr>
      </w:pPr>
      <w:r w:rsidRPr="00D3545D">
        <w:rPr>
          <w:rFonts w:ascii="標楷體" w:eastAsia="標楷體" w:hAnsi="標楷體" w:hint="eastAsia"/>
          <w:szCs w:val="20"/>
        </w:rPr>
        <w:t xml:space="preserve">  (</w:t>
      </w:r>
      <w:proofErr w:type="gramStart"/>
      <w:r w:rsidRPr="00D3545D">
        <w:rPr>
          <w:rFonts w:ascii="標楷體" w:eastAsia="標楷體" w:hAnsi="標楷體" w:hint="eastAsia"/>
          <w:szCs w:val="20"/>
        </w:rPr>
        <w:t>1)11:00</w:t>
      </w:r>
      <w:proofErr w:type="gramEnd"/>
      <w:r w:rsidRPr="00D3545D">
        <w:rPr>
          <w:rFonts w:ascii="標楷體" w:eastAsia="標楷體" w:hAnsi="標楷體" w:hint="eastAsia"/>
          <w:szCs w:val="20"/>
        </w:rPr>
        <w:t>-11:10</w:t>
      </w:r>
    </w:p>
    <w:p w14:paraId="28AB724F" w14:textId="77777777" w:rsidR="00D3545D" w:rsidRPr="00D3545D" w:rsidRDefault="00D3545D" w:rsidP="00D3545D">
      <w:pPr>
        <w:spacing w:line="320" w:lineRule="exact"/>
        <w:ind w:left="264" w:hangingChars="110" w:hanging="264"/>
        <w:jc w:val="both"/>
        <w:rPr>
          <w:rFonts w:ascii="標楷體" w:eastAsia="標楷體" w:hAnsi="標楷體"/>
          <w:szCs w:val="20"/>
        </w:rPr>
      </w:pPr>
      <w:r w:rsidRPr="00D3545D">
        <w:rPr>
          <w:rFonts w:ascii="標楷體" w:eastAsia="標楷體" w:hAnsi="標楷體" w:hint="eastAsia"/>
          <w:szCs w:val="20"/>
        </w:rPr>
        <w:t xml:space="preserve">  (2)1</w:t>
      </w:r>
      <w:r w:rsidRPr="00D3545D">
        <w:rPr>
          <w:rFonts w:ascii="標楷體" w:eastAsia="標楷體" w:hAnsi="標楷體"/>
          <w:szCs w:val="20"/>
        </w:rPr>
        <w:t>/22</w:t>
      </w:r>
      <w:r w:rsidRPr="00D3545D">
        <w:rPr>
          <w:rFonts w:ascii="標楷體" w:eastAsia="標楷體" w:hAnsi="標楷體" w:hint="eastAsia"/>
          <w:szCs w:val="20"/>
        </w:rPr>
        <w:t>僅開放【一般垃圾及外掃區落葉】。</w:t>
      </w:r>
    </w:p>
    <w:p w14:paraId="544D0EEC" w14:textId="77777777" w:rsidR="00D3545D" w:rsidRDefault="00D3545D" w:rsidP="00D3545D">
      <w:pPr>
        <w:ind w:left="264" w:hangingChars="110" w:hanging="264"/>
        <w:rPr>
          <w:rFonts w:ascii="標楷體" w:eastAsia="標楷體" w:hAnsi="標楷體"/>
        </w:rPr>
      </w:pPr>
      <w:r w:rsidRPr="00D3545D">
        <w:rPr>
          <w:rFonts w:ascii="標楷體" w:eastAsia="標楷體" w:hAnsi="標楷體" w:hint="eastAsia"/>
        </w:rPr>
        <w:t>3.</w:t>
      </w:r>
      <w:r w:rsidRPr="00D3545D">
        <w:rPr>
          <w:rFonts w:ascii="標楷體" w:eastAsia="標楷體" w:hAnsi="標楷體" w:hint="eastAsia"/>
          <w:spacing w:val="12"/>
          <w:kern w:val="0"/>
        </w:rPr>
        <w:t>考量目前流感等呼吸道病毒於社區活動度持續，且近期氣溫變化大，</w:t>
      </w:r>
      <w:r w:rsidRPr="00D3545D">
        <w:rPr>
          <w:rFonts w:ascii="標楷體" w:eastAsia="標楷體" w:hAnsi="標楷體" w:hint="eastAsia"/>
        </w:rPr>
        <w:t>寒假期間請師生持續落實原防疫措施:體溫控管、室內配戴口罩、手部清潔、教室消毒、保持社交距離與教室通風。</w:t>
      </w:r>
    </w:p>
    <w:p w14:paraId="2B4265DA" w14:textId="77777777" w:rsidR="00B33BED" w:rsidRDefault="00B33BED" w:rsidP="00D3545D">
      <w:pPr>
        <w:ind w:left="264" w:hangingChars="110" w:hanging="264"/>
        <w:rPr>
          <w:rFonts w:ascii="標楷體" w:eastAsia="標楷體" w:hAnsi="標楷體"/>
        </w:rPr>
      </w:pPr>
    </w:p>
    <w:p w14:paraId="10F400DF" w14:textId="1B5EE5FC" w:rsidR="00216122" w:rsidRPr="001A0B0A" w:rsidRDefault="0044446F" w:rsidP="007D776D">
      <w:pPr>
        <w:spacing w:beforeLines="50" w:before="180"/>
        <w:ind w:leftChars="-128" w:left="481" w:hangingChars="328" w:hanging="788"/>
        <w:jc w:val="both"/>
        <w:rPr>
          <w:rFonts w:ascii="標楷體" w:eastAsia="標楷體" w:hAnsi="標楷體"/>
          <w:b/>
        </w:rPr>
      </w:pPr>
      <w:r>
        <w:rPr>
          <w:rFonts w:ascii="標楷體" w:eastAsia="標楷體" w:hAnsi="標楷體" w:hint="eastAsia"/>
          <w:b/>
          <w:color w:val="000000"/>
        </w:rPr>
        <w:t>(</w:t>
      </w:r>
      <w:r w:rsidR="000405AC">
        <w:rPr>
          <w:rFonts w:ascii="標楷體" w:eastAsia="標楷體" w:hAnsi="標楷體" w:hint="eastAsia"/>
          <w:b/>
          <w:color w:val="000000"/>
        </w:rPr>
        <w:t>叁</w:t>
      </w:r>
      <w:r>
        <w:rPr>
          <w:rFonts w:ascii="標楷體" w:eastAsia="標楷體" w:hAnsi="標楷體" w:hint="eastAsia"/>
          <w:b/>
          <w:color w:val="000000"/>
        </w:rPr>
        <w:t>)</w:t>
      </w:r>
      <w:r w:rsidR="00216122" w:rsidRPr="001A0B0A">
        <w:rPr>
          <w:rFonts w:ascii="標楷體" w:eastAsia="標楷體" w:hAnsi="標楷體" w:hint="eastAsia"/>
          <w:b/>
        </w:rPr>
        <w:t>總務處</w:t>
      </w:r>
    </w:p>
    <w:p w14:paraId="7BD2192A" w14:textId="77777777" w:rsidR="00272113" w:rsidRPr="00433415" w:rsidRDefault="00272113" w:rsidP="00272113">
      <w:pPr>
        <w:pStyle w:val="a3"/>
        <w:widowControl/>
        <w:ind w:leftChars="0" w:left="0"/>
        <w:contextualSpacing/>
        <w:rPr>
          <w:rFonts w:ascii="標楷體" w:eastAsia="標楷體" w:hAnsi="標楷體"/>
          <w:lang w:bidi="en-US"/>
        </w:rPr>
      </w:pPr>
      <w:r w:rsidRPr="00433415">
        <w:rPr>
          <w:rFonts w:ascii="標楷體" w:eastAsia="標楷體" w:hAnsi="標楷體" w:hint="eastAsia"/>
          <w:lang w:bidi="en-US"/>
        </w:rPr>
        <w:t>一、</w:t>
      </w:r>
      <w:r>
        <w:rPr>
          <w:rFonts w:ascii="標楷體" w:eastAsia="標楷體" w:hAnsi="標楷體" w:cs="Arial" w:hint="eastAsia"/>
          <w:color w:val="222222"/>
          <w:kern w:val="0"/>
        </w:rPr>
        <w:t>重大工程與採購案件進度說明</w:t>
      </w:r>
    </w:p>
    <w:p w14:paraId="461C5C44" w14:textId="77777777" w:rsidR="00272113" w:rsidRPr="00A90DDC" w:rsidRDefault="00272113" w:rsidP="00272113">
      <w:pPr>
        <w:widowControl/>
        <w:ind w:left="960" w:hangingChars="400" w:hanging="960"/>
        <w:contextualSpacing/>
        <w:jc w:val="both"/>
        <w:rPr>
          <w:rFonts w:ascii="標楷體" w:eastAsia="標楷體" w:hAnsi="標楷體" w:cs="Arial"/>
          <w:bCs/>
          <w:kern w:val="0"/>
        </w:rPr>
      </w:pPr>
      <w:r w:rsidRPr="00A90DDC">
        <w:rPr>
          <w:rFonts w:ascii="標楷體" w:eastAsia="標楷體" w:hAnsi="標楷體" w:cs="Arial" w:hint="eastAsia"/>
          <w:bCs/>
          <w:kern w:val="0"/>
        </w:rPr>
        <w:t xml:space="preserve">　　(</w:t>
      </w:r>
      <w:proofErr w:type="gramStart"/>
      <w:r w:rsidRPr="00A90DDC">
        <w:rPr>
          <w:rFonts w:ascii="標楷體" w:eastAsia="標楷體" w:hAnsi="標楷體" w:cs="Arial" w:hint="eastAsia"/>
          <w:bCs/>
          <w:kern w:val="0"/>
        </w:rPr>
        <w:t>一</w:t>
      </w:r>
      <w:proofErr w:type="gramEnd"/>
      <w:r w:rsidRPr="00A90DDC">
        <w:rPr>
          <w:rFonts w:ascii="標楷體" w:eastAsia="標楷體" w:hAnsi="標楷體" w:cs="Arial" w:hint="eastAsia"/>
          <w:bCs/>
          <w:kern w:val="0"/>
        </w:rPr>
        <w:t>)</w:t>
      </w:r>
      <w:r>
        <w:rPr>
          <w:rFonts w:ascii="標楷體" w:eastAsia="標楷體" w:hAnsi="標楷體" w:cs="Arial" w:hint="eastAsia"/>
          <w:bCs/>
          <w:kern w:val="0"/>
        </w:rPr>
        <w:t>忠孝樓</w:t>
      </w:r>
      <w:r w:rsidRPr="00A90DDC">
        <w:rPr>
          <w:rFonts w:ascii="標楷體" w:eastAsia="標楷體" w:hAnsi="標楷體" w:cs="Arial" w:hint="eastAsia"/>
          <w:b/>
          <w:bCs/>
          <w:kern w:val="0"/>
        </w:rPr>
        <w:t>無障礙電梯</w:t>
      </w:r>
      <w:r>
        <w:rPr>
          <w:rFonts w:ascii="標楷體" w:eastAsia="標楷體" w:hAnsi="標楷體" w:cs="Arial" w:hint="eastAsia"/>
          <w:bCs/>
          <w:kern w:val="0"/>
        </w:rPr>
        <w:t>增設工程</w:t>
      </w:r>
      <w:r>
        <w:rPr>
          <w:rFonts w:ascii="標楷體" w:eastAsia="標楷體" w:hAnsi="標楷體" w:cs="Arial" w:hint="eastAsia"/>
          <w:color w:val="222222"/>
          <w:kern w:val="0"/>
        </w:rPr>
        <w:t>：本案委託規劃設計監造技術服務勞務採購業於8/16決標予</w:t>
      </w:r>
      <w:proofErr w:type="gramStart"/>
      <w:r w:rsidRPr="00BE22F8">
        <w:rPr>
          <w:rFonts w:ascii="標楷體" w:eastAsia="標楷體" w:hAnsi="標楷體" w:cs="Arial" w:hint="eastAsia"/>
          <w:kern w:val="0"/>
        </w:rPr>
        <w:t>邑</w:t>
      </w:r>
      <w:proofErr w:type="gramEnd"/>
      <w:r w:rsidRPr="00BE22F8">
        <w:rPr>
          <w:rFonts w:ascii="標楷體" w:eastAsia="標楷體" w:hAnsi="標楷體" w:cs="Arial" w:hint="eastAsia"/>
          <w:kern w:val="0"/>
        </w:rPr>
        <w:t>程建築師事務所</w:t>
      </w:r>
      <w:r>
        <w:rPr>
          <w:rFonts w:ascii="標楷體" w:eastAsia="標楷體" w:hAnsi="標楷體" w:cs="Arial" w:hint="eastAsia"/>
          <w:color w:val="222222"/>
          <w:kern w:val="0"/>
        </w:rPr>
        <w:t>，工程預計</w:t>
      </w:r>
      <w:proofErr w:type="gramStart"/>
      <w:r>
        <w:rPr>
          <w:rFonts w:ascii="標楷體" w:eastAsia="標楷體" w:hAnsi="標楷體" w:cs="Arial" w:hint="eastAsia"/>
          <w:color w:val="222222"/>
          <w:kern w:val="0"/>
        </w:rPr>
        <w:t>113</w:t>
      </w:r>
      <w:proofErr w:type="gramEnd"/>
      <w:r>
        <w:rPr>
          <w:rFonts w:ascii="標楷體" w:eastAsia="標楷體" w:hAnsi="標楷體" w:cs="Arial" w:hint="eastAsia"/>
          <w:color w:val="222222"/>
          <w:kern w:val="0"/>
        </w:rPr>
        <w:t>年度完成(預計暑假施工)。</w:t>
      </w:r>
    </w:p>
    <w:p w14:paraId="490C67DB" w14:textId="77777777" w:rsidR="00272113" w:rsidRDefault="00272113" w:rsidP="00272113">
      <w:pPr>
        <w:widowControl/>
        <w:ind w:left="960" w:hangingChars="400" w:hanging="960"/>
        <w:contextualSpacing/>
        <w:jc w:val="both"/>
        <w:rPr>
          <w:rFonts w:ascii="標楷體" w:eastAsia="標楷體" w:hAnsi="標楷體" w:cs="Arial"/>
          <w:color w:val="222222"/>
          <w:kern w:val="0"/>
        </w:rPr>
      </w:pPr>
      <w:r w:rsidRPr="00413ACB">
        <w:rPr>
          <w:rFonts w:ascii="標楷體" w:eastAsia="標楷體" w:hAnsi="標楷體" w:cs="Arial" w:hint="eastAsia"/>
          <w:bCs/>
          <w:kern w:val="0"/>
        </w:rPr>
        <w:t xml:space="preserve">　　(二)</w:t>
      </w:r>
      <w:proofErr w:type="gramStart"/>
      <w:r w:rsidRPr="00A90DDC">
        <w:rPr>
          <w:rFonts w:ascii="標楷體" w:eastAsia="標楷體" w:hAnsi="標楷體" w:cs="Arial" w:hint="eastAsia"/>
          <w:b/>
          <w:color w:val="222222"/>
          <w:kern w:val="0"/>
        </w:rPr>
        <w:t>生科樓北</w:t>
      </w:r>
      <w:proofErr w:type="gramEnd"/>
      <w:r w:rsidRPr="00A90DDC">
        <w:rPr>
          <w:rFonts w:ascii="標楷體" w:eastAsia="標楷體" w:hAnsi="標楷體" w:cs="Arial" w:hint="eastAsia"/>
          <w:b/>
          <w:color w:val="222222"/>
          <w:kern w:val="0"/>
        </w:rPr>
        <w:t>側廁所</w:t>
      </w:r>
      <w:r>
        <w:rPr>
          <w:rFonts w:ascii="標楷體" w:eastAsia="標楷體" w:hAnsi="標楷體" w:cs="Arial" w:hint="eastAsia"/>
          <w:color w:val="222222"/>
          <w:kern w:val="0"/>
        </w:rPr>
        <w:t>整修工程業於12/27決標</w:t>
      </w:r>
      <w:proofErr w:type="gramStart"/>
      <w:r>
        <w:rPr>
          <w:rFonts w:ascii="標楷體" w:eastAsia="標楷體" w:hAnsi="標楷體" w:cs="Arial" w:hint="eastAsia"/>
          <w:color w:val="222222"/>
          <w:kern w:val="0"/>
        </w:rPr>
        <w:t>予展佑</w:t>
      </w:r>
      <w:proofErr w:type="gramEnd"/>
      <w:r>
        <w:rPr>
          <w:rFonts w:ascii="標楷體" w:eastAsia="標楷體" w:hAnsi="標楷體" w:cs="Arial" w:hint="eastAsia"/>
          <w:color w:val="222222"/>
          <w:kern w:val="0"/>
        </w:rPr>
        <w:t>土木包工業，擬於1/20開工，工期50日曆天。</w:t>
      </w:r>
    </w:p>
    <w:p w14:paraId="7BF91D83" w14:textId="77777777" w:rsidR="00272113" w:rsidRDefault="00272113" w:rsidP="00272113">
      <w:pPr>
        <w:widowControl/>
        <w:ind w:left="960" w:hangingChars="400" w:hanging="960"/>
        <w:contextualSpacing/>
        <w:jc w:val="both"/>
        <w:rPr>
          <w:rFonts w:ascii="標楷體" w:eastAsia="標楷體" w:hAnsi="標楷體" w:cs="Arial"/>
          <w:color w:val="222222"/>
          <w:kern w:val="0"/>
        </w:rPr>
      </w:pPr>
      <w:r>
        <w:rPr>
          <w:rFonts w:ascii="標楷體" w:eastAsia="標楷體" w:hAnsi="標楷體" w:cs="Arial" w:hint="eastAsia"/>
          <w:bCs/>
          <w:kern w:val="0"/>
        </w:rPr>
        <w:t xml:space="preserve">　　(三)</w:t>
      </w:r>
      <w:r w:rsidRPr="00A90DDC">
        <w:rPr>
          <w:rFonts w:ascii="標楷體" w:eastAsia="標楷體" w:hAnsi="標楷體" w:cs="Arial" w:hint="eastAsia"/>
          <w:b/>
          <w:color w:val="222222"/>
          <w:kern w:val="0"/>
        </w:rPr>
        <w:t>藝術樓東側廁所</w:t>
      </w:r>
      <w:r>
        <w:rPr>
          <w:rFonts w:ascii="標楷體" w:eastAsia="標楷體" w:hAnsi="標楷體" w:cs="Arial" w:hint="eastAsia"/>
          <w:color w:val="222222"/>
          <w:kern w:val="0"/>
        </w:rPr>
        <w:t>整修工程業經教育局核定補助經費315萬元整，配合</w:t>
      </w:r>
      <w:proofErr w:type="gramStart"/>
      <w:r>
        <w:rPr>
          <w:rFonts w:ascii="標楷體" w:eastAsia="標楷體" w:hAnsi="標楷體" w:cs="Arial" w:hint="eastAsia"/>
          <w:color w:val="222222"/>
          <w:kern w:val="0"/>
        </w:rPr>
        <w:t>國教署時程</w:t>
      </w:r>
      <w:proofErr w:type="gramEnd"/>
      <w:r>
        <w:rPr>
          <w:rFonts w:ascii="標楷體" w:eastAsia="標楷體" w:hAnsi="標楷體" w:cs="Arial" w:hint="eastAsia"/>
          <w:color w:val="222222"/>
          <w:kern w:val="0"/>
        </w:rPr>
        <w:t>辦理預算書圖審查中，工程預計</w:t>
      </w:r>
      <w:proofErr w:type="gramStart"/>
      <w:r>
        <w:rPr>
          <w:rFonts w:ascii="標楷體" w:eastAsia="標楷體" w:hAnsi="標楷體" w:cs="Arial" w:hint="eastAsia"/>
          <w:color w:val="222222"/>
          <w:kern w:val="0"/>
        </w:rPr>
        <w:t>113</w:t>
      </w:r>
      <w:proofErr w:type="gramEnd"/>
      <w:r>
        <w:rPr>
          <w:rFonts w:ascii="標楷體" w:eastAsia="標楷體" w:hAnsi="標楷體" w:cs="Arial" w:hint="eastAsia"/>
          <w:color w:val="222222"/>
          <w:kern w:val="0"/>
        </w:rPr>
        <w:t>年度完成(預計暑假施工)。</w:t>
      </w:r>
    </w:p>
    <w:p w14:paraId="1EEE2C71" w14:textId="77777777" w:rsidR="00272113" w:rsidRDefault="00272113" w:rsidP="00272113">
      <w:pPr>
        <w:widowControl/>
        <w:ind w:left="960" w:hangingChars="400" w:hanging="960"/>
        <w:contextualSpacing/>
        <w:jc w:val="both"/>
        <w:rPr>
          <w:rFonts w:ascii="標楷體" w:eastAsia="標楷體" w:hAnsi="標楷體" w:cs="Arial"/>
          <w:color w:val="222222"/>
          <w:kern w:val="0"/>
        </w:rPr>
      </w:pPr>
      <w:r>
        <w:rPr>
          <w:rFonts w:ascii="標楷體" w:eastAsia="標楷體" w:hAnsi="標楷體" w:cs="Arial" w:hint="eastAsia"/>
          <w:bCs/>
          <w:kern w:val="0"/>
        </w:rPr>
        <w:t xml:space="preserve">　　</w:t>
      </w:r>
      <w:r>
        <w:rPr>
          <w:rFonts w:ascii="標楷體" w:eastAsia="標楷體" w:hAnsi="標楷體" w:cs="Arial" w:hint="eastAsia"/>
          <w:color w:val="222222"/>
          <w:kern w:val="0"/>
        </w:rPr>
        <w:t>(四)</w:t>
      </w:r>
      <w:r w:rsidRPr="00BE22F8">
        <w:rPr>
          <w:rFonts w:ascii="標楷體" w:eastAsia="標楷體" w:hAnsi="標楷體" w:cs="Arial" w:hint="eastAsia"/>
          <w:b/>
          <w:color w:val="222222"/>
          <w:kern w:val="0"/>
        </w:rPr>
        <w:t>七年級班級教室及藝術</w:t>
      </w:r>
      <w:proofErr w:type="gramStart"/>
      <w:r w:rsidRPr="00BE22F8">
        <w:rPr>
          <w:rFonts w:ascii="標楷體" w:eastAsia="標楷體" w:hAnsi="標楷體" w:cs="Arial" w:hint="eastAsia"/>
          <w:b/>
          <w:color w:val="222222"/>
          <w:kern w:val="0"/>
        </w:rPr>
        <w:t>才能班觸控</w:t>
      </w:r>
      <w:proofErr w:type="gramEnd"/>
      <w:r w:rsidRPr="00BE22F8">
        <w:rPr>
          <w:rFonts w:ascii="標楷體" w:eastAsia="標楷體" w:hAnsi="標楷體" w:cs="Arial" w:hint="eastAsia"/>
          <w:b/>
          <w:color w:val="222222"/>
          <w:kern w:val="0"/>
        </w:rPr>
        <w:t>式螢幕含開</w:t>
      </w:r>
      <w:proofErr w:type="gramStart"/>
      <w:r w:rsidRPr="00BE22F8">
        <w:rPr>
          <w:rFonts w:ascii="標楷體" w:eastAsia="標楷體" w:hAnsi="標楷體" w:cs="Arial" w:hint="eastAsia"/>
          <w:b/>
          <w:color w:val="222222"/>
          <w:kern w:val="0"/>
        </w:rPr>
        <w:t>合式無框</w:t>
      </w:r>
      <w:proofErr w:type="gramEnd"/>
      <w:r w:rsidRPr="00BE22F8">
        <w:rPr>
          <w:rFonts w:ascii="標楷體" w:eastAsia="標楷體" w:hAnsi="標楷體" w:cs="Arial" w:hint="eastAsia"/>
          <w:b/>
          <w:color w:val="222222"/>
          <w:kern w:val="0"/>
        </w:rPr>
        <w:t>黑板</w:t>
      </w:r>
      <w:r w:rsidRPr="00BE22F8">
        <w:rPr>
          <w:rFonts w:ascii="標楷體" w:eastAsia="標楷體" w:hAnsi="標楷體" w:cs="Arial" w:hint="eastAsia"/>
          <w:color w:val="222222"/>
          <w:kern w:val="0"/>
        </w:rPr>
        <w:t>採購</w:t>
      </w:r>
      <w:proofErr w:type="gramStart"/>
      <w:r w:rsidRPr="00BE22F8">
        <w:rPr>
          <w:rFonts w:ascii="標楷體" w:eastAsia="標楷體" w:hAnsi="標楷體" w:cs="Arial" w:hint="eastAsia"/>
          <w:color w:val="222222"/>
          <w:kern w:val="0"/>
        </w:rPr>
        <w:t>案</w:t>
      </w:r>
      <w:r>
        <w:rPr>
          <w:rFonts w:ascii="標楷體" w:eastAsia="標楷體" w:hAnsi="標楷體" w:cs="Arial" w:hint="eastAsia"/>
          <w:color w:val="222222"/>
          <w:kern w:val="0"/>
        </w:rPr>
        <w:t>由振元資訊</w:t>
      </w:r>
      <w:proofErr w:type="gramEnd"/>
      <w:r>
        <w:rPr>
          <w:rFonts w:ascii="標楷體" w:eastAsia="標楷體" w:hAnsi="標楷體" w:cs="Arial" w:hint="eastAsia"/>
          <w:color w:val="222222"/>
          <w:kern w:val="0"/>
        </w:rPr>
        <w:t>有限公司承攬，預定於1/22-24進行安裝，並將拆卸之投影機移至校方指定地點重新裝設。</w:t>
      </w:r>
    </w:p>
    <w:p w14:paraId="322BBCA6" w14:textId="77777777" w:rsidR="00272113" w:rsidRPr="00A90DDC" w:rsidRDefault="00272113" w:rsidP="00272113">
      <w:pPr>
        <w:widowControl/>
        <w:ind w:left="960" w:hangingChars="400" w:hanging="960"/>
        <w:contextualSpacing/>
        <w:jc w:val="both"/>
        <w:rPr>
          <w:rFonts w:ascii="標楷體" w:eastAsia="標楷體" w:hAnsi="標楷體" w:cs="Arial"/>
          <w:color w:val="222222"/>
          <w:kern w:val="0"/>
        </w:rPr>
      </w:pPr>
      <w:r>
        <w:rPr>
          <w:rFonts w:ascii="標楷體" w:eastAsia="標楷體" w:hAnsi="標楷體" w:cs="Arial" w:hint="eastAsia"/>
          <w:color w:val="222222"/>
          <w:kern w:val="0"/>
        </w:rPr>
        <w:t xml:space="preserve">　　(五)八、九年級</w:t>
      </w:r>
      <w:r w:rsidRPr="00BE22F8">
        <w:rPr>
          <w:rFonts w:ascii="標楷體" w:eastAsia="標楷體" w:hAnsi="標楷體" w:cs="Arial" w:hint="eastAsia"/>
          <w:b/>
          <w:color w:val="222222"/>
          <w:kern w:val="0"/>
        </w:rPr>
        <w:t>課桌椅更新</w:t>
      </w:r>
      <w:r>
        <w:rPr>
          <w:rFonts w:ascii="標楷體" w:eastAsia="標楷體" w:hAnsi="標楷體" w:cs="Arial" w:hint="eastAsia"/>
          <w:color w:val="222222"/>
          <w:kern w:val="0"/>
        </w:rPr>
        <w:t>採購</w:t>
      </w:r>
      <w:proofErr w:type="gramStart"/>
      <w:r>
        <w:rPr>
          <w:rFonts w:ascii="標楷體" w:eastAsia="標楷體" w:hAnsi="標楷體" w:cs="Arial" w:hint="eastAsia"/>
          <w:color w:val="222222"/>
          <w:kern w:val="0"/>
        </w:rPr>
        <w:t>案由合青企業</w:t>
      </w:r>
      <w:proofErr w:type="gramEnd"/>
      <w:r>
        <w:rPr>
          <w:rFonts w:ascii="標楷體" w:eastAsia="標楷體" w:hAnsi="標楷體" w:cs="Arial" w:hint="eastAsia"/>
          <w:color w:val="222222"/>
          <w:kern w:val="0"/>
        </w:rPr>
        <w:t>有限公司承攬，預計113年4月初完成履約。</w:t>
      </w:r>
    </w:p>
    <w:p w14:paraId="52F0FEBA" w14:textId="77777777" w:rsidR="00272113" w:rsidRDefault="00272113" w:rsidP="00272113">
      <w:pPr>
        <w:widowControl/>
        <w:ind w:left="960" w:hangingChars="400" w:hanging="960"/>
        <w:contextualSpacing/>
        <w:jc w:val="both"/>
        <w:rPr>
          <w:rFonts w:ascii="標楷體" w:eastAsia="標楷體" w:hAnsi="標楷體" w:cs="Arial"/>
          <w:color w:val="222222"/>
          <w:kern w:val="0"/>
        </w:rPr>
      </w:pPr>
      <w:r>
        <w:rPr>
          <w:rFonts w:ascii="標楷體" w:eastAsia="標楷體" w:hAnsi="標楷體" w:cs="Arial" w:hint="eastAsia"/>
          <w:color w:val="222222"/>
          <w:kern w:val="0"/>
        </w:rPr>
        <w:t xml:space="preserve">　　(六)</w:t>
      </w:r>
      <w:r>
        <w:rPr>
          <w:rFonts w:ascii="標楷體" w:eastAsia="標楷體" w:hAnsi="標楷體" w:cs="Arial" w:hint="eastAsia"/>
          <w:b/>
          <w:color w:val="222222"/>
          <w:kern w:val="0"/>
        </w:rPr>
        <w:t>力行幼兒園新建工程</w:t>
      </w:r>
      <w:r>
        <w:rPr>
          <w:rFonts w:ascii="標楷體" w:eastAsia="標楷體" w:hAnsi="標楷體" w:cs="Arial" w:hint="eastAsia"/>
          <w:color w:val="222222"/>
          <w:kern w:val="0"/>
        </w:rPr>
        <w:t>案：本案委請新工處辦理工程發包作業，</w:t>
      </w:r>
      <w:proofErr w:type="gramStart"/>
      <w:r>
        <w:rPr>
          <w:rFonts w:ascii="標楷體" w:eastAsia="標楷體" w:hAnsi="標楷體" w:cs="Arial" w:hint="eastAsia"/>
          <w:color w:val="222222"/>
          <w:kern w:val="0"/>
        </w:rPr>
        <w:t>112</w:t>
      </w:r>
      <w:proofErr w:type="gramEnd"/>
      <w:r>
        <w:rPr>
          <w:rFonts w:ascii="標楷體" w:eastAsia="標楷體" w:hAnsi="標楷體" w:cs="Arial" w:hint="eastAsia"/>
          <w:color w:val="222222"/>
          <w:kern w:val="0"/>
        </w:rPr>
        <w:t>年度追加預算後重新上網，本府工務局訂於1/24開標；後續發包完成後由本校接手辦理，預計114學年度招生。</w:t>
      </w:r>
    </w:p>
    <w:p w14:paraId="0268F7EC" w14:textId="77777777" w:rsidR="00272113" w:rsidRPr="00433415" w:rsidRDefault="00272113" w:rsidP="00272113">
      <w:pPr>
        <w:pStyle w:val="a3"/>
        <w:widowControl/>
        <w:ind w:leftChars="0" w:left="0"/>
        <w:contextualSpacing/>
        <w:rPr>
          <w:rFonts w:ascii="標楷體" w:eastAsia="標楷體" w:hAnsi="標楷體"/>
          <w:lang w:bidi="en-US"/>
        </w:rPr>
      </w:pPr>
      <w:r w:rsidRPr="00433415">
        <w:rPr>
          <w:rFonts w:ascii="標楷體" w:eastAsia="標楷體" w:hAnsi="標楷體" w:hint="eastAsia"/>
          <w:lang w:bidi="en-US"/>
        </w:rPr>
        <w:t>二、公物維護</w:t>
      </w:r>
    </w:p>
    <w:p w14:paraId="0FFBBDC1" w14:textId="77777777" w:rsidR="00272113" w:rsidRPr="00433415" w:rsidRDefault="00272113" w:rsidP="00272113">
      <w:pPr>
        <w:pStyle w:val="a3"/>
        <w:widowControl/>
        <w:ind w:leftChars="100" w:left="720" w:hangingChars="200" w:hanging="480"/>
        <w:contextualSpacing/>
        <w:rPr>
          <w:rFonts w:ascii="標楷體" w:eastAsia="標楷體" w:hAnsi="標楷體"/>
          <w:lang w:bidi="en-US"/>
        </w:rPr>
      </w:pPr>
      <w:r w:rsidRPr="00433415">
        <w:rPr>
          <w:rFonts w:ascii="標楷體" w:eastAsia="標楷體" w:hAnsi="標楷體" w:hint="eastAsia"/>
          <w:lang w:bidi="en-US"/>
        </w:rPr>
        <w:t>(</w:t>
      </w:r>
      <w:proofErr w:type="gramStart"/>
      <w:r w:rsidRPr="00433415">
        <w:rPr>
          <w:rFonts w:ascii="標楷體" w:eastAsia="標楷體" w:hAnsi="標楷體" w:hint="eastAsia"/>
          <w:lang w:bidi="en-US"/>
        </w:rPr>
        <w:t>一</w:t>
      </w:r>
      <w:proofErr w:type="gramEnd"/>
      <w:r w:rsidRPr="00433415">
        <w:rPr>
          <w:rFonts w:ascii="標楷體" w:eastAsia="標楷體" w:hAnsi="標楷體" w:hint="eastAsia"/>
          <w:lang w:bidi="en-US"/>
        </w:rPr>
        <w:t>)請同仁填寫修繕登記簿時務必將待修物品之</w:t>
      </w:r>
      <w:r w:rsidRPr="00433415">
        <w:rPr>
          <w:rFonts w:ascii="標楷體" w:eastAsia="標楷體" w:hAnsi="標楷體" w:hint="eastAsia"/>
          <w:b/>
          <w:lang w:bidi="en-US"/>
        </w:rPr>
        <w:t>位置填寫</w:t>
      </w:r>
      <w:proofErr w:type="gramStart"/>
      <w:r w:rsidRPr="00433415">
        <w:rPr>
          <w:rFonts w:ascii="標楷體" w:eastAsia="標楷體" w:hAnsi="標楷體" w:hint="eastAsia"/>
          <w:b/>
          <w:lang w:bidi="en-US"/>
        </w:rPr>
        <w:t>清楚</w:t>
      </w:r>
      <w:r w:rsidRPr="00433415">
        <w:rPr>
          <w:rFonts w:ascii="標楷體" w:eastAsia="標楷體" w:hAnsi="標楷體" w:hint="eastAsia"/>
          <w:lang w:bidi="en-US"/>
        </w:rPr>
        <w:t>，</w:t>
      </w:r>
      <w:proofErr w:type="gramEnd"/>
      <w:r w:rsidRPr="00433415">
        <w:rPr>
          <w:rFonts w:ascii="標楷體" w:eastAsia="標楷體" w:hAnsi="標楷體" w:hint="eastAsia"/>
          <w:lang w:bidi="en-US"/>
        </w:rPr>
        <w:t>以利後續修繕作業。</w:t>
      </w:r>
    </w:p>
    <w:p w14:paraId="47AB3E40" w14:textId="77777777" w:rsidR="00272113" w:rsidRPr="00433415" w:rsidRDefault="00272113" w:rsidP="00272113">
      <w:pPr>
        <w:pStyle w:val="a3"/>
        <w:widowControl/>
        <w:ind w:leftChars="100" w:left="720" w:hangingChars="200" w:hanging="480"/>
        <w:contextualSpacing/>
        <w:rPr>
          <w:rFonts w:ascii="標楷體" w:eastAsia="標楷體" w:hAnsi="標楷體"/>
        </w:rPr>
      </w:pPr>
      <w:r w:rsidRPr="00433415">
        <w:rPr>
          <w:rFonts w:ascii="標楷體" w:eastAsia="標楷體" w:hAnsi="標楷體" w:hint="eastAsia"/>
          <w:lang w:bidi="en-US"/>
        </w:rPr>
        <w:t>(二)同仁</w:t>
      </w:r>
      <w:r w:rsidRPr="00433415">
        <w:rPr>
          <w:rFonts w:ascii="標楷體" w:eastAsia="標楷體" w:hAnsi="標楷體" w:hint="eastAsia"/>
        </w:rPr>
        <w:t>若隨時發現各種狀況，</w:t>
      </w:r>
      <w:r w:rsidRPr="00433415">
        <w:rPr>
          <w:rFonts w:ascii="標楷體" w:eastAsia="標楷體" w:hAnsi="標楷體" w:hint="eastAsia"/>
          <w:bCs/>
        </w:rPr>
        <w:t>請即時反應給總務處</w:t>
      </w:r>
      <w:r w:rsidRPr="00433415">
        <w:rPr>
          <w:rFonts w:ascii="標楷體" w:eastAsia="標楷體" w:hAnsi="標楷體" w:hint="eastAsia"/>
        </w:rPr>
        <w:t>處理並耐心等候，多了您一份關心，學校一定會更好！</w:t>
      </w:r>
    </w:p>
    <w:p w14:paraId="0F800361" w14:textId="77777777" w:rsidR="00272113" w:rsidRPr="00433415" w:rsidRDefault="00272113" w:rsidP="00272113">
      <w:pPr>
        <w:pStyle w:val="a3"/>
        <w:widowControl/>
        <w:ind w:leftChars="0" w:left="0"/>
        <w:contextualSpacing/>
        <w:rPr>
          <w:rFonts w:ascii="標楷體" w:eastAsia="標楷體" w:hAnsi="標楷體"/>
        </w:rPr>
      </w:pPr>
      <w:r w:rsidRPr="00433415">
        <w:rPr>
          <w:rFonts w:ascii="標楷體" w:eastAsia="標楷體" w:hAnsi="標楷體" w:hint="eastAsia"/>
        </w:rPr>
        <w:t>三、節約用水及用電</w:t>
      </w:r>
    </w:p>
    <w:p w14:paraId="3D0E69D2" w14:textId="77777777" w:rsidR="00272113" w:rsidRPr="00433415" w:rsidRDefault="00272113" w:rsidP="00272113">
      <w:pPr>
        <w:pStyle w:val="a3"/>
        <w:widowControl/>
        <w:ind w:leftChars="100" w:left="720" w:hangingChars="200" w:hanging="480"/>
        <w:contextualSpacing/>
        <w:rPr>
          <w:rFonts w:ascii="標楷體" w:eastAsia="標楷體" w:hAnsi="標楷體"/>
        </w:rPr>
      </w:pPr>
      <w:r w:rsidRPr="00433415">
        <w:rPr>
          <w:rFonts w:ascii="標楷體" w:eastAsia="標楷體" w:hAnsi="標楷體" w:hint="eastAsia"/>
        </w:rPr>
        <w:t>(</w:t>
      </w:r>
      <w:proofErr w:type="gramStart"/>
      <w:r w:rsidRPr="00433415">
        <w:rPr>
          <w:rFonts w:ascii="標楷體" w:eastAsia="標楷體" w:hAnsi="標楷體" w:hint="eastAsia"/>
        </w:rPr>
        <w:t>一</w:t>
      </w:r>
      <w:proofErr w:type="gramEnd"/>
      <w:r w:rsidRPr="00433415">
        <w:rPr>
          <w:rFonts w:ascii="標楷體" w:eastAsia="標楷體" w:hAnsi="標楷體"/>
        </w:rPr>
        <w:t>)</w:t>
      </w:r>
      <w:r w:rsidRPr="00433415">
        <w:rPr>
          <w:rFonts w:ascii="標楷體" w:eastAsia="標楷體" w:hAnsi="標楷體" w:hint="eastAsia"/>
        </w:rPr>
        <w:t>麻煩各位導師協助督促學生上</w:t>
      </w:r>
      <w:proofErr w:type="gramStart"/>
      <w:r w:rsidRPr="00433415">
        <w:rPr>
          <w:rFonts w:ascii="標楷體" w:eastAsia="標楷體" w:hAnsi="標楷體" w:hint="eastAsia"/>
        </w:rPr>
        <w:t>室外課</w:t>
      </w:r>
      <w:proofErr w:type="gramEnd"/>
      <w:r w:rsidRPr="00433415">
        <w:rPr>
          <w:rFonts w:ascii="標楷體" w:eastAsia="標楷體" w:hAnsi="標楷體" w:hint="eastAsia"/>
        </w:rPr>
        <w:t>，務必關閉電燈電扇，並加強對同學宣導節約用水觀念，讓愛護環境習慣從小養成。</w:t>
      </w:r>
    </w:p>
    <w:p w14:paraId="6CFE5F00" w14:textId="77777777" w:rsidR="00272113" w:rsidRPr="00433415" w:rsidRDefault="00272113" w:rsidP="00272113">
      <w:pPr>
        <w:pStyle w:val="a3"/>
        <w:widowControl/>
        <w:ind w:leftChars="100" w:left="720" w:hangingChars="200" w:hanging="480"/>
        <w:contextualSpacing/>
        <w:rPr>
          <w:rFonts w:ascii="標楷體" w:eastAsia="標楷體" w:hAnsi="標楷體"/>
        </w:rPr>
      </w:pPr>
      <w:r w:rsidRPr="00433415">
        <w:rPr>
          <w:rFonts w:ascii="標楷體" w:eastAsia="標楷體" w:hAnsi="標楷體" w:hint="eastAsia"/>
        </w:rPr>
        <w:t>(二)中午用餐及午休時間(11：55至13：00)，請關燈或依班級需求保留適當</w:t>
      </w:r>
      <w:proofErr w:type="gramStart"/>
      <w:r w:rsidRPr="00433415">
        <w:rPr>
          <w:rFonts w:ascii="標楷體" w:eastAsia="標楷體" w:hAnsi="標楷體" w:hint="eastAsia"/>
        </w:rPr>
        <w:t>之燈源</w:t>
      </w:r>
      <w:proofErr w:type="gramEnd"/>
      <w:r w:rsidRPr="00433415">
        <w:rPr>
          <w:rFonts w:ascii="標楷體" w:eastAsia="標楷體" w:hAnsi="標楷體" w:hint="eastAsia"/>
        </w:rPr>
        <w:t>，以節約能源。</w:t>
      </w:r>
    </w:p>
    <w:p w14:paraId="758F684D" w14:textId="77777777" w:rsidR="00272113" w:rsidRPr="00433415" w:rsidRDefault="00272113" w:rsidP="00272113">
      <w:pPr>
        <w:pStyle w:val="a3"/>
        <w:widowControl/>
        <w:ind w:leftChars="100" w:left="720" w:hangingChars="200" w:hanging="480"/>
        <w:contextualSpacing/>
        <w:rPr>
          <w:rFonts w:ascii="標楷體" w:eastAsia="標楷體" w:hAnsi="標楷體"/>
        </w:rPr>
      </w:pPr>
      <w:r w:rsidRPr="00433415">
        <w:rPr>
          <w:rFonts w:ascii="標楷體" w:eastAsia="標楷體" w:hAnsi="標楷體" w:hint="eastAsia"/>
        </w:rPr>
        <w:t>(三)</w:t>
      </w:r>
      <w:r w:rsidRPr="00433415">
        <w:rPr>
          <w:rFonts w:ascii="標楷體" w:eastAsia="標楷體" w:hAnsi="標楷體" w:hint="eastAsia"/>
          <w:bCs/>
        </w:rPr>
        <w:t>放學及下班時，</w:t>
      </w:r>
      <w:r w:rsidRPr="00433415">
        <w:rPr>
          <w:rFonts w:ascii="標楷體" w:eastAsia="標楷體" w:hAnsi="標楷體" w:hint="eastAsia"/>
        </w:rPr>
        <w:t>請最後一個離開教室/辦公室(或指派學生)負責關</w:t>
      </w:r>
      <w:r w:rsidRPr="00433415">
        <w:rPr>
          <w:rFonts w:ascii="標楷體" w:eastAsia="標楷體" w:hAnsi="標楷體" w:hint="eastAsia"/>
          <w:bCs/>
        </w:rPr>
        <w:t>門窗、電燈、電扇，落實班級</w:t>
      </w:r>
      <w:r w:rsidRPr="00433415">
        <w:rPr>
          <w:rFonts w:ascii="標楷體" w:eastAsia="標楷體" w:hAnsi="標楷體" w:hint="eastAsia"/>
        </w:rPr>
        <w:t>教室及辦公室自主管理。</w:t>
      </w:r>
    </w:p>
    <w:p w14:paraId="19A141FE" w14:textId="77777777" w:rsidR="00272113" w:rsidRPr="00433415" w:rsidRDefault="00272113" w:rsidP="00272113">
      <w:pPr>
        <w:pStyle w:val="a3"/>
        <w:widowControl/>
        <w:ind w:leftChars="100" w:left="720" w:hangingChars="200" w:hanging="480"/>
        <w:contextualSpacing/>
        <w:rPr>
          <w:rFonts w:ascii="標楷體" w:eastAsia="標楷體" w:hAnsi="標楷體"/>
        </w:rPr>
      </w:pPr>
      <w:r w:rsidRPr="00433415">
        <w:rPr>
          <w:rFonts w:ascii="標楷體" w:eastAsia="標楷體" w:hAnsi="標楷體" w:hint="eastAsia"/>
        </w:rPr>
        <w:t>(四)</w:t>
      </w:r>
      <w:r w:rsidRPr="00433415">
        <w:rPr>
          <w:rFonts w:ascii="標楷體" w:eastAsia="標楷體" w:hAnsi="標楷體" w:hint="eastAsia"/>
          <w:b/>
        </w:rPr>
        <w:t>請協助宣導學生對於公共空間之電燈、水龍頭，亦能多一份節能的關注</w:t>
      </w:r>
      <w:r w:rsidRPr="00433415">
        <w:rPr>
          <w:rFonts w:ascii="標楷體" w:eastAsia="標楷體" w:hAnsi="標楷體" w:hint="eastAsia"/>
        </w:rPr>
        <w:t>。(廁所、走廊燈、樓梯燈)光源充足時能隨手關閉電源；光源不足時，則能為自己與他人開啟，多一份安全。若發現水龍頭未能緊閉，檢視原因，能隨手關緊水龍頭或到總務處登記漏水。</w:t>
      </w:r>
    </w:p>
    <w:p w14:paraId="5A6D7607" w14:textId="77777777" w:rsidR="00272113" w:rsidRPr="00433415" w:rsidRDefault="00272113" w:rsidP="00272113">
      <w:pPr>
        <w:rPr>
          <w:rFonts w:ascii="標楷體" w:eastAsia="標楷體" w:hAnsi="標楷體"/>
        </w:rPr>
      </w:pPr>
      <w:r w:rsidRPr="00433415">
        <w:rPr>
          <w:rFonts w:ascii="標楷體" w:eastAsia="標楷體" w:hAnsi="標楷體" w:hint="eastAsia"/>
        </w:rPr>
        <w:lastRenderedPageBreak/>
        <w:t>四、校園門禁與停車管理</w:t>
      </w:r>
    </w:p>
    <w:p w14:paraId="3455D2B2" w14:textId="77777777" w:rsidR="00272113" w:rsidRPr="00433415" w:rsidRDefault="00272113" w:rsidP="00272113">
      <w:pPr>
        <w:pStyle w:val="a3"/>
        <w:widowControl/>
        <w:ind w:leftChars="100" w:left="720" w:hangingChars="200" w:hanging="480"/>
        <w:contextualSpacing/>
        <w:rPr>
          <w:rFonts w:ascii="標楷體" w:eastAsia="標楷體" w:hAnsi="標楷體"/>
        </w:rPr>
      </w:pPr>
      <w:r w:rsidRPr="00433415">
        <w:rPr>
          <w:rFonts w:ascii="標楷體" w:eastAsia="標楷體" w:hAnsi="標楷體" w:hint="eastAsia"/>
        </w:rPr>
        <w:t>(</w:t>
      </w:r>
      <w:proofErr w:type="gramStart"/>
      <w:r w:rsidRPr="00433415">
        <w:rPr>
          <w:rFonts w:ascii="標楷體" w:eastAsia="標楷體" w:hAnsi="標楷體" w:hint="eastAsia"/>
        </w:rPr>
        <w:t>一</w:t>
      </w:r>
      <w:proofErr w:type="gramEnd"/>
      <w:r w:rsidRPr="00433415">
        <w:rPr>
          <w:rFonts w:ascii="標楷體" w:eastAsia="標楷體" w:hAnsi="標楷體" w:hint="eastAsia"/>
        </w:rPr>
        <w:t>)各位同仁有留校</w:t>
      </w:r>
      <w:proofErr w:type="gramStart"/>
      <w:r w:rsidRPr="00433415">
        <w:rPr>
          <w:rFonts w:ascii="標楷體" w:eastAsia="標楷體" w:hAnsi="標楷體" w:hint="eastAsia"/>
        </w:rPr>
        <w:t>或留班</w:t>
      </w:r>
      <w:proofErr w:type="gramEnd"/>
      <w:r w:rsidRPr="00433415">
        <w:rPr>
          <w:rFonts w:ascii="標楷體" w:eastAsia="標楷體" w:hAnsi="標楷體" w:hint="eastAsia"/>
        </w:rPr>
        <w:t>，若超過晚上6點，請事先電告警衛先生(分機540)，離開時亦請通知以利設定，</w:t>
      </w:r>
      <w:proofErr w:type="gramStart"/>
      <w:r w:rsidRPr="00433415">
        <w:rPr>
          <w:rFonts w:ascii="標楷體" w:eastAsia="標楷體" w:hAnsi="標楷體" w:hint="eastAsia"/>
        </w:rPr>
        <w:t>並請最遲</w:t>
      </w:r>
      <w:proofErr w:type="gramEnd"/>
      <w:r w:rsidRPr="00433415">
        <w:rPr>
          <w:rFonts w:ascii="標楷體" w:eastAsia="標楷體" w:hAnsi="標楷體" w:hint="eastAsia"/>
        </w:rPr>
        <w:t>於晚上9點半前離校，方便警衛人員巡檢及晚上10點保全設定作業。</w:t>
      </w:r>
    </w:p>
    <w:p w14:paraId="5B80BC92" w14:textId="77777777" w:rsidR="00272113" w:rsidRPr="00433415" w:rsidRDefault="00272113" w:rsidP="00272113">
      <w:pPr>
        <w:pStyle w:val="a3"/>
        <w:widowControl/>
        <w:ind w:leftChars="100" w:left="720" w:hangingChars="200" w:hanging="480"/>
        <w:contextualSpacing/>
        <w:rPr>
          <w:rFonts w:ascii="標楷體" w:eastAsia="標楷體" w:hAnsi="標楷體"/>
        </w:rPr>
      </w:pPr>
      <w:r w:rsidRPr="00433415">
        <w:rPr>
          <w:rFonts w:ascii="標楷體" w:eastAsia="標楷體" w:hAnsi="標楷體" w:hint="eastAsia"/>
        </w:rPr>
        <w:t>(二)</w:t>
      </w:r>
      <w:r w:rsidRPr="00433415">
        <w:rPr>
          <w:rFonts w:ascii="標楷體" w:eastAsia="標楷體" w:hAnsi="標楷體" w:hint="eastAsia"/>
          <w:b/>
        </w:rPr>
        <w:t>若車籍有異動者，</w:t>
      </w:r>
      <w:proofErr w:type="gramStart"/>
      <w:r w:rsidRPr="00433415">
        <w:rPr>
          <w:rFonts w:ascii="標楷體" w:eastAsia="標楷體" w:hAnsi="標楷體" w:hint="eastAsia"/>
          <w:b/>
        </w:rPr>
        <w:t>請能告知</w:t>
      </w:r>
      <w:proofErr w:type="gramEnd"/>
      <w:r w:rsidRPr="00433415">
        <w:rPr>
          <w:rFonts w:ascii="標楷體" w:eastAsia="標楷體" w:hAnsi="標楷體" w:hint="eastAsia"/>
          <w:b/>
        </w:rPr>
        <w:t>總務處</w:t>
      </w:r>
      <w:r w:rsidRPr="00433415">
        <w:rPr>
          <w:rFonts w:ascii="標楷體" w:eastAsia="標楷體" w:hAnsi="標楷體" w:hint="eastAsia"/>
        </w:rPr>
        <w:t>。</w:t>
      </w:r>
    </w:p>
    <w:p w14:paraId="74CF18EF" w14:textId="77777777" w:rsidR="00272113" w:rsidRPr="00433415" w:rsidRDefault="00272113" w:rsidP="00272113">
      <w:pPr>
        <w:pStyle w:val="a3"/>
        <w:widowControl/>
        <w:ind w:leftChars="100" w:left="720" w:hangingChars="200" w:hanging="480"/>
        <w:contextualSpacing/>
        <w:rPr>
          <w:rFonts w:ascii="標楷體" w:eastAsia="標楷體" w:hAnsi="標楷體"/>
        </w:rPr>
      </w:pPr>
      <w:r w:rsidRPr="00433415">
        <w:rPr>
          <w:rFonts w:ascii="標楷體" w:eastAsia="標楷體" w:hAnsi="標楷體" w:hint="eastAsia"/>
        </w:rPr>
        <w:t>(三)校園空間有限，</w:t>
      </w:r>
      <w:r w:rsidRPr="00433415">
        <w:rPr>
          <w:rFonts w:ascii="標楷體" w:eastAsia="標楷體" w:hAnsi="標楷體" w:hint="eastAsia"/>
          <w:b/>
        </w:rPr>
        <w:t>司令台靠近活動中心側之榕樹下，以不停放車輛為原則</w:t>
      </w:r>
      <w:r w:rsidRPr="00433415">
        <w:rPr>
          <w:rFonts w:ascii="標楷體" w:eastAsia="標楷體" w:hAnsi="標楷體" w:hint="eastAsia"/>
        </w:rPr>
        <w:t>，降低對教學活動之進行。</w:t>
      </w:r>
    </w:p>
    <w:p w14:paraId="47FC783E" w14:textId="77777777" w:rsidR="00272113" w:rsidRPr="00433415" w:rsidRDefault="00272113" w:rsidP="00272113">
      <w:pPr>
        <w:pStyle w:val="a3"/>
        <w:widowControl/>
        <w:ind w:leftChars="0" w:left="0"/>
        <w:contextualSpacing/>
        <w:rPr>
          <w:rFonts w:ascii="標楷體" w:eastAsia="標楷體" w:hAnsi="標楷體"/>
          <w:lang w:bidi="en-US"/>
        </w:rPr>
      </w:pPr>
      <w:r w:rsidRPr="00433415">
        <w:rPr>
          <w:rFonts w:ascii="標楷體" w:eastAsia="標楷體" w:hAnsi="標楷體" w:hint="eastAsia"/>
          <w:lang w:bidi="en-US"/>
        </w:rPr>
        <w:t>五、午餐業務</w:t>
      </w:r>
    </w:p>
    <w:p w14:paraId="3B9DC042" w14:textId="77777777" w:rsidR="00272113" w:rsidRPr="00433415" w:rsidRDefault="00272113" w:rsidP="00272113">
      <w:pPr>
        <w:pStyle w:val="a3"/>
        <w:widowControl/>
        <w:ind w:leftChars="100" w:left="720" w:hangingChars="200" w:hanging="480"/>
        <w:contextualSpacing/>
        <w:rPr>
          <w:rFonts w:ascii="標楷體" w:eastAsia="標楷體" w:hAnsi="標楷體"/>
          <w:lang w:bidi="en-US"/>
        </w:rPr>
      </w:pPr>
      <w:r w:rsidRPr="00433415">
        <w:rPr>
          <w:rFonts w:ascii="標楷體" w:eastAsia="標楷體" w:hAnsi="標楷體" w:hint="eastAsia"/>
          <w:lang w:bidi="en-US"/>
        </w:rPr>
        <w:t>(</w:t>
      </w:r>
      <w:proofErr w:type="gramStart"/>
      <w:r w:rsidRPr="00433415">
        <w:rPr>
          <w:rFonts w:ascii="標楷體" w:eastAsia="標楷體" w:hAnsi="標楷體" w:hint="eastAsia"/>
          <w:lang w:bidi="en-US"/>
        </w:rPr>
        <w:t>一</w:t>
      </w:r>
      <w:proofErr w:type="gramEnd"/>
      <w:r w:rsidRPr="00433415">
        <w:rPr>
          <w:rFonts w:ascii="標楷體" w:eastAsia="標楷體" w:hAnsi="標楷體" w:hint="eastAsia"/>
          <w:lang w:bidi="en-US"/>
        </w:rPr>
        <w:t>)</w:t>
      </w:r>
      <w:r w:rsidRPr="00433415">
        <w:rPr>
          <w:rFonts w:ascii="標楷體" w:eastAsia="標楷體" w:hAnsi="標楷體" w:hint="eastAsia"/>
          <w:b/>
          <w:color w:val="000000"/>
        </w:rPr>
        <w:t>感謝老師本學期能配合午餐秘書</w:t>
      </w:r>
      <w:proofErr w:type="gramStart"/>
      <w:r w:rsidRPr="00433415">
        <w:rPr>
          <w:rFonts w:ascii="標楷體" w:eastAsia="標楷體" w:hAnsi="標楷體" w:hint="eastAsia"/>
          <w:b/>
          <w:color w:val="000000"/>
        </w:rPr>
        <w:t>的線上登記</w:t>
      </w:r>
      <w:proofErr w:type="gramEnd"/>
      <w:r w:rsidRPr="00433415">
        <w:rPr>
          <w:rFonts w:ascii="標楷體" w:eastAsia="標楷體" w:hAnsi="標楷體" w:hint="eastAsia"/>
          <w:b/>
          <w:color w:val="000000"/>
        </w:rPr>
        <w:t>措施</w:t>
      </w:r>
      <w:r w:rsidRPr="00433415">
        <w:rPr>
          <w:rFonts w:ascii="標楷體" w:eastAsia="標楷體" w:hAnsi="標楷體" w:hint="eastAsia"/>
          <w:color w:val="000000"/>
        </w:rPr>
        <w:t>，而</w:t>
      </w:r>
      <w:r w:rsidRPr="00433415">
        <w:rPr>
          <w:rFonts w:ascii="標楷體" w:eastAsia="標楷體" w:hAnsi="標楷體" w:hint="eastAsia"/>
          <w:lang w:bidi="en-US"/>
        </w:rPr>
        <w:t>讓</w:t>
      </w:r>
      <w:r w:rsidRPr="00433415">
        <w:rPr>
          <w:rFonts w:ascii="標楷體" w:eastAsia="標楷體" w:hAnsi="標楷體" w:hint="eastAsia"/>
          <w:color w:val="000000"/>
        </w:rPr>
        <w:t>教師訂購合菜午餐的數量更精</w:t>
      </w:r>
      <w:proofErr w:type="gramStart"/>
      <w:r w:rsidRPr="00433415">
        <w:rPr>
          <w:rFonts w:ascii="標楷體" w:eastAsia="標楷體" w:hAnsi="標楷體" w:hint="eastAsia"/>
          <w:color w:val="000000"/>
        </w:rPr>
        <w:t>準</w:t>
      </w:r>
      <w:proofErr w:type="gramEnd"/>
      <w:r w:rsidRPr="00433415">
        <w:rPr>
          <w:rFonts w:ascii="標楷體" w:eastAsia="標楷體" w:hAnsi="標楷體" w:hint="eastAsia"/>
          <w:color w:val="000000"/>
        </w:rPr>
        <w:t>，減少造成食物浪費，且收費能更</w:t>
      </w:r>
      <w:proofErr w:type="gramStart"/>
      <w:r w:rsidRPr="00433415">
        <w:rPr>
          <w:rFonts w:ascii="標楷體" w:eastAsia="標楷體" w:hAnsi="標楷體" w:hint="eastAsia"/>
          <w:color w:val="000000"/>
        </w:rPr>
        <w:t>清楚，</w:t>
      </w:r>
      <w:proofErr w:type="gramEnd"/>
      <w:r w:rsidRPr="00433415">
        <w:rPr>
          <w:rFonts w:ascii="標楷體" w:eastAsia="標楷體" w:hAnsi="標楷體" w:hint="eastAsia"/>
          <w:color w:val="000000"/>
        </w:rPr>
        <w:t>若有需要修正之處，請老師不吝告知或教導。</w:t>
      </w:r>
      <w:r>
        <w:rPr>
          <w:rFonts w:ascii="標楷體" w:eastAsia="標楷體" w:hAnsi="標楷體" w:cs="Arial" w:hint="eastAsia"/>
          <w:bCs/>
          <w:kern w:val="0"/>
        </w:rPr>
        <w:t>教師午餐收費因採用扣薪方式繳費。</w:t>
      </w:r>
      <w:r w:rsidRPr="00CD488A">
        <w:rPr>
          <w:rFonts w:ascii="標楷體" w:eastAsia="標楷體" w:hAnsi="標楷體" w:cs="Arial" w:hint="eastAsia"/>
          <w:bCs/>
          <w:kern w:val="0"/>
        </w:rPr>
        <w:t>每月訂餐數量以月底網路表單統計為</w:t>
      </w:r>
      <w:proofErr w:type="gramStart"/>
      <w:r w:rsidRPr="00CD488A">
        <w:rPr>
          <w:rFonts w:ascii="標楷體" w:eastAsia="標楷體" w:hAnsi="標楷體" w:cs="Arial" w:hint="eastAsia"/>
          <w:bCs/>
          <w:kern w:val="0"/>
        </w:rPr>
        <w:t>準</w:t>
      </w:r>
      <w:proofErr w:type="gramEnd"/>
      <w:r w:rsidRPr="00CD488A">
        <w:rPr>
          <w:rFonts w:ascii="標楷體" w:eastAsia="標楷體" w:hAnsi="標楷體" w:cs="Arial" w:hint="eastAsia"/>
          <w:bCs/>
          <w:kern w:val="0"/>
        </w:rPr>
        <w:t>，若有疑慮，請於每月用餐最後一日前</w:t>
      </w:r>
      <w:proofErr w:type="gramStart"/>
      <w:r w:rsidRPr="00CD488A">
        <w:rPr>
          <w:rFonts w:ascii="標楷體" w:eastAsia="標楷體" w:hAnsi="標楷體" w:cs="Arial" w:hint="eastAsia"/>
          <w:bCs/>
          <w:kern w:val="0"/>
        </w:rPr>
        <w:t>與午秘</w:t>
      </w:r>
      <w:proofErr w:type="gramEnd"/>
      <w:r w:rsidRPr="00CD488A">
        <w:rPr>
          <w:rFonts w:ascii="標楷體" w:eastAsia="標楷體" w:hAnsi="標楷體" w:cs="Arial" w:hint="eastAsia"/>
          <w:bCs/>
          <w:kern w:val="0"/>
        </w:rPr>
        <w:t>聯繫更正。所應繳交之餐費於帳目核定後</w:t>
      </w:r>
      <w:proofErr w:type="gramStart"/>
      <w:r w:rsidRPr="00CD488A">
        <w:rPr>
          <w:rFonts w:ascii="標楷體" w:eastAsia="標楷體" w:hAnsi="標楷體" w:cs="Arial" w:hint="eastAsia"/>
          <w:bCs/>
          <w:kern w:val="0"/>
        </w:rPr>
        <w:t>次月扣款</w:t>
      </w:r>
      <w:proofErr w:type="gramEnd"/>
      <w:r w:rsidRPr="00CD488A">
        <w:rPr>
          <w:rFonts w:ascii="標楷體" w:eastAsia="標楷體" w:hAnsi="標楷體" w:cs="Arial" w:hint="eastAsia"/>
          <w:bCs/>
          <w:kern w:val="0"/>
        </w:rPr>
        <w:t>(例如9月餐費，10月核定，11月扣款)。餐費如若無法於薪資扣款者，請於次月5日之前至出納組繳交餐費。</w:t>
      </w:r>
    </w:p>
    <w:p w14:paraId="2DE586BC" w14:textId="77777777" w:rsidR="00272113" w:rsidRPr="00433415" w:rsidRDefault="00272113" w:rsidP="00272113">
      <w:pPr>
        <w:pStyle w:val="a3"/>
        <w:widowControl/>
        <w:ind w:leftChars="100" w:left="720" w:hangingChars="200" w:hanging="480"/>
        <w:contextualSpacing/>
        <w:rPr>
          <w:rFonts w:ascii="標楷體" w:eastAsia="標楷體" w:hAnsi="標楷體"/>
          <w:color w:val="000000"/>
        </w:rPr>
      </w:pPr>
      <w:r w:rsidRPr="00433415">
        <w:rPr>
          <w:rFonts w:ascii="標楷體" w:eastAsia="標楷體" w:hAnsi="標楷體" w:hint="eastAsia"/>
          <w:lang w:bidi="en-US"/>
        </w:rPr>
        <w:t>(二)</w:t>
      </w:r>
      <w:r>
        <w:rPr>
          <w:rFonts w:ascii="標楷體" w:eastAsia="標楷體" w:hAnsi="標楷體" w:hint="eastAsia"/>
          <w:lang w:bidi="en-US"/>
        </w:rPr>
        <w:t>本學期</w:t>
      </w:r>
      <w:r w:rsidRPr="00433415">
        <w:rPr>
          <w:rFonts w:ascii="標楷體" w:eastAsia="標楷體" w:hAnsi="標楷體" w:hint="eastAsia"/>
          <w:color w:val="000000"/>
        </w:rPr>
        <w:t>教師</w:t>
      </w:r>
      <w:r w:rsidRPr="00FC20FB">
        <w:rPr>
          <w:rFonts w:ascii="標楷體" w:eastAsia="標楷體" w:hAnsi="標楷體" w:hint="eastAsia"/>
          <w:b/>
          <w:color w:val="000000"/>
          <w:u w:val="single"/>
        </w:rPr>
        <w:t>用餐地點(含素食)統一安排於仁愛樓2樓第二會議室</w:t>
      </w:r>
      <w:r>
        <w:rPr>
          <w:rFonts w:ascii="標楷體" w:eastAsia="標楷體" w:hAnsi="標楷體" w:hint="eastAsia"/>
          <w:color w:val="000000"/>
        </w:rPr>
        <w:t>，臨時用餐教師可至各家廠商駐點自費購買，</w:t>
      </w:r>
      <w:r w:rsidRPr="00CD488A">
        <w:rPr>
          <w:rFonts w:ascii="標楷體" w:eastAsia="標楷體" w:hAnsi="標楷體" w:cs="Arial" w:hint="eastAsia"/>
          <w:bCs/>
          <w:kern w:val="0"/>
        </w:rPr>
        <w:t>每</w:t>
      </w:r>
      <w:proofErr w:type="gramStart"/>
      <w:r w:rsidRPr="00CD488A">
        <w:rPr>
          <w:rFonts w:ascii="標楷體" w:eastAsia="標楷體" w:hAnsi="標楷體" w:cs="Arial" w:hint="eastAsia"/>
          <w:bCs/>
          <w:kern w:val="0"/>
        </w:rPr>
        <w:t>個</w:t>
      </w:r>
      <w:proofErr w:type="gramEnd"/>
      <w:r w:rsidRPr="00CD488A">
        <w:rPr>
          <w:rFonts w:ascii="標楷體" w:eastAsia="標楷體" w:hAnsi="標楷體" w:cs="Arial" w:hint="eastAsia"/>
          <w:bCs/>
          <w:kern w:val="0"/>
        </w:rPr>
        <w:t>便當60元(餐費48元+自付三章</w:t>
      </w:r>
      <w:proofErr w:type="gramStart"/>
      <w:r w:rsidRPr="00CD488A">
        <w:rPr>
          <w:rFonts w:ascii="標楷體" w:eastAsia="標楷體" w:hAnsi="標楷體" w:cs="Arial" w:hint="eastAsia"/>
          <w:bCs/>
          <w:kern w:val="0"/>
        </w:rPr>
        <w:t>一</w:t>
      </w:r>
      <w:proofErr w:type="gramEnd"/>
      <w:r w:rsidRPr="00CD488A">
        <w:rPr>
          <w:rFonts w:ascii="標楷體" w:eastAsia="標楷體" w:hAnsi="標楷體" w:cs="Arial" w:hint="eastAsia"/>
          <w:bCs/>
          <w:kern w:val="0"/>
        </w:rPr>
        <w:t>Q補助款、安心食材補助、有機蔬菜補助款12元)</w:t>
      </w:r>
      <w:r w:rsidRPr="00433415">
        <w:rPr>
          <w:rFonts w:ascii="標楷體" w:eastAsia="標楷體" w:hAnsi="標楷體"/>
          <w:color w:val="000000"/>
        </w:rPr>
        <w:t xml:space="preserve"> </w:t>
      </w:r>
    </w:p>
    <w:p w14:paraId="596E9D35" w14:textId="77777777" w:rsidR="00272113" w:rsidRPr="00433415" w:rsidRDefault="00272113" w:rsidP="00272113">
      <w:pPr>
        <w:pStyle w:val="a3"/>
        <w:widowControl/>
        <w:ind w:leftChars="100" w:left="720" w:hangingChars="200" w:hanging="480"/>
        <w:contextualSpacing/>
        <w:rPr>
          <w:rFonts w:ascii="標楷體" w:eastAsia="標楷體" w:hAnsi="標楷體"/>
          <w:color w:val="000000"/>
        </w:rPr>
      </w:pPr>
      <w:r w:rsidRPr="00433415">
        <w:rPr>
          <w:rFonts w:ascii="標楷體" w:eastAsia="標楷體" w:hAnsi="標楷體" w:hint="eastAsia"/>
          <w:color w:val="000000"/>
        </w:rPr>
        <w:t>(三)</w:t>
      </w:r>
      <w:r>
        <w:rPr>
          <w:rFonts w:ascii="標楷體" w:eastAsia="標楷體" w:hAnsi="標楷體" w:hint="eastAsia"/>
          <w:color w:val="000000"/>
        </w:rPr>
        <w:t>為維護用餐衛生安全，請</w:t>
      </w:r>
      <w:r w:rsidRPr="00433415">
        <w:rPr>
          <w:rFonts w:ascii="標楷體" w:eastAsia="標楷體" w:hAnsi="標楷體" w:hint="eastAsia"/>
          <w:lang w:bidi="en-US"/>
        </w:rPr>
        <w:t>同仁於用餐區打菜時務必攜帶口罩並避免交談。</w:t>
      </w:r>
    </w:p>
    <w:p w14:paraId="0391DBF7" w14:textId="77777777" w:rsidR="00272113" w:rsidRPr="00433415" w:rsidRDefault="00272113" w:rsidP="00272113">
      <w:pPr>
        <w:pStyle w:val="a3"/>
        <w:widowControl/>
        <w:ind w:leftChars="100" w:left="720" w:hangingChars="200" w:hanging="480"/>
        <w:contextualSpacing/>
        <w:rPr>
          <w:rFonts w:ascii="標楷體" w:eastAsia="標楷體" w:hAnsi="標楷體"/>
          <w:color w:val="000000"/>
        </w:rPr>
      </w:pPr>
      <w:r w:rsidRPr="00433415">
        <w:rPr>
          <w:rFonts w:ascii="標楷體" w:eastAsia="標楷體" w:hAnsi="標楷體" w:hint="eastAsia"/>
          <w:color w:val="000000"/>
        </w:rPr>
        <w:t>(四)11：15</w:t>
      </w:r>
      <w:r w:rsidRPr="00433415">
        <w:rPr>
          <w:rFonts w:ascii="標楷體" w:eastAsia="標楷體" w:hAnsi="標楷體"/>
          <w:color w:val="000000"/>
        </w:rPr>
        <w:t>~13</w:t>
      </w:r>
      <w:r w:rsidRPr="00433415">
        <w:rPr>
          <w:rFonts w:ascii="標楷體" w:eastAsia="標楷體" w:hAnsi="標楷體" w:hint="eastAsia"/>
          <w:color w:val="000000"/>
        </w:rPr>
        <w:t>：00午餐秘書通常會在</w:t>
      </w:r>
      <w:r>
        <w:rPr>
          <w:rFonts w:ascii="標楷體" w:eastAsia="標楷體" w:hAnsi="標楷體" w:hint="eastAsia"/>
          <w:color w:val="000000"/>
        </w:rPr>
        <w:t>教師</w:t>
      </w:r>
      <w:r w:rsidRPr="00433415">
        <w:rPr>
          <w:rFonts w:ascii="標楷體" w:eastAsia="標楷體" w:hAnsi="標楷體" w:hint="eastAsia"/>
          <w:color w:val="000000"/>
        </w:rPr>
        <w:t>用餐區內(分機</w:t>
      </w:r>
      <w:r>
        <w:rPr>
          <w:rFonts w:ascii="標楷體" w:eastAsia="標楷體" w:hAnsi="標楷體" w:hint="eastAsia"/>
          <w:color w:val="000000"/>
        </w:rPr>
        <w:t>5</w:t>
      </w:r>
      <w:r w:rsidRPr="00433415">
        <w:rPr>
          <w:rFonts w:ascii="標楷體" w:eastAsia="標楷體" w:hAnsi="標楷體" w:hint="eastAsia"/>
          <w:color w:val="000000"/>
        </w:rPr>
        <w:t>0</w:t>
      </w:r>
      <w:r>
        <w:rPr>
          <w:rFonts w:ascii="標楷體" w:eastAsia="標楷體" w:hAnsi="標楷體" w:hint="eastAsia"/>
          <w:color w:val="000000"/>
        </w:rPr>
        <w:t>4</w:t>
      </w:r>
      <w:r w:rsidRPr="00433415">
        <w:rPr>
          <w:rFonts w:ascii="標楷體" w:eastAsia="標楷體" w:hAnsi="標楷體" w:hint="eastAsia"/>
          <w:color w:val="000000"/>
        </w:rPr>
        <w:t>)或附近的廠商餐車，進行每日的各項例行抽檢或整理打掃用餐區，此期間有任何與午餐相關事宜，可先撥打電話或直接前往反應。</w:t>
      </w:r>
    </w:p>
    <w:p w14:paraId="0DB040D1" w14:textId="77777777" w:rsidR="00272113" w:rsidRPr="00433415" w:rsidRDefault="00272113" w:rsidP="00272113">
      <w:pPr>
        <w:pStyle w:val="a3"/>
        <w:widowControl/>
        <w:ind w:leftChars="100" w:left="720" w:hangingChars="200" w:hanging="480"/>
        <w:contextualSpacing/>
        <w:rPr>
          <w:rFonts w:ascii="標楷體" w:eastAsia="標楷體" w:hAnsi="標楷體"/>
          <w:color w:val="000000"/>
        </w:rPr>
      </w:pPr>
      <w:r w:rsidRPr="00433415">
        <w:rPr>
          <w:rFonts w:ascii="標楷體" w:eastAsia="標楷體" w:hAnsi="標楷體" w:hint="eastAsia"/>
          <w:color w:val="000000"/>
        </w:rPr>
        <w:t>(五)</w:t>
      </w:r>
      <w:proofErr w:type="gramStart"/>
      <w:r w:rsidRPr="00433415">
        <w:rPr>
          <w:rFonts w:ascii="標楷體" w:eastAsia="標楷體" w:hAnsi="標楷體" w:hint="eastAsia"/>
          <w:color w:val="000000"/>
        </w:rPr>
        <w:t>教師打餐時</w:t>
      </w:r>
      <w:proofErr w:type="gramEnd"/>
      <w:r w:rsidRPr="00433415">
        <w:rPr>
          <w:rFonts w:ascii="標楷體" w:eastAsia="標楷體" w:hAnsi="標楷體" w:hint="eastAsia"/>
          <w:color w:val="000000"/>
        </w:rPr>
        <w:t>，如發現飯菜量不足時，請務必通知午餐秘書。</w:t>
      </w:r>
    </w:p>
    <w:p w14:paraId="3DB33A3D" w14:textId="77777777" w:rsidR="00272113" w:rsidRPr="00433415" w:rsidRDefault="00272113" w:rsidP="00272113">
      <w:pPr>
        <w:pStyle w:val="a3"/>
        <w:widowControl/>
        <w:ind w:leftChars="100" w:left="720" w:hangingChars="200" w:hanging="480"/>
        <w:contextualSpacing/>
        <w:rPr>
          <w:rFonts w:ascii="標楷體" w:eastAsia="標楷體" w:hAnsi="標楷體"/>
          <w:color w:val="000000"/>
        </w:rPr>
      </w:pPr>
      <w:r w:rsidRPr="00433415">
        <w:rPr>
          <w:rFonts w:ascii="標楷體" w:eastAsia="標楷體" w:hAnsi="標楷體" w:hint="eastAsia"/>
          <w:color w:val="000000"/>
        </w:rPr>
        <w:t xml:space="preserve">    </w:t>
      </w:r>
      <w:r w:rsidRPr="00433415">
        <w:rPr>
          <w:rFonts w:ascii="標楷體" w:eastAsia="標楷體" w:hAnsi="標楷體" w:hint="eastAsia"/>
          <w:b/>
          <w:color w:val="000000"/>
        </w:rPr>
        <w:t>班級若菜量或飯量是經常性的不足，可以直接向午餐秘書反應，請廠商固定加量</w:t>
      </w:r>
      <w:r w:rsidRPr="00433415">
        <w:rPr>
          <w:rFonts w:ascii="標楷體" w:eastAsia="標楷體" w:hAnsi="標楷體" w:hint="eastAsia"/>
          <w:color w:val="000000"/>
        </w:rPr>
        <w:t>。</w:t>
      </w:r>
    </w:p>
    <w:p w14:paraId="1FCE055D" w14:textId="77777777" w:rsidR="00272113" w:rsidRDefault="00272113" w:rsidP="00272113">
      <w:pPr>
        <w:pStyle w:val="a3"/>
        <w:widowControl/>
        <w:ind w:leftChars="100" w:left="720" w:hangingChars="200" w:hanging="480"/>
        <w:contextualSpacing/>
        <w:rPr>
          <w:rFonts w:ascii="標楷體" w:eastAsia="標楷體" w:hAnsi="標楷體"/>
          <w:color w:val="000000"/>
        </w:rPr>
      </w:pPr>
      <w:r w:rsidRPr="00433415">
        <w:rPr>
          <w:rFonts w:ascii="標楷體" w:eastAsia="標楷體" w:hAnsi="標楷體" w:hint="eastAsia"/>
          <w:color w:val="000000"/>
        </w:rPr>
        <w:t xml:space="preserve">    若偶有菜量不足需補充時，則可至1</w:t>
      </w:r>
      <w:proofErr w:type="gramStart"/>
      <w:r w:rsidRPr="00433415">
        <w:rPr>
          <w:rFonts w:ascii="標楷體" w:eastAsia="標楷體" w:hAnsi="標楷體" w:hint="eastAsia"/>
          <w:color w:val="000000"/>
        </w:rPr>
        <w:t>樓備餐區</w:t>
      </w:r>
      <w:proofErr w:type="gramEnd"/>
      <w:r w:rsidRPr="00433415">
        <w:rPr>
          <w:rFonts w:ascii="標楷體" w:eastAsia="標楷體" w:hAnsi="標楷體" w:hint="eastAsia"/>
          <w:color w:val="000000"/>
        </w:rPr>
        <w:t>向廠商索取，但用餐時間離開教室請導師務必提醒學生穿著班級公差背心。</w:t>
      </w:r>
    </w:p>
    <w:p w14:paraId="3DB07409" w14:textId="77777777" w:rsidR="00272113" w:rsidRDefault="00272113" w:rsidP="00272113">
      <w:pPr>
        <w:pStyle w:val="a3"/>
        <w:widowControl/>
        <w:ind w:leftChars="100" w:left="720" w:hangingChars="200" w:hanging="480"/>
        <w:contextualSpacing/>
        <w:rPr>
          <w:rFonts w:ascii="標楷體" w:eastAsia="標楷體" w:hAnsi="標楷體"/>
          <w:color w:val="000000"/>
        </w:rPr>
      </w:pPr>
      <w:r>
        <w:rPr>
          <w:rFonts w:ascii="標楷體" w:eastAsia="標楷體" w:hAnsi="標楷體" w:hint="eastAsia"/>
          <w:color w:val="000000"/>
        </w:rPr>
        <w:t>(六</w:t>
      </w:r>
      <w:r>
        <w:rPr>
          <w:rFonts w:ascii="標楷體" w:eastAsia="標楷體" w:hAnsi="標楷體"/>
          <w:color w:val="000000"/>
        </w:rPr>
        <w:t>)</w:t>
      </w:r>
      <w:proofErr w:type="gramStart"/>
      <w:r>
        <w:rPr>
          <w:rFonts w:ascii="標楷體" w:eastAsia="標楷體" w:hAnsi="標楷體" w:hint="eastAsia"/>
          <w:color w:val="000000"/>
        </w:rPr>
        <w:t>113</w:t>
      </w:r>
      <w:proofErr w:type="gramEnd"/>
      <w:r>
        <w:rPr>
          <w:rFonts w:ascii="標楷體" w:eastAsia="標楷體" w:hAnsi="標楷體" w:hint="eastAsia"/>
          <w:color w:val="000000"/>
        </w:rPr>
        <w:t>年度導師午餐指導費將於補助款核定入庫後，以月為單位撥入導師帳戶。</w:t>
      </w:r>
    </w:p>
    <w:p w14:paraId="35606067" w14:textId="77777777" w:rsidR="00272113" w:rsidRPr="00433415" w:rsidRDefault="00272113" w:rsidP="00272113">
      <w:pPr>
        <w:pStyle w:val="a3"/>
        <w:widowControl/>
        <w:ind w:leftChars="0" w:left="0"/>
        <w:contextualSpacing/>
        <w:rPr>
          <w:rFonts w:ascii="標楷體" w:eastAsia="標楷體" w:hAnsi="標楷體"/>
          <w:lang w:bidi="en-US"/>
        </w:rPr>
      </w:pPr>
      <w:r>
        <w:rPr>
          <w:rFonts w:ascii="標楷體" w:eastAsia="標楷體" w:hAnsi="標楷體" w:hint="eastAsia"/>
          <w:lang w:bidi="en-US"/>
        </w:rPr>
        <w:t>六</w:t>
      </w:r>
      <w:r w:rsidRPr="00433415">
        <w:rPr>
          <w:rFonts w:ascii="標楷體" w:eastAsia="標楷體" w:hAnsi="標楷體" w:hint="eastAsia"/>
          <w:lang w:bidi="en-US"/>
        </w:rPr>
        <w:t>、</w:t>
      </w:r>
      <w:r>
        <w:rPr>
          <w:rFonts w:ascii="標楷體" w:eastAsia="標楷體" w:hAnsi="標楷體" w:hint="eastAsia"/>
          <w:lang w:bidi="en-US"/>
        </w:rPr>
        <w:t>家長會</w:t>
      </w:r>
      <w:r w:rsidRPr="00433415">
        <w:rPr>
          <w:rFonts w:ascii="標楷體" w:eastAsia="標楷體" w:hAnsi="標楷體" w:hint="eastAsia"/>
          <w:lang w:bidi="en-US"/>
        </w:rPr>
        <w:t>業務</w:t>
      </w:r>
    </w:p>
    <w:p w14:paraId="4D5F0ECF" w14:textId="362B2CDA" w:rsidR="00272113" w:rsidRDefault="00272113" w:rsidP="00272113">
      <w:pPr>
        <w:pStyle w:val="a3"/>
        <w:widowControl/>
        <w:ind w:leftChars="100" w:left="240"/>
        <w:contextualSpacing/>
        <w:rPr>
          <w:rFonts w:ascii="標楷體" w:eastAsia="標楷體" w:hAnsi="標楷體"/>
          <w:color w:val="000000"/>
        </w:rPr>
      </w:pPr>
      <w:r w:rsidRPr="004C787D">
        <w:rPr>
          <w:rFonts w:ascii="標楷體" w:eastAsia="標楷體" w:hAnsi="標楷體" w:hint="eastAsia"/>
          <w:color w:val="000000"/>
        </w:rPr>
        <w:t>家長會為感謝同仁們一整年的付出與辛勞，</w:t>
      </w:r>
      <w:proofErr w:type="gramStart"/>
      <w:r w:rsidRPr="004C787D">
        <w:rPr>
          <w:rFonts w:ascii="標楷體" w:eastAsia="標楷體" w:hAnsi="標楷體" w:hint="eastAsia"/>
          <w:color w:val="000000"/>
        </w:rPr>
        <w:t>謹訂於</w:t>
      </w:r>
      <w:proofErr w:type="gramEnd"/>
      <w:r w:rsidRPr="004C787D">
        <w:rPr>
          <w:rFonts w:ascii="標楷體" w:eastAsia="標楷體" w:hAnsi="標楷體" w:hint="eastAsia"/>
          <w:color w:val="000000"/>
        </w:rPr>
        <w:t>113年1月19日（星期五）晚間6時</w:t>
      </w:r>
      <w:proofErr w:type="gramStart"/>
      <w:r w:rsidRPr="004C787D">
        <w:rPr>
          <w:rFonts w:ascii="標楷體" w:eastAsia="標楷體" w:hAnsi="標楷體" w:hint="eastAsia"/>
          <w:color w:val="000000"/>
        </w:rPr>
        <w:t>假緣圓</w:t>
      </w:r>
      <w:proofErr w:type="gramEnd"/>
      <w:r w:rsidRPr="004C787D">
        <w:rPr>
          <w:rFonts w:ascii="標楷體" w:eastAsia="標楷體" w:hAnsi="標楷體" w:hint="eastAsia"/>
          <w:color w:val="000000"/>
        </w:rPr>
        <w:t>餐廳(桃園區中正路846號)辦理期末感恩餐會</w:t>
      </w:r>
      <w:r>
        <w:rPr>
          <w:rFonts w:ascii="標楷體" w:eastAsia="標楷體" w:hAnsi="標楷體" w:hint="eastAsia"/>
          <w:color w:val="000000"/>
        </w:rPr>
        <w:t>；</w:t>
      </w:r>
      <w:r w:rsidRPr="004C787D">
        <w:rPr>
          <w:rFonts w:ascii="標楷體" w:eastAsia="標楷體" w:hAnsi="標楷體" w:hint="eastAsia"/>
          <w:color w:val="000000"/>
        </w:rPr>
        <w:t>家長會今年加碼摸彩禮金，敬邀各位同仁共襄盛舉</w:t>
      </w:r>
      <w:r>
        <w:rPr>
          <w:rFonts w:ascii="標楷體" w:eastAsia="標楷體" w:hAnsi="標楷體" w:hint="eastAsia"/>
          <w:color w:val="000000"/>
        </w:rPr>
        <w:t>、踴躍參加。</w:t>
      </w:r>
    </w:p>
    <w:p w14:paraId="31648083" w14:textId="77777777" w:rsidR="001645D8" w:rsidRPr="004C787D" w:rsidRDefault="001645D8" w:rsidP="00272113">
      <w:pPr>
        <w:pStyle w:val="a3"/>
        <w:widowControl/>
        <w:ind w:leftChars="100" w:left="240"/>
        <w:contextualSpacing/>
        <w:rPr>
          <w:rFonts w:ascii="標楷體" w:eastAsia="標楷體" w:hAnsi="標楷體"/>
          <w:color w:val="000000"/>
        </w:rPr>
      </w:pPr>
    </w:p>
    <w:p w14:paraId="52C7E84D" w14:textId="3E634AC7" w:rsidR="00216122" w:rsidRPr="001A0B0A" w:rsidRDefault="0044446F" w:rsidP="007D776D">
      <w:pPr>
        <w:spacing w:beforeLines="50" w:before="180"/>
        <w:ind w:leftChars="-128" w:left="481" w:hangingChars="328" w:hanging="788"/>
        <w:rPr>
          <w:rFonts w:ascii="標楷體" w:eastAsia="標楷體" w:hAnsi="標楷體"/>
          <w:b/>
        </w:rPr>
      </w:pPr>
      <w:r>
        <w:rPr>
          <w:rFonts w:ascii="標楷體" w:eastAsia="標楷體" w:hAnsi="標楷體" w:hint="eastAsia"/>
          <w:b/>
          <w:color w:val="000000"/>
        </w:rPr>
        <w:t>(</w:t>
      </w:r>
      <w:r w:rsidR="000405AC">
        <w:rPr>
          <w:rFonts w:ascii="標楷體" w:eastAsia="標楷體" w:hAnsi="標楷體" w:hint="eastAsia"/>
          <w:b/>
          <w:color w:val="000000"/>
        </w:rPr>
        <w:t>肆</w:t>
      </w:r>
      <w:r>
        <w:rPr>
          <w:rFonts w:ascii="標楷體" w:eastAsia="標楷體" w:hAnsi="標楷體" w:hint="eastAsia"/>
          <w:b/>
          <w:color w:val="000000"/>
        </w:rPr>
        <w:t>)</w:t>
      </w:r>
      <w:r w:rsidR="00216122" w:rsidRPr="001A0B0A">
        <w:rPr>
          <w:rFonts w:ascii="標楷體" w:eastAsia="標楷體" w:hAnsi="標楷體" w:hint="eastAsia"/>
          <w:b/>
        </w:rPr>
        <w:t>輔導室</w:t>
      </w:r>
    </w:p>
    <w:p w14:paraId="5A27A84A" w14:textId="77777777" w:rsidR="00FB05FB" w:rsidRPr="006A721A" w:rsidRDefault="00FB05FB" w:rsidP="00FB05FB">
      <w:pPr>
        <w:rPr>
          <w:rFonts w:eastAsia="標楷體" w:hAnsi="標楷體"/>
          <w:b/>
          <w:color w:val="000000"/>
          <w:sz w:val="28"/>
          <w:szCs w:val="28"/>
        </w:rPr>
      </w:pPr>
      <w:r w:rsidRPr="006A721A">
        <w:rPr>
          <w:rFonts w:ascii="標楷體" w:eastAsia="標楷體" w:hAnsi="標楷體" w:hint="eastAsia"/>
          <w:b/>
          <w:color w:val="000000"/>
        </w:rPr>
        <w:t>【</w:t>
      </w:r>
      <w:r w:rsidRPr="006A721A">
        <w:rPr>
          <w:rFonts w:eastAsia="標楷體" w:hAnsi="標楷體" w:hint="eastAsia"/>
          <w:b/>
          <w:color w:val="000000"/>
        </w:rPr>
        <w:t>榮譽榜</w:t>
      </w:r>
      <w:r w:rsidRPr="006A721A">
        <w:rPr>
          <w:rFonts w:eastAsia="標楷體" w:hAnsi="標楷體"/>
          <w:b/>
          <w:color w:val="000000"/>
        </w:rPr>
        <w:t>】</w:t>
      </w:r>
    </w:p>
    <w:p w14:paraId="3E700250" w14:textId="77777777" w:rsidR="00FB05FB" w:rsidRPr="006357FE" w:rsidRDefault="00FB05FB" w:rsidP="00FB05FB">
      <w:pPr>
        <w:numPr>
          <w:ilvl w:val="0"/>
          <w:numId w:val="2"/>
        </w:numPr>
        <w:jc w:val="both"/>
        <w:rPr>
          <w:rFonts w:eastAsia="標楷體"/>
          <w:color w:val="000000"/>
        </w:rPr>
      </w:pPr>
      <w:r w:rsidRPr="006357FE">
        <w:rPr>
          <w:rFonts w:eastAsia="標楷體"/>
          <w:color w:val="000000"/>
        </w:rPr>
        <w:t>桃園市</w:t>
      </w:r>
      <w:r w:rsidRPr="006357FE">
        <w:rPr>
          <w:rFonts w:eastAsia="標楷體" w:hint="eastAsia"/>
          <w:color w:val="000000"/>
        </w:rPr>
        <w:t>112</w:t>
      </w:r>
      <w:r w:rsidRPr="006357FE">
        <w:rPr>
          <w:rFonts w:eastAsia="標楷體"/>
          <w:color w:val="000000"/>
        </w:rPr>
        <w:t>學年度學生音樂比賽</w:t>
      </w:r>
      <w:r w:rsidRPr="006357FE">
        <w:rPr>
          <w:rFonts w:eastAsia="標楷體" w:hint="eastAsia"/>
          <w:color w:val="000000"/>
        </w:rPr>
        <w:t>暨師生鄉土歌謠比賽</w:t>
      </w:r>
      <w:r w:rsidRPr="006357FE">
        <w:rPr>
          <w:rFonts w:eastAsia="標楷體"/>
          <w:color w:val="000000"/>
        </w:rPr>
        <w:t>，音樂班</w:t>
      </w:r>
      <w:r w:rsidRPr="006357FE">
        <w:rPr>
          <w:rFonts w:eastAsia="標楷體" w:hint="eastAsia"/>
          <w:color w:val="000000"/>
        </w:rPr>
        <w:t>表現優異及</w:t>
      </w:r>
      <w:r w:rsidRPr="006357FE">
        <w:rPr>
          <w:rFonts w:eastAsia="標楷體"/>
          <w:color w:val="000000"/>
        </w:rPr>
        <w:t>晉級全國賽名單如下：</w:t>
      </w:r>
    </w:p>
    <w:p w14:paraId="6A159253" w14:textId="77777777" w:rsidR="00FB05FB" w:rsidRPr="006A721A" w:rsidRDefault="00FB05FB" w:rsidP="00FB05FB">
      <w:pPr>
        <w:ind w:leftChars="-100" w:left="516" w:hangingChars="315" w:hanging="756"/>
        <w:jc w:val="both"/>
        <w:rPr>
          <w:rFonts w:eastAsia="標楷體"/>
          <w:color w:val="000000"/>
        </w:rPr>
      </w:pPr>
      <w:r w:rsidRPr="006A721A">
        <w:rPr>
          <w:rFonts w:eastAsia="標楷體" w:hint="eastAsia"/>
          <w:color w:val="000000"/>
        </w:rPr>
        <w:t xml:space="preserve">       (</w:t>
      </w:r>
      <w:proofErr w:type="gramStart"/>
      <w:r w:rsidRPr="006A721A">
        <w:rPr>
          <w:rFonts w:eastAsia="標楷體" w:hint="eastAsia"/>
          <w:color w:val="000000"/>
        </w:rPr>
        <w:t>一</w:t>
      </w:r>
      <w:proofErr w:type="gramEnd"/>
      <w:r w:rsidRPr="006A721A">
        <w:rPr>
          <w:rFonts w:eastAsia="標楷體" w:hint="eastAsia"/>
          <w:color w:val="000000"/>
        </w:rPr>
        <w:t>)</w:t>
      </w:r>
      <w:r w:rsidRPr="006A721A">
        <w:rPr>
          <w:rFonts w:eastAsia="標楷體"/>
          <w:color w:val="000000"/>
        </w:rPr>
        <w:t>團體組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1996"/>
        <w:gridCol w:w="2735"/>
      </w:tblGrid>
      <w:tr w:rsidR="00FB05FB" w:rsidRPr="00F95E82" w14:paraId="1F8C884D" w14:textId="77777777" w:rsidTr="009B0A17">
        <w:trPr>
          <w:trHeight w:val="385"/>
          <w:jc w:val="center"/>
        </w:trPr>
        <w:tc>
          <w:tcPr>
            <w:tcW w:w="3285" w:type="dxa"/>
            <w:tcBorders>
              <w:top w:val="single" w:sz="4" w:space="0" w:color="auto"/>
              <w:left w:val="single" w:sz="4" w:space="0" w:color="auto"/>
              <w:bottom w:val="single" w:sz="4" w:space="0" w:color="auto"/>
              <w:right w:val="single" w:sz="4" w:space="0" w:color="auto"/>
            </w:tcBorders>
            <w:shd w:val="clear" w:color="auto" w:fill="auto"/>
          </w:tcPr>
          <w:p w14:paraId="589B5D22" w14:textId="77777777" w:rsidR="00FB05FB" w:rsidRPr="006A721A" w:rsidRDefault="00FB05FB" w:rsidP="009B0A17">
            <w:pPr>
              <w:jc w:val="center"/>
              <w:rPr>
                <w:rFonts w:eastAsia="標楷體"/>
                <w:color w:val="000000"/>
              </w:rPr>
            </w:pPr>
            <w:r w:rsidRPr="006A721A">
              <w:rPr>
                <w:rFonts w:eastAsia="標楷體"/>
                <w:color w:val="000000"/>
              </w:rPr>
              <w:t>項目</w:t>
            </w: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5B50B92B" w14:textId="77777777" w:rsidR="00FB05FB" w:rsidRPr="006A721A" w:rsidRDefault="00FB05FB" w:rsidP="009B0A17">
            <w:pPr>
              <w:jc w:val="center"/>
              <w:rPr>
                <w:rFonts w:eastAsia="標楷體"/>
                <w:color w:val="000000"/>
              </w:rPr>
            </w:pPr>
            <w:r w:rsidRPr="006A721A">
              <w:rPr>
                <w:rFonts w:eastAsia="標楷體" w:hint="eastAsia"/>
                <w:color w:val="000000"/>
              </w:rPr>
              <w:t>成績</w:t>
            </w:r>
          </w:p>
        </w:tc>
        <w:tc>
          <w:tcPr>
            <w:tcW w:w="2735" w:type="dxa"/>
            <w:tcBorders>
              <w:top w:val="single" w:sz="4" w:space="0" w:color="auto"/>
              <w:left w:val="single" w:sz="4" w:space="0" w:color="auto"/>
              <w:bottom w:val="single" w:sz="4" w:space="0" w:color="auto"/>
              <w:right w:val="single" w:sz="4" w:space="0" w:color="auto"/>
            </w:tcBorders>
            <w:shd w:val="clear" w:color="auto" w:fill="auto"/>
          </w:tcPr>
          <w:p w14:paraId="42DC7BF7" w14:textId="77777777" w:rsidR="00FB05FB" w:rsidRPr="006A721A" w:rsidRDefault="00FB05FB" w:rsidP="009B0A17">
            <w:pPr>
              <w:jc w:val="center"/>
              <w:rPr>
                <w:rFonts w:eastAsia="標楷體"/>
                <w:color w:val="000000"/>
              </w:rPr>
            </w:pPr>
            <w:r w:rsidRPr="006A721A">
              <w:rPr>
                <w:rFonts w:eastAsia="標楷體" w:hint="eastAsia"/>
                <w:color w:val="000000"/>
              </w:rPr>
              <w:t>備註</w:t>
            </w:r>
          </w:p>
        </w:tc>
      </w:tr>
      <w:tr w:rsidR="00FB05FB" w:rsidRPr="00F95E82" w14:paraId="0011DBDD" w14:textId="77777777" w:rsidTr="009B0A17">
        <w:trPr>
          <w:trHeight w:val="412"/>
          <w:jc w:val="center"/>
        </w:trPr>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14:paraId="6D55B614" w14:textId="77777777" w:rsidR="00FB05FB" w:rsidRPr="006A721A" w:rsidRDefault="00FB05FB" w:rsidP="009B0A17">
            <w:pPr>
              <w:jc w:val="center"/>
              <w:rPr>
                <w:rFonts w:eastAsia="標楷體"/>
                <w:color w:val="000000"/>
              </w:rPr>
            </w:pPr>
            <w:r w:rsidRPr="006A721A">
              <w:rPr>
                <w:rFonts w:eastAsia="標楷體"/>
                <w:color w:val="000000"/>
              </w:rPr>
              <w:t>管弦樂合奏</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14:paraId="0C3721BE" w14:textId="77777777" w:rsidR="00FB05FB" w:rsidRPr="006A721A" w:rsidRDefault="00FB05FB" w:rsidP="009B0A17">
            <w:pPr>
              <w:jc w:val="center"/>
              <w:rPr>
                <w:rFonts w:eastAsia="標楷體"/>
                <w:color w:val="000000"/>
              </w:rPr>
            </w:pPr>
            <w:r>
              <w:rPr>
                <w:rFonts w:eastAsia="標楷體" w:hint="eastAsia"/>
                <w:color w:val="000000"/>
              </w:rPr>
              <w:t>特優</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3A162EE5" w14:textId="77777777" w:rsidR="00FB05FB" w:rsidRPr="006A721A" w:rsidRDefault="00FB05FB" w:rsidP="009B0A17">
            <w:pPr>
              <w:jc w:val="center"/>
              <w:rPr>
                <w:rFonts w:eastAsia="標楷體"/>
                <w:color w:val="000000"/>
              </w:rPr>
            </w:pPr>
            <w:r w:rsidRPr="006A721A">
              <w:rPr>
                <w:rFonts w:eastAsia="標楷體" w:hint="eastAsia"/>
                <w:color w:val="000000"/>
              </w:rPr>
              <w:t>晉級</w:t>
            </w:r>
            <w:r w:rsidRPr="006A721A">
              <w:rPr>
                <w:rFonts w:eastAsia="標楷體"/>
                <w:color w:val="000000"/>
              </w:rPr>
              <w:t>全國賽</w:t>
            </w:r>
          </w:p>
        </w:tc>
      </w:tr>
      <w:tr w:rsidR="00FB05FB" w:rsidRPr="00F95E82" w14:paraId="7E285A4D" w14:textId="77777777" w:rsidTr="009B0A17">
        <w:trPr>
          <w:trHeight w:val="385"/>
          <w:jc w:val="center"/>
        </w:trPr>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14:paraId="482C6A80" w14:textId="77777777" w:rsidR="00FB05FB" w:rsidRPr="006A721A" w:rsidRDefault="00FB05FB" w:rsidP="009B0A17">
            <w:pPr>
              <w:jc w:val="center"/>
              <w:rPr>
                <w:rFonts w:eastAsia="標楷體"/>
                <w:color w:val="000000"/>
              </w:rPr>
            </w:pPr>
            <w:r w:rsidRPr="006A721A">
              <w:rPr>
                <w:rFonts w:eastAsia="標楷體"/>
                <w:color w:val="000000"/>
              </w:rPr>
              <w:t>弦樂合奏</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14:paraId="6AFE99B3" w14:textId="77777777" w:rsidR="00FB05FB" w:rsidRPr="006A721A" w:rsidRDefault="00FB05FB" w:rsidP="009B0A17">
            <w:pPr>
              <w:jc w:val="center"/>
              <w:rPr>
                <w:rFonts w:eastAsia="標楷體"/>
                <w:color w:val="000000"/>
              </w:rPr>
            </w:pPr>
            <w:r w:rsidRPr="006A721A">
              <w:rPr>
                <w:rFonts w:eastAsia="標楷體"/>
                <w:color w:val="000000"/>
              </w:rPr>
              <w:t>優</w:t>
            </w:r>
            <w:r w:rsidRPr="006A721A">
              <w:rPr>
                <w:rFonts w:eastAsia="標楷體" w:hint="eastAsia"/>
                <w:color w:val="000000"/>
              </w:rPr>
              <w:t>等</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445B5067" w14:textId="77777777" w:rsidR="00FB05FB" w:rsidRPr="006A721A" w:rsidRDefault="00FB05FB" w:rsidP="009B0A17">
            <w:pPr>
              <w:jc w:val="center"/>
              <w:rPr>
                <w:rFonts w:eastAsia="標楷體"/>
                <w:color w:val="000000"/>
              </w:rPr>
            </w:pPr>
            <w:r w:rsidRPr="006A721A">
              <w:rPr>
                <w:rFonts w:eastAsia="標楷體" w:hint="eastAsia"/>
                <w:color w:val="000000"/>
              </w:rPr>
              <w:t>晉級</w:t>
            </w:r>
            <w:r w:rsidRPr="006A721A">
              <w:rPr>
                <w:rFonts w:eastAsia="標楷體"/>
                <w:color w:val="000000"/>
              </w:rPr>
              <w:t>全國賽</w:t>
            </w:r>
          </w:p>
        </w:tc>
      </w:tr>
      <w:tr w:rsidR="00FB05FB" w:rsidRPr="00F95E82" w14:paraId="313D629E" w14:textId="77777777" w:rsidTr="009B0A17">
        <w:trPr>
          <w:trHeight w:val="385"/>
          <w:jc w:val="center"/>
        </w:trPr>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14:paraId="6D1D48D6" w14:textId="77777777" w:rsidR="00FB05FB" w:rsidRPr="006A721A" w:rsidRDefault="00FB05FB" w:rsidP="009B0A17">
            <w:pPr>
              <w:jc w:val="center"/>
              <w:rPr>
                <w:rFonts w:eastAsia="標楷體"/>
                <w:color w:val="000000"/>
              </w:rPr>
            </w:pPr>
            <w:r w:rsidRPr="006A721A">
              <w:rPr>
                <w:rFonts w:eastAsia="標楷體" w:hint="eastAsia"/>
                <w:color w:val="000000"/>
              </w:rPr>
              <w:lastRenderedPageBreak/>
              <w:t>打擊樂</w:t>
            </w:r>
            <w:r w:rsidRPr="006A721A">
              <w:rPr>
                <w:rFonts w:eastAsia="標楷體"/>
                <w:color w:val="000000"/>
              </w:rPr>
              <w:t>合奏</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14:paraId="1780262B" w14:textId="77777777" w:rsidR="00FB05FB" w:rsidRPr="006A721A" w:rsidRDefault="00FB05FB" w:rsidP="009B0A17">
            <w:pPr>
              <w:jc w:val="center"/>
              <w:rPr>
                <w:rFonts w:eastAsia="標楷體"/>
                <w:color w:val="000000"/>
              </w:rPr>
            </w:pPr>
            <w:r w:rsidRPr="006A721A">
              <w:rPr>
                <w:rFonts w:eastAsia="標楷體"/>
                <w:color w:val="000000"/>
              </w:rPr>
              <w:t>特優</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2A44ECCE" w14:textId="77777777" w:rsidR="00FB05FB" w:rsidRPr="006A721A" w:rsidRDefault="00FB05FB" w:rsidP="009B0A17">
            <w:pPr>
              <w:jc w:val="center"/>
              <w:rPr>
                <w:rFonts w:eastAsia="標楷體"/>
                <w:color w:val="000000"/>
              </w:rPr>
            </w:pPr>
            <w:r w:rsidRPr="006A721A">
              <w:rPr>
                <w:rFonts w:eastAsia="標楷體" w:hint="eastAsia"/>
                <w:color w:val="000000"/>
              </w:rPr>
              <w:t>晉級</w:t>
            </w:r>
            <w:r w:rsidRPr="006A721A">
              <w:rPr>
                <w:rFonts w:eastAsia="標楷體"/>
                <w:color w:val="000000"/>
              </w:rPr>
              <w:t>全國賽</w:t>
            </w:r>
          </w:p>
        </w:tc>
      </w:tr>
      <w:tr w:rsidR="00FB05FB" w:rsidRPr="00F95E82" w14:paraId="74276B15" w14:textId="77777777" w:rsidTr="009B0A17">
        <w:trPr>
          <w:trHeight w:val="412"/>
          <w:jc w:val="center"/>
        </w:trPr>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14:paraId="1AFD21B1" w14:textId="77777777" w:rsidR="00FB05FB" w:rsidRPr="006A721A" w:rsidRDefault="00FB05FB" w:rsidP="009B0A17">
            <w:pPr>
              <w:jc w:val="center"/>
              <w:rPr>
                <w:rFonts w:eastAsia="標楷體"/>
                <w:color w:val="000000"/>
              </w:rPr>
            </w:pPr>
            <w:r w:rsidRPr="006A721A">
              <w:rPr>
                <w:rFonts w:eastAsia="標楷體" w:hint="eastAsia"/>
                <w:color w:val="000000"/>
              </w:rPr>
              <w:t>鋼琴</w:t>
            </w:r>
            <w:proofErr w:type="gramStart"/>
            <w:r w:rsidRPr="006A721A">
              <w:rPr>
                <w:rFonts w:eastAsia="標楷體" w:hint="eastAsia"/>
                <w:color w:val="000000"/>
              </w:rPr>
              <w:t>三</w:t>
            </w:r>
            <w:proofErr w:type="gramEnd"/>
            <w:r w:rsidRPr="006A721A">
              <w:rPr>
                <w:rFonts w:eastAsia="標楷體" w:hint="eastAsia"/>
                <w:color w:val="000000"/>
              </w:rPr>
              <w:t>重奏</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14:paraId="7C02320D" w14:textId="77777777" w:rsidR="00FB05FB" w:rsidRPr="006A721A" w:rsidRDefault="00FB05FB" w:rsidP="009B0A17">
            <w:pPr>
              <w:jc w:val="center"/>
              <w:rPr>
                <w:rFonts w:eastAsia="標楷體"/>
                <w:color w:val="000000"/>
              </w:rPr>
            </w:pPr>
            <w:r w:rsidRPr="006A721A">
              <w:rPr>
                <w:rFonts w:eastAsia="標楷體" w:hint="eastAsia"/>
                <w:color w:val="000000"/>
              </w:rPr>
              <w:t>優等</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7B472A1C" w14:textId="77777777" w:rsidR="00FB05FB" w:rsidRPr="006A721A" w:rsidRDefault="00FB05FB" w:rsidP="009B0A17">
            <w:pPr>
              <w:jc w:val="center"/>
              <w:rPr>
                <w:rFonts w:eastAsia="標楷體"/>
                <w:color w:val="000000"/>
              </w:rPr>
            </w:pPr>
            <w:r w:rsidRPr="006A721A">
              <w:rPr>
                <w:rFonts w:eastAsia="標楷體" w:hint="eastAsia"/>
                <w:color w:val="000000"/>
              </w:rPr>
              <w:t>晉級</w:t>
            </w:r>
            <w:r w:rsidRPr="006A721A">
              <w:rPr>
                <w:rFonts w:eastAsia="標楷體"/>
                <w:color w:val="000000"/>
              </w:rPr>
              <w:t>全國賽</w:t>
            </w:r>
          </w:p>
        </w:tc>
      </w:tr>
      <w:tr w:rsidR="00FB05FB" w:rsidRPr="00F95E82" w14:paraId="4C07598F" w14:textId="77777777" w:rsidTr="009B0A17">
        <w:trPr>
          <w:trHeight w:val="412"/>
          <w:jc w:val="center"/>
        </w:trPr>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14:paraId="2743E8A9" w14:textId="77777777" w:rsidR="00FB05FB" w:rsidRPr="006A721A" w:rsidRDefault="00FB05FB" w:rsidP="009B0A17">
            <w:pPr>
              <w:jc w:val="center"/>
              <w:rPr>
                <w:rFonts w:eastAsia="標楷體"/>
                <w:color w:val="000000"/>
              </w:rPr>
            </w:pPr>
            <w:r w:rsidRPr="006A721A">
              <w:rPr>
                <w:rFonts w:eastAsia="標楷體" w:hint="eastAsia"/>
                <w:color w:val="000000"/>
              </w:rPr>
              <w:t>鋼琴五重奏</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14:paraId="734161C0" w14:textId="77777777" w:rsidR="00FB05FB" w:rsidRPr="006A721A" w:rsidRDefault="00FB05FB" w:rsidP="009B0A17">
            <w:pPr>
              <w:jc w:val="center"/>
              <w:rPr>
                <w:rFonts w:eastAsia="標楷體"/>
                <w:color w:val="000000"/>
              </w:rPr>
            </w:pPr>
            <w:r>
              <w:rPr>
                <w:rFonts w:eastAsia="標楷體" w:hint="eastAsia"/>
                <w:color w:val="000000"/>
              </w:rPr>
              <w:t>特優</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2E4FF218" w14:textId="77777777" w:rsidR="00FB05FB" w:rsidRPr="006A721A" w:rsidRDefault="00FB05FB" w:rsidP="009B0A17">
            <w:pPr>
              <w:jc w:val="center"/>
              <w:rPr>
                <w:rFonts w:eastAsia="標楷體"/>
                <w:color w:val="000000"/>
              </w:rPr>
            </w:pPr>
            <w:r w:rsidRPr="006A721A">
              <w:rPr>
                <w:rFonts w:eastAsia="標楷體" w:hint="eastAsia"/>
                <w:color w:val="000000"/>
              </w:rPr>
              <w:t>晉級</w:t>
            </w:r>
            <w:r w:rsidRPr="006A721A">
              <w:rPr>
                <w:rFonts w:eastAsia="標楷體"/>
                <w:color w:val="000000"/>
              </w:rPr>
              <w:t>全國賽</w:t>
            </w:r>
          </w:p>
        </w:tc>
      </w:tr>
      <w:tr w:rsidR="00FB05FB" w:rsidRPr="00F95E82" w14:paraId="60D2C1AF" w14:textId="77777777" w:rsidTr="009B0A17">
        <w:trPr>
          <w:trHeight w:val="412"/>
          <w:jc w:val="center"/>
        </w:trPr>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14:paraId="5103B0CB" w14:textId="77777777" w:rsidR="00FB05FB" w:rsidRPr="006A721A" w:rsidRDefault="00FB05FB" w:rsidP="009B0A17">
            <w:pPr>
              <w:jc w:val="center"/>
              <w:rPr>
                <w:rFonts w:eastAsia="標楷體"/>
                <w:color w:val="000000"/>
              </w:rPr>
            </w:pPr>
            <w:r>
              <w:rPr>
                <w:rFonts w:eastAsia="標楷體" w:hint="eastAsia"/>
                <w:color w:val="000000"/>
              </w:rPr>
              <w:t>銅管</w:t>
            </w:r>
            <w:r w:rsidRPr="006A721A">
              <w:rPr>
                <w:rFonts w:eastAsia="標楷體" w:hint="eastAsia"/>
                <w:color w:val="000000"/>
              </w:rPr>
              <w:t>五重奏</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14:paraId="15A24087" w14:textId="77777777" w:rsidR="00FB05FB" w:rsidRPr="006A721A" w:rsidRDefault="00FB05FB" w:rsidP="009B0A17">
            <w:pPr>
              <w:jc w:val="center"/>
              <w:rPr>
                <w:rFonts w:eastAsia="標楷體"/>
                <w:color w:val="000000"/>
              </w:rPr>
            </w:pPr>
            <w:r>
              <w:rPr>
                <w:rFonts w:eastAsia="標楷體" w:hint="eastAsia"/>
                <w:color w:val="000000"/>
              </w:rPr>
              <w:t>優等</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0C923A49" w14:textId="77777777" w:rsidR="00FB05FB" w:rsidRPr="006A721A" w:rsidRDefault="00FB05FB" w:rsidP="009B0A17">
            <w:pPr>
              <w:jc w:val="center"/>
              <w:rPr>
                <w:rFonts w:eastAsia="標楷體"/>
                <w:color w:val="000000"/>
              </w:rPr>
            </w:pPr>
            <w:r w:rsidRPr="006A721A">
              <w:rPr>
                <w:rFonts w:eastAsia="標楷體" w:hint="eastAsia"/>
                <w:color w:val="000000"/>
              </w:rPr>
              <w:t>晉級全國賽</w:t>
            </w:r>
          </w:p>
        </w:tc>
      </w:tr>
    </w:tbl>
    <w:p w14:paraId="62CC3C08" w14:textId="77777777" w:rsidR="00FB05FB" w:rsidRPr="006A721A" w:rsidRDefault="00FB05FB" w:rsidP="00FB05FB">
      <w:pPr>
        <w:jc w:val="both"/>
        <w:rPr>
          <w:rFonts w:eastAsia="標楷體"/>
          <w:color w:val="000000"/>
        </w:rPr>
      </w:pPr>
      <w:r>
        <w:rPr>
          <w:rFonts w:eastAsia="標楷體" w:hint="eastAsia"/>
          <w:color w:val="000000"/>
        </w:rPr>
        <w:t xml:space="preserve">    </w:t>
      </w:r>
      <w:r w:rsidRPr="006A721A">
        <w:rPr>
          <w:rFonts w:eastAsia="標楷體" w:hint="eastAsia"/>
          <w:color w:val="000000"/>
        </w:rPr>
        <w:t xml:space="preserve"> (</w:t>
      </w:r>
      <w:r w:rsidRPr="006A721A">
        <w:rPr>
          <w:rFonts w:eastAsia="標楷體" w:hint="eastAsia"/>
          <w:color w:val="000000"/>
        </w:rPr>
        <w:t>二</w:t>
      </w:r>
      <w:r w:rsidRPr="006A721A">
        <w:rPr>
          <w:rFonts w:eastAsia="標楷體" w:hint="eastAsia"/>
          <w:color w:val="000000"/>
        </w:rPr>
        <w:t>)</w:t>
      </w:r>
      <w:r w:rsidRPr="006A721A">
        <w:rPr>
          <w:rFonts w:eastAsia="標楷體"/>
          <w:color w:val="000000"/>
        </w:rPr>
        <w:t>個人組</w:t>
      </w:r>
    </w:p>
    <w:tbl>
      <w:tblPr>
        <w:tblW w:w="8047" w:type="dxa"/>
        <w:jc w:val="center"/>
        <w:tblCellMar>
          <w:left w:w="28" w:type="dxa"/>
          <w:right w:w="28" w:type="dxa"/>
        </w:tblCellMar>
        <w:tblLook w:val="04A0" w:firstRow="1" w:lastRow="0" w:firstColumn="1" w:lastColumn="0" w:noHBand="0" w:noVBand="1"/>
      </w:tblPr>
      <w:tblGrid>
        <w:gridCol w:w="781"/>
        <w:gridCol w:w="1276"/>
        <w:gridCol w:w="2960"/>
        <w:gridCol w:w="1418"/>
        <w:gridCol w:w="1612"/>
      </w:tblGrid>
      <w:tr w:rsidR="00FB05FB" w:rsidRPr="00F95E82" w14:paraId="1B616A42" w14:textId="77777777" w:rsidTr="009B0A17">
        <w:trPr>
          <w:trHeight w:val="33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7E136" w14:textId="77777777" w:rsidR="00FB05FB" w:rsidRPr="008B1DCE" w:rsidRDefault="00FB05FB" w:rsidP="009B0A17">
            <w:pPr>
              <w:jc w:val="center"/>
              <w:rPr>
                <w:rFonts w:eastAsia="標楷體"/>
                <w:color w:val="000000"/>
              </w:rPr>
            </w:pPr>
            <w:r w:rsidRPr="008B1DCE">
              <w:rPr>
                <w:rFonts w:eastAsia="標楷體"/>
                <w:color w:val="000000"/>
              </w:rPr>
              <w:t>班級</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4F7BA72" w14:textId="77777777" w:rsidR="00FB05FB" w:rsidRPr="008B1DCE" w:rsidRDefault="00FB05FB" w:rsidP="009B0A17">
            <w:pPr>
              <w:jc w:val="center"/>
              <w:rPr>
                <w:rFonts w:eastAsia="標楷體"/>
                <w:color w:val="000000"/>
              </w:rPr>
            </w:pPr>
            <w:r w:rsidRPr="008B1DCE">
              <w:rPr>
                <w:rFonts w:eastAsia="標楷體"/>
                <w:color w:val="000000"/>
              </w:rPr>
              <w:t>姓名</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14:paraId="4EB87B7C" w14:textId="77777777" w:rsidR="00FB05FB" w:rsidRPr="008B1DCE" w:rsidRDefault="00FB05FB" w:rsidP="009B0A17">
            <w:pPr>
              <w:jc w:val="center"/>
              <w:rPr>
                <w:rFonts w:eastAsia="標楷體"/>
                <w:color w:val="000000"/>
              </w:rPr>
            </w:pPr>
            <w:r w:rsidRPr="008B1DCE">
              <w:rPr>
                <w:rFonts w:eastAsia="標楷體"/>
                <w:color w:val="000000"/>
              </w:rPr>
              <w:t>項目【國中一區Ａ組】</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666163F" w14:textId="77777777" w:rsidR="00FB05FB" w:rsidRPr="008B1DCE" w:rsidRDefault="00FB05FB" w:rsidP="009B0A17">
            <w:pPr>
              <w:jc w:val="center"/>
              <w:rPr>
                <w:rFonts w:eastAsia="標楷體"/>
                <w:color w:val="000000"/>
              </w:rPr>
            </w:pPr>
            <w:r w:rsidRPr="008B1DCE">
              <w:rPr>
                <w:rFonts w:eastAsia="標楷體" w:hint="eastAsia"/>
                <w:color w:val="000000"/>
              </w:rPr>
              <w:t>成績</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14:paraId="65702C53" w14:textId="77777777" w:rsidR="00FB05FB" w:rsidRPr="008B1DCE" w:rsidRDefault="00FB05FB" w:rsidP="009B0A17">
            <w:pPr>
              <w:jc w:val="center"/>
              <w:rPr>
                <w:rFonts w:eastAsia="標楷體"/>
                <w:color w:val="000000"/>
              </w:rPr>
            </w:pPr>
            <w:r w:rsidRPr="008B1DCE">
              <w:rPr>
                <w:rFonts w:eastAsia="標楷體"/>
                <w:color w:val="000000"/>
              </w:rPr>
              <w:t>晉級</w:t>
            </w:r>
          </w:p>
        </w:tc>
      </w:tr>
      <w:tr w:rsidR="00FB05FB" w:rsidRPr="00F95E82" w14:paraId="17D3853E" w14:textId="77777777" w:rsidTr="009B0A17">
        <w:trPr>
          <w:trHeight w:val="33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6345B" w14:textId="77777777" w:rsidR="00FB05FB" w:rsidRPr="008B1DCE" w:rsidRDefault="00FB05FB" w:rsidP="009B0A17">
            <w:pPr>
              <w:widowControl/>
              <w:jc w:val="center"/>
              <w:rPr>
                <w:rFonts w:ascii="標楷體" w:eastAsia="標楷體" w:hAnsi="標楷體"/>
                <w:color w:val="000000"/>
                <w:kern w:val="0"/>
              </w:rPr>
            </w:pPr>
            <w:r w:rsidRPr="008B1DCE">
              <w:rPr>
                <w:rFonts w:ascii="標楷體" w:eastAsia="標楷體" w:hAnsi="標楷體" w:hint="eastAsia"/>
                <w:color w:val="000000"/>
              </w:rPr>
              <w:t>717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833A62" w14:textId="77777777" w:rsidR="00FB05FB" w:rsidRPr="008B1DCE" w:rsidRDefault="00FB05FB" w:rsidP="009B0A17">
            <w:pPr>
              <w:jc w:val="center"/>
              <w:rPr>
                <w:rFonts w:ascii="標楷體" w:eastAsia="標楷體" w:hAnsi="標楷體"/>
                <w:color w:val="000000"/>
              </w:rPr>
            </w:pPr>
            <w:proofErr w:type="gramStart"/>
            <w:r w:rsidRPr="008B1DCE">
              <w:rPr>
                <w:rFonts w:ascii="標楷體" w:eastAsia="標楷體" w:hAnsi="標楷體" w:hint="eastAsia"/>
                <w:color w:val="000000"/>
              </w:rPr>
              <w:t>世</w:t>
            </w:r>
            <w:proofErr w:type="gramEnd"/>
            <w:r w:rsidRPr="008B1DCE">
              <w:rPr>
                <w:rFonts w:ascii="標楷體" w:eastAsia="標楷體" w:hAnsi="標楷體" w:hint="eastAsia"/>
                <w:color w:val="000000"/>
              </w:rPr>
              <w:t>喬亘 </w:t>
            </w:r>
          </w:p>
        </w:tc>
        <w:tc>
          <w:tcPr>
            <w:tcW w:w="2960" w:type="dxa"/>
            <w:tcBorders>
              <w:top w:val="single" w:sz="4" w:space="0" w:color="auto"/>
              <w:left w:val="nil"/>
              <w:bottom w:val="single" w:sz="4" w:space="0" w:color="auto"/>
              <w:right w:val="single" w:sz="4" w:space="0" w:color="auto"/>
            </w:tcBorders>
            <w:shd w:val="clear" w:color="auto" w:fill="auto"/>
            <w:noWrap/>
            <w:vAlign w:val="center"/>
          </w:tcPr>
          <w:p w14:paraId="3263ABB4" w14:textId="77777777" w:rsidR="00FB05FB" w:rsidRPr="008B1DCE" w:rsidRDefault="00FB05FB" w:rsidP="009B0A17">
            <w:pPr>
              <w:rPr>
                <w:rFonts w:ascii="標楷體" w:eastAsia="標楷體" w:hAnsi="標楷體"/>
                <w:color w:val="000000"/>
              </w:rPr>
            </w:pPr>
            <w:r w:rsidRPr="008B1DCE">
              <w:rPr>
                <w:rFonts w:ascii="標楷體" w:eastAsia="標楷體" w:hAnsi="標楷體" w:hint="eastAsia"/>
                <w:color w:val="000000"/>
              </w:rPr>
              <w:t>木琴(馬林巴)獨奏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4BEEAAA" w14:textId="77777777" w:rsidR="00FB05FB" w:rsidRPr="008B1DCE" w:rsidRDefault="00FB05FB" w:rsidP="009B0A17">
            <w:pPr>
              <w:rPr>
                <w:rFonts w:ascii="標楷體" w:eastAsia="標楷體" w:hAnsi="標楷體"/>
                <w:color w:val="000000"/>
              </w:rPr>
            </w:pPr>
            <w:r w:rsidRPr="008B1DCE">
              <w:rPr>
                <w:rFonts w:ascii="標楷體" w:eastAsia="標楷體" w:hAnsi="標楷體" w:hint="eastAsia"/>
                <w:color w:val="000000"/>
              </w:rPr>
              <w:t>特優第二名</w:t>
            </w:r>
          </w:p>
        </w:tc>
        <w:tc>
          <w:tcPr>
            <w:tcW w:w="1612" w:type="dxa"/>
            <w:tcBorders>
              <w:top w:val="single" w:sz="4" w:space="0" w:color="auto"/>
              <w:left w:val="nil"/>
              <w:bottom w:val="single" w:sz="4" w:space="0" w:color="auto"/>
              <w:right w:val="single" w:sz="4" w:space="0" w:color="auto"/>
            </w:tcBorders>
            <w:shd w:val="clear" w:color="auto" w:fill="auto"/>
            <w:noWrap/>
            <w:vAlign w:val="center"/>
          </w:tcPr>
          <w:p w14:paraId="1B3D402B" w14:textId="77777777" w:rsidR="00FB05FB" w:rsidRPr="008B1DCE" w:rsidRDefault="00FB05FB" w:rsidP="009B0A17">
            <w:pPr>
              <w:jc w:val="center"/>
              <w:rPr>
                <w:rFonts w:ascii="標楷體" w:eastAsia="標楷體" w:hAnsi="標楷體"/>
                <w:color w:val="000000"/>
              </w:rPr>
            </w:pPr>
            <w:r w:rsidRPr="008B1DCE">
              <w:rPr>
                <w:rFonts w:ascii="標楷體" w:eastAsia="標楷體" w:hAnsi="標楷體" w:hint="eastAsia"/>
                <w:color w:val="000000"/>
              </w:rPr>
              <w:t xml:space="preserve">　</w:t>
            </w:r>
          </w:p>
        </w:tc>
      </w:tr>
      <w:tr w:rsidR="00FB05FB" w:rsidRPr="00F95E82" w14:paraId="755F39F2" w14:textId="77777777" w:rsidTr="009B0A17">
        <w:trPr>
          <w:trHeight w:val="330"/>
          <w:jc w:val="center"/>
        </w:trPr>
        <w:tc>
          <w:tcPr>
            <w:tcW w:w="781" w:type="dxa"/>
            <w:tcBorders>
              <w:top w:val="nil"/>
              <w:left w:val="single" w:sz="4" w:space="0" w:color="auto"/>
              <w:bottom w:val="single" w:sz="4" w:space="0" w:color="auto"/>
              <w:right w:val="single" w:sz="4" w:space="0" w:color="auto"/>
            </w:tcBorders>
            <w:shd w:val="clear" w:color="auto" w:fill="auto"/>
            <w:noWrap/>
            <w:vAlign w:val="center"/>
          </w:tcPr>
          <w:p w14:paraId="28AB6A46" w14:textId="77777777" w:rsidR="00FB05FB" w:rsidRPr="008B1DCE" w:rsidRDefault="00FB05FB" w:rsidP="009B0A17">
            <w:pPr>
              <w:jc w:val="center"/>
              <w:rPr>
                <w:rFonts w:ascii="標楷體" w:eastAsia="標楷體" w:hAnsi="標楷體"/>
                <w:color w:val="000000"/>
              </w:rPr>
            </w:pPr>
            <w:r w:rsidRPr="008B1DCE">
              <w:rPr>
                <w:rFonts w:ascii="標楷體" w:eastAsia="標楷體" w:hAnsi="標楷體" w:hint="eastAsia"/>
                <w:color w:val="000000"/>
              </w:rPr>
              <w:t>717</w:t>
            </w:r>
          </w:p>
        </w:tc>
        <w:tc>
          <w:tcPr>
            <w:tcW w:w="1276" w:type="dxa"/>
            <w:tcBorders>
              <w:top w:val="nil"/>
              <w:left w:val="nil"/>
              <w:bottom w:val="single" w:sz="4" w:space="0" w:color="auto"/>
              <w:right w:val="single" w:sz="4" w:space="0" w:color="auto"/>
            </w:tcBorders>
            <w:shd w:val="clear" w:color="auto" w:fill="auto"/>
            <w:noWrap/>
            <w:vAlign w:val="center"/>
          </w:tcPr>
          <w:p w14:paraId="5318D599" w14:textId="77777777" w:rsidR="00FB05FB" w:rsidRPr="008B1DCE" w:rsidRDefault="00FB05FB" w:rsidP="009B0A17">
            <w:pPr>
              <w:jc w:val="center"/>
              <w:rPr>
                <w:rFonts w:ascii="標楷體" w:eastAsia="標楷體" w:hAnsi="標楷體"/>
                <w:color w:val="000000"/>
              </w:rPr>
            </w:pPr>
            <w:r w:rsidRPr="008B1DCE">
              <w:rPr>
                <w:rFonts w:ascii="標楷體" w:eastAsia="標楷體" w:hAnsi="標楷體" w:hint="eastAsia"/>
                <w:color w:val="000000"/>
              </w:rPr>
              <w:t>陳子渝 </w:t>
            </w:r>
          </w:p>
        </w:tc>
        <w:tc>
          <w:tcPr>
            <w:tcW w:w="2960" w:type="dxa"/>
            <w:tcBorders>
              <w:top w:val="nil"/>
              <w:left w:val="nil"/>
              <w:bottom w:val="single" w:sz="4" w:space="0" w:color="auto"/>
              <w:right w:val="single" w:sz="4" w:space="0" w:color="auto"/>
            </w:tcBorders>
            <w:shd w:val="clear" w:color="auto" w:fill="auto"/>
            <w:noWrap/>
            <w:vAlign w:val="center"/>
          </w:tcPr>
          <w:p w14:paraId="7AC72412" w14:textId="77777777" w:rsidR="00FB05FB" w:rsidRPr="008B1DCE" w:rsidRDefault="00FB05FB" w:rsidP="009B0A17">
            <w:pPr>
              <w:rPr>
                <w:rFonts w:ascii="標楷體" w:eastAsia="標楷體" w:hAnsi="標楷體"/>
                <w:color w:val="000000"/>
              </w:rPr>
            </w:pPr>
            <w:r w:rsidRPr="008B1DCE">
              <w:rPr>
                <w:rFonts w:ascii="標楷體" w:eastAsia="標楷體" w:hAnsi="標楷體" w:hint="eastAsia"/>
                <w:color w:val="000000"/>
              </w:rPr>
              <w:t>鋼琴獨奏 </w:t>
            </w:r>
          </w:p>
        </w:tc>
        <w:tc>
          <w:tcPr>
            <w:tcW w:w="1418" w:type="dxa"/>
            <w:tcBorders>
              <w:top w:val="nil"/>
              <w:left w:val="nil"/>
              <w:bottom w:val="single" w:sz="4" w:space="0" w:color="auto"/>
              <w:right w:val="single" w:sz="4" w:space="0" w:color="auto"/>
            </w:tcBorders>
            <w:shd w:val="clear" w:color="auto" w:fill="auto"/>
            <w:noWrap/>
            <w:vAlign w:val="center"/>
          </w:tcPr>
          <w:p w14:paraId="44BFD068" w14:textId="77777777" w:rsidR="00FB05FB" w:rsidRPr="008B1DCE" w:rsidRDefault="00FB05FB" w:rsidP="009B0A17">
            <w:pPr>
              <w:rPr>
                <w:rFonts w:ascii="標楷體" w:eastAsia="標楷體" w:hAnsi="標楷體"/>
                <w:color w:val="000000"/>
              </w:rPr>
            </w:pPr>
            <w:r w:rsidRPr="008B1DCE">
              <w:rPr>
                <w:rFonts w:ascii="標楷體" w:eastAsia="標楷體" w:hAnsi="標楷體" w:hint="eastAsia"/>
                <w:color w:val="000000"/>
              </w:rPr>
              <w:t>優等第三名</w:t>
            </w:r>
          </w:p>
        </w:tc>
        <w:tc>
          <w:tcPr>
            <w:tcW w:w="1612" w:type="dxa"/>
            <w:tcBorders>
              <w:top w:val="nil"/>
              <w:left w:val="nil"/>
              <w:bottom w:val="single" w:sz="4" w:space="0" w:color="auto"/>
              <w:right w:val="single" w:sz="4" w:space="0" w:color="auto"/>
            </w:tcBorders>
            <w:shd w:val="clear" w:color="auto" w:fill="auto"/>
            <w:noWrap/>
            <w:vAlign w:val="center"/>
          </w:tcPr>
          <w:p w14:paraId="0DAB0804" w14:textId="77777777" w:rsidR="00FB05FB" w:rsidRPr="008B1DCE" w:rsidRDefault="00FB05FB" w:rsidP="009B0A17">
            <w:pPr>
              <w:jc w:val="center"/>
              <w:rPr>
                <w:rFonts w:ascii="標楷體" w:eastAsia="標楷體" w:hAnsi="標楷體"/>
                <w:color w:val="000000"/>
              </w:rPr>
            </w:pPr>
            <w:r w:rsidRPr="008B1DCE">
              <w:rPr>
                <w:rFonts w:ascii="標楷體" w:eastAsia="標楷體" w:hAnsi="標楷體" w:hint="eastAsia"/>
                <w:color w:val="000000"/>
              </w:rPr>
              <w:t xml:space="preserve">　</w:t>
            </w:r>
          </w:p>
        </w:tc>
      </w:tr>
      <w:tr w:rsidR="00FB05FB" w:rsidRPr="00F95E82" w14:paraId="61D5B534" w14:textId="77777777" w:rsidTr="009B0A17">
        <w:trPr>
          <w:trHeight w:val="330"/>
          <w:jc w:val="center"/>
        </w:trPr>
        <w:tc>
          <w:tcPr>
            <w:tcW w:w="781" w:type="dxa"/>
            <w:tcBorders>
              <w:top w:val="nil"/>
              <w:left w:val="single" w:sz="4" w:space="0" w:color="auto"/>
              <w:bottom w:val="single" w:sz="4" w:space="0" w:color="auto"/>
              <w:right w:val="single" w:sz="4" w:space="0" w:color="auto"/>
            </w:tcBorders>
            <w:shd w:val="clear" w:color="auto" w:fill="auto"/>
            <w:noWrap/>
            <w:vAlign w:val="center"/>
          </w:tcPr>
          <w:p w14:paraId="613EF777" w14:textId="77777777" w:rsidR="00FB05FB" w:rsidRPr="008B1DCE" w:rsidRDefault="00FB05FB" w:rsidP="009B0A17">
            <w:pPr>
              <w:jc w:val="center"/>
              <w:rPr>
                <w:rFonts w:ascii="標楷體" w:eastAsia="標楷體" w:hAnsi="標楷體"/>
                <w:color w:val="000000"/>
              </w:rPr>
            </w:pPr>
            <w:r w:rsidRPr="008B1DCE">
              <w:rPr>
                <w:rFonts w:ascii="標楷體" w:eastAsia="標楷體" w:hAnsi="標楷體" w:hint="eastAsia"/>
                <w:color w:val="000000"/>
              </w:rPr>
              <w:t>816</w:t>
            </w:r>
          </w:p>
        </w:tc>
        <w:tc>
          <w:tcPr>
            <w:tcW w:w="1276" w:type="dxa"/>
            <w:tcBorders>
              <w:top w:val="nil"/>
              <w:left w:val="nil"/>
              <w:bottom w:val="single" w:sz="4" w:space="0" w:color="auto"/>
              <w:right w:val="single" w:sz="4" w:space="0" w:color="auto"/>
            </w:tcBorders>
            <w:shd w:val="clear" w:color="auto" w:fill="auto"/>
            <w:noWrap/>
            <w:vAlign w:val="center"/>
          </w:tcPr>
          <w:p w14:paraId="47A8887D" w14:textId="77777777" w:rsidR="00FB05FB" w:rsidRPr="008B1DCE" w:rsidRDefault="00FB05FB" w:rsidP="009B0A17">
            <w:pPr>
              <w:jc w:val="center"/>
              <w:rPr>
                <w:rFonts w:ascii="標楷體" w:eastAsia="標楷體" w:hAnsi="標楷體"/>
                <w:color w:val="000000"/>
              </w:rPr>
            </w:pPr>
            <w:r w:rsidRPr="008B1DCE">
              <w:rPr>
                <w:rFonts w:ascii="標楷體" w:eastAsia="標楷體" w:hAnsi="標楷體" w:hint="eastAsia"/>
                <w:color w:val="000000"/>
              </w:rPr>
              <w:t>廖芷妍 </w:t>
            </w:r>
          </w:p>
        </w:tc>
        <w:tc>
          <w:tcPr>
            <w:tcW w:w="2960" w:type="dxa"/>
            <w:tcBorders>
              <w:top w:val="nil"/>
              <w:left w:val="nil"/>
              <w:bottom w:val="single" w:sz="4" w:space="0" w:color="auto"/>
              <w:right w:val="single" w:sz="4" w:space="0" w:color="auto"/>
            </w:tcBorders>
            <w:shd w:val="clear" w:color="auto" w:fill="auto"/>
            <w:noWrap/>
            <w:vAlign w:val="center"/>
          </w:tcPr>
          <w:p w14:paraId="278911B5" w14:textId="77777777" w:rsidR="00FB05FB" w:rsidRPr="008B1DCE" w:rsidRDefault="00FB05FB" w:rsidP="009B0A17">
            <w:pPr>
              <w:rPr>
                <w:rFonts w:ascii="標楷體" w:eastAsia="標楷體" w:hAnsi="標楷體"/>
                <w:color w:val="000000"/>
              </w:rPr>
            </w:pPr>
            <w:proofErr w:type="gramStart"/>
            <w:r w:rsidRPr="008B1DCE">
              <w:rPr>
                <w:rFonts w:ascii="標楷體" w:eastAsia="標楷體" w:hAnsi="標楷體" w:hint="eastAsia"/>
                <w:color w:val="000000"/>
              </w:rPr>
              <w:t>薩</w:t>
            </w:r>
            <w:proofErr w:type="gramEnd"/>
            <w:r w:rsidRPr="008B1DCE">
              <w:rPr>
                <w:rFonts w:ascii="標楷體" w:eastAsia="標楷體" w:hAnsi="標楷體" w:hint="eastAsia"/>
                <w:color w:val="000000"/>
              </w:rPr>
              <w:t>克斯風(Saxophone)獨奏 </w:t>
            </w:r>
          </w:p>
        </w:tc>
        <w:tc>
          <w:tcPr>
            <w:tcW w:w="1418" w:type="dxa"/>
            <w:tcBorders>
              <w:top w:val="nil"/>
              <w:left w:val="nil"/>
              <w:bottom w:val="single" w:sz="4" w:space="0" w:color="auto"/>
              <w:right w:val="single" w:sz="4" w:space="0" w:color="auto"/>
            </w:tcBorders>
            <w:shd w:val="clear" w:color="auto" w:fill="auto"/>
            <w:noWrap/>
            <w:vAlign w:val="center"/>
          </w:tcPr>
          <w:p w14:paraId="50790E9D" w14:textId="77777777" w:rsidR="00FB05FB" w:rsidRPr="008B1DCE" w:rsidRDefault="00FB05FB" w:rsidP="009B0A17">
            <w:pPr>
              <w:rPr>
                <w:rFonts w:ascii="標楷體" w:eastAsia="標楷體" w:hAnsi="標楷體"/>
                <w:color w:val="000000"/>
              </w:rPr>
            </w:pPr>
            <w:r w:rsidRPr="008B1DCE">
              <w:rPr>
                <w:rFonts w:ascii="標楷體" w:eastAsia="標楷體" w:hAnsi="標楷體" w:hint="eastAsia"/>
                <w:color w:val="000000"/>
              </w:rPr>
              <w:t>甲等第一名</w:t>
            </w:r>
          </w:p>
        </w:tc>
        <w:tc>
          <w:tcPr>
            <w:tcW w:w="1612" w:type="dxa"/>
            <w:tcBorders>
              <w:top w:val="nil"/>
              <w:left w:val="nil"/>
              <w:bottom w:val="single" w:sz="4" w:space="0" w:color="auto"/>
              <w:right w:val="single" w:sz="4" w:space="0" w:color="auto"/>
            </w:tcBorders>
            <w:shd w:val="clear" w:color="auto" w:fill="auto"/>
            <w:noWrap/>
            <w:vAlign w:val="center"/>
          </w:tcPr>
          <w:p w14:paraId="4F329046" w14:textId="77777777" w:rsidR="00FB05FB" w:rsidRPr="008B1DCE" w:rsidRDefault="00FB05FB" w:rsidP="009B0A17">
            <w:pPr>
              <w:jc w:val="center"/>
              <w:rPr>
                <w:rFonts w:ascii="標楷體" w:eastAsia="標楷體" w:hAnsi="標楷體"/>
                <w:color w:val="000000"/>
              </w:rPr>
            </w:pPr>
            <w:r w:rsidRPr="008B1DCE">
              <w:rPr>
                <w:rFonts w:ascii="標楷體" w:eastAsia="標楷體" w:hAnsi="標楷體" w:hint="eastAsia"/>
                <w:color w:val="000000"/>
              </w:rPr>
              <w:t xml:space="preserve">　</w:t>
            </w:r>
          </w:p>
        </w:tc>
      </w:tr>
      <w:tr w:rsidR="00FB05FB" w:rsidRPr="00F95E82" w14:paraId="21850AB7" w14:textId="77777777" w:rsidTr="009B0A17">
        <w:trPr>
          <w:trHeight w:val="330"/>
          <w:jc w:val="center"/>
        </w:trPr>
        <w:tc>
          <w:tcPr>
            <w:tcW w:w="781" w:type="dxa"/>
            <w:tcBorders>
              <w:top w:val="nil"/>
              <w:left w:val="single" w:sz="4" w:space="0" w:color="auto"/>
              <w:bottom w:val="single" w:sz="4" w:space="0" w:color="auto"/>
              <w:right w:val="single" w:sz="4" w:space="0" w:color="auto"/>
            </w:tcBorders>
            <w:shd w:val="clear" w:color="auto" w:fill="auto"/>
            <w:noWrap/>
            <w:vAlign w:val="center"/>
          </w:tcPr>
          <w:p w14:paraId="5E957BAF" w14:textId="77777777" w:rsidR="00FB05FB" w:rsidRPr="008B1DCE" w:rsidRDefault="00FB05FB" w:rsidP="009B0A17">
            <w:pPr>
              <w:jc w:val="center"/>
              <w:rPr>
                <w:rFonts w:ascii="標楷體" w:eastAsia="標楷體" w:hAnsi="標楷體"/>
                <w:color w:val="000000"/>
              </w:rPr>
            </w:pPr>
            <w:r w:rsidRPr="008B1DCE">
              <w:rPr>
                <w:rFonts w:ascii="標楷體" w:eastAsia="標楷體" w:hAnsi="標楷體" w:hint="eastAsia"/>
                <w:color w:val="000000"/>
              </w:rPr>
              <w:t>816</w:t>
            </w:r>
          </w:p>
        </w:tc>
        <w:tc>
          <w:tcPr>
            <w:tcW w:w="1276" w:type="dxa"/>
            <w:tcBorders>
              <w:top w:val="nil"/>
              <w:left w:val="nil"/>
              <w:bottom w:val="single" w:sz="4" w:space="0" w:color="auto"/>
              <w:right w:val="single" w:sz="4" w:space="0" w:color="auto"/>
            </w:tcBorders>
            <w:shd w:val="clear" w:color="auto" w:fill="auto"/>
            <w:noWrap/>
            <w:vAlign w:val="center"/>
          </w:tcPr>
          <w:p w14:paraId="27B6C2B7" w14:textId="77777777" w:rsidR="00FB05FB" w:rsidRPr="008B1DCE" w:rsidRDefault="00FB05FB" w:rsidP="009B0A17">
            <w:pPr>
              <w:jc w:val="center"/>
              <w:rPr>
                <w:rFonts w:ascii="標楷體" w:eastAsia="標楷體" w:hAnsi="標楷體"/>
                <w:color w:val="000000"/>
              </w:rPr>
            </w:pPr>
            <w:proofErr w:type="gramStart"/>
            <w:r w:rsidRPr="008B1DCE">
              <w:rPr>
                <w:rFonts w:ascii="標楷體" w:eastAsia="標楷體" w:hAnsi="標楷體" w:hint="eastAsia"/>
                <w:color w:val="000000"/>
              </w:rPr>
              <w:t>璩</w:t>
            </w:r>
            <w:proofErr w:type="gramEnd"/>
            <w:r w:rsidRPr="008B1DCE">
              <w:rPr>
                <w:rFonts w:ascii="標楷體" w:eastAsia="標楷體" w:hAnsi="標楷體" w:hint="eastAsia"/>
                <w:color w:val="000000"/>
              </w:rPr>
              <w:t>偉</w:t>
            </w:r>
            <w:proofErr w:type="gramStart"/>
            <w:r w:rsidRPr="008B1DCE">
              <w:rPr>
                <w:rFonts w:ascii="標楷體" w:eastAsia="標楷體" w:hAnsi="標楷體" w:hint="eastAsia"/>
                <w:color w:val="000000"/>
              </w:rPr>
              <w:t>丞</w:t>
            </w:r>
            <w:proofErr w:type="gramEnd"/>
            <w:r w:rsidRPr="008B1DCE">
              <w:rPr>
                <w:rFonts w:ascii="標楷體" w:eastAsia="標楷體" w:hAnsi="標楷體" w:hint="eastAsia"/>
                <w:color w:val="000000"/>
              </w:rPr>
              <w:t> </w:t>
            </w:r>
          </w:p>
        </w:tc>
        <w:tc>
          <w:tcPr>
            <w:tcW w:w="2960" w:type="dxa"/>
            <w:tcBorders>
              <w:top w:val="nil"/>
              <w:left w:val="nil"/>
              <w:bottom w:val="single" w:sz="4" w:space="0" w:color="auto"/>
              <w:right w:val="single" w:sz="4" w:space="0" w:color="auto"/>
            </w:tcBorders>
            <w:shd w:val="clear" w:color="auto" w:fill="auto"/>
            <w:noWrap/>
            <w:vAlign w:val="center"/>
          </w:tcPr>
          <w:p w14:paraId="2958ADAA" w14:textId="77777777" w:rsidR="00FB05FB" w:rsidRPr="008B1DCE" w:rsidRDefault="00FB05FB" w:rsidP="009B0A17">
            <w:pPr>
              <w:rPr>
                <w:rFonts w:ascii="標楷體" w:eastAsia="標楷體" w:hAnsi="標楷體"/>
                <w:color w:val="000000"/>
              </w:rPr>
            </w:pPr>
            <w:r w:rsidRPr="008B1DCE">
              <w:rPr>
                <w:rFonts w:ascii="標楷體" w:eastAsia="標楷體" w:hAnsi="標楷體" w:hint="eastAsia"/>
                <w:color w:val="000000"/>
              </w:rPr>
              <w:t>大提琴獨奏 </w:t>
            </w:r>
          </w:p>
        </w:tc>
        <w:tc>
          <w:tcPr>
            <w:tcW w:w="1418" w:type="dxa"/>
            <w:tcBorders>
              <w:top w:val="nil"/>
              <w:left w:val="nil"/>
              <w:bottom w:val="single" w:sz="4" w:space="0" w:color="auto"/>
              <w:right w:val="single" w:sz="4" w:space="0" w:color="auto"/>
            </w:tcBorders>
            <w:shd w:val="clear" w:color="auto" w:fill="auto"/>
            <w:noWrap/>
            <w:vAlign w:val="center"/>
          </w:tcPr>
          <w:p w14:paraId="4A0B1BAA" w14:textId="77777777" w:rsidR="00FB05FB" w:rsidRPr="008B1DCE" w:rsidRDefault="00FB05FB" w:rsidP="009B0A17">
            <w:pPr>
              <w:rPr>
                <w:rFonts w:ascii="標楷體" w:eastAsia="標楷體" w:hAnsi="標楷體"/>
                <w:color w:val="000000"/>
              </w:rPr>
            </w:pPr>
            <w:r w:rsidRPr="008B1DCE">
              <w:rPr>
                <w:rFonts w:ascii="標楷體" w:eastAsia="標楷體" w:hAnsi="標楷體" w:hint="eastAsia"/>
                <w:color w:val="000000"/>
              </w:rPr>
              <w:t>優等第一名</w:t>
            </w:r>
          </w:p>
        </w:tc>
        <w:tc>
          <w:tcPr>
            <w:tcW w:w="1612" w:type="dxa"/>
            <w:tcBorders>
              <w:top w:val="nil"/>
              <w:left w:val="nil"/>
              <w:bottom w:val="single" w:sz="4" w:space="0" w:color="auto"/>
              <w:right w:val="single" w:sz="4" w:space="0" w:color="auto"/>
            </w:tcBorders>
            <w:shd w:val="clear" w:color="auto" w:fill="auto"/>
            <w:noWrap/>
            <w:vAlign w:val="center"/>
          </w:tcPr>
          <w:p w14:paraId="2731187C" w14:textId="77777777" w:rsidR="00FB05FB" w:rsidRPr="008B1DCE" w:rsidRDefault="00FB05FB" w:rsidP="009B0A17">
            <w:pPr>
              <w:jc w:val="center"/>
              <w:rPr>
                <w:rFonts w:ascii="標楷體" w:eastAsia="標楷體" w:hAnsi="標楷體"/>
                <w:color w:val="000000"/>
              </w:rPr>
            </w:pPr>
            <w:r w:rsidRPr="008B1DCE">
              <w:rPr>
                <w:rFonts w:ascii="標楷體" w:eastAsia="標楷體" w:hAnsi="標楷體" w:hint="eastAsia"/>
                <w:color w:val="000000"/>
              </w:rPr>
              <w:t>晉級全國賽</w:t>
            </w:r>
          </w:p>
        </w:tc>
      </w:tr>
      <w:tr w:rsidR="00FB05FB" w:rsidRPr="00F95E82" w14:paraId="72E10A56" w14:textId="77777777" w:rsidTr="009B0A17">
        <w:trPr>
          <w:trHeight w:val="330"/>
          <w:jc w:val="center"/>
        </w:trPr>
        <w:tc>
          <w:tcPr>
            <w:tcW w:w="781" w:type="dxa"/>
            <w:tcBorders>
              <w:top w:val="nil"/>
              <w:left w:val="single" w:sz="4" w:space="0" w:color="auto"/>
              <w:bottom w:val="single" w:sz="4" w:space="0" w:color="auto"/>
              <w:right w:val="single" w:sz="4" w:space="0" w:color="auto"/>
            </w:tcBorders>
            <w:shd w:val="clear" w:color="auto" w:fill="auto"/>
            <w:noWrap/>
            <w:vAlign w:val="center"/>
          </w:tcPr>
          <w:p w14:paraId="07F8D4C4" w14:textId="77777777" w:rsidR="00FB05FB" w:rsidRPr="008B1DCE" w:rsidRDefault="00FB05FB" w:rsidP="009B0A17">
            <w:pPr>
              <w:jc w:val="center"/>
              <w:rPr>
                <w:rFonts w:ascii="標楷體" w:eastAsia="標楷體" w:hAnsi="標楷體"/>
                <w:color w:val="000000"/>
              </w:rPr>
            </w:pPr>
            <w:r w:rsidRPr="008B1DCE">
              <w:rPr>
                <w:rFonts w:ascii="標楷體" w:eastAsia="標楷體" w:hAnsi="標楷體" w:hint="eastAsia"/>
                <w:color w:val="000000"/>
              </w:rPr>
              <w:t>816</w:t>
            </w:r>
          </w:p>
        </w:tc>
        <w:tc>
          <w:tcPr>
            <w:tcW w:w="1276" w:type="dxa"/>
            <w:tcBorders>
              <w:top w:val="nil"/>
              <w:left w:val="nil"/>
              <w:bottom w:val="single" w:sz="4" w:space="0" w:color="auto"/>
              <w:right w:val="single" w:sz="4" w:space="0" w:color="auto"/>
            </w:tcBorders>
            <w:shd w:val="clear" w:color="auto" w:fill="auto"/>
            <w:noWrap/>
            <w:vAlign w:val="center"/>
          </w:tcPr>
          <w:p w14:paraId="70072536" w14:textId="77777777" w:rsidR="00FB05FB" w:rsidRPr="008B1DCE" w:rsidRDefault="00FB05FB" w:rsidP="009B0A17">
            <w:pPr>
              <w:jc w:val="center"/>
              <w:rPr>
                <w:rFonts w:ascii="標楷體" w:eastAsia="標楷體" w:hAnsi="標楷體"/>
                <w:color w:val="000000"/>
              </w:rPr>
            </w:pPr>
            <w:r w:rsidRPr="008B1DCE">
              <w:rPr>
                <w:rFonts w:ascii="標楷體" w:eastAsia="標楷體" w:hAnsi="標楷體" w:hint="eastAsia"/>
                <w:color w:val="000000"/>
              </w:rPr>
              <w:t>蔡禮任 </w:t>
            </w:r>
          </w:p>
        </w:tc>
        <w:tc>
          <w:tcPr>
            <w:tcW w:w="2960" w:type="dxa"/>
            <w:tcBorders>
              <w:top w:val="nil"/>
              <w:left w:val="nil"/>
              <w:bottom w:val="single" w:sz="4" w:space="0" w:color="auto"/>
              <w:right w:val="single" w:sz="4" w:space="0" w:color="auto"/>
            </w:tcBorders>
            <w:shd w:val="clear" w:color="auto" w:fill="auto"/>
            <w:noWrap/>
            <w:vAlign w:val="center"/>
          </w:tcPr>
          <w:p w14:paraId="5D2B89CB" w14:textId="77777777" w:rsidR="00FB05FB" w:rsidRPr="008B1DCE" w:rsidRDefault="00FB05FB" w:rsidP="009B0A17">
            <w:pPr>
              <w:rPr>
                <w:rFonts w:ascii="標楷體" w:eastAsia="標楷體" w:hAnsi="標楷體"/>
                <w:color w:val="000000"/>
              </w:rPr>
            </w:pPr>
            <w:r w:rsidRPr="008B1DCE">
              <w:rPr>
                <w:rFonts w:ascii="標楷體" w:eastAsia="標楷體" w:hAnsi="標楷體" w:hint="eastAsia"/>
                <w:color w:val="000000"/>
              </w:rPr>
              <w:t>長號(Trombone)獨奏 </w:t>
            </w:r>
          </w:p>
        </w:tc>
        <w:tc>
          <w:tcPr>
            <w:tcW w:w="1418" w:type="dxa"/>
            <w:tcBorders>
              <w:top w:val="nil"/>
              <w:left w:val="nil"/>
              <w:bottom w:val="single" w:sz="4" w:space="0" w:color="auto"/>
              <w:right w:val="single" w:sz="4" w:space="0" w:color="auto"/>
            </w:tcBorders>
            <w:shd w:val="clear" w:color="auto" w:fill="auto"/>
            <w:noWrap/>
            <w:vAlign w:val="center"/>
          </w:tcPr>
          <w:p w14:paraId="6A521047" w14:textId="77777777" w:rsidR="00FB05FB" w:rsidRPr="008B1DCE" w:rsidRDefault="00FB05FB" w:rsidP="009B0A17">
            <w:pPr>
              <w:rPr>
                <w:rFonts w:ascii="標楷體" w:eastAsia="標楷體" w:hAnsi="標楷體"/>
                <w:color w:val="000000"/>
              </w:rPr>
            </w:pPr>
            <w:r w:rsidRPr="008B1DCE">
              <w:rPr>
                <w:rFonts w:ascii="標楷體" w:eastAsia="標楷體" w:hAnsi="標楷體" w:hint="eastAsia"/>
                <w:color w:val="000000"/>
              </w:rPr>
              <w:t>優等第一名</w:t>
            </w:r>
          </w:p>
        </w:tc>
        <w:tc>
          <w:tcPr>
            <w:tcW w:w="1612" w:type="dxa"/>
            <w:tcBorders>
              <w:top w:val="nil"/>
              <w:left w:val="nil"/>
              <w:bottom w:val="single" w:sz="4" w:space="0" w:color="auto"/>
              <w:right w:val="single" w:sz="4" w:space="0" w:color="auto"/>
            </w:tcBorders>
            <w:shd w:val="clear" w:color="auto" w:fill="auto"/>
            <w:noWrap/>
            <w:vAlign w:val="center"/>
          </w:tcPr>
          <w:p w14:paraId="69476455" w14:textId="77777777" w:rsidR="00FB05FB" w:rsidRPr="008B1DCE" w:rsidRDefault="00FB05FB" w:rsidP="009B0A17">
            <w:pPr>
              <w:jc w:val="center"/>
              <w:rPr>
                <w:rFonts w:ascii="標楷體" w:eastAsia="標楷體" w:hAnsi="標楷體"/>
                <w:color w:val="000000"/>
              </w:rPr>
            </w:pPr>
            <w:r w:rsidRPr="008B1DCE">
              <w:rPr>
                <w:rFonts w:ascii="標楷體" w:eastAsia="標楷體" w:hAnsi="標楷體" w:hint="eastAsia"/>
                <w:color w:val="000000"/>
              </w:rPr>
              <w:t xml:space="preserve">　</w:t>
            </w:r>
          </w:p>
        </w:tc>
      </w:tr>
      <w:tr w:rsidR="00FB05FB" w:rsidRPr="00F95E82" w14:paraId="184C3566" w14:textId="77777777" w:rsidTr="009B0A17">
        <w:trPr>
          <w:trHeight w:val="33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66FF1" w14:textId="77777777" w:rsidR="00FB05FB" w:rsidRDefault="00FB05FB" w:rsidP="009B0A17">
            <w:pPr>
              <w:widowControl/>
              <w:jc w:val="center"/>
              <w:rPr>
                <w:rFonts w:ascii="標楷體" w:eastAsia="標楷體" w:hAnsi="標楷體"/>
                <w:color w:val="000000"/>
                <w:kern w:val="0"/>
              </w:rPr>
            </w:pPr>
            <w:r>
              <w:rPr>
                <w:rFonts w:ascii="標楷體" w:eastAsia="標楷體" w:hAnsi="標楷體" w:hint="eastAsia"/>
                <w:color w:val="000000"/>
              </w:rPr>
              <w:t>918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113D35" w14:textId="77777777" w:rsidR="00FB05FB" w:rsidRDefault="00FB05FB" w:rsidP="009B0A17">
            <w:pPr>
              <w:jc w:val="center"/>
              <w:rPr>
                <w:rFonts w:ascii="標楷體" w:eastAsia="標楷體" w:hAnsi="標楷體"/>
                <w:color w:val="000000"/>
              </w:rPr>
            </w:pPr>
            <w:r>
              <w:rPr>
                <w:rFonts w:ascii="標楷體" w:eastAsia="標楷體" w:hAnsi="標楷體" w:hint="eastAsia"/>
                <w:color w:val="000000"/>
              </w:rPr>
              <w:t>高玉儒 </w:t>
            </w:r>
          </w:p>
        </w:tc>
        <w:tc>
          <w:tcPr>
            <w:tcW w:w="2960" w:type="dxa"/>
            <w:tcBorders>
              <w:top w:val="single" w:sz="4" w:space="0" w:color="auto"/>
              <w:left w:val="nil"/>
              <w:bottom w:val="single" w:sz="4" w:space="0" w:color="auto"/>
              <w:right w:val="single" w:sz="4" w:space="0" w:color="auto"/>
            </w:tcBorders>
            <w:shd w:val="clear" w:color="auto" w:fill="auto"/>
            <w:noWrap/>
            <w:vAlign w:val="center"/>
          </w:tcPr>
          <w:p w14:paraId="5165C6C3" w14:textId="77777777" w:rsidR="00FB05FB" w:rsidRDefault="00FB05FB" w:rsidP="009B0A17">
            <w:pPr>
              <w:rPr>
                <w:rFonts w:ascii="標楷體" w:eastAsia="標楷體" w:hAnsi="標楷體"/>
                <w:color w:val="000000"/>
              </w:rPr>
            </w:pPr>
            <w:r>
              <w:rPr>
                <w:rFonts w:ascii="標楷體" w:eastAsia="標楷體" w:hAnsi="標楷體" w:hint="eastAsia"/>
                <w:color w:val="000000"/>
              </w:rPr>
              <w:t>木琴(馬林巴)獨奏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886FCA2" w14:textId="77777777" w:rsidR="00FB05FB" w:rsidRDefault="00FB05FB" w:rsidP="009B0A17">
            <w:pPr>
              <w:rPr>
                <w:rFonts w:ascii="標楷體" w:eastAsia="標楷體" w:hAnsi="標楷體"/>
                <w:color w:val="000000"/>
              </w:rPr>
            </w:pPr>
            <w:r>
              <w:rPr>
                <w:rFonts w:ascii="標楷體" w:eastAsia="標楷體" w:hAnsi="標楷體" w:hint="eastAsia"/>
                <w:color w:val="000000"/>
              </w:rPr>
              <w:t>特優第一名</w:t>
            </w:r>
          </w:p>
        </w:tc>
        <w:tc>
          <w:tcPr>
            <w:tcW w:w="1612" w:type="dxa"/>
            <w:tcBorders>
              <w:top w:val="single" w:sz="4" w:space="0" w:color="auto"/>
              <w:left w:val="nil"/>
              <w:bottom w:val="single" w:sz="4" w:space="0" w:color="auto"/>
              <w:right w:val="single" w:sz="4" w:space="0" w:color="auto"/>
            </w:tcBorders>
            <w:shd w:val="clear" w:color="auto" w:fill="auto"/>
            <w:noWrap/>
            <w:vAlign w:val="center"/>
          </w:tcPr>
          <w:p w14:paraId="7D96ABDD" w14:textId="77777777" w:rsidR="00FB05FB" w:rsidRDefault="00FB05FB" w:rsidP="009B0A17">
            <w:pPr>
              <w:jc w:val="center"/>
              <w:rPr>
                <w:rFonts w:ascii="標楷體" w:eastAsia="標楷體" w:hAnsi="標楷體"/>
                <w:color w:val="000000"/>
              </w:rPr>
            </w:pPr>
            <w:r>
              <w:rPr>
                <w:rFonts w:ascii="標楷體" w:eastAsia="標楷體" w:hAnsi="標楷體" w:hint="eastAsia"/>
                <w:color w:val="000000"/>
              </w:rPr>
              <w:t xml:space="preserve">　</w:t>
            </w:r>
          </w:p>
        </w:tc>
      </w:tr>
      <w:tr w:rsidR="00FB05FB" w:rsidRPr="00F95E82" w14:paraId="551A1570" w14:textId="77777777" w:rsidTr="009B0A17">
        <w:trPr>
          <w:trHeight w:val="330"/>
          <w:jc w:val="center"/>
        </w:trPr>
        <w:tc>
          <w:tcPr>
            <w:tcW w:w="781" w:type="dxa"/>
            <w:tcBorders>
              <w:top w:val="nil"/>
              <w:left w:val="single" w:sz="4" w:space="0" w:color="auto"/>
              <w:bottom w:val="single" w:sz="4" w:space="0" w:color="auto"/>
              <w:right w:val="single" w:sz="4" w:space="0" w:color="auto"/>
            </w:tcBorders>
            <w:shd w:val="clear" w:color="auto" w:fill="auto"/>
            <w:noWrap/>
            <w:vAlign w:val="center"/>
          </w:tcPr>
          <w:p w14:paraId="3EA94420" w14:textId="77777777" w:rsidR="00FB05FB" w:rsidRDefault="00FB05FB" w:rsidP="009B0A17">
            <w:pPr>
              <w:jc w:val="center"/>
              <w:rPr>
                <w:rFonts w:ascii="標楷體" w:eastAsia="標楷體" w:hAnsi="標楷體"/>
                <w:color w:val="000000"/>
              </w:rPr>
            </w:pPr>
            <w:r>
              <w:rPr>
                <w:rFonts w:ascii="標楷體" w:eastAsia="標楷體" w:hAnsi="標楷體" w:hint="eastAsia"/>
                <w:color w:val="000000"/>
              </w:rPr>
              <w:t>918</w:t>
            </w:r>
          </w:p>
        </w:tc>
        <w:tc>
          <w:tcPr>
            <w:tcW w:w="1276" w:type="dxa"/>
            <w:tcBorders>
              <w:top w:val="nil"/>
              <w:left w:val="nil"/>
              <w:bottom w:val="single" w:sz="4" w:space="0" w:color="auto"/>
              <w:right w:val="single" w:sz="4" w:space="0" w:color="auto"/>
            </w:tcBorders>
            <w:shd w:val="clear" w:color="auto" w:fill="auto"/>
            <w:noWrap/>
            <w:vAlign w:val="center"/>
          </w:tcPr>
          <w:p w14:paraId="7EA750B2" w14:textId="77777777" w:rsidR="00FB05FB" w:rsidRDefault="00FB05FB" w:rsidP="009B0A17">
            <w:pPr>
              <w:jc w:val="center"/>
              <w:rPr>
                <w:rFonts w:ascii="標楷體" w:eastAsia="標楷體" w:hAnsi="標楷體"/>
                <w:color w:val="000000"/>
              </w:rPr>
            </w:pPr>
            <w:proofErr w:type="gramStart"/>
            <w:r>
              <w:rPr>
                <w:rFonts w:ascii="標楷體" w:eastAsia="標楷體" w:hAnsi="標楷體" w:hint="eastAsia"/>
                <w:color w:val="000000"/>
              </w:rPr>
              <w:t>劉子菲</w:t>
            </w:r>
            <w:proofErr w:type="gramEnd"/>
            <w:r>
              <w:rPr>
                <w:rFonts w:ascii="標楷體" w:eastAsia="標楷體" w:hAnsi="標楷體" w:hint="eastAsia"/>
                <w:color w:val="000000"/>
              </w:rPr>
              <w:t> </w:t>
            </w:r>
          </w:p>
        </w:tc>
        <w:tc>
          <w:tcPr>
            <w:tcW w:w="2960" w:type="dxa"/>
            <w:tcBorders>
              <w:top w:val="nil"/>
              <w:left w:val="nil"/>
              <w:bottom w:val="single" w:sz="4" w:space="0" w:color="auto"/>
              <w:right w:val="single" w:sz="4" w:space="0" w:color="auto"/>
            </w:tcBorders>
            <w:shd w:val="clear" w:color="auto" w:fill="auto"/>
            <w:noWrap/>
            <w:vAlign w:val="center"/>
          </w:tcPr>
          <w:p w14:paraId="73CFAB08" w14:textId="77777777" w:rsidR="00FB05FB" w:rsidRDefault="00FB05FB" w:rsidP="009B0A17">
            <w:pPr>
              <w:rPr>
                <w:rFonts w:ascii="標楷體" w:eastAsia="標楷體" w:hAnsi="標楷體"/>
                <w:color w:val="000000"/>
              </w:rPr>
            </w:pPr>
            <w:r>
              <w:rPr>
                <w:rFonts w:ascii="標楷體" w:eastAsia="標楷體" w:hAnsi="標楷體" w:hint="eastAsia"/>
                <w:color w:val="000000"/>
              </w:rPr>
              <w:t>低音號(Tuba)獨奏 </w:t>
            </w:r>
          </w:p>
        </w:tc>
        <w:tc>
          <w:tcPr>
            <w:tcW w:w="1418" w:type="dxa"/>
            <w:tcBorders>
              <w:top w:val="nil"/>
              <w:left w:val="nil"/>
              <w:bottom w:val="single" w:sz="4" w:space="0" w:color="auto"/>
              <w:right w:val="single" w:sz="4" w:space="0" w:color="auto"/>
            </w:tcBorders>
            <w:shd w:val="clear" w:color="auto" w:fill="auto"/>
            <w:noWrap/>
            <w:vAlign w:val="center"/>
          </w:tcPr>
          <w:p w14:paraId="00E1412E" w14:textId="77777777" w:rsidR="00FB05FB" w:rsidRDefault="00FB05FB" w:rsidP="009B0A17">
            <w:pPr>
              <w:rPr>
                <w:rFonts w:ascii="標楷體" w:eastAsia="標楷體" w:hAnsi="標楷體"/>
                <w:color w:val="000000"/>
              </w:rPr>
            </w:pPr>
            <w:r>
              <w:rPr>
                <w:rFonts w:ascii="標楷體" w:eastAsia="標楷體" w:hAnsi="標楷體" w:hint="eastAsia"/>
                <w:color w:val="000000"/>
              </w:rPr>
              <w:t>特優第一名</w:t>
            </w:r>
          </w:p>
        </w:tc>
        <w:tc>
          <w:tcPr>
            <w:tcW w:w="1612" w:type="dxa"/>
            <w:tcBorders>
              <w:top w:val="nil"/>
              <w:left w:val="nil"/>
              <w:bottom w:val="single" w:sz="4" w:space="0" w:color="auto"/>
              <w:right w:val="single" w:sz="4" w:space="0" w:color="auto"/>
            </w:tcBorders>
            <w:shd w:val="clear" w:color="auto" w:fill="auto"/>
            <w:noWrap/>
            <w:vAlign w:val="center"/>
          </w:tcPr>
          <w:p w14:paraId="5C8E2B25" w14:textId="77777777" w:rsidR="00FB05FB" w:rsidRDefault="00FB05FB" w:rsidP="009B0A17">
            <w:pPr>
              <w:jc w:val="center"/>
              <w:rPr>
                <w:rFonts w:ascii="標楷體" w:eastAsia="標楷體" w:hAnsi="標楷體"/>
                <w:color w:val="000000"/>
              </w:rPr>
            </w:pPr>
            <w:r>
              <w:rPr>
                <w:rFonts w:ascii="標楷體" w:eastAsia="標楷體" w:hAnsi="標楷體" w:hint="eastAsia"/>
                <w:color w:val="000000"/>
              </w:rPr>
              <w:t xml:space="preserve">　</w:t>
            </w:r>
          </w:p>
        </w:tc>
      </w:tr>
      <w:tr w:rsidR="00FB05FB" w:rsidRPr="00F95E82" w14:paraId="16EDD356" w14:textId="77777777" w:rsidTr="009B0A17">
        <w:trPr>
          <w:trHeight w:val="330"/>
          <w:jc w:val="center"/>
        </w:trPr>
        <w:tc>
          <w:tcPr>
            <w:tcW w:w="781" w:type="dxa"/>
            <w:tcBorders>
              <w:top w:val="nil"/>
              <w:left w:val="single" w:sz="4" w:space="0" w:color="auto"/>
              <w:bottom w:val="single" w:sz="4" w:space="0" w:color="auto"/>
              <w:right w:val="single" w:sz="4" w:space="0" w:color="auto"/>
            </w:tcBorders>
            <w:shd w:val="clear" w:color="auto" w:fill="auto"/>
            <w:noWrap/>
            <w:vAlign w:val="center"/>
          </w:tcPr>
          <w:p w14:paraId="64B55DAD" w14:textId="77777777" w:rsidR="00FB05FB" w:rsidRDefault="00FB05FB" w:rsidP="009B0A17">
            <w:pPr>
              <w:jc w:val="center"/>
              <w:rPr>
                <w:rFonts w:ascii="標楷體" w:eastAsia="標楷體" w:hAnsi="標楷體"/>
                <w:color w:val="000000"/>
              </w:rPr>
            </w:pPr>
            <w:r>
              <w:rPr>
                <w:rFonts w:ascii="標楷體" w:eastAsia="標楷體" w:hAnsi="標楷體" w:hint="eastAsia"/>
                <w:color w:val="000000"/>
              </w:rPr>
              <w:t>918</w:t>
            </w:r>
          </w:p>
        </w:tc>
        <w:tc>
          <w:tcPr>
            <w:tcW w:w="1276" w:type="dxa"/>
            <w:tcBorders>
              <w:top w:val="nil"/>
              <w:left w:val="nil"/>
              <w:bottom w:val="single" w:sz="4" w:space="0" w:color="auto"/>
              <w:right w:val="single" w:sz="4" w:space="0" w:color="auto"/>
            </w:tcBorders>
            <w:shd w:val="clear" w:color="auto" w:fill="auto"/>
            <w:noWrap/>
            <w:vAlign w:val="center"/>
          </w:tcPr>
          <w:p w14:paraId="1CD79695" w14:textId="77777777" w:rsidR="00FB05FB" w:rsidRDefault="00FB05FB" w:rsidP="009B0A17">
            <w:pPr>
              <w:jc w:val="center"/>
              <w:rPr>
                <w:rFonts w:ascii="標楷體" w:eastAsia="標楷體" w:hAnsi="標楷體"/>
                <w:color w:val="000000"/>
              </w:rPr>
            </w:pPr>
            <w:r>
              <w:rPr>
                <w:rFonts w:ascii="標楷體" w:eastAsia="標楷體" w:hAnsi="標楷體" w:hint="eastAsia"/>
                <w:color w:val="000000"/>
              </w:rPr>
              <w:t>蔡函恩 </w:t>
            </w:r>
          </w:p>
        </w:tc>
        <w:tc>
          <w:tcPr>
            <w:tcW w:w="2960" w:type="dxa"/>
            <w:tcBorders>
              <w:top w:val="nil"/>
              <w:left w:val="nil"/>
              <w:bottom w:val="single" w:sz="4" w:space="0" w:color="auto"/>
              <w:right w:val="single" w:sz="4" w:space="0" w:color="auto"/>
            </w:tcBorders>
            <w:shd w:val="clear" w:color="auto" w:fill="auto"/>
            <w:noWrap/>
            <w:vAlign w:val="center"/>
          </w:tcPr>
          <w:p w14:paraId="15B898B7" w14:textId="77777777" w:rsidR="00FB05FB" w:rsidRDefault="00FB05FB" w:rsidP="009B0A17">
            <w:pPr>
              <w:rPr>
                <w:rFonts w:ascii="標楷體" w:eastAsia="標楷體" w:hAnsi="標楷體"/>
                <w:color w:val="000000"/>
              </w:rPr>
            </w:pPr>
            <w:r>
              <w:rPr>
                <w:rFonts w:ascii="標楷體" w:eastAsia="標楷體" w:hAnsi="標楷體" w:hint="eastAsia"/>
                <w:color w:val="000000"/>
              </w:rPr>
              <w:t>小提琴獨奏 </w:t>
            </w:r>
          </w:p>
        </w:tc>
        <w:tc>
          <w:tcPr>
            <w:tcW w:w="1418" w:type="dxa"/>
            <w:tcBorders>
              <w:top w:val="nil"/>
              <w:left w:val="nil"/>
              <w:bottom w:val="single" w:sz="4" w:space="0" w:color="auto"/>
              <w:right w:val="single" w:sz="4" w:space="0" w:color="auto"/>
            </w:tcBorders>
            <w:shd w:val="clear" w:color="auto" w:fill="auto"/>
            <w:noWrap/>
            <w:vAlign w:val="center"/>
          </w:tcPr>
          <w:p w14:paraId="65C75C00" w14:textId="77777777" w:rsidR="00FB05FB" w:rsidRDefault="00FB05FB" w:rsidP="009B0A17">
            <w:pPr>
              <w:rPr>
                <w:rFonts w:ascii="標楷體" w:eastAsia="標楷體" w:hAnsi="標楷體"/>
                <w:color w:val="000000"/>
              </w:rPr>
            </w:pPr>
            <w:r>
              <w:rPr>
                <w:rFonts w:ascii="標楷體" w:eastAsia="標楷體" w:hAnsi="標楷體" w:hint="eastAsia"/>
                <w:color w:val="000000"/>
              </w:rPr>
              <w:t>優等第一名</w:t>
            </w:r>
          </w:p>
        </w:tc>
        <w:tc>
          <w:tcPr>
            <w:tcW w:w="1612" w:type="dxa"/>
            <w:tcBorders>
              <w:top w:val="nil"/>
              <w:left w:val="nil"/>
              <w:bottom w:val="single" w:sz="4" w:space="0" w:color="auto"/>
              <w:right w:val="single" w:sz="4" w:space="0" w:color="auto"/>
            </w:tcBorders>
            <w:shd w:val="clear" w:color="auto" w:fill="auto"/>
            <w:noWrap/>
            <w:vAlign w:val="center"/>
          </w:tcPr>
          <w:p w14:paraId="2C215CB2" w14:textId="77777777" w:rsidR="00FB05FB" w:rsidRDefault="00FB05FB" w:rsidP="009B0A17">
            <w:pPr>
              <w:jc w:val="center"/>
              <w:rPr>
                <w:rFonts w:ascii="標楷體" w:eastAsia="標楷體" w:hAnsi="標楷體"/>
                <w:color w:val="000000"/>
              </w:rPr>
            </w:pPr>
            <w:r>
              <w:rPr>
                <w:rFonts w:ascii="標楷體" w:eastAsia="標楷體" w:hAnsi="標楷體" w:hint="eastAsia"/>
                <w:color w:val="000000"/>
              </w:rPr>
              <w:t>晉級全國賽</w:t>
            </w:r>
          </w:p>
        </w:tc>
      </w:tr>
      <w:tr w:rsidR="00FB05FB" w:rsidRPr="00F95E82" w14:paraId="056546BE" w14:textId="77777777" w:rsidTr="009B0A17">
        <w:trPr>
          <w:trHeight w:val="330"/>
          <w:jc w:val="center"/>
        </w:trPr>
        <w:tc>
          <w:tcPr>
            <w:tcW w:w="781" w:type="dxa"/>
            <w:tcBorders>
              <w:top w:val="nil"/>
              <w:left w:val="single" w:sz="4" w:space="0" w:color="auto"/>
              <w:bottom w:val="single" w:sz="4" w:space="0" w:color="auto"/>
              <w:right w:val="single" w:sz="4" w:space="0" w:color="auto"/>
            </w:tcBorders>
            <w:shd w:val="clear" w:color="auto" w:fill="auto"/>
            <w:noWrap/>
            <w:vAlign w:val="center"/>
          </w:tcPr>
          <w:p w14:paraId="3CD14656" w14:textId="77777777" w:rsidR="00FB05FB" w:rsidRDefault="00FB05FB" w:rsidP="009B0A17">
            <w:pPr>
              <w:jc w:val="center"/>
              <w:rPr>
                <w:rFonts w:ascii="標楷體" w:eastAsia="標楷體" w:hAnsi="標楷體"/>
                <w:color w:val="000000"/>
              </w:rPr>
            </w:pPr>
            <w:r>
              <w:rPr>
                <w:rFonts w:ascii="標楷體" w:eastAsia="標楷體" w:hAnsi="標楷體" w:hint="eastAsia"/>
                <w:color w:val="000000"/>
              </w:rPr>
              <w:t>918</w:t>
            </w:r>
          </w:p>
        </w:tc>
        <w:tc>
          <w:tcPr>
            <w:tcW w:w="1276" w:type="dxa"/>
            <w:tcBorders>
              <w:top w:val="nil"/>
              <w:left w:val="nil"/>
              <w:bottom w:val="single" w:sz="4" w:space="0" w:color="auto"/>
              <w:right w:val="single" w:sz="4" w:space="0" w:color="auto"/>
            </w:tcBorders>
            <w:shd w:val="clear" w:color="auto" w:fill="auto"/>
            <w:noWrap/>
            <w:vAlign w:val="center"/>
          </w:tcPr>
          <w:p w14:paraId="43841EA5" w14:textId="77777777" w:rsidR="00FB05FB" w:rsidRDefault="00FB05FB" w:rsidP="009B0A17">
            <w:pPr>
              <w:jc w:val="center"/>
              <w:rPr>
                <w:rFonts w:ascii="標楷體" w:eastAsia="標楷體" w:hAnsi="標楷體"/>
                <w:color w:val="000000"/>
              </w:rPr>
            </w:pPr>
            <w:r>
              <w:rPr>
                <w:rFonts w:ascii="標楷體" w:eastAsia="標楷體" w:hAnsi="標楷體" w:hint="eastAsia"/>
                <w:color w:val="000000"/>
              </w:rPr>
              <w:t>黃</w:t>
            </w:r>
            <w:proofErr w:type="gramStart"/>
            <w:r>
              <w:rPr>
                <w:rFonts w:ascii="標楷體" w:eastAsia="標楷體" w:hAnsi="標楷體" w:hint="eastAsia"/>
                <w:color w:val="000000"/>
              </w:rPr>
              <w:t>阡</w:t>
            </w:r>
            <w:proofErr w:type="gramEnd"/>
            <w:r>
              <w:rPr>
                <w:rFonts w:ascii="標楷體" w:eastAsia="標楷體" w:hAnsi="標楷體" w:hint="eastAsia"/>
                <w:color w:val="000000"/>
              </w:rPr>
              <w:t>諳 </w:t>
            </w:r>
          </w:p>
        </w:tc>
        <w:tc>
          <w:tcPr>
            <w:tcW w:w="2960" w:type="dxa"/>
            <w:tcBorders>
              <w:top w:val="nil"/>
              <w:left w:val="nil"/>
              <w:bottom w:val="single" w:sz="4" w:space="0" w:color="auto"/>
              <w:right w:val="single" w:sz="4" w:space="0" w:color="auto"/>
            </w:tcBorders>
            <w:shd w:val="clear" w:color="auto" w:fill="auto"/>
            <w:noWrap/>
            <w:vAlign w:val="center"/>
          </w:tcPr>
          <w:p w14:paraId="3E986BC5" w14:textId="77777777" w:rsidR="00FB05FB" w:rsidRDefault="00FB05FB" w:rsidP="009B0A17">
            <w:pPr>
              <w:rPr>
                <w:rFonts w:ascii="標楷體" w:eastAsia="標楷體" w:hAnsi="標楷體"/>
                <w:color w:val="000000"/>
              </w:rPr>
            </w:pPr>
            <w:r>
              <w:rPr>
                <w:rFonts w:ascii="標楷體" w:eastAsia="標楷體" w:hAnsi="標楷體" w:hint="eastAsia"/>
                <w:color w:val="000000"/>
              </w:rPr>
              <w:t>木琴(馬林巴)獨奏 </w:t>
            </w:r>
          </w:p>
        </w:tc>
        <w:tc>
          <w:tcPr>
            <w:tcW w:w="1418" w:type="dxa"/>
            <w:tcBorders>
              <w:top w:val="nil"/>
              <w:left w:val="nil"/>
              <w:bottom w:val="single" w:sz="4" w:space="0" w:color="auto"/>
              <w:right w:val="single" w:sz="4" w:space="0" w:color="auto"/>
            </w:tcBorders>
            <w:shd w:val="clear" w:color="auto" w:fill="auto"/>
            <w:noWrap/>
            <w:vAlign w:val="center"/>
          </w:tcPr>
          <w:p w14:paraId="786B3782" w14:textId="77777777" w:rsidR="00FB05FB" w:rsidRDefault="00FB05FB" w:rsidP="009B0A17">
            <w:pPr>
              <w:rPr>
                <w:rFonts w:ascii="標楷體" w:eastAsia="標楷體" w:hAnsi="標楷體"/>
                <w:color w:val="000000"/>
              </w:rPr>
            </w:pPr>
            <w:r>
              <w:rPr>
                <w:rFonts w:ascii="標楷體" w:eastAsia="標楷體" w:hAnsi="標楷體" w:hint="eastAsia"/>
                <w:color w:val="000000"/>
              </w:rPr>
              <w:t>優等第一名</w:t>
            </w:r>
          </w:p>
        </w:tc>
        <w:tc>
          <w:tcPr>
            <w:tcW w:w="1612" w:type="dxa"/>
            <w:tcBorders>
              <w:top w:val="nil"/>
              <w:left w:val="nil"/>
              <w:bottom w:val="single" w:sz="4" w:space="0" w:color="auto"/>
              <w:right w:val="single" w:sz="4" w:space="0" w:color="auto"/>
            </w:tcBorders>
            <w:shd w:val="clear" w:color="auto" w:fill="auto"/>
            <w:noWrap/>
            <w:vAlign w:val="center"/>
          </w:tcPr>
          <w:p w14:paraId="443D795A" w14:textId="77777777" w:rsidR="00FB05FB" w:rsidRDefault="00FB05FB" w:rsidP="009B0A17">
            <w:pPr>
              <w:jc w:val="center"/>
              <w:rPr>
                <w:rFonts w:ascii="標楷體" w:eastAsia="標楷體" w:hAnsi="標楷體"/>
                <w:color w:val="000000"/>
              </w:rPr>
            </w:pPr>
            <w:r>
              <w:rPr>
                <w:rFonts w:ascii="標楷體" w:eastAsia="標楷體" w:hAnsi="標楷體" w:hint="eastAsia"/>
                <w:color w:val="000000"/>
              </w:rPr>
              <w:t xml:space="preserve">　</w:t>
            </w:r>
          </w:p>
        </w:tc>
      </w:tr>
      <w:tr w:rsidR="00FB05FB" w:rsidRPr="00F95E82" w14:paraId="25168E9D" w14:textId="77777777" w:rsidTr="009B0A17">
        <w:trPr>
          <w:trHeight w:val="330"/>
          <w:jc w:val="center"/>
        </w:trPr>
        <w:tc>
          <w:tcPr>
            <w:tcW w:w="781" w:type="dxa"/>
            <w:tcBorders>
              <w:top w:val="nil"/>
              <w:left w:val="single" w:sz="4" w:space="0" w:color="auto"/>
              <w:bottom w:val="single" w:sz="4" w:space="0" w:color="auto"/>
              <w:right w:val="single" w:sz="4" w:space="0" w:color="auto"/>
            </w:tcBorders>
            <w:shd w:val="clear" w:color="auto" w:fill="auto"/>
            <w:noWrap/>
            <w:vAlign w:val="center"/>
          </w:tcPr>
          <w:p w14:paraId="1957A0B9" w14:textId="77777777" w:rsidR="00FB05FB" w:rsidRDefault="00FB05FB" w:rsidP="009B0A17">
            <w:pPr>
              <w:jc w:val="center"/>
              <w:rPr>
                <w:rFonts w:ascii="標楷體" w:eastAsia="標楷體" w:hAnsi="標楷體"/>
                <w:color w:val="000000"/>
              </w:rPr>
            </w:pPr>
            <w:r>
              <w:rPr>
                <w:rFonts w:ascii="標楷體" w:eastAsia="標楷體" w:hAnsi="標楷體" w:hint="eastAsia"/>
                <w:color w:val="000000"/>
              </w:rPr>
              <w:t>918</w:t>
            </w:r>
          </w:p>
        </w:tc>
        <w:tc>
          <w:tcPr>
            <w:tcW w:w="1276" w:type="dxa"/>
            <w:tcBorders>
              <w:top w:val="nil"/>
              <w:left w:val="nil"/>
              <w:bottom w:val="single" w:sz="4" w:space="0" w:color="auto"/>
              <w:right w:val="single" w:sz="4" w:space="0" w:color="auto"/>
            </w:tcBorders>
            <w:shd w:val="clear" w:color="auto" w:fill="auto"/>
            <w:noWrap/>
            <w:vAlign w:val="center"/>
          </w:tcPr>
          <w:p w14:paraId="51BD8770" w14:textId="77777777" w:rsidR="00FB05FB" w:rsidRDefault="00FB05FB" w:rsidP="009B0A17">
            <w:pPr>
              <w:jc w:val="center"/>
              <w:rPr>
                <w:rFonts w:ascii="標楷體" w:eastAsia="標楷體" w:hAnsi="標楷體"/>
                <w:color w:val="000000"/>
              </w:rPr>
            </w:pPr>
            <w:proofErr w:type="gramStart"/>
            <w:r>
              <w:rPr>
                <w:rFonts w:ascii="標楷體" w:eastAsia="標楷體" w:hAnsi="標楷體" w:hint="eastAsia"/>
                <w:color w:val="000000"/>
              </w:rPr>
              <w:t>李羽晴</w:t>
            </w:r>
            <w:proofErr w:type="gramEnd"/>
            <w:r>
              <w:rPr>
                <w:rFonts w:ascii="標楷體" w:eastAsia="標楷體" w:hAnsi="標楷體" w:hint="eastAsia"/>
                <w:color w:val="000000"/>
              </w:rPr>
              <w:t> </w:t>
            </w:r>
          </w:p>
        </w:tc>
        <w:tc>
          <w:tcPr>
            <w:tcW w:w="2960" w:type="dxa"/>
            <w:tcBorders>
              <w:top w:val="nil"/>
              <w:left w:val="nil"/>
              <w:bottom w:val="single" w:sz="4" w:space="0" w:color="auto"/>
              <w:right w:val="single" w:sz="4" w:space="0" w:color="auto"/>
            </w:tcBorders>
            <w:shd w:val="clear" w:color="auto" w:fill="auto"/>
            <w:noWrap/>
            <w:vAlign w:val="center"/>
          </w:tcPr>
          <w:p w14:paraId="6F01B04C" w14:textId="77777777" w:rsidR="00FB05FB" w:rsidRDefault="00FB05FB" w:rsidP="009B0A17">
            <w:pPr>
              <w:rPr>
                <w:rFonts w:ascii="標楷體" w:eastAsia="標楷體" w:hAnsi="標楷體"/>
                <w:color w:val="000000"/>
              </w:rPr>
            </w:pPr>
            <w:r>
              <w:rPr>
                <w:rFonts w:ascii="標楷體" w:eastAsia="標楷體" w:hAnsi="標楷體" w:hint="eastAsia"/>
                <w:color w:val="000000"/>
              </w:rPr>
              <w:t>法國號(French Horn)獨奏 </w:t>
            </w:r>
          </w:p>
        </w:tc>
        <w:tc>
          <w:tcPr>
            <w:tcW w:w="1418" w:type="dxa"/>
            <w:tcBorders>
              <w:top w:val="nil"/>
              <w:left w:val="nil"/>
              <w:bottom w:val="single" w:sz="4" w:space="0" w:color="auto"/>
              <w:right w:val="single" w:sz="4" w:space="0" w:color="auto"/>
            </w:tcBorders>
            <w:shd w:val="clear" w:color="auto" w:fill="auto"/>
            <w:noWrap/>
            <w:vAlign w:val="center"/>
          </w:tcPr>
          <w:p w14:paraId="2ED540EE" w14:textId="77777777" w:rsidR="00FB05FB" w:rsidRDefault="00FB05FB" w:rsidP="009B0A17">
            <w:pPr>
              <w:rPr>
                <w:rFonts w:ascii="標楷體" w:eastAsia="標楷體" w:hAnsi="標楷體"/>
                <w:color w:val="000000"/>
              </w:rPr>
            </w:pPr>
            <w:r>
              <w:rPr>
                <w:rFonts w:ascii="標楷體" w:eastAsia="標楷體" w:hAnsi="標楷體" w:hint="eastAsia"/>
                <w:color w:val="000000"/>
              </w:rPr>
              <w:t>優等第一名</w:t>
            </w:r>
          </w:p>
        </w:tc>
        <w:tc>
          <w:tcPr>
            <w:tcW w:w="1612" w:type="dxa"/>
            <w:tcBorders>
              <w:top w:val="nil"/>
              <w:left w:val="nil"/>
              <w:bottom w:val="single" w:sz="4" w:space="0" w:color="auto"/>
              <w:right w:val="single" w:sz="4" w:space="0" w:color="auto"/>
            </w:tcBorders>
            <w:shd w:val="clear" w:color="auto" w:fill="auto"/>
            <w:noWrap/>
            <w:vAlign w:val="center"/>
          </w:tcPr>
          <w:p w14:paraId="4628C4E6" w14:textId="77777777" w:rsidR="00FB05FB" w:rsidRDefault="00FB05FB" w:rsidP="009B0A17">
            <w:pPr>
              <w:jc w:val="center"/>
              <w:rPr>
                <w:rFonts w:ascii="標楷體" w:eastAsia="標楷體" w:hAnsi="標楷體"/>
                <w:color w:val="000000"/>
              </w:rPr>
            </w:pPr>
            <w:r>
              <w:rPr>
                <w:rFonts w:ascii="標楷體" w:eastAsia="標楷體" w:hAnsi="標楷體" w:hint="eastAsia"/>
                <w:color w:val="000000"/>
              </w:rPr>
              <w:t xml:space="preserve">　</w:t>
            </w:r>
          </w:p>
        </w:tc>
      </w:tr>
      <w:tr w:rsidR="00FB05FB" w:rsidRPr="00F95E82" w14:paraId="03DF31ED" w14:textId="77777777" w:rsidTr="009B0A17">
        <w:trPr>
          <w:trHeight w:val="33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9D574" w14:textId="77777777" w:rsidR="00FB05FB" w:rsidRDefault="00FB05FB" w:rsidP="009B0A17">
            <w:pPr>
              <w:widowControl/>
              <w:jc w:val="center"/>
              <w:rPr>
                <w:rFonts w:ascii="標楷體" w:eastAsia="標楷體" w:hAnsi="標楷體"/>
                <w:color w:val="000000"/>
                <w:kern w:val="0"/>
              </w:rPr>
            </w:pPr>
            <w:r>
              <w:rPr>
                <w:rFonts w:ascii="標楷體" w:eastAsia="標楷體" w:hAnsi="標楷體" w:hint="eastAsia"/>
                <w:color w:val="000000"/>
              </w:rPr>
              <w:t>918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2EBABB" w14:textId="77777777" w:rsidR="00FB05FB" w:rsidRDefault="00FB05FB" w:rsidP="009B0A17">
            <w:pPr>
              <w:jc w:val="center"/>
              <w:rPr>
                <w:rFonts w:ascii="標楷體" w:eastAsia="標楷體" w:hAnsi="標楷體"/>
                <w:color w:val="000000"/>
              </w:rPr>
            </w:pPr>
            <w:r>
              <w:rPr>
                <w:rFonts w:ascii="標楷體" w:eastAsia="標楷體" w:hAnsi="標楷體" w:hint="eastAsia"/>
                <w:color w:val="000000"/>
              </w:rPr>
              <w:t>葉知</w:t>
            </w:r>
            <w:proofErr w:type="gramStart"/>
            <w:r>
              <w:rPr>
                <w:rFonts w:ascii="標楷體" w:eastAsia="標楷體" w:hAnsi="標楷體" w:hint="eastAsia"/>
                <w:color w:val="000000"/>
              </w:rPr>
              <w:t>諭</w:t>
            </w:r>
            <w:proofErr w:type="gramEnd"/>
            <w:r>
              <w:rPr>
                <w:rFonts w:ascii="標楷體" w:eastAsia="標楷體" w:hAnsi="標楷體" w:hint="eastAsia"/>
                <w:color w:val="000000"/>
              </w:rPr>
              <w:t> </w:t>
            </w:r>
          </w:p>
        </w:tc>
        <w:tc>
          <w:tcPr>
            <w:tcW w:w="2960" w:type="dxa"/>
            <w:tcBorders>
              <w:top w:val="single" w:sz="4" w:space="0" w:color="auto"/>
              <w:left w:val="nil"/>
              <w:bottom w:val="single" w:sz="4" w:space="0" w:color="auto"/>
              <w:right w:val="single" w:sz="4" w:space="0" w:color="auto"/>
            </w:tcBorders>
            <w:shd w:val="clear" w:color="auto" w:fill="auto"/>
            <w:noWrap/>
            <w:vAlign w:val="center"/>
          </w:tcPr>
          <w:p w14:paraId="6BBE4783" w14:textId="77777777" w:rsidR="00FB05FB" w:rsidRDefault="00FB05FB" w:rsidP="009B0A17">
            <w:pPr>
              <w:rPr>
                <w:rFonts w:ascii="標楷體" w:eastAsia="標楷體" w:hAnsi="標楷體"/>
                <w:color w:val="000000"/>
              </w:rPr>
            </w:pPr>
            <w:r>
              <w:rPr>
                <w:rFonts w:ascii="標楷體" w:eastAsia="標楷體" w:hAnsi="標楷體" w:hint="eastAsia"/>
                <w:color w:val="000000"/>
              </w:rPr>
              <w:t>長笛(Flute)獨奏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DCA538A" w14:textId="77777777" w:rsidR="00FB05FB" w:rsidRDefault="00FB05FB" w:rsidP="009B0A17">
            <w:pPr>
              <w:rPr>
                <w:rFonts w:ascii="標楷體" w:eastAsia="標楷體" w:hAnsi="標楷體"/>
                <w:color w:val="000000"/>
              </w:rPr>
            </w:pPr>
            <w:r>
              <w:rPr>
                <w:rFonts w:ascii="標楷體" w:eastAsia="標楷體" w:hAnsi="標楷體" w:hint="eastAsia"/>
                <w:color w:val="000000"/>
              </w:rPr>
              <w:t>優等第一名</w:t>
            </w:r>
          </w:p>
        </w:tc>
        <w:tc>
          <w:tcPr>
            <w:tcW w:w="1612" w:type="dxa"/>
            <w:tcBorders>
              <w:top w:val="single" w:sz="4" w:space="0" w:color="auto"/>
              <w:left w:val="nil"/>
              <w:bottom w:val="single" w:sz="4" w:space="0" w:color="auto"/>
              <w:right w:val="single" w:sz="4" w:space="0" w:color="auto"/>
            </w:tcBorders>
            <w:shd w:val="clear" w:color="auto" w:fill="auto"/>
            <w:noWrap/>
            <w:vAlign w:val="center"/>
          </w:tcPr>
          <w:p w14:paraId="55F3C526" w14:textId="77777777" w:rsidR="00FB05FB" w:rsidRDefault="00FB05FB" w:rsidP="009B0A17">
            <w:pPr>
              <w:jc w:val="center"/>
              <w:rPr>
                <w:rFonts w:ascii="標楷體" w:eastAsia="標楷體" w:hAnsi="標楷體"/>
                <w:color w:val="000000"/>
              </w:rPr>
            </w:pPr>
            <w:r>
              <w:rPr>
                <w:rFonts w:ascii="標楷體" w:eastAsia="標楷體" w:hAnsi="標楷體" w:hint="eastAsia"/>
                <w:color w:val="000000"/>
              </w:rPr>
              <w:t xml:space="preserve">　</w:t>
            </w:r>
          </w:p>
        </w:tc>
      </w:tr>
      <w:tr w:rsidR="00FB05FB" w:rsidRPr="00F95E82" w14:paraId="3CA1103A" w14:textId="77777777" w:rsidTr="009B0A17">
        <w:trPr>
          <w:trHeight w:val="330"/>
          <w:jc w:val="center"/>
        </w:trPr>
        <w:tc>
          <w:tcPr>
            <w:tcW w:w="781" w:type="dxa"/>
            <w:tcBorders>
              <w:top w:val="nil"/>
              <w:left w:val="single" w:sz="4" w:space="0" w:color="auto"/>
              <w:bottom w:val="single" w:sz="4" w:space="0" w:color="auto"/>
              <w:right w:val="single" w:sz="4" w:space="0" w:color="auto"/>
            </w:tcBorders>
            <w:shd w:val="clear" w:color="auto" w:fill="auto"/>
            <w:noWrap/>
            <w:vAlign w:val="center"/>
          </w:tcPr>
          <w:p w14:paraId="248B12E3" w14:textId="77777777" w:rsidR="00FB05FB" w:rsidRDefault="00FB05FB" w:rsidP="009B0A17">
            <w:pPr>
              <w:jc w:val="center"/>
              <w:rPr>
                <w:rFonts w:ascii="標楷體" w:eastAsia="標楷體" w:hAnsi="標楷體"/>
                <w:color w:val="000000"/>
              </w:rPr>
            </w:pPr>
            <w:r>
              <w:rPr>
                <w:rFonts w:ascii="標楷體" w:eastAsia="標楷體" w:hAnsi="標楷體" w:hint="eastAsia"/>
                <w:color w:val="000000"/>
              </w:rPr>
              <w:t>918</w:t>
            </w:r>
          </w:p>
        </w:tc>
        <w:tc>
          <w:tcPr>
            <w:tcW w:w="1276" w:type="dxa"/>
            <w:tcBorders>
              <w:top w:val="nil"/>
              <w:left w:val="nil"/>
              <w:bottom w:val="single" w:sz="4" w:space="0" w:color="auto"/>
              <w:right w:val="single" w:sz="4" w:space="0" w:color="auto"/>
            </w:tcBorders>
            <w:shd w:val="clear" w:color="auto" w:fill="auto"/>
            <w:noWrap/>
            <w:vAlign w:val="center"/>
          </w:tcPr>
          <w:p w14:paraId="06605460" w14:textId="77777777" w:rsidR="00FB05FB" w:rsidRDefault="00FB05FB" w:rsidP="009B0A17">
            <w:pPr>
              <w:jc w:val="center"/>
              <w:rPr>
                <w:rFonts w:ascii="標楷體" w:eastAsia="標楷體" w:hAnsi="標楷體"/>
                <w:color w:val="000000"/>
              </w:rPr>
            </w:pPr>
            <w:proofErr w:type="gramStart"/>
            <w:r>
              <w:rPr>
                <w:rFonts w:ascii="標楷體" w:eastAsia="標楷體" w:hAnsi="標楷體" w:hint="eastAsia"/>
                <w:color w:val="000000"/>
              </w:rPr>
              <w:t>干心菱 </w:t>
            </w:r>
            <w:proofErr w:type="gramEnd"/>
          </w:p>
        </w:tc>
        <w:tc>
          <w:tcPr>
            <w:tcW w:w="2960" w:type="dxa"/>
            <w:tcBorders>
              <w:top w:val="nil"/>
              <w:left w:val="nil"/>
              <w:bottom w:val="single" w:sz="4" w:space="0" w:color="auto"/>
              <w:right w:val="single" w:sz="4" w:space="0" w:color="auto"/>
            </w:tcBorders>
            <w:shd w:val="clear" w:color="auto" w:fill="auto"/>
            <w:noWrap/>
            <w:vAlign w:val="center"/>
          </w:tcPr>
          <w:p w14:paraId="3891AC69" w14:textId="77777777" w:rsidR="00FB05FB" w:rsidRDefault="00FB05FB" w:rsidP="009B0A17">
            <w:pPr>
              <w:rPr>
                <w:rFonts w:ascii="標楷體" w:eastAsia="標楷體" w:hAnsi="標楷體"/>
                <w:color w:val="000000"/>
              </w:rPr>
            </w:pPr>
            <w:r>
              <w:rPr>
                <w:rFonts w:ascii="標楷體" w:eastAsia="標楷體" w:hAnsi="標楷體" w:hint="eastAsia"/>
                <w:color w:val="000000"/>
              </w:rPr>
              <w:t>樂(歌)曲創作 </w:t>
            </w:r>
          </w:p>
        </w:tc>
        <w:tc>
          <w:tcPr>
            <w:tcW w:w="1418" w:type="dxa"/>
            <w:tcBorders>
              <w:top w:val="nil"/>
              <w:left w:val="nil"/>
              <w:bottom w:val="single" w:sz="4" w:space="0" w:color="auto"/>
              <w:right w:val="single" w:sz="4" w:space="0" w:color="auto"/>
            </w:tcBorders>
            <w:shd w:val="clear" w:color="auto" w:fill="auto"/>
            <w:noWrap/>
            <w:vAlign w:val="center"/>
          </w:tcPr>
          <w:p w14:paraId="47900133" w14:textId="77777777" w:rsidR="00FB05FB" w:rsidRDefault="00FB05FB" w:rsidP="009B0A17">
            <w:pPr>
              <w:rPr>
                <w:rFonts w:ascii="標楷體" w:eastAsia="標楷體" w:hAnsi="標楷體"/>
                <w:color w:val="000000"/>
              </w:rPr>
            </w:pPr>
            <w:r>
              <w:rPr>
                <w:rFonts w:ascii="標楷體" w:eastAsia="標楷體" w:hAnsi="標楷體" w:hint="eastAsia"/>
                <w:color w:val="000000"/>
              </w:rPr>
              <w:t>優等第一名</w:t>
            </w:r>
          </w:p>
        </w:tc>
        <w:tc>
          <w:tcPr>
            <w:tcW w:w="1612" w:type="dxa"/>
            <w:tcBorders>
              <w:top w:val="nil"/>
              <w:left w:val="nil"/>
              <w:bottom w:val="single" w:sz="4" w:space="0" w:color="auto"/>
              <w:right w:val="single" w:sz="4" w:space="0" w:color="auto"/>
            </w:tcBorders>
            <w:shd w:val="clear" w:color="auto" w:fill="auto"/>
            <w:noWrap/>
            <w:vAlign w:val="center"/>
          </w:tcPr>
          <w:p w14:paraId="7A8ADF2F" w14:textId="77777777" w:rsidR="00FB05FB" w:rsidRDefault="00FB05FB" w:rsidP="009B0A17">
            <w:pPr>
              <w:jc w:val="center"/>
              <w:rPr>
                <w:rFonts w:ascii="標楷體" w:eastAsia="標楷體" w:hAnsi="標楷體"/>
                <w:color w:val="000000"/>
              </w:rPr>
            </w:pPr>
            <w:r>
              <w:rPr>
                <w:rFonts w:ascii="標楷體" w:eastAsia="標楷體" w:hAnsi="標楷體" w:hint="eastAsia"/>
                <w:color w:val="000000"/>
              </w:rPr>
              <w:t xml:space="preserve">　</w:t>
            </w:r>
          </w:p>
        </w:tc>
      </w:tr>
      <w:tr w:rsidR="00FB05FB" w:rsidRPr="00F95E82" w14:paraId="3A8BE41A" w14:textId="77777777" w:rsidTr="009B0A17">
        <w:trPr>
          <w:trHeight w:val="330"/>
          <w:jc w:val="center"/>
        </w:trPr>
        <w:tc>
          <w:tcPr>
            <w:tcW w:w="781" w:type="dxa"/>
            <w:tcBorders>
              <w:top w:val="nil"/>
              <w:left w:val="single" w:sz="4" w:space="0" w:color="auto"/>
              <w:bottom w:val="single" w:sz="4" w:space="0" w:color="auto"/>
              <w:right w:val="single" w:sz="4" w:space="0" w:color="auto"/>
            </w:tcBorders>
            <w:shd w:val="clear" w:color="auto" w:fill="auto"/>
            <w:noWrap/>
            <w:vAlign w:val="center"/>
          </w:tcPr>
          <w:p w14:paraId="09F8482E" w14:textId="77777777" w:rsidR="00FB05FB" w:rsidRDefault="00FB05FB" w:rsidP="009B0A17">
            <w:pPr>
              <w:jc w:val="center"/>
              <w:rPr>
                <w:rFonts w:ascii="標楷體" w:eastAsia="標楷體" w:hAnsi="標楷體"/>
                <w:color w:val="000000"/>
              </w:rPr>
            </w:pPr>
            <w:r>
              <w:rPr>
                <w:rFonts w:ascii="標楷體" w:eastAsia="標楷體" w:hAnsi="標楷體" w:hint="eastAsia"/>
                <w:color w:val="000000"/>
              </w:rPr>
              <w:t>918</w:t>
            </w:r>
          </w:p>
        </w:tc>
        <w:tc>
          <w:tcPr>
            <w:tcW w:w="1276" w:type="dxa"/>
            <w:tcBorders>
              <w:top w:val="nil"/>
              <w:left w:val="nil"/>
              <w:bottom w:val="single" w:sz="4" w:space="0" w:color="auto"/>
              <w:right w:val="single" w:sz="4" w:space="0" w:color="auto"/>
            </w:tcBorders>
            <w:shd w:val="clear" w:color="auto" w:fill="auto"/>
            <w:noWrap/>
            <w:vAlign w:val="center"/>
          </w:tcPr>
          <w:p w14:paraId="14F5CEA7" w14:textId="77777777" w:rsidR="00FB05FB" w:rsidRDefault="00FB05FB" w:rsidP="009B0A17">
            <w:pPr>
              <w:jc w:val="center"/>
              <w:rPr>
                <w:rFonts w:ascii="標楷體" w:eastAsia="標楷體" w:hAnsi="標楷體"/>
                <w:color w:val="000000"/>
              </w:rPr>
            </w:pPr>
            <w:proofErr w:type="gramStart"/>
            <w:r>
              <w:rPr>
                <w:rFonts w:ascii="標楷體" w:eastAsia="標楷體" w:hAnsi="標楷體" w:hint="eastAsia"/>
                <w:color w:val="000000"/>
              </w:rPr>
              <w:t>干心菱 </w:t>
            </w:r>
            <w:proofErr w:type="gramEnd"/>
          </w:p>
        </w:tc>
        <w:tc>
          <w:tcPr>
            <w:tcW w:w="2960" w:type="dxa"/>
            <w:tcBorders>
              <w:top w:val="nil"/>
              <w:left w:val="nil"/>
              <w:bottom w:val="single" w:sz="4" w:space="0" w:color="auto"/>
              <w:right w:val="single" w:sz="4" w:space="0" w:color="auto"/>
            </w:tcBorders>
            <w:shd w:val="clear" w:color="auto" w:fill="auto"/>
            <w:noWrap/>
            <w:vAlign w:val="center"/>
          </w:tcPr>
          <w:p w14:paraId="35058A27" w14:textId="77777777" w:rsidR="00FB05FB" w:rsidRDefault="00FB05FB" w:rsidP="009B0A17">
            <w:pPr>
              <w:rPr>
                <w:rFonts w:ascii="標楷體" w:eastAsia="標楷體" w:hAnsi="標楷體"/>
                <w:color w:val="000000"/>
              </w:rPr>
            </w:pPr>
            <w:r>
              <w:rPr>
                <w:rFonts w:ascii="標楷體" w:eastAsia="標楷體" w:hAnsi="標楷體" w:hint="eastAsia"/>
                <w:color w:val="000000"/>
              </w:rPr>
              <w:t>鋼琴獨奏 </w:t>
            </w:r>
          </w:p>
        </w:tc>
        <w:tc>
          <w:tcPr>
            <w:tcW w:w="1418" w:type="dxa"/>
            <w:tcBorders>
              <w:top w:val="nil"/>
              <w:left w:val="nil"/>
              <w:bottom w:val="single" w:sz="4" w:space="0" w:color="auto"/>
              <w:right w:val="single" w:sz="4" w:space="0" w:color="auto"/>
            </w:tcBorders>
            <w:shd w:val="clear" w:color="auto" w:fill="auto"/>
            <w:noWrap/>
            <w:vAlign w:val="center"/>
          </w:tcPr>
          <w:p w14:paraId="3091B776" w14:textId="77777777" w:rsidR="00FB05FB" w:rsidRDefault="00FB05FB" w:rsidP="009B0A17">
            <w:pPr>
              <w:rPr>
                <w:rFonts w:ascii="標楷體" w:eastAsia="標楷體" w:hAnsi="標楷體"/>
                <w:color w:val="000000"/>
              </w:rPr>
            </w:pPr>
            <w:r>
              <w:rPr>
                <w:rFonts w:ascii="標楷體" w:eastAsia="標楷體" w:hAnsi="標楷體" w:hint="eastAsia"/>
                <w:color w:val="000000"/>
              </w:rPr>
              <w:t>優等第一名</w:t>
            </w:r>
          </w:p>
        </w:tc>
        <w:tc>
          <w:tcPr>
            <w:tcW w:w="1612" w:type="dxa"/>
            <w:tcBorders>
              <w:top w:val="nil"/>
              <w:left w:val="nil"/>
              <w:bottom w:val="single" w:sz="4" w:space="0" w:color="auto"/>
              <w:right w:val="single" w:sz="4" w:space="0" w:color="auto"/>
            </w:tcBorders>
            <w:shd w:val="clear" w:color="auto" w:fill="auto"/>
            <w:noWrap/>
            <w:vAlign w:val="center"/>
          </w:tcPr>
          <w:p w14:paraId="6137F3AB" w14:textId="77777777" w:rsidR="00FB05FB" w:rsidRDefault="00FB05FB" w:rsidP="009B0A17">
            <w:pPr>
              <w:jc w:val="center"/>
              <w:rPr>
                <w:rFonts w:ascii="標楷體" w:eastAsia="標楷體" w:hAnsi="標楷體"/>
                <w:color w:val="000000"/>
              </w:rPr>
            </w:pPr>
            <w:r>
              <w:rPr>
                <w:rFonts w:ascii="標楷體" w:eastAsia="標楷體" w:hAnsi="標楷體" w:hint="eastAsia"/>
                <w:color w:val="000000"/>
              </w:rPr>
              <w:t>晉級全國賽</w:t>
            </w:r>
          </w:p>
        </w:tc>
      </w:tr>
      <w:tr w:rsidR="00FB05FB" w:rsidRPr="00F95E82" w14:paraId="3512C8C9" w14:textId="77777777" w:rsidTr="009B0A17">
        <w:trPr>
          <w:trHeight w:val="330"/>
          <w:jc w:val="center"/>
        </w:trPr>
        <w:tc>
          <w:tcPr>
            <w:tcW w:w="781" w:type="dxa"/>
            <w:tcBorders>
              <w:top w:val="nil"/>
              <w:left w:val="single" w:sz="4" w:space="0" w:color="auto"/>
              <w:bottom w:val="single" w:sz="4" w:space="0" w:color="auto"/>
              <w:right w:val="single" w:sz="4" w:space="0" w:color="auto"/>
            </w:tcBorders>
            <w:shd w:val="clear" w:color="auto" w:fill="auto"/>
            <w:noWrap/>
            <w:vAlign w:val="center"/>
          </w:tcPr>
          <w:p w14:paraId="23BA9263" w14:textId="77777777" w:rsidR="00FB05FB" w:rsidRDefault="00FB05FB" w:rsidP="009B0A17">
            <w:pPr>
              <w:jc w:val="center"/>
              <w:rPr>
                <w:rFonts w:ascii="標楷體" w:eastAsia="標楷體" w:hAnsi="標楷體"/>
                <w:color w:val="000000"/>
              </w:rPr>
            </w:pPr>
            <w:r>
              <w:rPr>
                <w:rFonts w:ascii="標楷體" w:eastAsia="標楷體" w:hAnsi="標楷體" w:hint="eastAsia"/>
                <w:color w:val="000000"/>
              </w:rPr>
              <w:t>918</w:t>
            </w:r>
          </w:p>
        </w:tc>
        <w:tc>
          <w:tcPr>
            <w:tcW w:w="1276" w:type="dxa"/>
            <w:tcBorders>
              <w:top w:val="nil"/>
              <w:left w:val="nil"/>
              <w:bottom w:val="single" w:sz="4" w:space="0" w:color="auto"/>
              <w:right w:val="single" w:sz="4" w:space="0" w:color="auto"/>
            </w:tcBorders>
            <w:shd w:val="clear" w:color="auto" w:fill="auto"/>
            <w:noWrap/>
            <w:vAlign w:val="center"/>
          </w:tcPr>
          <w:p w14:paraId="478EAABE" w14:textId="77777777" w:rsidR="00FB05FB" w:rsidRDefault="00FB05FB" w:rsidP="009B0A17">
            <w:pPr>
              <w:jc w:val="center"/>
              <w:rPr>
                <w:rFonts w:ascii="標楷體" w:eastAsia="標楷體" w:hAnsi="標楷體"/>
                <w:color w:val="000000"/>
              </w:rPr>
            </w:pPr>
            <w:r>
              <w:rPr>
                <w:rFonts w:ascii="標楷體" w:eastAsia="標楷體" w:hAnsi="標楷體" w:hint="eastAsia"/>
                <w:color w:val="000000"/>
              </w:rPr>
              <w:t>林俊澄 </w:t>
            </w:r>
          </w:p>
        </w:tc>
        <w:tc>
          <w:tcPr>
            <w:tcW w:w="2960" w:type="dxa"/>
            <w:tcBorders>
              <w:top w:val="nil"/>
              <w:left w:val="nil"/>
              <w:bottom w:val="single" w:sz="4" w:space="0" w:color="auto"/>
              <w:right w:val="single" w:sz="4" w:space="0" w:color="auto"/>
            </w:tcBorders>
            <w:shd w:val="clear" w:color="auto" w:fill="auto"/>
            <w:noWrap/>
            <w:vAlign w:val="center"/>
          </w:tcPr>
          <w:p w14:paraId="47391F81" w14:textId="77777777" w:rsidR="00FB05FB" w:rsidRDefault="00FB05FB" w:rsidP="009B0A17">
            <w:pPr>
              <w:rPr>
                <w:rFonts w:ascii="標楷體" w:eastAsia="標楷體" w:hAnsi="標楷體"/>
                <w:color w:val="000000"/>
              </w:rPr>
            </w:pPr>
            <w:r>
              <w:rPr>
                <w:rFonts w:ascii="標楷體" w:eastAsia="標楷體" w:hAnsi="標楷體" w:hint="eastAsia"/>
                <w:color w:val="000000"/>
              </w:rPr>
              <w:t>雙簧管(Oboe)獨奏 </w:t>
            </w:r>
          </w:p>
        </w:tc>
        <w:tc>
          <w:tcPr>
            <w:tcW w:w="1418" w:type="dxa"/>
            <w:tcBorders>
              <w:top w:val="nil"/>
              <w:left w:val="nil"/>
              <w:bottom w:val="single" w:sz="4" w:space="0" w:color="auto"/>
              <w:right w:val="single" w:sz="4" w:space="0" w:color="auto"/>
            </w:tcBorders>
            <w:shd w:val="clear" w:color="auto" w:fill="auto"/>
            <w:noWrap/>
            <w:vAlign w:val="center"/>
          </w:tcPr>
          <w:p w14:paraId="757A6197" w14:textId="77777777" w:rsidR="00FB05FB" w:rsidRDefault="00FB05FB" w:rsidP="009B0A17">
            <w:pPr>
              <w:rPr>
                <w:rFonts w:ascii="標楷體" w:eastAsia="標楷體" w:hAnsi="標楷體"/>
                <w:color w:val="000000"/>
              </w:rPr>
            </w:pPr>
            <w:r>
              <w:rPr>
                <w:rFonts w:ascii="標楷體" w:eastAsia="標楷體" w:hAnsi="標楷體" w:hint="eastAsia"/>
                <w:color w:val="000000"/>
              </w:rPr>
              <w:t>優等第一名</w:t>
            </w:r>
          </w:p>
        </w:tc>
        <w:tc>
          <w:tcPr>
            <w:tcW w:w="1612" w:type="dxa"/>
            <w:tcBorders>
              <w:top w:val="nil"/>
              <w:left w:val="nil"/>
              <w:bottom w:val="single" w:sz="4" w:space="0" w:color="auto"/>
              <w:right w:val="single" w:sz="4" w:space="0" w:color="auto"/>
            </w:tcBorders>
            <w:shd w:val="clear" w:color="auto" w:fill="auto"/>
            <w:noWrap/>
            <w:vAlign w:val="center"/>
          </w:tcPr>
          <w:p w14:paraId="72FED3DD" w14:textId="77777777" w:rsidR="00FB05FB" w:rsidRDefault="00FB05FB" w:rsidP="009B0A17">
            <w:pPr>
              <w:jc w:val="center"/>
              <w:rPr>
                <w:rFonts w:ascii="標楷體" w:eastAsia="標楷體" w:hAnsi="標楷體"/>
                <w:color w:val="000000"/>
              </w:rPr>
            </w:pPr>
            <w:r>
              <w:rPr>
                <w:rFonts w:ascii="標楷體" w:eastAsia="標楷體" w:hAnsi="標楷體" w:hint="eastAsia"/>
                <w:color w:val="000000"/>
              </w:rPr>
              <w:t xml:space="preserve">　</w:t>
            </w:r>
          </w:p>
        </w:tc>
      </w:tr>
      <w:tr w:rsidR="00FB05FB" w:rsidRPr="00F95E82" w14:paraId="41062B28" w14:textId="77777777" w:rsidTr="009B0A17">
        <w:trPr>
          <w:trHeight w:val="330"/>
          <w:jc w:val="center"/>
        </w:trPr>
        <w:tc>
          <w:tcPr>
            <w:tcW w:w="781" w:type="dxa"/>
            <w:tcBorders>
              <w:top w:val="nil"/>
              <w:left w:val="single" w:sz="4" w:space="0" w:color="auto"/>
              <w:bottom w:val="single" w:sz="4" w:space="0" w:color="auto"/>
              <w:right w:val="single" w:sz="4" w:space="0" w:color="auto"/>
            </w:tcBorders>
            <w:shd w:val="clear" w:color="auto" w:fill="auto"/>
            <w:noWrap/>
            <w:vAlign w:val="center"/>
          </w:tcPr>
          <w:p w14:paraId="2CAD9878" w14:textId="77777777" w:rsidR="00FB05FB" w:rsidRDefault="00FB05FB" w:rsidP="009B0A17">
            <w:pPr>
              <w:jc w:val="center"/>
              <w:rPr>
                <w:rFonts w:ascii="標楷體" w:eastAsia="標楷體" w:hAnsi="標楷體"/>
                <w:color w:val="000000"/>
              </w:rPr>
            </w:pPr>
            <w:r>
              <w:rPr>
                <w:rFonts w:ascii="標楷體" w:eastAsia="標楷體" w:hAnsi="標楷體" w:hint="eastAsia"/>
                <w:color w:val="000000"/>
              </w:rPr>
              <w:t>918</w:t>
            </w:r>
          </w:p>
        </w:tc>
        <w:tc>
          <w:tcPr>
            <w:tcW w:w="1276" w:type="dxa"/>
            <w:tcBorders>
              <w:top w:val="nil"/>
              <w:left w:val="nil"/>
              <w:bottom w:val="single" w:sz="4" w:space="0" w:color="auto"/>
              <w:right w:val="single" w:sz="4" w:space="0" w:color="auto"/>
            </w:tcBorders>
            <w:shd w:val="clear" w:color="auto" w:fill="auto"/>
            <w:noWrap/>
            <w:vAlign w:val="center"/>
          </w:tcPr>
          <w:p w14:paraId="1ABEF815" w14:textId="77777777" w:rsidR="00FB05FB" w:rsidRDefault="00FB05FB" w:rsidP="009B0A17">
            <w:pPr>
              <w:jc w:val="center"/>
              <w:rPr>
                <w:rFonts w:ascii="標楷體" w:eastAsia="標楷體" w:hAnsi="標楷體"/>
                <w:color w:val="000000"/>
              </w:rPr>
            </w:pPr>
            <w:proofErr w:type="gramStart"/>
            <w:r>
              <w:rPr>
                <w:rFonts w:ascii="標楷體" w:eastAsia="標楷體" w:hAnsi="標楷體" w:hint="eastAsia"/>
                <w:color w:val="000000"/>
              </w:rPr>
              <w:t>徐慕柔</w:t>
            </w:r>
            <w:proofErr w:type="gramEnd"/>
            <w:r>
              <w:rPr>
                <w:rFonts w:ascii="標楷體" w:eastAsia="標楷體" w:hAnsi="標楷體" w:hint="eastAsia"/>
                <w:color w:val="000000"/>
              </w:rPr>
              <w:t> </w:t>
            </w:r>
          </w:p>
        </w:tc>
        <w:tc>
          <w:tcPr>
            <w:tcW w:w="2960" w:type="dxa"/>
            <w:tcBorders>
              <w:top w:val="nil"/>
              <w:left w:val="nil"/>
              <w:bottom w:val="single" w:sz="4" w:space="0" w:color="auto"/>
              <w:right w:val="single" w:sz="4" w:space="0" w:color="auto"/>
            </w:tcBorders>
            <w:shd w:val="clear" w:color="auto" w:fill="auto"/>
            <w:noWrap/>
            <w:vAlign w:val="center"/>
          </w:tcPr>
          <w:p w14:paraId="2B3FF1DB" w14:textId="77777777" w:rsidR="00FB05FB" w:rsidRDefault="00FB05FB" w:rsidP="009B0A17">
            <w:pPr>
              <w:rPr>
                <w:rFonts w:ascii="標楷體" w:eastAsia="標楷體" w:hAnsi="標楷體"/>
                <w:color w:val="000000"/>
              </w:rPr>
            </w:pPr>
            <w:r>
              <w:rPr>
                <w:rFonts w:ascii="標楷體" w:eastAsia="標楷體" w:hAnsi="標楷體" w:hint="eastAsia"/>
                <w:color w:val="000000"/>
              </w:rPr>
              <w:t>單簧管(Clarinet)獨奏 </w:t>
            </w:r>
          </w:p>
        </w:tc>
        <w:tc>
          <w:tcPr>
            <w:tcW w:w="1418" w:type="dxa"/>
            <w:tcBorders>
              <w:top w:val="nil"/>
              <w:left w:val="nil"/>
              <w:bottom w:val="single" w:sz="4" w:space="0" w:color="auto"/>
              <w:right w:val="single" w:sz="4" w:space="0" w:color="auto"/>
            </w:tcBorders>
            <w:shd w:val="clear" w:color="auto" w:fill="auto"/>
            <w:noWrap/>
            <w:vAlign w:val="center"/>
          </w:tcPr>
          <w:p w14:paraId="4F2E2930" w14:textId="77777777" w:rsidR="00FB05FB" w:rsidRPr="008B1DCE" w:rsidRDefault="00FB05FB" w:rsidP="009B0A17">
            <w:pPr>
              <w:rPr>
                <w:rFonts w:ascii="標楷體" w:eastAsia="標楷體" w:hAnsi="標楷體"/>
              </w:rPr>
            </w:pPr>
            <w:r w:rsidRPr="008B1DCE">
              <w:rPr>
                <w:rFonts w:ascii="標楷體" w:eastAsia="標楷體" w:hAnsi="標楷體" w:hint="eastAsia"/>
              </w:rPr>
              <w:t>優等第一名 </w:t>
            </w:r>
          </w:p>
        </w:tc>
        <w:tc>
          <w:tcPr>
            <w:tcW w:w="1612" w:type="dxa"/>
            <w:tcBorders>
              <w:top w:val="nil"/>
              <w:left w:val="nil"/>
              <w:bottom w:val="single" w:sz="4" w:space="0" w:color="auto"/>
              <w:right w:val="single" w:sz="4" w:space="0" w:color="auto"/>
            </w:tcBorders>
            <w:shd w:val="clear" w:color="auto" w:fill="auto"/>
            <w:noWrap/>
            <w:vAlign w:val="center"/>
          </w:tcPr>
          <w:p w14:paraId="38EEECFB" w14:textId="77777777" w:rsidR="00FB05FB" w:rsidRDefault="00FB05FB" w:rsidP="009B0A17">
            <w:pPr>
              <w:jc w:val="center"/>
              <w:rPr>
                <w:rFonts w:ascii="標楷體" w:eastAsia="標楷體" w:hAnsi="標楷體"/>
                <w:color w:val="000000"/>
              </w:rPr>
            </w:pPr>
            <w:r>
              <w:rPr>
                <w:rFonts w:ascii="標楷體" w:eastAsia="標楷體" w:hAnsi="標楷體" w:hint="eastAsia"/>
                <w:color w:val="000000"/>
              </w:rPr>
              <w:t xml:space="preserve">　</w:t>
            </w:r>
          </w:p>
        </w:tc>
      </w:tr>
      <w:tr w:rsidR="00FB05FB" w:rsidRPr="00F95E82" w14:paraId="4BC75D73" w14:textId="77777777" w:rsidTr="009B0A17">
        <w:trPr>
          <w:trHeight w:val="33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26C6F" w14:textId="77777777" w:rsidR="00FB05FB" w:rsidRDefault="00FB05FB" w:rsidP="009B0A17">
            <w:pPr>
              <w:widowControl/>
              <w:jc w:val="center"/>
              <w:rPr>
                <w:rFonts w:ascii="標楷體" w:eastAsia="標楷體" w:hAnsi="標楷體"/>
                <w:color w:val="000000"/>
                <w:kern w:val="0"/>
              </w:rPr>
            </w:pPr>
            <w:r>
              <w:rPr>
                <w:rFonts w:ascii="標楷體" w:eastAsia="標楷體" w:hAnsi="標楷體" w:hint="eastAsia"/>
                <w:color w:val="000000"/>
              </w:rPr>
              <w:t>918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F69C10" w14:textId="77777777" w:rsidR="00FB05FB" w:rsidRDefault="00FB05FB" w:rsidP="009B0A17">
            <w:pPr>
              <w:jc w:val="center"/>
              <w:rPr>
                <w:rFonts w:ascii="標楷體" w:eastAsia="標楷體" w:hAnsi="標楷體"/>
                <w:color w:val="000000"/>
              </w:rPr>
            </w:pPr>
            <w:proofErr w:type="gramStart"/>
            <w:r>
              <w:rPr>
                <w:rFonts w:ascii="標楷體" w:eastAsia="標楷體" w:hAnsi="標楷體" w:hint="eastAsia"/>
                <w:color w:val="000000"/>
              </w:rPr>
              <w:t>廖霂洺</w:t>
            </w:r>
            <w:proofErr w:type="gramEnd"/>
            <w:r>
              <w:rPr>
                <w:rFonts w:ascii="標楷體" w:eastAsia="標楷體" w:hAnsi="標楷體" w:hint="eastAsia"/>
                <w:color w:val="000000"/>
              </w:rPr>
              <w:t> </w:t>
            </w:r>
          </w:p>
        </w:tc>
        <w:tc>
          <w:tcPr>
            <w:tcW w:w="2960" w:type="dxa"/>
            <w:tcBorders>
              <w:top w:val="single" w:sz="4" w:space="0" w:color="auto"/>
              <w:left w:val="nil"/>
              <w:bottom w:val="single" w:sz="4" w:space="0" w:color="auto"/>
              <w:right w:val="single" w:sz="4" w:space="0" w:color="auto"/>
            </w:tcBorders>
            <w:shd w:val="clear" w:color="auto" w:fill="auto"/>
            <w:noWrap/>
            <w:vAlign w:val="center"/>
          </w:tcPr>
          <w:p w14:paraId="6ECE056D" w14:textId="77777777" w:rsidR="00FB05FB" w:rsidRDefault="00FB05FB" w:rsidP="009B0A17">
            <w:pPr>
              <w:rPr>
                <w:rFonts w:ascii="標楷體" w:eastAsia="標楷體" w:hAnsi="標楷體"/>
                <w:color w:val="000000"/>
              </w:rPr>
            </w:pPr>
            <w:r>
              <w:rPr>
                <w:rFonts w:ascii="標楷體" w:eastAsia="標楷體" w:hAnsi="標楷體" w:hint="eastAsia"/>
                <w:color w:val="000000"/>
              </w:rPr>
              <w:t>大提琴獨奏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0B30AED" w14:textId="77777777" w:rsidR="00FB05FB" w:rsidRDefault="00FB05FB" w:rsidP="009B0A17">
            <w:pPr>
              <w:rPr>
                <w:rFonts w:ascii="標楷體" w:eastAsia="標楷體" w:hAnsi="標楷體"/>
                <w:color w:val="000000"/>
              </w:rPr>
            </w:pPr>
            <w:r>
              <w:rPr>
                <w:rFonts w:ascii="標楷體" w:eastAsia="標楷體" w:hAnsi="標楷體" w:hint="eastAsia"/>
                <w:color w:val="000000"/>
              </w:rPr>
              <w:t>優等第二名</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70855" w14:textId="77777777" w:rsidR="00FB05FB" w:rsidRDefault="00FB05FB" w:rsidP="009B0A17">
            <w:pPr>
              <w:widowControl/>
              <w:jc w:val="center"/>
              <w:rPr>
                <w:rFonts w:ascii="標楷體" w:eastAsia="標楷體" w:hAnsi="標楷體"/>
                <w:color w:val="000000"/>
                <w:kern w:val="0"/>
              </w:rPr>
            </w:pPr>
          </w:p>
        </w:tc>
      </w:tr>
      <w:tr w:rsidR="00FB05FB" w:rsidRPr="00F95E82" w14:paraId="26DEA3A3" w14:textId="77777777" w:rsidTr="009B0A17">
        <w:trPr>
          <w:trHeight w:val="330"/>
          <w:jc w:val="center"/>
        </w:trPr>
        <w:tc>
          <w:tcPr>
            <w:tcW w:w="781" w:type="dxa"/>
            <w:tcBorders>
              <w:top w:val="nil"/>
              <w:left w:val="single" w:sz="4" w:space="0" w:color="auto"/>
              <w:bottom w:val="single" w:sz="4" w:space="0" w:color="auto"/>
              <w:right w:val="single" w:sz="4" w:space="0" w:color="auto"/>
            </w:tcBorders>
            <w:shd w:val="clear" w:color="auto" w:fill="auto"/>
            <w:noWrap/>
            <w:vAlign w:val="center"/>
          </w:tcPr>
          <w:p w14:paraId="3A58E3F0" w14:textId="77777777" w:rsidR="00FB05FB" w:rsidRDefault="00FB05FB" w:rsidP="009B0A17">
            <w:pPr>
              <w:jc w:val="center"/>
              <w:rPr>
                <w:rFonts w:ascii="標楷體" w:eastAsia="標楷體" w:hAnsi="標楷體"/>
                <w:color w:val="000000"/>
              </w:rPr>
            </w:pPr>
            <w:r>
              <w:rPr>
                <w:rFonts w:ascii="標楷體" w:eastAsia="標楷體" w:hAnsi="標楷體" w:hint="eastAsia"/>
                <w:color w:val="000000"/>
              </w:rPr>
              <w:t>918</w:t>
            </w:r>
          </w:p>
        </w:tc>
        <w:tc>
          <w:tcPr>
            <w:tcW w:w="1276" w:type="dxa"/>
            <w:tcBorders>
              <w:top w:val="nil"/>
              <w:left w:val="nil"/>
              <w:bottom w:val="single" w:sz="4" w:space="0" w:color="auto"/>
              <w:right w:val="single" w:sz="4" w:space="0" w:color="auto"/>
            </w:tcBorders>
            <w:shd w:val="clear" w:color="auto" w:fill="auto"/>
            <w:noWrap/>
            <w:vAlign w:val="center"/>
          </w:tcPr>
          <w:p w14:paraId="7F2D3BE2" w14:textId="77777777" w:rsidR="00FB05FB" w:rsidRDefault="00FB05FB" w:rsidP="009B0A17">
            <w:pPr>
              <w:jc w:val="center"/>
              <w:rPr>
                <w:rFonts w:ascii="標楷體" w:eastAsia="標楷體" w:hAnsi="標楷體"/>
                <w:color w:val="000000"/>
              </w:rPr>
            </w:pPr>
            <w:r>
              <w:rPr>
                <w:rFonts w:ascii="標楷體" w:eastAsia="標楷體" w:hAnsi="標楷體" w:hint="eastAsia"/>
                <w:color w:val="000000"/>
              </w:rPr>
              <w:t>廖宇婕 </w:t>
            </w:r>
          </w:p>
        </w:tc>
        <w:tc>
          <w:tcPr>
            <w:tcW w:w="2960" w:type="dxa"/>
            <w:tcBorders>
              <w:top w:val="nil"/>
              <w:left w:val="nil"/>
              <w:bottom w:val="single" w:sz="4" w:space="0" w:color="auto"/>
              <w:right w:val="single" w:sz="4" w:space="0" w:color="auto"/>
            </w:tcBorders>
            <w:shd w:val="clear" w:color="auto" w:fill="auto"/>
            <w:noWrap/>
            <w:vAlign w:val="center"/>
          </w:tcPr>
          <w:p w14:paraId="055F5B2B" w14:textId="77777777" w:rsidR="00FB05FB" w:rsidRDefault="00FB05FB" w:rsidP="009B0A17">
            <w:pPr>
              <w:rPr>
                <w:rFonts w:ascii="標楷體" w:eastAsia="標楷體" w:hAnsi="標楷體"/>
                <w:color w:val="000000"/>
              </w:rPr>
            </w:pPr>
            <w:r>
              <w:rPr>
                <w:rFonts w:ascii="標楷體" w:eastAsia="標楷體" w:hAnsi="標楷體" w:hint="eastAsia"/>
                <w:color w:val="000000"/>
              </w:rPr>
              <w:t>小提琴獨奏 </w:t>
            </w:r>
          </w:p>
        </w:tc>
        <w:tc>
          <w:tcPr>
            <w:tcW w:w="1418" w:type="dxa"/>
            <w:tcBorders>
              <w:top w:val="nil"/>
              <w:left w:val="nil"/>
              <w:bottom w:val="single" w:sz="4" w:space="0" w:color="auto"/>
              <w:right w:val="single" w:sz="4" w:space="0" w:color="auto"/>
            </w:tcBorders>
            <w:shd w:val="clear" w:color="auto" w:fill="auto"/>
            <w:noWrap/>
            <w:vAlign w:val="center"/>
          </w:tcPr>
          <w:p w14:paraId="36394315" w14:textId="77777777" w:rsidR="00FB05FB" w:rsidRDefault="00FB05FB" w:rsidP="009B0A17">
            <w:pPr>
              <w:rPr>
                <w:rFonts w:ascii="標楷體" w:eastAsia="標楷體" w:hAnsi="標楷體"/>
                <w:color w:val="000000"/>
              </w:rPr>
            </w:pPr>
            <w:r>
              <w:rPr>
                <w:rFonts w:ascii="標楷體" w:eastAsia="標楷體" w:hAnsi="標楷體" w:hint="eastAsia"/>
                <w:color w:val="000000"/>
              </w:rPr>
              <w:t>優等第二名</w:t>
            </w:r>
          </w:p>
        </w:tc>
        <w:tc>
          <w:tcPr>
            <w:tcW w:w="1612" w:type="dxa"/>
            <w:tcBorders>
              <w:top w:val="nil"/>
              <w:left w:val="single" w:sz="4" w:space="0" w:color="auto"/>
              <w:bottom w:val="single" w:sz="4" w:space="0" w:color="auto"/>
              <w:right w:val="single" w:sz="4" w:space="0" w:color="auto"/>
            </w:tcBorders>
            <w:shd w:val="clear" w:color="auto" w:fill="auto"/>
            <w:noWrap/>
            <w:vAlign w:val="center"/>
          </w:tcPr>
          <w:p w14:paraId="4DCF5AE3" w14:textId="77777777" w:rsidR="00FB05FB" w:rsidRDefault="00FB05FB" w:rsidP="009B0A17">
            <w:pPr>
              <w:jc w:val="center"/>
              <w:rPr>
                <w:rFonts w:ascii="標楷體" w:eastAsia="標楷體" w:hAnsi="標楷體"/>
                <w:color w:val="000000"/>
              </w:rPr>
            </w:pPr>
          </w:p>
        </w:tc>
      </w:tr>
      <w:tr w:rsidR="00FB05FB" w:rsidRPr="00F95E82" w14:paraId="54CAFB7E" w14:textId="77777777" w:rsidTr="009B0A17">
        <w:trPr>
          <w:trHeight w:val="330"/>
          <w:jc w:val="center"/>
        </w:trPr>
        <w:tc>
          <w:tcPr>
            <w:tcW w:w="781" w:type="dxa"/>
            <w:tcBorders>
              <w:top w:val="nil"/>
              <w:left w:val="single" w:sz="4" w:space="0" w:color="auto"/>
              <w:bottom w:val="single" w:sz="4" w:space="0" w:color="auto"/>
              <w:right w:val="single" w:sz="4" w:space="0" w:color="auto"/>
            </w:tcBorders>
            <w:shd w:val="clear" w:color="auto" w:fill="auto"/>
            <w:noWrap/>
            <w:vAlign w:val="center"/>
          </w:tcPr>
          <w:p w14:paraId="463870A4" w14:textId="77777777" w:rsidR="00FB05FB" w:rsidRDefault="00FB05FB" w:rsidP="009B0A17">
            <w:pPr>
              <w:jc w:val="center"/>
              <w:rPr>
                <w:rFonts w:ascii="標楷體" w:eastAsia="標楷體" w:hAnsi="標楷體"/>
                <w:color w:val="000000"/>
              </w:rPr>
            </w:pPr>
            <w:r>
              <w:rPr>
                <w:rFonts w:ascii="標楷體" w:eastAsia="標楷體" w:hAnsi="標楷體" w:hint="eastAsia"/>
                <w:color w:val="000000"/>
              </w:rPr>
              <w:t>918</w:t>
            </w:r>
          </w:p>
        </w:tc>
        <w:tc>
          <w:tcPr>
            <w:tcW w:w="1276" w:type="dxa"/>
            <w:tcBorders>
              <w:top w:val="nil"/>
              <w:left w:val="nil"/>
              <w:bottom w:val="single" w:sz="4" w:space="0" w:color="auto"/>
              <w:right w:val="single" w:sz="4" w:space="0" w:color="auto"/>
            </w:tcBorders>
            <w:shd w:val="clear" w:color="auto" w:fill="auto"/>
            <w:noWrap/>
            <w:vAlign w:val="center"/>
          </w:tcPr>
          <w:p w14:paraId="7E4627E7" w14:textId="77777777" w:rsidR="00FB05FB" w:rsidRDefault="00FB05FB" w:rsidP="009B0A17">
            <w:pPr>
              <w:jc w:val="center"/>
              <w:rPr>
                <w:rFonts w:ascii="標楷體" w:eastAsia="標楷體" w:hAnsi="標楷體"/>
                <w:color w:val="000000"/>
              </w:rPr>
            </w:pPr>
            <w:r>
              <w:rPr>
                <w:rFonts w:ascii="標楷體" w:eastAsia="標楷體" w:hAnsi="標楷體" w:hint="eastAsia"/>
                <w:color w:val="000000"/>
              </w:rPr>
              <w:t>林子</w:t>
            </w:r>
            <w:proofErr w:type="gramStart"/>
            <w:r>
              <w:rPr>
                <w:rFonts w:ascii="標楷體" w:eastAsia="標楷體" w:hAnsi="標楷體" w:hint="eastAsia"/>
                <w:color w:val="000000"/>
              </w:rPr>
              <w:t>芩</w:t>
            </w:r>
            <w:proofErr w:type="gramEnd"/>
            <w:r>
              <w:rPr>
                <w:rFonts w:ascii="標楷體" w:eastAsia="標楷體" w:hAnsi="標楷體" w:hint="eastAsia"/>
                <w:color w:val="000000"/>
              </w:rPr>
              <w:t> </w:t>
            </w:r>
          </w:p>
        </w:tc>
        <w:tc>
          <w:tcPr>
            <w:tcW w:w="2960" w:type="dxa"/>
            <w:tcBorders>
              <w:top w:val="nil"/>
              <w:left w:val="nil"/>
              <w:bottom w:val="single" w:sz="4" w:space="0" w:color="auto"/>
              <w:right w:val="single" w:sz="4" w:space="0" w:color="auto"/>
            </w:tcBorders>
            <w:shd w:val="clear" w:color="auto" w:fill="auto"/>
            <w:noWrap/>
            <w:vAlign w:val="center"/>
          </w:tcPr>
          <w:p w14:paraId="6475D16F" w14:textId="77777777" w:rsidR="00FB05FB" w:rsidRDefault="00FB05FB" w:rsidP="009B0A17">
            <w:pPr>
              <w:rPr>
                <w:rFonts w:ascii="標楷體" w:eastAsia="標楷體" w:hAnsi="標楷體"/>
                <w:color w:val="000000"/>
              </w:rPr>
            </w:pPr>
            <w:r>
              <w:rPr>
                <w:rFonts w:ascii="標楷體" w:eastAsia="標楷體" w:hAnsi="標楷體" w:hint="eastAsia"/>
                <w:color w:val="000000"/>
              </w:rPr>
              <w:t>鋼琴獨奏 </w:t>
            </w:r>
          </w:p>
        </w:tc>
        <w:tc>
          <w:tcPr>
            <w:tcW w:w="1418" w:type="dxa"/>
            <w:tcBorders>
              <w:top w:val="nil"/>
              <w:left w:val="nil"/>
              <w:bottom w:val="single" w:sz="4" w:space="0" w:color="auto"/>
              <w:right w:val="single" w:sz="4" w:space="0" w:color="auto"/>
            </w:tcBorders>
            <w:shd w:val="clear" w:color="auto" w:fill="auto"/>
            <w:noWrap/>
            <w:vAlign w:val="center"/>
          </w:tcPr>
          <w:p w14:paraId="16F08DBB" w14:textId="77777777" w:rsidR="00FB05FB" w:rsidRDefault="00FB05FB" w:rsidP="009B0A17">
            <w:pPr>
              <w:rPr>
                <w:rFonts w:ascii="標楷體" w:eastAsia="標楷體" w:hAnsi="標楷體"/>
                <w:color w:val="000000"/>
              </w:rPr>
            </w:pPr>
            <w:r>
              <w:rPr>
                <w:rFonts w:ascii="標楷體" w:eastAsia="標楷體" w:hAnsi="標楷體" w:hint="eastAsia"/>
                <w:color w:val="000000"/>
              </w:rPr>
              <w:t>優等第二名</w:t>
            </w:r>
          </w:p>
        </w:tc>
        <w:tc>
          <w:tcPr>
            <w:tcW w:w="1612" w:type="dxa"/>
            <w:tcBorders>
              <w:top w:val="nil"/>
              <w:left w:val="single" w:sz="4" w:space="0" w:color="auto"/>
              <w:bottom w:val="single" w:sz="4" w:space="0" w:color="auto"/>
              <w:right w:val="single" w:sz="4" w:space="0" w:color="auto"/>
            </w:tcBorders>
            <w:shd w:val="clear" w:color="auto" w:fill="auto"/>
            <w:noWrap/>
            <w:vAlign w:val="center"/>
          </w:tcPr>
          <w:p w14:paraId="257A02D2" w14:textId="77777777" w:rsidR="00FB05FB" w:rsidRDefault="00FB05FB" w:rsidP="009B0A17">
            <w:pPr>
              <w:jc w:val="center"/>
              <w:rPr>
                <w:rFonts w:ascii="標楷體" w:eastAsia="標楷體" w:hAnsi="標楷體"/>
                <w:color w:val="000000"/>
              </w:rPr>
            </w:pPr>
          </w:p>
        </w:tc>
      </w:tr>
      <w:tr w:rsidR="00FB05FB" w:rsidRPr="00F95E82" w14:paraId="4AA8652E" w14:textId="77777777" w:rsidTr="009B0A17">
        <w:trPr>
          <w:trHeight w:val="330"/>
          <w:jc w:val="center"/>
        </w:trPr>
        <w:tc>
          <w:tcPr>
            <w:tcW w:w="781" w:type="dxa"/>
            <w:tcBorders>
              <w:top w:val="nil"/>
              <w:left w:val="single" w:sz="4" w:space="0" w:color="auto"/>
              <w:bottom w:val="single" w:sz="4" w:space="0" w:color="auto"/>
              <w:right w:val="single" w:sz="4" w:space="0" w:color="auto"/>
            </w:tcBorders>
            <w:shd w:val="clear" w:color="auto" w:fill="auto"/>
            <w:noWrap/>
            <w:vAlign w:val="center"/>
          </w:tcPr>
          <w:p w14:paraId="0A1EFC60" w14:textId="77777777" w:rsidR="00FB05FB" w:rsidRDefault="00FB05FB" w:rsidP="009B0A17">
            <w:pPr>
              <w:jc w:val="center"/>
              <w:rPr>
                <w:rFonts w:ascii="標楷體" w:eastAsia="標楷體" w:hAnsi="標楷體"/>
                <w:color w:val="000000"/>
              </w:rPr>
            </w:pPr>
            <w:r>
              <w:rPr>
                <w:rFonts w:ascii="標楷體" w:eastAsia="標楷體" w:hAnsi="標楷體" w:hint="eastAsia"/>
                <w:color w:val="000000"/>
              </w:rPr>
              <w:t>918</w:t>
            </w:r>
          </w:p>
        </w:tc>
        <w:tc>
          <w:tcPr>
            <w:tcW w:w="1276" w:type="dxa"/>
            <w:tcBorders>
              <w:top w:val="nil"/>
              <w:left w:val="nil"/>
              <w:bottom w:val="single" w:sz="4" w:space="0" w:color="auto"/>
              <w:right w:val="single" w:sz="4" w:space="0" w:color="auto"/>
            </w:tcBorders>
            <w:shd w:val="clear" w:color="auto" w:fill="auto"/>
            <w:noWrap/>
            <w:vAlign w:val="center"/>
          </w:tcPr>
          <w:p w14:paraId="61C49C0E" w14:textId="77777777" w:rsidR="00FB05FB" w:rsidRDefault="00FB05FB" w:rsidP="009B0A17">
            <w:pPr>
              <w:jc w:val="center"/>
              <w:rPr>
                <w:rFonts w:ascii="標楷體" w:eastAsia="標楷體" w:hAnsi="標楷體"/>
                <w:color w:val="000000"/>
              </w:rPr>
            </w:pPr>
            <w:r>
              <w:rPr>
                <w:rFonts w:ascii="標楷體" w:eastAsia="標楷體" w:hAnsi="標楷體" w:hint="eastAsia"/>
                <w:color w:val="000000"/>
              </w:rPr>
              <w:t>張玟琦 </w:t>
            </w:r>
          </w:p>
        </w:tc>
        <w:tc>
          <w:tcPr>
            <w:tcW w:w="2960" w:type="dxa"/>
            <w:tcBorders>
              <w:top w:val="nil"/>
              <w:left w:val="nil"/>
              <w:bottom w:val="single" w:sz="4" w:space="0" w:color="auto"/>
              <w:right w:val="single" w:sz="4" w:space="0" w:color="auto"/>
            </w:tcBorders>
            <w:shd w:val="clear" w:color="auto" w:fill="auto"/>
            <w:noWrap/>
            <w:vAlign w:val="center"/>
          </w:tcPr>
          <w:p w14:paraId="4EA3B33B" w14:textId="77777777" w:rsidR="00FB05FB" w:rsidRDefault="00FB05FB" w:rsidP="009B0A17">
            <w:pPr>
              <w:rPr>
                <w:rFonts w:ascii="標楷體" w:eastAsia="標楷體" w:hAnsi="標楷體"/>
                <w:color w:val="000000"/>
              </w:rPr>
            </w:pPr>
            <w:r>
              <w:rPr>
                <w:rFonts w:ascii="標楷體" w:eastAsia="標楷體" w:hAnsi="標楷體" w:hint="eastAsia"/>
                <w:color w:val="000000"/>
              </w:rPr>
              <w:t>小提琴獨奏 </w:t>
            </w:r>
          </w:p>
        </w:tc>
        <w:tc>
          <w:tcPr>
            <w:tcW w:w="1418" w:type="dxa"/>
            <w:tcBorders>
              <w:top w:val="nil"/>
              <w:left w:val="nil"/>
              <w:bottom w:val="single" w:sz="4" w:space="0" w:color="auto"/>
              <w:right w:val="single" w:sz="4" w:space="0" w:color="auto"/>
            </w:tcBorders>
            <w:shd w:val="clear" w:color="auto" w:fill="auto"/>
            <w:noWrap/>
            <w:vAlign w:val="center"/>
          </w:tcPr>
          <w:p w14:paraId="791FB8B8" w14:textId="77777777" w:rsidR="00FB05FB" w:rsidRDefault="00FB05FB" w:rsidP="009B0A17">
            <w:pPr>
              <w:rPr>
                <w:rFonts w:ascii="標楷體" w:eastAsia="標楷體" w:hAnsi="標楷體"/>
                <w:color w:val="000000"/>
              </w:rPr>
            </w:pPr>
            <w:r>
              <w:rPr>
                <w:rFonts w:ascii="標楷體" w:eastAsia="標楷體" w:hAnsi="標楷體" w:hint="eastAsia"/>
                <w:color w:val="000000"/>
              </w:rPr>
              <w:t>優等第三名</w:t>
            </w:r>
          </w:p>
        </w:tc>
        <w:tc>
          <w:tcPr>
            <w:tcW w:w="1612" w:type="dxa"/>
            <w:tcBorders>
              <w:top w:val="nil"/>
              <w:left w:val="single" w:sz="4" w:space="0" w:color="auto"/>
              <w:bottom w:val="single" w:sz="4" w:space="0" w:color="auto"/>
              <w:right w:val="single" w:sz="4" w:space="0" w:color="auto"/>
            </w:tcBorders>
            <w:shd w:val="clear" w:color="auto" w:fill="auto"/>
            <w:noWrap/>
            <w:vAlign w:val="center"/>
          </w:tcPr>
          <w:p w14:paraId="50FE6653" w14:textId="77777777" w:rsidR="00FB05FB" w:rsidRDefault="00FB05FB" w:rsidP="009B0A17">
            <w:pPr>
              <w:jc w:val="center"/>
              <w:rPr>
                <w:rFonts w:ascii="標楷體" w:eastAsia="標楷體" w:hAnsi="標楷體"/>
                <w:color w:val="000000"/>
              </w:rPr>
            </w:pPr>
          </w:p>
        </w:tc>
      </w:tr>
    </w:tbl>
    <w:p w14:paraId="29E2F610" w14:textId="4A37793B" w:rsidR="00FB05FB" w:rsidRPr="001645D8" w:rsidRDefault="00FB05FB" w:rsidP="009B0A17">
      <w:pPr>
        <w:numPr>
          <w:ilvl w:val="0"/>
          <w:numId w:val="2"/>
        </w:numPr>
        <w:jc w:val="both"/>
        <w:rPr>
          <w:rFonts w:eastAsia="標楷體" w:hAnsi="標楷體"/>
          <w:color w:val="000000"/>
        </w:rPr>
      </w:pPr>
      <w:r w:rsidRPr="001645D8">
        <w:rPr>
          <w:rFonts w:eastAsia="標楷體" w:hAnsi="標楷體" w:hint="eastAsia"/>
          <w:color w:val="000000"/>
        </w:rPr>
        <w:t>桃園市</w:t>
      </w:r>
      <w:r w:rsidRPr="001645D8">
        <w:rPr>
          <w:rFonts w:eastAsia="標楷體" w:hAnsi="標楷體" w:hint="eastAsia"/>
          <w:color w:val="000000"/>
        </w:rPr>
        <w:t>112</w:t>
      </w:r>
      <w:r w:rsidRPr="001645D8">
        <w:rPr>
          <w:rFonts w:eastAsia="標楷體" w:hAnsi="標楷體" w:hint="eastAsia"/>
          <w:color w:val="000000"/>
        </w:rPr>
        <w:t>學年度學生舞蹈比賽，舞蹈班表現優異及參加全國決賽名單如下：</w:t>
      </w:r>
      <w:r w:rsidRPr="001645D8">
        <w:rPr>
          <w:rFonts w:eastAsia="標楷體" w:hAnsi="標楷體" w:hint="eastAsia"/>
          <w:color w:val="000000"/>
        </w:rPr>
        <w:t xml:space="preserve">     </w:t>
      </w:r>
    </w:p>
    <w:tbl>
      <w:tblPr>
        <w:tblW w:w="8047" w:type="dxa"/>
        <w:jc w:val="center"/>
        <w:tblCellMar>
          <w:left w:w="28" w:type="dxa"/>
          <w:right w:w="28" w:type="dxa"/>
        </w:tblCellMar>
        <w:tblLook w:val="04A0" w:firstRow="1" w:lastRow="0" w:firstColumn="1" w:lastColumn="0" w:noHBand="0" w:noVBand="1"/>
      </w:tblPr>
      <w:tblGrid>
        <w:gridCol w:w="781"/>
        <w:gridCol w:w="1276"/>
        <w:gridCol w:w="1826"/>
        <w:gridCol w:w="2552"/>
        <w:gridCol w:w="1612"/>
      </w:tblGrid>
      <w:tr w:rsidR="00FB05FB" w:rsidRPr="008B1DCE" w14:paraId="43C56418" w14:textId="77777777" w:rsidTr="009B0A17">
        <w:trPr>
          <w:trHeight w:val="33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hideMark/>
          </w:tcPr>
          <w:p w14:paraId="03068741"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班級</w:t>
            </w:r>
          </w:p>
        </w:tc>
        <w:tc>
          <w:tcPr>
            <w:tcW w:w="1276" w:type="dxa"/>
            <w:tcBorders>
              <w:top w:val="single" w:sz="4" w:space="0" w:color="auto"/>
              <w:left w:val="nil"/>
              <w:bottom w:val="single" w:sz="4" w:space="0" w:color="auto"/>
              <w:right w:val="single" w:sz="4" w:space="0" w:color="auto"/>
            </w:tcBorders>
            <w:shd w:val="clear" w:color="auto" w:fill="auto"/>
            <w:noWrap/>
            <w:hideMark/>
          </w:tcPr>
          <w:p w14:paraId="2C7F6802"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姓名</w:t>
            </w:r>
          </w:p>
        </w:tc>
        <w:tc>
          <w:tcPr>
            <w:tcW w:w="1826" w:type="dxa"/>
            <w:tcBorders>
              <w:top w:val="single" w:sz="4" w:space="0" w:color="auto"/>
              <w:left w:val="nil"/>
              <w:bottom w:val="single" w:sz="4" w:space="0" w:color="auto"/>
              <w:right w:val="single" w:sz="4" w:space="0" w:color="auto"/>
            </w:tcBorders>
            <w:shd w:val="clear" w:color="auto" w:fill="auto"/>
            <w:noWrap/>
            <w:hideMark/>
          </w:tcPr>
          <w:p w14:paraId="2EC5F2B1"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項目</w:t>
            </w:r>
          </w:p>
        </w:tc>
        <w:tc>
          <w:tcPr>
            <w:tcW w:w="2552" w:type="dxa"/>
            <w:tcBorders>
              <w:top w:val="single" w:sz="4" w:space="0" w:color="auto"/>
              <w:left w:val="nil"/>
              <w:bottom w:val="single" w:sz="4" w:space="0" w:color="auto"/>
              <w:right w:val="single" w:sz="4" w:space="0" w:color="auto"/>
            </w:tcBorders>
            <w:shd w:val="clear" w:color="auto" w:fill="auto"/>
            <w:noWrap/>
            <w:hideMark/>
          </w:tcPr>
          <w:p w14:paraId="7AFC323C"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名次</w:t>
            </w:r>
          </w:p>
        </w:tc>
        <w:tc>
          <w:tcPr>
            <w:tcW w:w="1612" w:type="dxa"/>
            <w:tcBorders>
              <w:top w:val="single" w:sz="4" w:space="0" w:color="auto"/>
              <w:left w:val="nil"/>
              <w:bottom w:val="single" w:sz="4" w:space="0" w:color="auto"/>
              <w:right w:val="single" w:sz="4" w:space="0" w:color="auto"/>
            </w:tcBorders>
            <w:shd w:val="clear" w:color="auto" w:fill="auto"/>
            <w:noWrap/>
            <w:hideMark/>
          </w:tcPr>
          <w:p w14:paraId="38202201"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晉級</w:t>
            </w:r>
          </w:p>
        </w:tc>
      </w:tr>
      <w:tr w:rsidR="00FB05FB" w:rsidRPr="008B1DCE" w14:paraId="671A2BB6" w14:textId="77777777" w:rsidTr="009B0A17">
        <w:trPr>
          <w:trHeight w:val="33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tcPr>
          <w:p w14:paraId="069DBD7F"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718</w:t>
            </w:r>
          </w:p>
        </w:tc>
        <w:tc>
          <w:tcPr>
            <w:tcW w:w="1276" w:type="dxa"/>
            <w:tcBorders>
              <w:top w:val="single" w:sz="4" w:space="0" w:color="auto"/>
              <w:left w:val="nil"/>
              <w:bottom w:val="single" w:sz="4" w:space="0" w:color="auto"/>
              <w:right w:val="single" w:sz="4" w:space="0" w:color="auto"/>
            </w:tcBorders>
            <w:shd w:val="clear" w:color="auto" w:fill="auto"/>
            <w:noWrap/>
          </w:tcPr>
          <w:p w14:paraId="6C7B5D44"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張</w:t>
            </w:r>
            <w:proofErr w:type="gramStart"/>
            <w:r w:rsidRPr="00722482">
              <w:rPr>
                <w:rFonts w:ascii="標楷體" w:eastAsia="標楷體" w:hAnsi="標楷體" w:hint="eastAsia"/>
              </w:rPr>
              <w:t>絜茹</w:t>
            </w:r>
            <w:proofErr w:type="gramEnd"/>
          </w:p>
        </w:tc>
        <w:tc>
          <w:tcPr>
            <w:tcW w:w="1826" w:type="dxa"/>
            <w:tcBorders>
              <w:top w:val="single" w:sz="4" w:space="0" w:color="auto"/>
              <w:left w:val="nil"/>
              <w:bottom w:val="single" w:sz="4" w:space="0" w:color="auto"/>
              <w:right w:val="single" w:sz="4" w:space="0" w:color="auto"/>
            </w:tcBorders>
            <w:shd w:val="clear" w:color="auto" w:fill="auto"/>
            <w:noWrap/>
          </w:tcPr>
          <w:p w14:paraId="53B5F961"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古典舞</w:t>
            </w:r>
          </w:p>
        </w:tc>
        <w:tc>
          <w:tcPr>
            <w:tcW w:w="2552" w:type="dxa"/>
            <w:tcBorders>
              <w:top w:val="single" w:sz="4" w:space="0" w:color="auto"/>
              <w:left w:val="nil"/>
              <w:bottom w:val="single" w:sz="4" w:space="0" w:color="auto"/>
              <w:right w:val="single" w:sz="4" w:space="0" w:color="auto"/>
            </w:tcBorders>
            <w:shd w:val="clear" w:color="auto" w:fill="auto"/>
            <w:noWrap/>
          </w:tcPr>
          <w:p w14:paraId="072CEBDD"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特優第1名</w:t>
            </w:r>
          </w:p>
        </w:tc>
        <w:tc>
          <w:tcPr>
            <w:tcW w:w="1612" w:type="dxa"/>
            <w:tcBorders>
              <w:top w:val="single" w:sz="4" w:space="0" w:color="auto"/>
              <w:left w:val="nil"/>
              <w:bottom w:val="single" w:sz="4" w:space="0" w:color="auto"/>
              <w:right w:val="single" w:sz="4" w:space="0" w:color="auto"/>
            </w:tcBorders>
            <w:shd w:val="clear" w:color="auto" w:fill="auto"/>
            <w:noWrap/>
          </w:tcPr>
          <w:p w14:paraId="616126CB" w14:textId="77777777" w:rsidR="00FB05FB" w:rsidRPr="00722482" w:rsidRDefault="00FB05FB" w:rsidP="009B0A17">
            <w:pPr>
              <w:rPr>
                <w:rFonts w:ascii="標楷體" w:eastAsia="標楷體" w:hAnsi="標楷體"/>
              </w:rPr>
            </w:pPr>
            <w:r w:rsidRPr="00722482">
              <w:rPr>
                <w:rFonts w:ascii="標楷體" w:eastAsia="標楷體" w:hAnsi="標楷體" w:hint="eastAsia"/>
              </w:rPr>
              <w:t>參加全國</w:t>
            </w:r>
            <w:r>
              <w:rPr>
                <w:rFonts w:ascii="標楷體" w:eastAsia="標楷體" w:hAnsi="標楷體" w:hint="eastAsia"/>
              </w:rPr>
              <w:t>決</w:t>
            </w:r>
            <w:r w:rsidRPr="00722482">
              <w:rPr>
                <w:rFonts w:ascii="標楷體" w:eastAsia="標楷體" w:hAnsi="標楷體" w:hint="eastAsia"/>
              </w:rPr>
              <w:t>賽</w:t>
            </w:r>
          </w:p>
        </w:tc>
      </w:tr>
      <w:tr w:rsidR="00FB05FB" w:rsidRPr="008B1DCE" w14:paraId="759CD3E7" w14:textId="77777777" w:rsidTr="009B0A17">
        <w:trPr>
          <w:trHeight w:val="330"/>
          <w:jc w:val="center"/>
        </w:trPr>
        <w:tc>
          <w:tcPr>
            <w:tcW w:w="781" w:type="dxa"/>
            <w:tcBorders>
              <w:top w:val="nil"/>
              <w:left w:val="single" w:sz="4" w:space="0" w:color="auto"/>
              <w:bottom w:val="single" w:sz="4" w:space="0" w:color="auto"/>
              <w:right w:val="single" w:sz="4" w:space="0" w:color="auto"/>
            </w:tcBorders>
            <w:shd w:val="clear" w:color="auto" w:fill="auto"/>
            <w:noWrap/>
          </w:tcPr>
          <w:p w14:paraId="720BC985"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919</w:t>
            </w:r>
          </w:p>
        </w:tc>
        <w:tc>
          <w:tcPr>
            <w:tcW w:w="1276" w:type="dxa"/>
            <w:tcBorders>
              <w:top w:val="nil"/>
              <w:left w:val="nil"/>
              <w:bottom w:val="single" w:sz="4" w:space="0" w:color="auto"/>
              <w:right w:val="single" w:sz="4" w:space="0" w:color="auto"/>
            </w:tcBorders>
            <w:shd w:val="clear" w:color="auto" w:fill="auto"/>
            <w:noWrap/>
          </w:tcPr>
          <w:p w14:paraId="493EDC71" w14:textId="77777777" w:rsidR="00FB05FB" w:rsidRPr="00722482" w:rsidRDefault="00FB05FB" w:rsidP="009B0A17">
            <w:pPr>
              <w:jc w:val="center"/>
              <w:rPr>
                <w:rFonts w:ascii="標楷體" w:eastAsia="標楷體" w:hAnsi="標楷體"/>
              </w:rPr>
            </w:pPr>
            <w:proofErr w:type="gramStart"/>
            <w:r w:rsidRPr="00722482">
              <w:rPr>
                <w:rFonts w:ascii="標楷體" w:eastAsia="標楷體" w:hAnsi="標楷體" w:hint="eastAsia"/>
              </w:rPr>
              <w:t>陳柔羽</w:t>
            </w:r>
            <w:proofErr w:type="gramEnd"/>
          </w:p>
        </w:tc>
        <w:tc>
          <w:tcPr>
            <w:tcW w:w="1826" w:type="dxa"/>
            <w:tcBorders>
              <w:top w:val="nil"/>
              <w:left w:val="nil"/>
              <w:bottom w:val="single" w:sz="4" w:space="0" w:color="auto"/>
              <w:right w:val="single" w:sz="4" w:space="0" w:color="auto"/>
            </w:tcBorders>
            <w:shd w:val="clear" w:color="auto" w:fill="auto"/>
            <w:noWrap/>
          </w:tcPr>
          <w:p w14:paraId="0B9BAEE6"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古典舞</w:t>
            </w:r>
          </w:p>
        </w:tc>
        <w:tc>
          <w:tcPr>
            <w:tcW w:w="2552" w:type="dxa"/>
            <w:tcBorders>
              <w:top w:val="nil"/>
              <w:left w:val="nil"/>
              <w:bottom w:val="single" w:sz="4" w:space="0" w:color="auto"/>
              <w:right w:val="single" w:sz="4" w:space="0" w:color="auto"/>
            </w:tcBorders>
            <w:shd w:val="clear" w:color="auto" w:fill="auto"/>
            <w:noWrap/>
          </w:tcPr>
          <w:p w14:paraId="6E916AD8"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特優第3名</w:t>
            </w:r>
          </w:p>
        </w:tc>
        <w:tc>
          <w:tcPr>
            <w:tcW w:w="1612" w:type="dxa"/>
            <w:tcBorders>
              <w:top w:val="single" w:sz="4" w:space="0" w:color="auto"/>
              <w:left w:val="nil"/>
              <w:bottom w:val="single" w:sz="4" w:space="0" w:color="auto"/>
              <w:right w:val="single" w:sz="4" w:space="0" w:color="auto"/>
            </w:tcBorders>
            <w:shd w:val="clear" w:color="auto" w:fill="auto"/>
            <w:noWrap/>
          </w:tcPr>
          <w:p w14:paraId="5BBCD0A3" w14:textId="77777777" w:rsidR="00FB05FB" w:rsidRPr="00722482" w:rsidRDefault="00FB05FB" w:rsidP="009B0A17">
            <w:pPr>
              <w:rPr>
                <w:rFonts w:ascii="標楷體" w:eastAsia="標楷體" w:hAnsi="標楷體"/>
              </w:rPr>
            </w:pPr>
          </w:p>
        </w:tc>
      </w:tr>
      <w:tr w:rsidR="00FB05FB" w:rsidRPr="008B1DCE" w14:paraId="47BDE220" w14:textId="77777777" w:rsidTr="009B0A17">
        <w:trPr>
          <w:trHeight w:val="33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tcPr>
          <w:p w14:paraId="1C7A4B31"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718</w:t>
            </w:r>
          </w:p>
        </w:tc>
        <w:tc>
          <w:tcPr>
            <w:tcW w:w="1276" w:type="dxa"/>
            <w:tcBorders>
              <w:top w:val="single" w:sz="4" w:space="0" w:color="auto"/>
              <w:left w:val="nil"/>
              <w:bottom w:val="single" w:sz="4" w:space="0" w:color="auto"/>
              <w:right w:val="single" w:sz="4" w:space="0" w:color="auto"/>
            </w:tcBorders>
            <w:shd w:val="clear" w:color="auto" w:fill="auto"/>
            <w:noWrap/>
          </w:tcPr>
          <w:p w14:paraId="1AA35D76"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陳婕歆</w:t>
            </w:r>
          </w:p>
        </w:tc>
        <w:tc>
          <w:tcPr>
            <w:tcW w:w="1826" w:type="dxa"/>
            <w:tcBorders>
              <w:top w:val="single" w:sz="4" w:space="0" w:color="auto"/>
              <w:left w:val="nil"/>
              <w:bottom w:val="single" w:sz="4" w:space="0" w:color="auto"/>
              <w:right w:val="single" w:sz="4" w:space="0" w:color="auto"/>
            </w:tcBorders>
            <w:shd w:val="clear" w:color="auto" w:fill="auto"/>
            <w:noWrap/>
          </w:tcPr>
          <w:p w14:paraId="0845365C"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古典舞</w:t>
            </w:r>
          </w:p>
        </w:tc>
        <w:tc>
          <w:tcPr>
            <w:tcW w:w="2552" w:type="dxa"/>
            <w:tcBorders>
              <w:top w:val="single" w:sz="4" w:space="0" w:color="auto"/>
              <w:left w:val="nil"/>
              <w:bottom w:val="single" w:sz="4" w:space="0" w:color="auto"/>
              <w:right w:val="single" w:sz="4" w:space="0" w:color="auto"/>
            </w:tcBorders>
            <w:shd w:val="clear" w:color="auto" w:fill="auto"/>
            <w:noWrap/>
          </w:tcPr>
          <w:p w14:paraId="62432DA1"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優等第1名</w:t>
            </w:r>
          </w:p>
        </w:tc>
        <w:tc>
          <w:tcPr>
            <w:tcW w:w="1612" w:type="dxa"/>
            <w:tcBorders>
              <w:top w:val="single" w:sz="4" w:space="0" w:color="auto"/>
              <w:left w:val="nil"/>
              <w:bottom w:val="single" w:sz="4" w:space="0" w:color="auto"/>
              <w:right w:val="single" w:sz="4" w:space="0" w:color="auto"/>
            </w:tcBorders>
            <w:shd w:val="clear" w:color="auto" w:fill="auto"/>
            <w:noWrap/>
          </w:tcPr>
          <w:p w14:paraId="463A5AE5" w14:textId="77777777" w:rsidR="00FB05FB" w:rsidRPr="00722482" w:rsidRDefault="00FB05FB" w:rsidP="009B0A17">
            <w:pPr>
              <w:rPr>
                <w:rFonts w:ascii="標楷體" w:eastAsia="標楷體" w:hAnsi="標楷體"/>
              </w:rPr>
            </w:pPr>
            <w:r>
              <w:rPr>
                <w:rFonts w:ascii="標楷體" w:eastAsia="標楷體" w:hAnsi="標楷體" w:hint="eastAsia"/>
              </w:rPr>
              <w:t>同分</w:t>
            </w:r>
          </w:p>
        </w:tc>
      </w:tr>
      <w:tr w:rsidR="00FB05FB" w:rsidRPr="008B1DCE" w14:paraId="57A20866" w14:textId="77777777" w:rsidTr="009B0A17">
        <w:trPr>
          <w:trHeight w:val="33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tcPr>
          <w:p w14:paraId="5A98C4C8"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817</w:t>
            </w:r>
          </w:p>
        </w:tc>
        <w:tc>
          <w:tcPr>
            <w:tcW w:w="1276" w:type="dxa"/>
            <w:tcBorders>
              <w:top w:val="single" w:sz="4" w:space="0" w:color="auto"/>
              <w:left w:val="nil"/>
              <w:bottom w:val="single" w:sz="4" w:space="0" w:color="auto"/>
              <w:right w:val="single" w:sz="4" w:space="0" w:color="auto"/>
            </w:tcBorders>
            <w:shd w:val="clear" w:color="auto" w:fill="auto"/>
            <w:noWrap/>
          </w:tcPr>
          <w:p w14:paraId="31C220B9"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李峻瑋</w:t>
            </w:r>
          </w:p>
        </w:tc>
        <w:tc>
          <w:tcPr>
            <w:tcW w:w="1826" w:type="dxa"/>
            <w:tcBorders>
              <w:top w:val="single" w:sz="4" w:space="0" w:color="auto"/>
              <w:left w:val="nil"/>
              <w:bottom w:val="single" w:sz="4" w:space="0" w:color="auto"/>
              <w:right w:val="single" w:sz="4" w:space="0" w:color="auto"/>
            </w:tcBorders>
            <w:shd w:val="clear" w:color="auto" w:fill="auto"/>
            <w:noWrap/>
          </w:tcPr>
          <w:p w14:paraId="7F6E1A8A"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古典舞</w:t>
            </w:r>
          </w:p>
        </w:tc>
        <w:tc>
          <w:tcPr>
            <w:tcW w:w="2552" w:type="dxa"/>
            <w:tcBorders>
              <w:top w:val="single" w:sz="4" w:space="0" w:color="auto"/>
              <w:left w:val="nil"/>
              <w:bottom w:val="single" w:sz="4" w:space="0" w:color="auto"/>
              <w:right w:val="single" w:sz="4" w:space="0" w:color="auto"/>
            </w:tcBorders>
            <w:shd w:val="clear" w:color="auto" w:fill="auto"/>
            <w:noWrap/>
          </w:tcPr>
          <w:p w14:paraId="3DFD2F52"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優等第1名</w:t>
            </w:r>
          </w:p>
        </w:tc>
        <w:tc>
          <w:tcPr>
            <w:tcW w:w="1612" w:type="dxa"/>
            <w:tcBorders>
              <w:top w:val="single" w:sz="4" w:space="0" w:color="auto"/>
              <w:left w:val="nil"/>
              <w:bottom w:val="single" w:sz="4" w:space="0" w:color="auto"/>
              <w:right w:val="single" w:sz="4" w:space="0" w:color="auto"/>
            </w:tcBorders>
            <w:shd w:val="clear" w:color="auto" w:fill="auto"/>
            <w:noWrap/>
          </w:tcPr>
          <w:p w14:paraId="350D3B20" w14:textId="77777777" w:rsidR="00FB05FB" w:rsidRPr="00722482" w:rsidRDefault="00FB05FB" w:rsidP="009B0A17">
            <w:pPr>
              <w:rPr>
                <w:rFonts w:ascii="標楷體" w:eastAsia="標楷體" w:hAnsi="標楷體"/>
              </w:rPr>
            </w:pPr>
            <w:r>
              <w:rPr>
                <w:rFonts w:ascii="標楷體" w:eastAsia="標楷體" w:hAnsi="標楷體" w:hint="eastAsia"/>
              </w:rPr>
              <w:t>同分</w:t>
            </w:r>
          </w:p>
        </w:tc>
      </w:tr>
      <w:tr w:rsidR="00FB05FB" w:rsidRPr="008B1DCE" w14:paraId="790DDEFF" w14:textId="77777777" w:rsidTr="009B0A17">
        <w:trPr>
          <w:trHeight w:val="33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tcPr>
          <w:p w14:paraId="7E291FB8"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919</w:t>
            </w:r>
          </w:p>
        </w:tc>
        <w:tc>
          <w:tcPr>
            <w:tcW w:w="1276" w:type="dxa"/>
            <w:tcBorders>
              <w:top w:val="single" w:sz="4" w:space="0" w:color="auto"/>
              <w:left w:val="nil"/>
              <w:bottom w:val="single" w:sz="4" w:space="0" w:color="auto"/>
              <w:right w:val="single" w:sz="4" w:space="0" w:color="auto"/>
            </w:tcBorders>
            <w:shd w:val="clear" w:color="auto" w:fill="auto"/>
            <w:noWrap/>
          </w:tcPr>
          <w:p w14:paraId="0AB2E0EA"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林靖恩</w:t>
            </w:r>
          </w:p>
        </w:tc>
        <w:tc>
          <w:tcPr>
            <w:tcW w:w="1826" w:type="dxa"/>
            <w:tcBorders>
              <w:top w:val="single" w:sz="4" w:space="0" w:color="auto"/>
              <w:left w:val="nil"/>
              <w:bottom w:val="single" w:sz="4" w:space="0" w:color="auto"/>
              <w:right w:val="single" w:sz="4" w:space="0" w:color="auto"/>
            </w:tcBorders>
            <w:shd w:val="clear" w:color="auto" w:fill="auto"/>
            <w:noWrap/>
          </w:tcPr>
          <w:p w14:paraId="0B6B2948"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古典舞</w:t>
            </w:r>
          </w:p>
        </w:tc>
        <w:tc>
          <w:tcPr>
            <w:tcW w:w="2552" w:type="dxa"/>
            <w:tcBorders>
              <w:top w:val="single" w:sz="4" w:space="0" w:color="auto"/>
              <w:left w:val="nil"/>
              <w:bottom w:val="single" w:sz="4" w:space="0" w:color="auto"/>
              <w:right w:val="single" w:sz="4" w:space="0" w:color="auto"/>
            </w:tcBorders>
            <w:shd w:val="clear" w:color="auto" w:fill="auto"/>
            <w:noWrap/>
          </w:tcPr>
          <w:p w14:paraId="291B7272"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優等第3名</w:t>
            </w:r>
          </w:p>
        </w:tc>
        <w:tc>
          <w:tcPr>
            <w:tcW w:w="1612" w:type="dxa"/>
            <w:tcBorders>
              <w:top w:val="single" w:sz="4" w:space="0" w:color="auto"/>
              <w:left w:val="nil"/>
              <w:bottom w:val="single" w:sz="4" w:space="0" w:color="auto"/>
              <w:right w:val="single" w:sz="4" w:space="0" w:color="auto"/>
            </w:tcBorders>
            <w:shd w:val="clear" w:color="auto" w:fill="auto"/>
            <w:noWrap/>
          </w:tcPr>
          <w:p w14:paraId="1D02373D" w14:textId="77777777" w:rsidR="00FB05FB" w:rsidRPr="00722482" w:rsidRDefault="00FB05FB" w:rsidP="009B0A17">
            <w:pPr>
              <w:rPr>
                <w:rFonts w:ascii="標楷體" w:eastAsia="標楷體" w:hAnsi="標楷體"/>
              </w:rPr>
            </w:pPr>
          </w:p>
        </w:tc>
      </w:tr>
      <w:tr w:rsidR="00FB05FB" w:rsidRPr="008B1DCE" w14:paraId="6928A22F" w14:textId="77777777" w:rsidTr="009B0A17">
        <w:trPr>
          <w:trHeight w:val="33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tcPr>
          <w:p w14:paraId="2430D38D"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919</w:t>
            </w:r>
          </w:p>
        </w:tc>
        <w:tc>
          <w:tcPr>
            <w:tcW w:w="1276" w:type="dxa"/>
            <w:tcBorders>
              <w:top w:val="single" w:sz="4" w:space="0" w:color="auto"/>
              <w:left w:val="nil"/>
              <w:bottom w:val="single" w:sz="4" w:space="0" w:color="auto"/>
              <w:right w:val="single" w:sz="4" w:space="0" w:color="auto"/>
            </w:tcBorders>
            <w:shd w:val="clear" w:color="auto" w:fill="auto"/>
            <w:noWrap/>
          </w:tcPr>
          <w:p w14:paraId="003085E5"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林子芹</w:t>
            </w:r>
          </w:p>
        </w:tc>
        <w:tc>
          <w:tcPr>
            <w:tcW w:w="1826" w:type="dxa"/>
            <w:tcBorders>
              <w:top w:val="single" w:sz="4" w:space="0" w:color="auto"/>
              <w:left w:val="nil"/>
              <w:bottom w:val="single" w:sz="4" w:space="0" w:color="auto"/>
              <w:right w:val="single" w:sz="4" w:space="0" w:color="auto"/>
            </w:tcBorders>
            <w:shd w:val="clear" w:color="auto" w:fill="auto"/>
            <w:noWrap/>
          </w:tcPr>
          <w:p w14:paraId="608D421C"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古典舞</w:t>
            </w:r>
          </w:p>
        </w:tc>
        <w:tc>
          <w:tcPr>
            <w:tcW w:w="2552" w:type="dxa"/>
            <w:tcBorders>
              <w:top w:val="single" w:sz="4" w:space="0" w:color="auto"/>
              <w:left w:val="nil"/>
              <w:bottom w:val="single" w:sz="4" w:space="0" w:color="auto"/>
              <w:right w:val="single" w:sz="4" w:space="0" w:color="auto"/>
            </w:tcBorders>
            <w:shd w:val="clear" w:color="auto" w:fill="auto"/>
            <w:noWrap/>
          </w:tcPr>
          <w:p w14:paraId="262E148D"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優等第4名</w:t>
            </w:r>
          </w:p>
        </w:tc>
        <w:tc>
          <w:tcPr>
            <w:tcW w:w="1612" w:type="dxa"/>
            <w:tcBorders>
              <w:top w:val="single" w:sz="4" w:space="0" w:color="auto"/>
              <w:left w:val="nil"/>
              <w:bottom w:val="single" w:sz="4" w:space="0" w:color="auto"/>
              <w:right w:val="single" w:sz="4" w:space="0" w:color="auto"/>
            </w:tcBorders>
            <w:shd w:val="clear" w:color="auto" w:fill="auto"/>
            <w:noWrap/>
          </w:tcPr>
          <w:p w14:paraId="50D7280F" w14:textId="77777777" w:rsidR="00FB05FB" w:rsidRPr="00722482" w:rsidRDefault="00FB05FB" w:rsidP="009B0A17">
            <w:pPr>
              <w:rPr>
                <w:rFonts w:ascii="標楷體" w:eastAsia="標楷體" w:hAnsi="標楷體"/>
              </w:rPr>
            </w:pPr>
          </w:p>
        </w:tc>
      </w:tr>
      <w:tr w:rsidR="00FB05FB" w:rsidRPr="008B1DCE" w14:paraId="7C41EA52" w14:textId="77777777" w:rsidTr="009B0A17">
        <w:trPr>
          <w:trHeight w:val="33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tcPr>
          <w:p w14:paraId="56E2E400"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919</w:t>
            </w:r>
          </w:p>
        </w:tc>
        <w:tc>
          <w:tcPr>
            <w:tcW w:w="1276" w:type="dxa"/>
            <w:tcBorders>
              <w:top w:val="single" w:sz="4" w:space="0" w:color="auto"/>
              <w:left w:val="nil"/>
              <w:bottom w:val="single" w:sz="4" w:space="0" w:color="auto"/>
              <w:right w:val="single" w:sz="4" w:space="0" w:color="auto"/>
            </w:tcBorders>
            <w:shd w:val="clear" w:color="auto" w:fill="auto"/>
            <w:noWrap/>
          </w:tcPr>
          <w:p w14:paraId="5951C8AA"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林子芹</w:t>
            </w:r>
          </w:p>
        </w:tc>
        <w:tc>
          <w:tcPr>
            <w:tcW w:w="1826" w:type="dxa"/>
            <w:tcBorders>
              <w:top w:val="single" w:sz="4" w:space="0" w:color="auto"/>
              <w:left w:val="nil"/>
              <w:bottom w:val="single" w:sz="4" w:space="0" w:color="auto"/>
              <w:right w:val="single" w:sz="4" w:space="0" w:color="auto"/>
            </w:tcBorders>
            <w:shd w:val="clear" w:color="auto" w:fill="auto"/>
            <w:noWrap/>
          </w:tcPr>
          <w:p w14:paraId="318BF47B"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民俗舞</w:t>
            </w:r>
          </w:p>
        </w:tc>
        <w:tc>
          <w:tcPr>
            <w:tcW w:w="2552" w:type="dxa"/>
            <w:tcBorders>
              <w:top w:val="single" w:sz="4" w:space="0" w:color="auto"/>
              <w:left w:val="nil"/>
              <w:bottom w:val="single" w:sz="4" w:space="0" w:color="auto"/>
              <w:right w:val="single" w:sz="4" w:space="0" w:color="auto"/>
            </w:tcBorders>
            <w:shd w:val="clear" w:color="auto" w:fill="auto"/>
            <w:noWrap/>
          </w:tcPr>
          <w:p w14:paraId="612EDA8A"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優等第1名</w:t>
            </w:r>
          </w:p>
        </w:tc>
        <w:tc>
          <w:tcPr>
            <w:tcW w:w="1612" w:type="dxa"/>
            <w:tcBorders>
              <w:top w:val="single" w:sz="4" w:space="0" w:color="auto"/>
              <w:left w:val="nil"/>
              <w:bottom w:val="single" w:sz="4" w:space="0" w:color="auto"/>
              <w:right w:val="single" w:sz="4" w:space="0" w:color="auto"/>
            </w:tcBorders>
            <w:shd w:val="clear" w:color="auto" w:fill="auto"/>
            <w:noWrap/>
          </w:tcPr>
          <w:p w14:paraId="5D82C163" w14:textId="77777777" w:rsidR="00FB05FB" w:rsidRPr="00722482" w:rsidRDefault="00FB05FB" w:rsidP="009B0A17">
            <w:pPr>
              <w:rPr>
                <w:rFonts w:ascii="標楷體" w:eastAsia="標楷體" w:hAnsi="標楷體"/>
              </w:rPr>
            </w:pPr>
            <w:r w:rsidRPr="00722482">
              <w:rPr>
                <w:rFonts w:ascii="標楷體" w:eastAsia="標楷體" w:hAnsi="標楷體" w:hint="eastAsia"/>
              </w:rPr>
              <w:t>參加全國</w:t>
            </w:r>
            <w:r>
              <w:rPr>
                <w:rFonts w:ascii="標楷體" w:eastAsia="標楷體" w:hAnsi="標楷體" w:hint="eastAsia"/>
              </w:rPr>
              <w:t>決</w:t>
            </w:r>
            <w:r w:rsidRPr="00722482">
              <w:rPr>
                <w:rFonts w:ascii="標楷體" w:eastAsia="標楷體" w:hAnsi="標楷體" w:hint="eastAsia"/>
              </w:rPr>
              <w:t>賽</w:t>
            </w:r>
          </w:p>
        </w:tc>
      </w:tr>
      <w:tr w:rsidR="00FB05FB" w:rsidRPr="008B1DCE" w14:paraId="419D2538" w14:textId="77777777" w:rsidTr="009B0A17">
        <w:trPr>
          <w:trHeight w:val="33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tcPr>
          <w:p w14:paraId="07C7598F"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817</w:t>
            </w:r>
          </w:p>
        </w:tc>
        <w:tc>
          <w:tcPr>
            <w:tcW w:w="1276" w:type="dxa"/>
            <w:tcBorders>
              <w:top w:val="single" w:sz="4" w:space="0" w:color="auto"/>
              <w:left w:val="nil"/>
              <w:bottom w:val="single" w:sz="4" w:space="0" w:color="auto"/>
              <w:right w:val="single" w:sz="4" w:space="0" w:color="auto"/>
            </w:tcBorders>
            <w:shd w:val="clear" w:color="auto" w:fill="auto"/>
            <w:noWrap/>
          </w:tcPr>
          <w:p w14:paraId="05C3698B"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宋佳育</w:t>
            </w:r>
          </w:p>
        </w:tc>
        <w:tc>
          <w:tcPr>
            <w:tcW w:w="1826" w:type="dxa"/>
            <w:tcBorders>
              <w:top w:val="single" w:sz="4" w:space="0" w:color="auto"/>
              <w:left w:val="nil"/>
              <w:bottom w:val="single" w:sz="4" w:space="0" w:color="auto"/>
              <w:right w:val="single" w:sz="4" w:space="0" w:color="auto"/>
            </w:tcBorders>
            <w:shd w:val="clear" w:color="auto" w:fill="auto"/>
            <w:noWrap/>
          </w:tcPr>
          <w:p w14:paraId="34B49B84"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民俗舞</w:t>
            </w:r>
          </w:p>
        </w:tc>
        <w:tc>
          <w:tcPr>
            <w:tcW w:w="2552" w:type="dxa"/>
            <w:tcBorders>
              <w:top w:val="single" w:sz="4" w:space="0" w:color="auto"/>
              <w:left w:val="nil"/>
              <w:bottom w:val="single" w:sz="4" w:space="0" w:color="auto"/>
              <w:right w:val="single" w:sz="4" w:space="0" w:color="auto"/>
            </w:tcBorders>
            <w:shd w:val="clear" w:color="auto" w:fill="auto"/>
            <w:noWrap/>
          </w:tcPr>
          <w:p w14:paraId="0FBEDC44"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優等第2名</w:t>
            </w:r>
          </w:p>
        </w:tc>
        <w:tc>
          <w:tcPr>
            <w:tcW w:w="1612" w:type="dxa"/>
            <w:tcBorders>
              <w:top w:val="single" w:sz="4" w:space="0" w:color="auto"/>
              <w:left w:val="nil"/>
              <w:bottom w:val="single" w:sz="4" w:space="0" w:color="auto"/>
              <w:right w:val="single" w:sz="4" w:space="0" w:color="auto"/>
            </w:tcBorders>
            <w:shd w:val="clear" w:color="auto" w:fill="auto"/>
            <w:noWrap/>
          </w:tcPr>
          <w:p w14:paraId="2814D0DB" w14:textId="77777777" w:rsidR="00FB05FB" w:rsidRPr="00722482" w:rsidRDefault="00FB05FB" w:rsidP="009B0A17">
            <w:pPr>
              <w:rPr>
                <w:rFonts w:ascii="標楷體" w:eastAsia="標楷體" w:hAnsi="標楷體"/>
              </w:rPr>
            </w:pPr>
          </w:p>
        </w:tc>
      </w:tr>
      <w:tr w:rsidR="00FB05FB" w:rsidRPr="008B1DCE" w14:paraId="287087A4" w14:textId="77777777" w:rsidTr="009B0A17">
        <w:trPr>
          <w:trHeight w:val="33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tcPr>
          <w:p w14:paraId="44A9B002"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718</w:t>
            </w:r>
          </w:p>
        </w:tc>
        <w:tc>
          <w:tcPr>
            <w:tcW w:w="1276" w:type="dxa"/>
            <w:tcBorders>
              <w:top w:val="single" w:sz="4" w:space="0" w:color="auto"/>
              <w:left w:val="nil"/>
              <w:bottom w:val="single" w:sz="4" w:space="0" w:color="auto"/>
              <w:right w:val="single" w:sz="4" w:space="0" w:color="auto"/>
            </w:tcBorders>
            <w:shd w:val="clear" w:color="auto" w:fill="auto"/>
            <w:noWrap/>
          </w:tcPr>
          <w:p w14:paraId="3CD20E53" w14:textId="77777777" w:rsidR="00FB05FB" w:rsidRPr="00722482" w:rsidRDefault="00FB05FB" w:rsidP="009B0A17">
            <w:pPr>
              <w:jc w:val="center"/>
              <w:rPr>
                <w:rFonts w:ascii="標楷體" w:eastAsia="標楷體" w:hAnsi="標楷體"/>
              </w:rPr>
            </w:pPr>
            <w:proofErr w:type="gramStart"/>
            <w:r w:rsidRPr="00722482">
              <w:rPr>
                <w:rFonts w:ascii="標楷體" w:eastAsia="標楷體" w:hAnsi="標楷體" w:hint="eastAsia"/>
              </w:rPr>
              <w:t>游</w:t>
            </w:r>
            <w:proofErr w:type="gramEnd"/>
            <w:r w:rsidRPr="00722482">
              <w:rPr>
                <w:rFonts w:ascii="標楷體" w:eastAsia="標楷體" w:hAnsi="標楷體" w:hint="eastAsia"/>
              </w:rPr>
              <w:t>艾翎</w:t>
            </w:r>
          </w:p>
        </w:tc>
        <w:tc>
          <w:tcPr>
            <w:tcW w:w="1826" w:type="dxa"/>
            <w:tcBorders>
              <w:top w:val="single" w:sz="4" w:space="0" w:color="auto"/>
              <w:left w:val="nil"/>
              <w:bottom w:val="single" w:sz="4" w:space="0" w:color="auto"/>
              <w:right w:val="single" w:sz="4" w:space="0" w:color="auto"/>
            </w:tcBorders>
            <w:shd w:val="clear" w:color="auto" w:fill="auto"/>
            <w:noWrap/>
          </w:tcPr>
          <w:p w14:paraId="617C5892"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民俗舞</w:t>
            </w:r>
          </w:p>
        </w:tc>
        <w:tc>
          <w:tcPr>
            <w:tcW w:w="2552" w:type="dxa"/>
            <w:tcBorders>
              <w:top w:val="single" w:sz="4" w:space="0" w:color="auto"/>
              <w:left w:val="nil"/>
              <w:bottom w:val="single" w:sz="4" w:space="0" w:color="auto"/>
              <w:right w:val="single" w:sz="4" w:space="0" w:color="auto"/>
            </w:tcBorders>
            <w:shd w:val="clear" w:color="auto" w:fill="auto"/>
            <w:noWrap/>
          </w:tcPr>
          <w:p w14:paraId="7A5ED1BF"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優等第3名</w:t>
            </w:r>
          </w:p>
        </w:tc>
        <w:tc>
          <w:tcPr>
            <w:tcW w:w="1612" w:type="dxa"/>
            <w:tcBorders>
              <w:top w:val="single" w:sz="4" w:space="0" w:color="auto"/>
              <w:left w:val="nil"/>
              <w:bottom w:val="single" w:sz="4" w:space="0" w:color="auto"/>
              <w:right w:val="single" w:sz="4" w:space="0" w:color="auto"/>
            </w:tcBorders>
            <w:shd w:val="clear" w:color="auto" w:fill="auto"/>
            <w:noWrap/>
          </w:tcPr>
          <w:p w14:paraId="22A17E21" w14:textId="77777777" w:rsidR="00FB05FB" w:rsidRPr="00722482" w:rsidRDefault="00FB05FB" w:rsidP="009B0A17">
            <w:pPr>
              <w:rPr>
                <w:rFonts w:ascii="標楷體" w:eastAsia="標楷體" w:hAnsi="標楷體"/>
              </w:rPr>
            </w:pPr>
          </w:p>
        </w:tc>
      </w:tr>
      <w:tr w:rsidR="00FB05FB" w:rsidRPr="008B1DCE" w14:paraId="67115B5D" w14:textId="77777777" w:rsidTr="009B0A17">
        <w:trPr>
          <w:trHeight w:val="33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tcPr>
          <w:p w14:paraId="00105548"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817</w:t>
            </w:r>
          </w:p>
        </w:tc>
        <w:tc>
          <w:tcPr>
            <w:tcW w:w="1276" w:type="dxa"/>
            <w:tcBorders>
              <w:top w:val="single" w:sz="4" w:space="0" w:color="auto"/>
              <w:left w:val="nil"/>
              <w:bottom w:val="single" w:sz="4" w:space="0" w:color="auto"/>
              <w:right w:val="single" w:sz="4" w:space="0" w:color="auto"/>
            </w:tcBorders>
            <w:shd w:val="clear" w:color="auto" w:fill="auto"/>
            <w:noWrap/>
          </w:tcPr>
          <w:p w14:paraId="0DA44F33" w14:textId="77777777" w:rsidR="00FB05FB" w:rsidRPr="00722482" w:rsidRDefault="00FB05FB" w:rsidP="009B0A17">
            <w:pPr>
              <w:jc w:val="center"/>
              <w:rPr>
                <w:rFonts w:ascii="標楷體" w:eastAsia="標楷體" w:hAnsi="標楷體"/>
              </w:rPr>
            </w:pPr>
            <w:proofErr w:type="gramStart"/>
            <w:r w:rsidRPr="00722482">
              <w:rPr>
                <w:rFonts w:ascii="標楷體" w:eastAsia="標楷體" w:hAnsi="標楷體" w:hint="eastAsia"/>
              </w:rPr>
              <w:t>楊欣雨</w:t>
            </w:r>
            <w:proofErr w:type="gramEnd"/>
          </w:p>
        </w:tc>
        <w:tc>
          <w:tcPr>
            <w:tcW w:w="1826" w:type="dxa"/>
            <w:tcBorders>
              <w:top w:val="single" w:sz="4" w:space="0" w:color="auto"/>
              <w:left w:val="nil"/>
              <w:bottom w:val="single" w:sz="4" w:space="0" w:color="auto"/>
              <w:right w:val="single" w:sz="4" w:space="0" w:color="auto"/>
            </w:tcBorders>
            <w:shd w:val="clear" w:color="auto" w:fill="auto"/>
            <w:noWrap/>
          </w:tcPr>
          <w:p w14:paraId="737F192A"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民俗舞</w:t>
            </w:r>
          </w:p>
        </w:tc>
        <w:tc>
          <w:tcPr>
            <w:tcW w:w="2552" w:type="dxa"/>
            <w:tcBorders>
              <w:top w:val="single" w:sz="4" w:space="0" w:color="auto"/>
              <w:left w:val="nil"/>
              <w:bottom w:val="single" w:sz="4" w:space="0" w:color="auto"/>
              <w:right w:val="single" w:sz="4" w:space="0" w:color="auto"/>
            </w:tcBorders>
            <w:shd w:val="clear" w:color="auto" w:fill="auto"/>
            <w:noWrap/>
          </w:tcPr>
          <w:p w14:paraId="6DF54C3F"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優等第4名</w:t>
            </w:r>
          </w:p>
        </w:tc>
        <w:tc>
          <w:tcPr>
            <w:tcW w:w="1612" w:type="dxa"/>
            <w:tcBorders>
              <w:top w:val="single" w:sz="4" w:space="0" w:color="auto"/>
              <w:left w:val="nil"/>
              <w:bottom w:val="single" w:sz="4" w:space="0" w:color="auto"/>
              <w:right w:val="single" w:sz="4" w:space="0" w:color="auto"/>
            </w:tcBorders>
            <w:shd w:val="clear" w:color="auto" w:fill="auto"/>
            <w:noWrap/>
          </w:tcPr>
          <w:p w14:paraId="767AFB8E" w14:textId="77777777" w:rsidR="00FB05FB" w:rsidRPr="00722482" w:rsidRDefault="00FB05FB" w:rsidP="009B0A17">
            <w:pPr>
              <w:rPr>
                <w:rFonts w:ascii="標楷體" w:eastAsia="標楷體" w:hAnsi="標楷體"/>
              </w:rPr>
            </w:pPr>
          </w:p>
        </w:tc>
      </w:tr>
      <w:tr w:rsidR="00FB05FB" w:rsidRPr="008B1DCE" w14:paraId="6CB94C58" w14:textId="77777777" w:rsidTr="009B0A17">
        <w:trPr>
          <w:trHeight w:val="33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tcPr>
          <w:p w14:paraId="1FEAE477"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817</w:t>
            </w:r>
          </w:p>
        </w:tc>
        <w:tc>
          <w:tcPr>
            <w:tcW w:w="1276" w:type="dxa"/>
            <w:tcBorders>
              <w:top w:val="single" w:sz="4" w:space="0" w:color="auto"/>
              <w:left w:val="nil"/>
              <w:bottom w:val="single" w:sz="4" w:space="0" w:color="auto"/>
              <w:right w:val="single" w:sz="4" w:space="0" w:color="auto"/>
            </w:tcBorders>
            <w:shd w:val="clear" w:color="auto" w:fill="auto"/>
            <w:noWrap/>
          </w:tcPr>
          <w:p w14:paraId="114B6F5E"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賴映</w:t>
            </w:r>
            <w:proofErr w:type="gramStart"/>
            <w:r w:rsidRPr="00722482">
              <w:rPr>
                <w:rFonts w:ascii="標楷體" w:eastAsia="標楷體" w:hAnsi="標楷體" w:hint="eastAsia"/>
              </w:rPr>
              <w:t>筑</w:t>
            </w:r>
            <w:proofErr w:type="gramEnd"/>
          </w:p>
        </w:tc>
        <w:tc>
          <w:tcPr>
            <w:tcW w:w="1826" w:type="dxa"/>
            <w:tcBorders>
              <w:top w:val="single" w:sz="4" w:space="0" w:color="auto"/>
              <w:left w:val="nil"/>
              <w:bottom w:val="single" w:sz="4" w:space="0" w:color="auto"/>
              <w:right w:val="single" w:sz="4" w:space="0" w:color="auto"/>
            </w:tcBorders>
            <w:shd w:val="clear" w:color="auto" w:fill="auto"/>
            <w:noWrap/>
          </w:tcPr>
          <w:p w14:paraId="15FC1D3A"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民俗舞</w:t>
            </w:r>
          </w:p>
        </w:tc>
        <w:tc>
          <w:tcPr>
            <w:tcW w:w="2552" w:type="dxa"/>
            <w:tcBorders>
              <w:top w:val="single" w:sz="4" w:space="0" w:color="auto"/>
              <w:left w:val="nil"/>
              <w:bottom w:val="single" w:sz="4" w:space="0" w:color="auto"/>
              <w:right w:val="single" w:sz="4" w:space="0" w:color="auto"/>
            </w:tcBorders>
            <w:shd w:val="clear" w:color="auto" w:fill="auto"/>
            <w:noWrap/>
          </w:tcPr>
          <w:p w14:paraId="03F9F6C4"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優等第5名</w:t>
            </w:r>
          </w:p>
        </w:tc>
        <w:tc>
          <w:tcPr>
            <w:tcW w:w="1612" w:type="dxa"/>
            <w:tcBorders>
              <w:top w:val="single" w:sz="4" w:space="0" w:color="auto"/>
              <w:left w:val="nil"/>
              <w:bottom w:val="single" w:sz="4" w:space="0" w:color="auto"/>
              <w:right w:val="single" w:sz="4" w:space="0" w:color="auto"/>
            </w:tcBorders>
            <w:shd w:val="clear" w:color="auto" w:fill="auto"/>
            <w:noWrap/>
          </w:tcPr>
          <w:p w14:paraId="277C75A0" w14:textId="77777777" w:rsidR="00FB05FB" w:rsidRPr="00722482" w:rsidRDefault="00FB05FB" w:rsidP="009B0A17">
            <w:pPr>
              <w:rPr>
                <w:rFonts w:ascii="標楷體" w:eastAsia="標楷體" w:hAnsi="標楷體"/>
              </w:rPr>
            </w:pPr>
          </w:p>
        </w:tc>
      </w:tr>
      <w:tr w:rsidR="00FB05FB" w:rsidRPr="008B1DCE" w14:paraId="139689FA" w14:textId="77777777" w:rsidTr="009B0A17">
        <w:trPr>
          <w:trHeight w:val="33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tcPr>
          <w:p w14:paraId="1BB2C847"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lastRenderedPageBreak/>
              <w:t>919</w:t>
            </w:r>
          </w:p>
        </w:tc>
        <w:tc>
          <w:tcPr>
            <w:tcW w:w="1276" w:type="dxa"/>
            <w:tcBorders>
              <w:top w:val="single" w:sz="4" w:space="0" w:color="auto"/>
              <w:left w:val="nil"/>
              <w:bottom w:val="single" w:sz="4" w:space="0" w:color="auto"/>
              <w:right w:val="single" w:sz="4" w:space="0" w:color="auto"/>
            </w:tcBorders>
            <w:shd w:val="clear" w:color="auto" w:fill="auto"/>
            <w:noWrap/>
          </w:tcPr>
          <w:p w14:paraId="34BA0C75"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吳芸妍</w:t>
            </w:r>
          </w:p>
        </w:tc>
        <w:tc>
          <w:tcPr>
            <w:tcW w:w="1826" w:type="dxa"/>
            <w:tcBorders>
              <w:top w:val="single" w:sz="4" w:space="0" w:color="auto"/>
              <w:left w:val="nil"/>
              <w:bottom w:val="single" w:sz="4" w:space="0" w:color="auto"/>
              <w:right w:val="single" w:sz="4" w:space="0" w:color="auto"/>
            </w:tcBorders>
            <w:shd w:val="clear" w:color="auto" w:fill="auto"/>
            <w:noWrap/>
          </w:tcPr>
          <w:p w14:paraId="607CB4FA"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民俗舞</w:t>
            </w:r>
          </w:p>
        </w:tc>
        <w:tc>
          <w:tcPr>
            <w:tcW w:w="2552" w:type="dxa"/>
            <w:tcBorders>
              <w:top w:val="single" w:sz="4" w:space="0" w:color="auto"/>
              <w:left w:val="nil"/>
              <w:bottom w:val="single" w:sz="4" w:space="0" w:color="auto"/>
              <w:right w:val="single" w:sz="4" w:space="0" w:color="auto"/>
            </w:tcBorders>
            <w:shd w:val="clear" w:color="auto" w:fill="auto"/>
            <w:noWrap/>
          </w:tcPr>
          <w:p w14:paraId="2B37B7CF"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優等第6名</w:t>
            </w:r>
          </w:p>
        </w:tc>
        <w:tc>
          <w:tcPr>
            <w:tcW w:w="1612" w:type="dxa"/>
            <w:tcBorders>
              <w:top w:val="single" w:sz="4" w:space="0" w:color="auto"/>
              <w:left w:val="nil"/>
              <w:bottom w:val="single" w:sz="4" w:space="0" w:color="auto"/>
              <w:right w:val="single" w:sz="4" w:space="0" w:color="auto"/>
            </w:tcBorders>
            <w:shd w:val="clear" w:color="auto" w:fill="auto"/>
            <w:noWrap/>
          </w:tcPr>
          <w:p w14:paraId="139343A3" w14:textId="77777777" w:rsidR="00FB05FB" w:rsidRPr="00722482" w:rsidRDefault="00FB05FB" w:rsidP="009B0A17">
            <w:pPr>
              <w:rPr>
                <w:rFonts w:ascii="標楷體" w:eastAsia="標楷體" w:hAnsi="標楷體"/>
              </w:rPr>
            </w:pPr>
          </w:p>
        </w:tc>
      </w:tr>
      <w:tr w:rsidR="00FB05FB" w:rsidRPr="008B1DCE" w14:paraId="6180AE37" w14:textId="77777777" w:rsidTr="009B0A17">
        <w:trPr>
          <w:trHeight w:val="33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tcPr>
          <w:p w14:paraId="1137F36C"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919</w:t>
            </w:r>
          </w:p>
        </w:tc>
        <w:tc>
          <w:tcPr>
            <w:tcW w:w="1276" w:type="dxa"/>
            <w:tcBorders>
              <w:top w:val="single" w:sz="4" w:space="0" w:color="auto"/>
              <w:left w:val="nil"/>
              <w:bottom w:val="single" w:sz="4" w:space="0" w:color="auto"/>
              <w:right w:val="single" w:sz="4" w:space="0" w:color="auto"/>
            </w:tcBorders>
            <w:shd w:val="clear" w:color="auto" w:fill="auto"/>
            <w:noWrap/>
          </w:tcPr>
          <w:p w14:paraId="2A82212C"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何忻蓉</w:t>
            </w:r>
          </w:p>
        </w:tc>
        <w:tc>
          <w:tcPr>
            <w:tcW w:w="1826" w:type="dxa"/>
            <w:tcBorders>
              <w:top w:val="single" w:sz="4" w:space="0" w:color="auto"/>
              <w:left w:val="nil"/>
              <w:bottom w:val="single" w:sz="4" w:space="0" w:color="auto"/>
              <w:right w:val="single" w:sz="4" w:space="0" w:color="auto"/>
            </w:tcBorders>
            <w:shd w:val="clear" w:color="auto" w:fill="auto"/>
            <w:noWrap/>
          </w:tcPr>
          <w:p w14:paraId="5D3F4B88"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現代舞</w:t>
            </w:r>
          </w:p>
        </w:tc>
        <w:tc>
          <w:tcPr>
            <w:tcW w:w="2552" w:type="dxa"/>
            <w:tcBorders>
              <w:top w:val="single" w:sz="4" w:space="0" w:color="auto"/>
              <w:left w:val="nil"/>
              <w:bottom w:val="single" w:sz="4" w:space="0" w:color="auto"/>
              <w:right w:val="single" w:sz="4" w:space="0" w:color="auto"/>
            </w:tcBorders>
            <w:shd w:val="clear" w:color="auto" w:fill="auto"/>
            <w:noWrap/>
          </w:tcPr>
          <w:p w14:paraId="6041833C"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特優第1名</w:t>
            </w:r>
          </w:p>
        </w:tc>
        <w:tc>
          <w:tcPr>
            <w:tcW w:w="1612" w:type="dxa"/>
            <w:tcBorders>
              <w:top w:val="single" w:sz="4" w:space="0" w:color="auto"/>
              <w:left w:val="nil"/>
              <w:bottom w:val="single" w:sz="4" w:space="0" w:color="auto"/>
              <w:right w:val="single" w:sz="4" w:space="0" w:color="auto"/>
            </w:tcBorders>
            <w:shd w:val="clear" w:color="auto" w:fill="auto"/>
            <w:noWrap/>
          </w:tcPr>
          <w:p w14:paraId="4C54850A" w14:textId="77777777" w:rsidR="00FB05FB" w:rsidRPr="00722482" w:rsidRDefault="00FB05FB" w:rsidP="009B0A17">
            <w:pPr>
              <w:rPr>
                <w:rFonts w:ascii="標楷體" w:eastAsia="標楷體" w:hAnsi="標楷體"/>
              </w:rPr>
            </w:pPr>
            <w:r w:rsidRPr="00722482">
              <w:rPr>
                <w:rFonts w:ascii="標楷體" w:eastAsia="標楷體" w:hAnsi="標楷體" w:hint="eastAsia"/>
              </w:rPr>
              <w:t>參加全國</w:t>
            </w:r>
            <w:r>
              <w:rPr>
                <w:rFonts w:ascii="標楷體" w:eastAsia="標楷體" w:hAnsi="標楷體" w:hint="eastAsia"/>
              </w:rPr>
              <w:t>決</w:t>
            </w:r>
            <w:r w:rsidRPr="00722482">
              <w:rPr>
                <w:rFonts w:ascii="標楷體" w:eastAsia="標楷體" w:hAnsi="標楷體" w:hint="eastAsia"/>
              </w:rPr>
              <w:t>賽</w:t>
            </w:r>
          </w:p>
        </w:tc>
      </w:tr>
      <w:tr w:rsidR="00FB05FB" w:rsidRPr="008B1DCE" w14:paraId="1F5D5992" w14:textId="77777777" w:rsidTr="009B0A17">
        <w:trPr>
          <w:trHeight w:val="33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tcPr>
          <w:p w14:paraId="20A86F2A"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919</w:t>
            </w:r>
          </w:p>
        </w:tc>
        <w:tc>
          <w:tcPr>
            <w:tcW w:w="1276" w:type="dxa"/>
            <w:tcBorders>
              <w:top w:val="single" w:sz="4" w:space="0" w:color="auto"/>
              <w:left w:val="nil"/>
              <w:bottom w:val="single" w:sz="4" w:space="0" w:color="auto"/>
              <w:right w:val="single" w:sz="4" w:space="0" w:color="auto"/>
            </w:tcBorders>
            <w:shd w:val="clear" w:color="auto" w:fill="auto"/>
            <w:noWrap/>
          </w:tcPr>
          <w:p w14:paraId="78BD6968"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林庭瑄</w:t>
            </w:r>
          </w:p>
        </w:tc>
        <w:tc>
          <w:tcPr>
            <w:tcW w:w="1826" w:type="dxa"/>
            <w:tcBorders>
              <w:top w:val="single" w:sz="4" w:space="0" w:color="auto"/>
              <w:left w:val="nil"/>
              <w:bottom w:val="single" w:sz="4" w:space="0" w:color="auto"/>
              <w:right w:val="single" w:sz="4" w:space="0" w:color="auto"/>
            </w:tcBorders>
            <w:shd w:val="clear" w:color="auto" w:fill="auto"/>
            <w:noWrap/>
          </w:tcPr>
          <w:p w14:paraId="1581C21B"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現代舞</w:t>
            </w:r>
          </w:p>
        </w:tc>
        <w:tc>
          <w:tcPr>
            <w:tcW w:w="2552" w:type="dxa"/>
            <w:tcBorders>
              <w:top w:val="single" w:sz="4" w:space="0" w:color="auto"/>
              <w:left w:val="nil"/>
              <w:bottom w:val="single" w:sz="4" w:space="0" w:color="auto"/>
              <w:right w:val="single" w:sz="4" w:space="0" w:color="auto"/>
            </w:tcBorders>
            <w:shd w:val="clear" w:color="auto" w:fill="auto"/>
            <w:noWrap/>
          </w:tcPr>
          <w:p w14:paraId="2E003B16"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優等第1名</w:t>
            </w:r>
          </w:p>
        </w:tc>
        <w:tc>
          <w:tcPr>
            <w:tcW w:w="1612" w:type="dxa"/>
            <w:tcBorders>
              <w:top w:val="single" w:sz="4" w:space="0" w:color="auto"/>
              <w:left w:val="nil"/>
              <w:bottom w:val="single" w:sz="4" w:space="0" w:color="auto"/>
              <w:right w:val="single" w:sz="4" w:space="0" w:color="auto"/>
            </w:tcBorders>
            <w:shd w:val="clear" w:color="auto" w:fill="auto"/>
            <w:noWrap/>
          </w:tcPr>
          <w:p w14:paraId="59E77416" w14:textId="77777777" w:rsidR="00FB05FB" w:rsidRPr="00722482" w:rsidRDefault="00FB05FB" w:rsidP="009B0A17">
            <w:pPr>
              <w:rPr>
                <w:rFonts w:ascii="標楷體" w:eastAsia="標楷體" w:hAnsi="標楷體"/>
              </w:rPr>
            </w:pPr>
          </w:p>
        </w:tc>
      </w:tr>
      <w:tr w:rsidR="00FB05FB" w:rsidRPr="008B1DCE" w14:paraId="169AEE7C" w14:textId="77777777" w:rsidTr="009B0A17">
        <w:trPr>
          <w:trHeight w:val="33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tcPr>
          <w:p w14:paraId="5B41E6E4" w14:textId="77777777" w:rsidR="00FB05FB" w:rsidRPr="00722482" w:rsidRDefault="00FB05FB" w:rsidP="009B0A17">
            <w:pPr>
              <w:jc w:val="center"/>
              <w:rPr>
                <w:rFonts w:ascii="標楷體" w:eastAsia="標楷體" w:hAnsi="標楷體"/>
              </w:rPr>
            </w:pPr>
            <w:r w:rsidRPr="00722482">
              <w:rPr>
                <w:rFonts w:ascii="標楷體" w:eastAsia="標楷體" w:hAnsi="標楷體"/>
              </w:rPr>
              <w:t>817</w:t>
            </w:r>
          </w:p>
        </w:tc>
        <w:tc>
          <w:tcPr>
            <w:tcW w:w="1276" w:type="dxa"/>
            <w:tcBorders>
              <w:top w:val="single" w:sz="4" w:space="0" w:color="auto"/>
              <w:left w:val="nil"/>
              <w:bottom w:val="single" w:sz="4" w:space="0" w:color="auto"/>
              <w:right w:val="single" w:sz="4" w:space="0" w:color="auto"/>
            </w:tcBorders>
            <w:shd w:val="clear" w:color="auto" w:fill="auto"/>
            <w:noWrap/>
          </w:tcPr>
          <w:p w14:paraId="0A43A328"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温家鑫</w:t>
            </w:r>
          </w:p>
        </w:tc>
        <w:tc>
          <w:tcPr>
            <w:tcW w:w="1826" w:type="dxa"/>
            <w:tcBorders>
              <w:top w:val="single" w:sz="4" w:space="0" w:color="auto"/>
              <w:left w:val="nil"/>
              <w:bottom w:val="single" w:sz="4" w:space="0" w:color="auto"/>
              <w:right w:val="single" w:sz="4" w:space="0" w:color="auto"/>
            </w:tcBorders>
            <w:shd w:val="clear" w:color="auto" w:fill="auto"/>
            <w:noWrap/>
          </w:tcPr>
          <w:p w14:paraId="5FD6DF57"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現代舞</w:t>
            </w:r>
          </w:p>
        </w:tc>
        <w:tc>
          <w:tcPr>
            <w:tcW w:w="2552" w:type="dxa"/>
            <w:tcBorders>
              <w:top w:val="single" w:sz="4" w:space="0" w:color="auto"/>
              <w:left w:val="nil"/>
              <w:bottom w:val="single" w:sz="4" w:space="0" w:color="auto"/>
              <w:right w:val="single" w:sz="4" w:space="0" w:color="auto"/>
            </w:tcBorders>
            <w:shd w:val="clear" w:color="auto" w:fill="auto"/>
            <w:noWrap/>
          </w:tcPr>
          <w:p w14:paraId="5142F415"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優等第</w:t>
            </w:r>
            <w:r w:rsidRPr="00722482">
              <w:rPr>
                <w:rFonts w:ascii="標楷體" w:eastAsia="標楷體" w:hAnsi="標楷體"/>
              </w:rPr>
              <w:t>2</w:t>
            </w:r>
            <w:r w:rsidRPr="00722482">
              <w:rPr>
                <w:rFonts w:ascii="標楷體" w:eastAsia="標楷體" w:hAnsi="標楷體" w:hint="eastAsia"/>
              </w:rPr>
              <w:t>名</w:t>
            </w:r>
          </w:p>
        </w:tc>
        <w:tc>
          <w:tcPr>
            <w:tcW w:w="1612" w:type="dxa"/>
            <w:tcBorders>
              <w:top w:val="single" w:sz="4" w:space="0" w:color="auto"/>
              <w:left w:val="nil"/>
              <w:bottom w:val="single" w:sz="4" w:space="0" w:color="auto"/>
              <w:right w:val="single" w:sz="4" w:space="0" w:color="auto"/>
            </w:tcBorders>
            <w:shd w:val="clear" w:color="auto" w:fill="auto"/>
            <w:noWrap/>
          </w:tcPr>
          <w:p w14:paraId="109A9D8D" w14:textId="77777777" w:rsidR="00FB05FB" w:rsidRPr="00722482" w:rsidRDefault="00FB05FB" w:rsidP="009B0A17">
            <w:pPr>
              <w:rPr>
                <w:rFonts w:ascii="標楷體" w:eastAsia="標楷體" w:hAnsi="標楷體"/>
              </w:rPr>
            </w:pPr>
          </w:p>
        </w:tc>
      </w:tr>
      <w:tr w:rsidR="00FB05FB" w:rsidRPr="008B1DCE" w14:paraId="393B4153" w14:textId="77777777" w:rsidTr="009B0A17">
        <w:trPr>
          <w:trHeight w:val="33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tcPr>
          <w:p w14:paraId="50BBD0BB" w14:textId="77777777" w:rsidR="00FB05FB" w:rsidRPr="00722482" w:rsidRDefault="00FB05FB" w:rsidP="009B0A17">
            <w:pPr>
              <w:jc w:val="center"/>
              <w:rPr>
                <w:rFonts w:ascii="標楷體" w:eastAsia="標楷體" w:hAnsi="標楷體"/>
              </w:rPr>
            </w:pPr>
            <w:r w:rsidRPr="00722482">
              <w:rPr>
                <w:rFonts w:ascii="標楷體" w:eastAsia="標楷體" w:hAnsi="標楷體"/>
              </w:rPr>
              <w:t>919</w:t>
            </w:r>
          </w:p>
        </w:tc>
        <w:tc>
          <w:tcPr>
            <w:tcW w:w="1276" w:type="dxa"/>
            <w:tcBorders>
              <w:top w:val="single" w:sz="4" w:space="0" w:color="auto"/>
              <w:left w:val="nil"/>
              <w:bottom w:val="single" w:sz="4" w:space="0" w:color="auto"/>
              <w:right w:val="single" w:sz="4" w:space="0" w:color="auto"/>
            </w:tcBorders>
            <w:shd w:val="clear" w:color="auto" w:fill="auto"/>
            <w:noWrap/>
          </w:tcPr>
          <w:p w14:paraId="50436CED"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何</w:t>
            </w:r>
            <w:r w:rsidRPr="00722482">
              <w:rPr>
                <w:rFonts w:ascii="標楷體" w:eastAsia="標楷體" w:hAnsi="標楷體"/>
              </w:rPr>
              <w:t xml:space="preserve">  </w:t>
            </w:r>
            <w:r w:rsidRPr="00722482">
              <w:rPr>
                <w:rFonts w:ascii="標楷體" w:eastAsia="標楷體" w:hAnsi="標楷體" w:hint="eastAsia"/>
              </w:rPr>
              <w:t>姸</w:t>
            </w:r>
          </w:p>
        </w:tc>
        <w:tc>
          <w:tcPr>
            <w:tcW w:w="1826" w:type="dxa"/>
            <w:tcBorders>
              <w:top w:val="single" w:sz="4" w:space="0" w:color="auto"/>
              <w:left w:val="nil"/>
              <w:bottom w:val="single" w:sz="4" w:space="0" w:color="auto"/>
              <w:right w:val="single" w:sz="4" w:space="0" w:color="auto"/>
            </w:tcBorders>
            <w:shd w:val="clear" w:color="auto" w:fill="auto"/>
            <w:noWrap/>
          </w:tcPr>
          <w:p w14:paraId="45B69584"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現代舞</w:t>
            </w:r>
          </w:p>
        </w:tc>
        <w:tc>
          <w:tcPr>
            <w:tcW w:w="2552" w:type="dxa"/>
            <w:tcBorders>
              <w:top w:val="single" w:sz="4" w:space="0" w:color="auto"/>
              <w:left w:val="nil"/>
              <w:bottom w:val="single" w:sz="4" w:space="0" w:color="auto"/>
              <w:right w:val="single" w:sz="4" w:space="0" w:color="auto"/>
            </w:tcBorders>
            <w:shd w:val="clear" w:color="auto" w:fill="auto"/>
            <w:noWrap/>
          </w:tcPr>
          <w:p w14:paraId="0892C57E"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優等第</w:t>
            </w:r>
            <w:r w:rsidRPr="00722482">
              <w:rPr>
                <w:rFonts w:ascii="標楷體" w:eastAsia="標楷體" w:hAnsi="標楷體"/>
              </w:rPr>
              <w:t>3</w:t>
            </w:r>
            <w:r w:rsidRPr="00722482">
              <w:rPr>
                <w:rFonts w:ascii="標楷體" w:eastAsia="標楷體" w:hAnsi="標楷體" w:hint="eastAsia"/>
              </w:rPr>
              <w:t>名</w:t>
            </w:r>
          </w:p>
        </w:tc>
        <w:tc>
          <w:tcPr>
            <w:tcW w:w="1612" w:type="dxa"/>
            <w:tcBorders>
              <w:top w:val="single" w:sz="4" w:space="0" w:color="auto"/>
              <w:left w:val="nil"/>
              <w:bottom w:val="single" w:sz="4" w:space="0" w:color="auto"/>
              <w:right w:val="single" w:sz="4" w:space="0" w:color="auto"/>
            </w:tcBorders>
            <w:shd w:val="clear" w:color="auto" w:fill="auto"/>
            <w:noWrap/>
          </w:tcPr>
          <w:p w14:paraId="01AF32C4" w14:textId="77777777" w:rsidR="00FB05FB" w:rsidRPr="00722482" w:rsidRDefault="00FB05FB" w:rsidP="009B0A17">
            <w:pPr>
              <w:rPr>
                <w:rFonts w:ascii="標楷體" w:eastAsia="標楷體" w:hAnsi="標楷體"/>
              </w:rPr>
            </w:pPr>
          </w:p>
        </w:tc>
      </w:tr>
      <w:tr w:rsidR="00FB05FB" w:rsidRPr="008B1DCE" w14:paraId="54382518" w14:textId="77777777" w:rsidTr="009B0A17">
        <w:trPr>
          <w:trHeight w:val="33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tcPr>
          <w:p w14:paraId="3145E8DE"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919</w:t>
            </w:r>
          </w:p>
        </w:tc>
        <w:tc>
          <w:tcPr>
            <w:tcW w:w="1276" w:type="dxa"/>
            <w:tcBorders>
              <w:top w:val="single" w:sz="4" w:space="0" w:color="auto"/>
              <w:left w:val="nil"/>
              <w:bottom w:val="single" w:sz="4" w:space="0" w:color="auto"/>
              <w:right w:val="single" w:sz="4" w:space="0" w:color="auto"/>
            </w:tcBorders>
            <w:shd w:val="clear" w:color="auto" w:fill="auto"/>
            <w:noWrap/>
          </w:tcPr>
          <w:p w14:paraId="620363B7"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白舒婷</w:t>
            </w:r>
          </w:p>
        </w:tc>
        <w:tc>
          <w:tcPr>
            <w:tcW w:w="1826" w:type="dxa"/>
            <w:tcBorders>
              <w:top w:val="single" w:sz="4" w:space="0" w:color="auto"/>
              <w:left w:val="nil"/>
              <w:bottom w:val="single" w:sz="4" w:space="0" w:color="auto"/>
              <w:right w:val="single" w:sz="4" w:space="0" w:color="auto"/>
            </w:tcBorders>
            <w:shd w:val="clear" w:color="auto" w:fill="auto"/>
            <w:noWrap/>
          </w:tcPr>
          <w:p w14:paraId="37153FDE"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現代舞</w:t>
            </w:r>
          </w:p>
        </w:tc>
        <w:tc>
          <w:tcPr>
            <w:tcW w:w="2552" w:type="dxa"/>
            <w:tcBorders>
              <w:top w:val="single" w:sz="4" w:space="0" w:color="auto"/>
              <w:left w:val="nil"/>
              <w:bottom w:val="single" w:sz="4" w:space="0" w:color="auto"/>
              <w:right w:val="single" w:sz="4" w:space="0" w:color="auto"/>
            </w:tcBorders>
            <w:shd w:val="clear" w:color="auto" w:fill="auto"/>
            <w:noWrap/>
          </w:tcPr>
          <w:p w14:paraId="45400010"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優等第4名</w:t>
            </w:r>
          </w:p>
        </w:tc>
        <w:tc>
          <w:tcPr>
            <w:tcW w:w="1612" w:type="dxa"/>
            <w:tcBorders>
              <w:top w:val="single" w:sz="4" w:space="0" w:color="auto"/>
              <w:left w:val="nil"/>
              <w:bottom w:val="single" w:sz="4" w:space="0" w:color="auto"/>
              <w:right w:val="single" w:sz="4" w:space="0" w:color="auto"/>
            </w:tcBorders>
            <w:shd w:val="clear" w:color="auto" w:fill="auto"/>
            <w:noWrap/>
          </w:tcPr>
          <w:p w14:paraId="434F4C8A" w14:textId="77777777" w:rsidR="00FB05FB" w:rsidRPr="00722482" w:rsidRDefault="00FB05FB" w:rsidP="009B0A17">
            <w:pPr>
              <w:rPr>
                <w:rFonts w:ascii="標楷體" w:eastAsia="標楷體" w:hAnsi="標楷體"/>
              </w:rPr>
            </w:pPr>
          </w:p>
        </w:tc>
      </w:tr>
      <w:tr w:rsidR="00FB05FB" w:rsidRPr="008B1DCE" w14:paraId="551D1DE1" w14:textId="77777777" w:rsidTr="009B0A17">
        <w:trPr>
          <w:trHeight w:val="33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tcPr>
          <w:p w14:paraId="08F3F731"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718</w:t>
            </w:r>
          </w:p>
        </w:tc>
        <w:tc>
          <w:tcPr>
            <w:tcW w:w="1276" w:type="dxa"/>
            <w:tcBorders>
              <w:top w:val="single" w:sz="4" w:space="0" w:color="auto"/>
              <w:left w:val="nil"/>
              <w:bottom w:val="single" w:sz="4" w:space="0" w:color="auto"/>
              <w:right w:val="single" w:sz="4" w:space="0" w:color="auto"/>
            </w:tcBorders>
            <w:shd w:val="clear" w:color="auto" w:fill="auto"/>
            <w:noWrap/>
          </w:tcPr>
          <w:p w14:paraId="125ED4BE"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陳奕禎</w:t>
            </w:r>
          </w:p>
        </w:tc>
        <w:tc>
          <w:tcPr>
            <w:tcW w:w="1826" w:type="dxa"/>
            <w:tcBorders>
              <w:top w:val="single" w:sz="4" w:space="0" w:color="auto"/>
              <w:left w:val="nil"/>
              <w:bottom w:val="single" w:sz="4" w:space="0" w:color="auto"/>
              <w:right w:val="single" w:sz="4" w:space="0" w:color="auto"/>
            </w:tcBorders>
            <w:shd w:val="clear" w:color="auto" w:fill="auto"/>
            <w:noWrap/>
          </w:tcPr>
          <w:p w14:paraId="5B142A81"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現代舞</w:t>
            </w:r>
          </w:p>
        </w:tc>
        <w:tc>
          <w:tcPr>
            <w:tcW w:w="2552" w:type="dxa"/>
            <w:tcBorders>
              <w:top w:val="single" w:sz="4" w:space="0" w:color="auto"/>
              <w:left w:val="nil"/>
              <w:bottom w:val="single" w:sz="4" w:space="0" w:color="auto"/>
              <w:right w:val="single" w:sz="4" w:space="0" w:color="auto"/>
            </w:tcBorders>
            <w:shd w:val="clear" w:color="auto" w:fill="auto"/>
            <w:noWrap/>
          </w:tcPr>
          <w:p w14:paraId="2FAF7A85"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優等第5名</w:t>
            </w:r>
          </w:p>
        </w:tc>
        <w:tc>
          <w:tcPr>
            <w:tcW w:w="1612" w:type="dxa"/>
            <w:tcBorders>
              <w:top w:val="single" w:sz="4" w:space="0" w:color="auto"/>
              <w:left w:val="nil"/>
              <w:bottom w:val="single" w:sz="4" w:space="0" w:color="auto"/>
              <w:right w:val="single" w:sz="4" w:space="0" w:color="auto"/>
            </w:tcBorders>
            <w:shd w:val="clear" w:color="auto" w:fill="auto"/>
            <w:noWrap/>
          </w:tcPr>
          <w:p w14:paraId="79FC0A1E" w14:textId="77777777" w:rsidR="00FB05FB" w:rsidRPr="00722482" w:rsidRDefault="00FB05FB" w:rsidP="009B0A17">
            <w:pPr>
              <w:rPr>
                <w:rFonts w:ascii="標楷體" w:eastAsia="標楷體" w:hAnsi="標楷體"/>
              </w:rPr>
            </w:pPr>
          </w:p>
        </w:tc>
      </w:tr>
      <w:tr w:rsidR="00FB05FB" w:rsidRPr="008B1DCE" w14:paraId="64961D24" w14:textId="77777777" w:rsidTr="009B0A17">
        <w:trPr>
          <w:trHeight w:val="330"/>
          <w:jc w:val="center"/>
        </w:trPr>
        <w:tc>
          <w:tcPr>
            <w:tcW w:w="781" w:type="dxa"/>
            <w:tcBorders>
              <w:top w:val="nil"/>
              <w:left w:val="single" w:sz="4" w:space="0" w:color="auto"/>
              <w:bottom w:val="single" w:sz="4" w:space="0" w:color="auto"/>
              <w:right w:val="single" w:sz="4" w:space="0" w:color="auto"/>
            </w:tcBorders>
            <w:shd w:val="clear" w:color="auto" w:fill="auto"/>
            <w:noWrap/>
          </w:tcPr>
          <w:p w14:paraId="591019AD"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919</w:t>
            </w:r>
          </w:p>
        </w:tc>
        <w:tc>
          <w:tcPr>
            <w:tcW w:w="1276" w:type="dxa"/>
            <w:tcBorders>
              <w:top w:val="nil"/>
              <w:left w:val="nil"/>
              <w:bottom w:val="single" w:sz="4" w:space="0" w:color="auto"/>
              <w:right w:val="single" w:sz="4" w:space="0" w:color="auto"/>
            </w:tcBorders>
            <w:shd w:val="clear" w:color="auto" w:fill="auto"/>
            <w:noWrap/>
          </w:tcPr>
          <w:p w14:paraId="59B5F2FD"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徐婕綾</w:t>
            </w:r>
          </w:p>
        </w:tc>
        <w:tc>
          <w:tcPr>
            <w:tcW w:w="1826" w:type="dxa"/>
            <w:tcBorders>
              <w:top w:val="single" w:sz="4" w:space="0" w:color="auto"/>
              <w:left w:val="nil"/>
              <w:bottom w:val="single" w:sz="4" w:space="0" w:color="auto"/>
              <w:right w:val="single" w:sz="4" w:space="0" w:color="auto"/>
            </w:tcBorders>
            <w:shd w:val="clear" w:color="auto" w:fill="auto"/>
            <w:noWrap/>
          </w:tcPr>
          <w:p w14:paraId="3437B864"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現代舞</w:t>
            </w:r>
          </w:p>
        </w:tc>
        <w:tc>
          <w:tcPr>
            <w:tcW w:w="2552" w:type="dxa"/>
            <w:tcBorders>
              <w:top w:val="single" w:sz="4" w:space="0" w:color="auto"/>
              <w:left w:val="nil"/>
              <w:bottom w:val="single" w:sz="4" w:space="0" w:color="auto"/>
              <w:right w:val="single" w:sz="4" w:space="0" w:color="auto"/>
            </w:tcBorders>
            <w:shd w:val="clear" w:color="auto" w:fill="auto"/>
            <w:noWrap/>
          </w:tcPr>
          <w:p w14:paraId="58A99E0E"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優等第6名</w:t>
            </w:r>
          </w:p>
        </w:tc>
        <w:tc>
          <w:tcPr>
            <w:tcW w:w="1612" w:type="dxa"/>
            <w:tcBorders>
              <w:top w:val="single" w:sz="4" w:space="0" w:color="auto"/>
              <w:left w:val="nil"/>
              <w:bottom w:val="single" w:sz="4" w:space="0" w:color="auto"/>
              <w:right w:val="single" w:sz="4" w:space="0" w:color="auto"/>
            </w:tcBorders>
            <w:shd w:val="clear" w:color="auto" w:fill="auto"/>
            <w:noWrap/>
          </w:tcPr>
          <w:p w14:paraId="7E217518" w14:textId="77777777" w:rsidR="00FB05FB" w:rsidRPr="00722482" w:rsidRDefault="00FB05FB" w:rsidP="009B0A17">
            <w:pPr>
              <w:rPr>
                <w:rFonts w:ascii="標楷體" w:eastAsia="標楷體" w:hAnsi="標楷體"/>
              </w:rPr>
            </w:pPr>
          </w:p>
        </w:tc>
      </w:tr>
      <w:tr w:rsidR="00FB05FB" w:rsidRPr="008B1DCE" w14:paraId="3F08BD27" w14:textId="77777777" w:rsidTr="009B0A17">
        <w:trPr>
          <w:trHeight w:val="33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tcPr>
          <w:p w14:paraId="6DE8DEFE"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919</w:t>
            </w:r>
          </w:p>
        </w:tc>
        <w:tc>
          <w:tcPr>
            <w:tcW w:w="1276" w:type="dxa"/>
            <w:tcBorders>
              <w:top w:val="single" w:sz="4" w:space="0" w:color="auto"/>
              <w:left w:val="nil"/>
              <w:bottom w:val="single" w:sz="4" w:space="0" w:color="auto"/>
              <w:right w:val="single" w:sz="4" w:space="0" w:color="auto"/>
            </w:tcBorders>
            <w:shd w:val="clear" w:color="auto" w:fill="auto"/>
            <w:noWrap/>
          </w:tcPr>
          <w:p w14:paraId="19BFAC37" w14:textId="77777777" w:rsidR="00FB05FB" w:rsidRPr="00722482" w:rsidRDefault="00FB05FB" w:rsidP="009B0A17">
            <w:pPr>
              <w:jc w:val="center"/>
              <w:rPr>
                <w:rFonts w:ascii="標楷體" w:eastAsia="標楷體" w:hAnsi="標楷體"/>
              </w:rPr>
            </w:pPr>
            <w:proofErr w:type="gramStart"/>
            <w:r w:rsidRPr="00722482">
              <w:rPr>
                <w:rFonts w:ascii="標楷體" w:eastAsia="標楷體" w:hAnsi="標楷體" w:hint="eastAsia"/>
              </w:rPr>
              <w:t>徐羽軒</w:t>
            </w:r>
            <w:proofErr w:type="gramEnd"/>
          </w:p>
        </w:tc>
        <w:tc>
          <w:tcPr>
            <w:tcW w:w="1826" w:type="dxa"/>
            <w:tcBorders>
              <w:top w:val="single" w:sz="4" w:space="0" w:color="auto"/>
              <w:left w:val="nil"/>
              <w:bottom w:val="single" w:sz="4" w:space="0" w:color="auto"/>
              <w:right w:val="single" w:sz="4" w:space="0" w:color="auto"/>
            </w:tcBorders>
            <w:shd w:val="clear" w:color="auto" w:fill="auto"/>
            <w:noWrap/>
          </w:tcPr>
          <w:p w14:paraId="693E69DC"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現代舞</w:t>
            </w:r>
          </w:p>
        </w:tc>
        <w:tc>
          <w:tcPr>
            <w:tcW w:w="2552" w:type="dxa"/>
            <w:tcBorders>
              <w:top w:val="single" w:sz="4" w:space="0" w:color="auto"/>
              <w:left w:val="nil"/>
              <w:bottom w:val="single" w:sz="4" w:space="0" w:color="auto"/>
              <w:right w:val="single" w:sz="4" w:space="0" w:color="auto"/>
            </w:tcBorders>
            <w:shd w:val="clear" w:color="auto" w:fill="auto"/>
            <w:noWrap/>
          </w:tcPr>
          <w:p w14:paraId="1A6FF963"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優等第7名</w:t>
            </w:r>
          </w:p>
        </w:tc>
        <w:tc>
          <w:tcPr>
            <w:tcW w:w="1612" w:type="dxa"/>
            <w:tcBorders>
              <w:top w:val="single" w:sz="4" w:space="0" w:color="auto"/>
              <w:left w:val="nil"/>
              <w:bottom w:val="single" w:sz="4" w:space="0" w:color="auto"/>
              <w:right w:val="single" w:sz="4" w:space="0" w:color="auto"/>
            </w:tcBorders>
            <w:shd w:val="clear" w:color="auto" w:fill="auto"/>
            <w:noWrap/>
          </w:tcPr>
          <w:p w14:paraId="54BF03FC" w14:textId="77777777" w:rsidR="00FB05FB" w:rsidRPr="00722482" w:rsidRDefault="00FB05FB" w:rsidP="009B0A17">
            <w:pPr>
              <w:rPr>
                <w:rFonts w:ascii="標楷體" w:eastAsia="標楷體" w:hAnsi="標楷體"/>
              </w:rPr>
            </w:pPr>
          </w:p>
        </w:tc>
      </w:tr>
      <w:tr w:rsidR="00FB05FB" w:rsidRPr="008B1DCE" w14:paraId="4227E7FC" w14:textId="77777777" w:rsidTr="009B0A17">
        <w:trPr>
          <w:trHeight w:val="33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tcPr>
          <w:p w14:paraId="4D4D5C81"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817</w:t>
            </w:r>
          </w:p>
        </w:tc>
        <w:tc>
          <w:tcPr>
            <w:tcW w:w="1276" w:type="dxa"/>
            <w:tcBorders>
              <w:top w:val="single" w:sz="4" w:space="0" w:color="auto"/>
              <w:left w:val="nil"/>
              <w:bottom w:val="single" w:sz="4" w:space="0" w:color="auto"/>
              <w:right w:val="single" w:sz="4" w:space="0" w:color="auto"/>
            </w:tcBorders>
            <w:shd w:val="clear" w:color="auto" w:fill="auto"/>
            <w:noWrap/>
          </w:tcPr>
          <w:p w14:paraId="2BE2AAD0" w14:textId="77777777" w:rsidR="00FB05FB" w:rsidRPr="00722482" w:rsidRDefault="00FB05FB" w:rsidP="009B0A17">
            <w:pPr>
              <w:jc w:val="center"/>
              <w:rPr>
                <w:rFonts w:ascii="標楷體" w:eastAsia="標楷體" w:hAnsi="標楷體"/>
              </w:rPr>
            </w:pPr>
            <w:proofErr w:type="gramStart"/>
            <w:r w:rsidRPr="00722482">
              <w:rPr>
                <w:rFonts w:ascii="標楷體" w:eastAsia="標楷體" w:hAnsi="標楷體" w:hint="eastAsia"/>
              </w:rPr>
              <w:t>林沁衣</w:t>
            </w:r>
            <w:proofErr w:type="gramEnd"/>
          </w:p>
        </w:tc>
        <w:tc>
          <w:tcPr>
            <w:tcW w:w="1826" w:type="dxa"/>
            <w:tcBorders>
              <w:top w:val="single" w:sz="4" w:space="0" w:color="auto"/>
              <w:left w:val="nil"/>
              <w:bottom w:val="single" w:sz="4" w:space="0" w:color="auto"/>
              <w:right w:val="single" w:sz="4" w:space="0" w:color="auto"/>
            </w:tcBorders>
            <w:shd w:val="clear" w:color="auto" w:fill="auto"/>
            <w:noWrap/>
          </w:tcPr>
          <w:p w14:paraId="31BFC142"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現代舞</w:t>
            </w:r>
          </w:p>
        </w:tc>
        <w:tc>
          <w:tcPr>
            <w:tcW w:w="2552" w:type="dxa"/>
            <w:tcBorders>
              <w:top w:val="single" w:sz="4" w:space="0" w:color="auto"/>
              <w:left w:val="nil"/>
              <w:bottom w:val="single" w:sz="4" w:space="0" w:color="auto"/>
              <w:right w:val="single" w:sz="4" w:space="0" w:color="auto"/>
            </w:tcBorders>
            <w:shd w:val="clear" w:color="auto" w:fill="auto"/>
            <w:noWrap/>
          </w:tcPr>
          <w:p w14:paraId="2465D6B2"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優等第8名</w:t>
            </w:r>
          </w:p>
        </w:tc>
        <w:tc>
          <w:tcPr>
            <w:tcW w:w="1612" w:type="dxa"/>
            <w:tcBorders>
              <w:top w:val="single" w:sz="4" w:space="0" w:color="auto"/>
              <w:left w:val="nil"/>
              <w:bottom w:val="single" w:sz="4" w:space="0" w:color="auto"/>
              <w:right w:val="single" w:sz="4" w:space="0" w:color="auto"/>
            </w:tcBorders>
            <w:shd w:val="clear" w:color="auto" w:fill="auto"/>
            <w:noWrap/>
          </w:tcPr>
          <w:p w14:paraId="71EA3CB5" w14:textId="77777777" w:rsidR="00FB05FB" w:rsidRPr="00722482" w:rsidRDefault="00FB05FB" w:rsidP="009B0A17">
            <w:pPr>
              <w:rPr>
                <w:rFonts w:ascii="標楷體" w:eastAsia="標楷體" w:hAnsi="標楷體"/>
              </w:rPr>
            </w:pPr>
          </w:p>
        </w:tc>
      </w:tr>
      <w:tr w:rsidR="00FB05FB" w:rsidRPr="008B1DCE" w14:paraId="7939E0CB" w14:textId="77777777" w:rsidTr="009B0A17">
        <w:trPr>
          <w:trHeight w:val="33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tcPr>
          <w:p w14:paraId="0FFB8EAF"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718</w:t>
            </w:r>
          </w:p>
        </w:tc>
        <w:tc>
          <w:tcPr>
            <w:tcW w:w="1276" w:type="dxa"/>
            <w:tcBorders>
              <w:top w:val="single" w:sz="4" w:space="0" w:color="auto"/>
              <w:left w:val="nil"/>
              <w:bottom w:val="single" w:sz="4" w:space="0" w:color="auto"/>
              <w:right w:val="single" w:sz="4" w:space="0" w:color="auto"/>
            </w:tcBorders>
            <w:shd w:val="clear" w:color="auto" w:fill="auto"/>
            <w:noWrap/>
          </w:tcPr>
          <w:p w14:paraId="409D84C6"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劉紋</w:t>
            </w:r>
            <w:proofErr w:type="gramStart"/>
            <w:r w:rsidRPr="00722482">
              <w:rPr>
                <w:rFonts w:ascii="標楷體" w:eastAsia="標楷體" w:hAnsi="標楷體" w:hint="eastAsia"/>
              </w:rPr>
              <w:t>溱</w:t>
            </w:r>
            <w:proofErr w:type="gramEnd"/>
          </w:p>
        </w:tc>
        <w:tc>
          <w:tcPr>
            <w:tcW w:w="1826" w:type="dxa"/>
            <w:tcBorders>
              <w:top w:val="single" w:sz="4" w:space="0" w:color="auto"/>
              <w:left w:val="nil"/>
              <w:bottom w:val="single" w:sz="4" w:space="0" w:color="auto"/>
              <w:right w:val="single" w:sz="4" w:space="0" w:color="auto"/>
            </w:tcBorders>
            <w:shd w:val="clear" w:color="auto" w:fill="auto"/>
            <w:noWrap/>
          </w:tcPr>
          <w:p w14:paraId="75FB786B"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現代舞</w:t>
            </w:r>
          </w:p>
        </w:tc>
        <w:tc>
          <w:tcPr>
            <w:tcW w:w="2552" w:type="dxa"/>
            <w:tcBorders>
              <w:top w:val="single" w:sz="4" w:space="0" w:color="auto"/>
              <w:left w:val="nil"/>
              <w:bottom w:val="single" w:sz="4" w:space="0" w:color="auto"/>
              <w:right w:val="single" w:sz="4" w:space="0" w:color="auto"/>
            </w:tcBorders>
            <w:shd w:val="clear" w:color="auto" w:fill="auto"/>
            <w:noWrap/>
          </w:tcPr>
          <w:p w14:paraId="4B478E91" w14:textId="77777777" w:rsidR="00FB05FB" w:rsidRPr="00722482" w:rsidRDefault="00FB05FB" w:rsidP="009B0A17">
            <w:pPr>
              <w:jc w:val="center"/>
              <w:rPr>
                <w:rFonts w:ascii="標楷體" w:eastAsia="標楷體" w:hAnsi="標楷體"/>
              </w:rPr>
            </w:pPr>
            <w:r w:rsidRPr="00722482">
              <w:rPr>
                <w:rFonts w:ascii="標楷體" w:eastAsia="標楷體" w:hAnsi="標楷體" w:hint="eastAsia"/>
              </w:rPr>
              <w:t>優等第9名</w:t>
            </w:r>
          </w:p>
        </w:tc>
        <w:tc>
          <w:tcPr>
            <w:tcW w:w="1612" w:type="dxa"/>
            <w:tcBorders>
              <w:top w:val="single" w:sz="4" w:space="0" w:color="auto"/>
              <w:left w:val="nil"/>
              <w:bottom w:val="single" w:sz="4" w:space="0" w:color="auto"/>
              <w:right w:val="single" w:sz="4" w:space="0" w:color="auto"/>
            </w:tcBorders>
            <w:shd w:val="clear" w:color="auto" w:fill="auto"/>
            <w:noWrap/>
          </w:tcPr>
          <w:p w14:paraId="13352785" w14:textId="77777777" w:rsidR="00FB05FB" w:rsidRPr="00722482" w:rsidRDefault="00FB05FB" w:rsidP="009B0A17">
            <w:pPr>
              <w:rPr>
                <w:rFonts w:ascii="標楷體" w:eastAsia="標楷體" w:hAnsi="標楷體"/>
              </w:rPr>
            </w:pPr>
          </w:p>
        </w:tc>
      </w:tr>
    </w:tbl>
    <w:p w14:paraId="3C71D6E3" w14:textId="77777777" w:rsidR="00FB05FB" w:rsidRDefault="00FB05FB" w:rsidP="00FB05FB">
      <w:pPr>
        <w:spacing w:line="276" w:lineRule="auto"/>
        <w:rPr>
          <w:rFonts w:ascii="標楷體" w:eastAsia="標楷體" w:hAnsi="標楷體"/>
          <w:b/>
          <w:color w:val="000000"/>
        </w:rPr>
      </w:pPr>
    </w:p>
    <w:p w14:paraId="764DA824" w14:textId="77777777" w:rsidR="00FB05FB" w:rsidRPr="00553DAA" w:rsidRDefault="00FB05FB" w:rsidP="00FB05FB">
      <w:pPr>
        <w:spacing w:line="276" w:lineRule="auto"/>
        <w:rPr>
          <w:rFonts w:ascii="標楷體" w:eastAsia="標楷體" w:hAnsi="標楷體"/>
          <w:b/>
          <w:color w:val="000000"/>
        </w:rPr>
      </w:pPr>
      <w:r w:rsidRPr="00553DAA">
        <w:rPr>
          <w:rFonts w:ascii="標楷體" w:eastAsia="標楷體" w:hAnsi="標楷體"/>
          <w:b/>
          <w:color w:val="000000"/>
        </w:rPr>
        <w:t>【輔導組】</w:t>
      </w:r>
    </w:p>
    <w:p w14:paraId="1C385994" w14:textId="77777777" w:rsidR="00FB05FB" w:rsidRPr="00553DAA" w:rsidRDefault="00FB05FB" w:rsidP="00FB05FB">
      <w:pPr>
        <w:spacing w:line="276" w:lineRule="auto"/>
        <w:rPr>
          <w:rFonts w:ascii="標楷體" w:eastAsia="標楷體" w:hAnsi="標楷體"/>
          <w:b/>
          <w:color w:val="000000"/>
        </w:rPr>
      </w:pPr>
      <w:r w:rsidRPr="00553DAA">
        <w:rPr>
          <w:rFonts w:ascii="標楷體" w:eastAsia="標楷體" w:hAnsi="標楷體" w:hint="eastAsia"/>
          <w:b/>
          <w:color w:val="000000"/>
        </w:rPr>
        <w:t>一、教師輔導知能與學生議題講座宣導</w:t>
      </w:r>
    </w:p>
    <w:p w14:paraId="38D136D7" w14:textId="77777777" w:rsidR="00FB05FB" w:rsidRPr="00553DAA" w:rsidRDefault="00FB05FB" w:rsidP="00FB05FB">
      <w:pPr>
        <w:spacing w:line="276" w:lineRule="auto"/>
        <w:ind w:leftChars="200" w:left="480"/>
        <w:rPr>
          <w:rFonts w:ascii="標楷體" w:eastAsia="標楷體" w:hAnsi="標楷體"/>
          <w:b/>
          <w:color w:val="000000"/>
        </w:rPr>
      </w:pPr>
      <w:r w:rsidRPr="00553DAA">
        <w:rPr>
          <w:rFonts w:ascii="標楷體" w:eastAsia="標楷體" w:hAnsi="標楷體" w:hint="eastAsia"/>
          <w:b/>
          <w:color w:val="000000"/>
        </w:rPr>
        <w:t>本學期</w:t>
      </w:r>
      <w:proofErr w:type="gramStart"/>
      <w:r w:rsidRPr="00553DAA">
        <w:rPr>
          <w:rFonts w:ascii="標楷體" w:eastAsia="標楷體" w:hAnsi="標楷體" w:hint="eastAsia"/>
          <w:b/>
          <w:color w:val="000000"/>
        </w:rPr>
        <w:t>輔導室共辦理</w:t>
      </w:r>
      <w:proofErr w:type="gramEnd"/>
      <w:r w:rsidRPr="00553DAA">
        <w:rPr>
          <w:rFonts w:ascii="標楷體" w:eastAsia="標楷體" w:hAnsi="標楷體" w:hint="eastAsia"/>
          <w:b/>
          <w:color w:val="000000"/>
        </w:rPr>
        <w:t>六場教師輔導知能宣導及學生議題講座，詳如下列表格，</w:t>
      </w:r>
      <w:proofErr w:type="gramStart"/>
      <w:r w:rsidRPr="00553DAA">
        <w:rPr>
          <w:rFonts w:ascii="標楷體" w:eastAsia="標楷體" w:hAnsi="標楷體" w:hint="eastAsia"/>
          <w:b/>
          <w:color w:val="000000"/>
        </w:rPr>
        <w:t>感謝專輔教師</w:t>
      </w:r>
      <w:proofErr w:type="gramEnd"/>
      <w:r w:rsidRPr="00553DAA">
        <w:rPr>
          <w:rFonts w:ascii="標楷體" w:eastAsia="標楷體" w:hAnsi="標楷體" w:hint="eastAsia"/>
          <w:b/>
          <w:color w:val="000000"/>
        </w:rPr>
        <w:t xml:space="preserve">及導師們的協助與參與。                                  </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2500"/>
        <w:gridCol w:w="2134"/>
        <w:gridCol w:w="1357"/>
        <w:gridCol w:w="1903"/>
      </w:tblGrid>
      <w:tr w:rsidR="00FB05FB" w:rsidRPr="00553DAA" w14:paraId="079938AF" w14:textId="77777777" w:rsidTr="00805F1D">
        <w:tc>
          <w:tcPr>
            <w:tcW w:w="9492" w:type="dxa"/>
            <w:gridSpan w:val="5"/>
            <w:shd w:val="clear" w:color="auto" w:fill="auto"/>
          </w:tcPr>
          <w:p w14:paraId="4D31B929" w14:textId="77777777" w:rsidR="00FB05FB" w:rsidRPr="00553DAA" w:rsidRDefault="00FB05FB" w:rsidP="009B0A17">
            <w:pPr>
              <w:spacing w:line="276" w:lineRule="auto"/>
              <w:jc w:val="center"/>
              <w:rPr>
                <w:rFonts w:ascii="標楷體" w:eastAsia="標楷體" w:hAnsi="標楷體"/>
                <w:b/>
                <w:kern w:val="0"/>
              </w:rPr>
            </w:pPr>
            <w:r w:rsidRPr="00553DAA">
              <w:rPr>
                <w:rFonts w:ascii="標楷體" w:eastAsia="標楷體" w:hAnsi="標楷體" w:hint="eastAsia"/>
                <w:b/>
                <w:color w:val="000000"/>
              </w:rPr>
              <w:t>教師輔導知能宣導</w:t>
            </w:r>
          </w:p>
        </w:tc>
      </w:tr>
      <w:tr w:rsidR="00FB05FB" w:rsidRPr="00553DAA" w14:paraId="4FDA3FAB" w14:textId="77777777" w:rsidTr="00805F1D">
        <w:tc>
          <w:tcPr>
            <w:tcW w:w="1598" w:type="dxa"/>
            <w:shd w:val="clear" w:color="auto" w:fill="auto"/>
          </w:tcPr>
          <w:p w14:paraId="1C203C70" w14:textId="77777777" w:rsidR="00FB05FB" w:rsidRPr="00553DAA" w:rsidRDefault="00FB05FB" w:rsidP="009B0A17">
            <w:pPr>
              <w:spacing w:line="276" w:lineRule="auto"/>
              <w:jc w:val="center"/>
              <w:rPr>
                <w:rFonts w:ascii="標楷體" w:eastAsia="標楷體" w:hAnsi="標楷體"/>
                <w:b/>
                <w:kern w:val="0"/>
              </w:rPr>
            </w:pPr>
            <w:r w:rsidRPr="00553DAA">
              <w:rPr>
                <w:rFonts w:ascii="標楷體" w:eastAsia="標楷體" w:hAnsi="標楷體" w:hint="eastAsia"/>
                <w:b/>
                <w:kern w:val="0"/>
              </w:rPr>
              <w:t>對象</w:t>
            </w:r>
          </w:p>
        </w:tc>
        <w:tc>
          <w:tcPr>
            <w:tcW w:w="2500" w:type="dxa"/>
            <w:shd w:val="clear" w:color="auto" w:fill="auto"/>
          </w:tcPr>
          <w:p w14:paraId="1BBB4445" w14:textId="77777777" w:rsidR="00FB05FB" w:rsidRPr="00553DAA" w:rsidRDefault="00FB05FB" w:rsidP="009B0A17">
            <w:pPr>
              <w:spacing w:line="276" w:lineRule="auto"/>
              <w:jc w:val="center"/>
              <w:rPr>
                <w:rFonts w:ascii="標楷體" w:eastAsia="標楷體" w:hAnsi="標楷體"/>
                <w:b/>
                <w:kern w:val="0"/>
              </w:rPr>
            </w:pPr>
            <w:r w:rsidRPr="00553DAA">
              <w:rPr>
                <w:rFonts w:ascii="標楷體" w:eastAsia="標楷體" w:hAnsi="標楷體" w:hint="eastAsia"/>
                <w:b/>
                <w:kern w:val="0"/>
              </w:rPr>
              <w:t>時間</w:t>
            </w:r>
          </w:p>
        </w:tc>
        <w:tc>
          <w:tcPr>
            <w:tcW w:w="2134" w:type="dxa"/>
            <w:shd w:val="clear" w:color="auto" w:fill="auto"/>
          </w:tcPr>
          <w:p w14:paraId="7A36CBA7" w14:textId="77777777" w:rsidR="00FB05FB" w:rsidRPr="00553DAA" w:rsidRDefault="00FB05FB" w:rsidP="009B0A17">
            <w:pPr>
              <w:spacing w:line="276" w:lineRule="auto"/>
              <w:jc w:val="center"/>
              <w:rPr>
                <w:rFonts w:ascii="標楷體" w:eastAsia="標楷體" w:hAnsi="標楷體"/>
                <w:b/>
                <w:kern w:val="0"/>
              </w:rPr>
            </w:pPr>
            <w:r w:rsidRPr="00553DAA">
              <w:rPr>
                <w:rFonts w:ascii="標楷體" w:eastAsia="標楷體" w:hAnsi="標楷體" w:hint="eastAsia"/>
                <w:b/>
                <w:kern w:val="0"/>
              </w:rPr>
              <w:t>主題</w:t>
            </w:r>
          </w:p>
        </w:tc>
        <w:tc>
          <w:tcPr>
            <w:tcW w:w="1357" w:type="dxa"/>
            <w:shd w:val="clear" w:color="auto" w:fill="auto"/>
          </w:tcPr>
          <w:p w14:paraId="232FB58A" w14:textId="77777777" w:rsidR="00FB05FB" w:rsidRPr="00553DAA" w:rsidRDefault="00FB05FB" w:rsidP="009B0A17">
            <w:pPr>
              <w:spacing w:line="276" w:lineRule="auto"/>
              <w:jc w:val="center"/>
              <w:rPr>
                <w:rFonts w:ascii="標楷體" w:eastAsia="標楷體" w:hAnsi="標楷體"/>
                <w:b/>
                <w:kern w:val="0"/>
              </w:rPr>
            </w:pPr>
            <w:r w:rsidRPr="00553DAA">
              <w:rPr>
                <w:rFonts w:ascii="標楷體" w:eastAsia="標楷體" w:hAnsi="標楷體" w:hint="eastAsia"/>
                <w:b/>
                <w:kern w:val="0"/>
              </w:rPr>
              <w:t>負責老師</w:t>
            </w:r>
          </w:p>
        </w:tc>
        <w:tc>
          <w:tcPr>
            <w:tcW w:w="1898" w:type="dxa"/>
            <w:shd w:val="clear" w:color="auto" w:fill="auto"/>
          </w:tcPr>
          <w:p w14:paraId="785429F3" w14:textId="77777777" w:rsidR="00FB05FB" w:rsidRPr="00553DAA" w:rsidRDefault="00FB05FB" w:rsidP="009B0A17">
            <w:pPr>
              <w:spacing w:line="276" w:lineRule="auto"/>
              <w:jc w:val="center"/>
              <w:rPr>
                <w:rFonts w:ascii="標楷體" w:eastAsia="標楷體" w:hAnsi="標楷體"/>
                <w:b/>
                <w:kern w:val="0"/>
              </w:rPr>
            </w:pPr>
            <w:r w:rsidRPr="00553DAA">
              <w:rPr>
                <w:rFonts w:ascii="標楷體" w:eastAsia="標楷體" w:hAnsi="標楷體" w:hint="eastAsia"/>
                <w:b/>
                <w:kern w:val="0"/>
              </w:rPr>
              <w:t>地點</w:t>
            </w:r>
          </w:p>
        </w:tc>
      </w:tr>
      <w:tr w:rsidR="00FB05FB" w:rsidRPr="00553DAA" w14:paraId="662DA0E0" w14:textId="77777777" w:rsidTr="00805F1D">
        <w:tc>
          <w:tcPr>
            <w:tcW w:w="1598" w:type="dxa"/>
            <w:shd w:val="clear" w:color="auto" w:fill="auto"/>
          </w:tcPr>
          <w:p w14:paraId="02C96EA6"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七年級導師</w:t>
            </w:r>
          </w:p>
        </w:tc>
        <w:tc>
          <w:tcPr>
            <w:tcW w:w="2500" w:type="dxa"/>
            <w:shd w:val="clear" w:color="auto" w:fill="auto"/>
          </w:tcPr>
          <w:p w14:paraId="04A67C86"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9/</w:t>
            </w:r>
            <w:r w:rsidRPr="00553DAA">
              <w:rPr>
                <w:rFonts w:ascii="標楷體" w:eastAsia="標楷體" w:hAnsi="標楷體"/>
                <w:b/>
                <w:kern w:val="0"/>
              </w:rPr>
              <w:t>2</w:t>
            </w:r>
            <w:r w:rsidRPr="00553DAA">
              <w:rPr>
                <w:rFonts w:ascii="標楷體" w:eastAsia="標楷體" w:hAnsi="標楷體" w:hint="eastAsia"/>
                <w:b/>
                <w:kern w:val="0"/>
              </w:rPr>
              <w:t>0(三) 下午2:00</w:t>
            </w:r>
          </w:p>
        </w:tc>
        <w:tc>
          <w:tcPr>
            <w:tcW w:w="2134" w:type="dxa"/>
            <w:shd w:val="clear" w:color="auto" w:fill="auto"/>
          </w:tcPr>
          <w:p w14:paraId="0203C63A"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認識園藝治療</w:t>
            </w:r>
          </w:p>
        </w:tc>
        <w:tc>
          <w:tcPr>
            <w:tcW w:w="1357" w:type="dxa"/>
            <w:shd w:val="clear" w:color="auto" w:fill="auto"/>
          </w:tcPr>
          <w:p w14:paraId="65D84340"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何岫容</w:t>
            </w:r>
          </w:p>
        </w:tc>
        <w:tc>
          <w:tcPr>
            <w:tcW w:w="1898" w:type="dxa"/>
            <w:shd w:val="clear" w:color="auto" w:fill="auto"/>
          </w:tcPr>
          <w:p w14:paraId="3498D4EF"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第一會議室</w:t>
            </w:r>
          </w:p>
        </w:tc>
      </w:tr>
      <w:tr w:rsidR="00FB05FB" w:rsidRPr="00553DAA" w14:paraId="06E76AA2" w14:textId="77777777" w:rsidTr="00805F1D">
        <w:tc>
          <w:tcPr>
            <w:tcW w:w="1598" w:type="dxa"/>
            <w:shd w:val="clear" w:color="auto" w:fill="auto"/>
          </w:tcPr>
          <w:p w14:paraId="7F819939"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七年級導師</w:t>
            </w:r>
          </w:p>
        </w:tc>
        <w:tc>
          <w:tcPr>
            <w:tcW w:w="2500" w:type="dxa"/>
            <w:shd w:val="clear" w:color="auto" w:fill="auto"/>
          </w:tcPr>
          <w:p w14:paraId="29E01678"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b/>
                <w:kern w:val="0"/>
              </w:rPr>
              <w:t>1</w:t>
            </w:r>
            <w:r w:rsidRPr="00553DAA">
              <w:rPr>
                <w:rFonts w:ascii="標楷體" w:eastAsia="標楷體" w:hAnsi="標楷體" w:hint="eastAsia"/>
                <w:b/>
                <w:kern w:val="0"/>
              </w:rPr>
              <w:t>2</w:t>
            </w:r>
            <w:r w:rsidRPr="00553DAA">
              <w:rPr>
                <w:rFonts w:ascii="標楷體" w:eastAsia="標楷體" w:hAnsi="標楷體"/>
                <w:b/>
                <w:kern w:val="0"/>
              </w:rPr>
              <w:t>/</w:t>
            </w:r>
            <w:r w:rsidRPr="00553DAA">
              <w:rPr>
                <w:rFonts w:ascii="標楷體" w:eastAsia="標楷體" w:hAnsi="標楷體" w:hint="eastAsia"/>
                <w:b/>
                <w:kern w:val="0"/>
              </w:rPr>
              <w:t>10(五)上午7:45</w:t>
            </w:r>
          </w:p>
        </w:tc>
        <w:tc>
          <w:tcPr>
            <w:tcW w:w="2134" w:type="dxa"/>
            <w:shd w:val="clear" w:color="auto" w:fill="auto"/>
          </w:tcPr>
          <w:p w14:paraId="14CACFB0"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生命單程票-自殺守門員</w:t>
            </w:r>
          </w:p>
        </w:tc>
        <w:tc>
          <w:tcPr>
            <w:tcW w:w="1357" w:type="dxa"/>
            <w:shd w:val="clear" w:color="auto" w:fill="auto"/>
          </w:tcPr>
          <w:p w14:paraId="438E6176"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萬志恩</w:t>
            </w:r>
          </w:p>
        </w:tc>
        <w:tc>
          <w:tcPr>
            <w:tcW w:w="1898" w:type="dxa"/>
            <w:shd w:val="clear" w:color="auto" w:fill="auto"/>
          </w:tcPr>
          <w:p w14:paraId="483DD37E" w14:textId="77777777" w:rsidR="00FB05FB" w:rsidRPr="00553DAA" w:rsidRDefault="00FB05FB" w:rsidP="009B0A17">
            <w:pPr>
              <w:spacing w:line="276" w:lineRule="auto"/>
              <w:rPr>
                <w:rFonts w:ascii="標楷體" w:eastAsia="標楷體" w:hAnsi="標楷體"/>
                <w:b/>
                <w:kern w:val="0"/>
              </w:rPr>
            </w:pPr>
            <w:r w:rsidRPr="00C50F24">
              <w:rPr>
                <w:rFonts w:ascii="標楷體" w:eastAsia="標楷體" w:hAnsi="標楷體" w:hint="eastAsia"/>
                <w:b/>
                <w:kern w:val="0"/>
              </w:rPr>
              <w:t>10月導師會議</w:t>
            </w:r>
          </w:p>
        </w:tc>
      </w:tr>
      <w:tr w:rsidR="00FB05FB" w:rsidRPr="00553DAA" w14:paraId="21C88A2E" w14:textId="77777777" w:rsidTr="00805F1D">
        <w:tc>
          <w:tcPr>
            <w:tcW w:w="1598" w:type="dxa"/>
            <w:shd w:val="clear" w:color="auto" w:fill="auto"/>
          </w:tcPr>
          <w:p w14:paraId="76F284DE"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八年級導師</w:t>
            </w:r>
          </w:p>
        </w:tc>
        <w:tc>
          <w:tcPr>
            <w:tcW w:w="2500" w:type="dxa"/>
            <w:shd w:val="clear" w:color="auto" w:fill="auto"/>
          </w:tcPr>
          <w:p w14:paraId="50E02572"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10/06(五)上午7:45</w:t>
            </w:r>
          </w:p>
        </w:tc>
        <w:tc>
          <w:tcPr>
            <w:tcW w:w="2134" w:type="dxa"/>
            <w:shd w:val="clear" w:color="auto" w:fill="auto"/>
          </w:tcPr>
          <w:p w14:paraId="4209565D"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兒少保護</w:t>
            </w:r>
          </w:p>
        </w:tc>
        <w:tc>
          <w:tcPr>
            <w:tcW w:w="1357" w:type="dxa"/>
            <w:shd w:val="clear" w:color="auto" w:fill="auto"/>
          </w:tcPr>
          <w:p w14:paraId="7B43005A"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林庭儀</w:t>
            </w:r>
          </w:p>
        </w:tc>
        <w:tc>
          <w:tcPr>
            <w:tcW w:w="1898" w:type="dxa"/>
            <w:shd w:val="clear" w:color="auto" w:fill="auto"/>
          </w:tcPr>
          <w:p w14:paraId="54718357" w14:textId="77777777" w:rsidR="00FB05FB" w:rsidRPr="00553DAA" w:rsidRDefault="00FB05FB" w:rsidP="009B0A17">
            <w:pPr>
              <w:spacing w:line="276" w:lineRule="auto"/>
              <w:rPr>
                <w:rFonts w:ascii="標楷體" w:eastAsia="標楷體" w:hAnsi="標楷體"/>
                <w:b/>
                <w:kern w:val="0"/>
              </w:rPr>
            </w:pPr>
            <w:r w:rsidRPr="00C50F24">
              <w:rPr>
                <w:rFonts w:ascii="標楷體" w:eastAsia="標楷體" w:hAnsi="標楷體" w:hint="eastAsia"/>
                <w:b/>
                <w:kern w:val="0"/>
              </w:rPr>
              <w:t>11月導師會議</w:t>
            </w:r>
          </w:p>
        </w:tc>
      </w:tr>
      <w:tr w:rsidR="00FB05FB" w:rsidRPr="00553DAA" w14:paraId="48233DD0" w14:textId="77777777" w:rsidTr="00805F1D">
        <w:tc>
          <w:tcPr>
            <w:tcW w:w="1598" w:type="dxa"/>
            <w:shd w:val="clear" w:color="auto" w:fill="auto"/>
          </w:tcPr>
          <w:p w14:paraId="2569DDEE"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八年級導師</w:t>
            </w:r>
          </w:p>
        </w:tc>
        <w:tc>
          <w:tcPr>
            <w:tcW w:w="2500" w:type="dxa"/>
            <w:shd w:val="clear" w:color="auto" w:fill="auto"/>
          </w:tcPr>
          <w:p w14:paraId="6973B76B"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11/8(五)上午7:45</w:t>
            </w:r>
          </w:p>
        </w:tc>
        <w:tc>
          <w:tcPr>
            <w:tcW w:w="2134" w:type="dxa"/>
            <w:shd w:val="clear" w:color="auto" w:fill="auto"/>
          </w:tcPr>
          <w:p w14:paraId="17507A69"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中輟預防</w:t>
            </w:r>
          </w:p>
        </w:tc>
        <w:tc>
          <w:tcPr>
            <w:tcW w:w="1357" w:type="dxa"/>
            <w:shd w:val="clear" w:color="auto" w:fill="auto"/>
          </w:tcPr>
          <w:p w14:paraId="0574CF43"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陳俊宇</w:t>
            </w:r>
          </w:p>
        </w:tc>
        <w:tc>
          <w:tcPr>
            <w:tcW w:w="1898" w:type="dxa"/>
            <w:shd w:val="clear" w:color="auto" w:fill="auto"/>
          </w:tcPr>
          <w:p w14:paraId="6D3FEAE5" w14:textId="77777777" w:rsidR="00FB05FB" w:rsidRPr="00553DAA" w:rsidRDefault="00FB05FB" w:rsidP="009B0A17">
            <w:pPr>
              <w:spacing w:line="276" w:lineRule="auto"/>
              <w:rPr>
                <w:rFonts w:ascii="標楷體" w:eastAsia="標楷體" w:hAnsi="標楷體"/>
                <w:b/>
                <w:kern w:val="0"/>
              </w:rPr>
            </w:pPr>
            <w:r w:rsidRPr="00C50F24">
              <w:rPr>
                <w:rFonts w:ascii="標楷體" w:eastAsia="標楷體" w:hAnsi="標楷體" w:hint="eastAsia"/>
                <w:b/>
                <w:kern w:val="0"/>
              </w:rPr>
              <w:t>12月導師會議</w:t>
            </w:r>
          </w:p>
        </w:tc>
      </w:tr>
    </w:tbl>
    <w:p w14:paraId="0B0740B0" w14:textId="77777777" w:rsidR="00FB05FB" w:rsidRPr="00553DAA" w:rsidRDefault="00FB05FB" w:rsidP="00FB05FB">
      <w:pPr>
        <w:spacing w:line="276" w:lineRule="auto"/>
        <w:jc w:val="center"/>
        <w:rPr>
          <w:rFonts w:ascii="標楷體" w:eastAsia="標楷體" w:hAnsi="標楷體"/>
          <w:b/>
          <w:bCs/>
          <w:shd w:val="pct15" w:color="auto" w:fill="FFFFFF"/>
        </w:rPr>
      </w:pPr>
      <w:r w:rsidRPr="00553DAA">
        <w:rPr>
          <w:rFonts w:ascii="標楷體" w:eastAsia="標楷體" w:hAnsi="標楷體" w:hint="eastAsia"/>
          <w:b/>
          <w:bCs/>
          <w:shd w:val="pct15" w:color="auto" w:fill="FFFFFF"/>
        </w:rPr>
        <w:t>學生宣導</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2385"/>
        <w:gridCol w:w="2882"/>
        <w:gridCol w:w="1309"/>
        <w:gridCol w:w="1384"/>
      </w:tblGrid>
      <w:tr w:rsidR="00FB05FB" w:rsidRPr="00553DAA" w14:paraId="14846625" w14:textId="77777777" w:rsidTr="00805F1D">
        <w:tc>
          <w:tcPr>
            <w:tcW w:w="1532" w:type="dxa"/>
            <w:shd w:val="clear" w:color="auto" w:fill="auto"/>
          </w:tcPr>
          <w:p w14:paraId="30495789"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對象</w:t>
            </w:r>
          </w:p>
        </w:tc>
        <w:tc>
          <w:tcPr>
            <w:tcW w:w="2385" w:type="dxa"/>
            <w:shd w:val="clear" w:color="auto" w:fill="auto"/>
          </w:tcPr>
          <w:p w14:paraId="08AFF412"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時間</w:t>
            </w:r>
          </w:p>
        </w:tc>
        <w:tc>
          <w:tcPr>
            <w:tcW w:w="2882" w:type="dxa"/>
            <w:shd w:val="clear" w:color="auto" w:fill="auto"/>
          </w:tcPr>
          <w:p w14:paraId="61330D16"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主題</w:t>
            </w:r>
          </w:p>
        </w:tc>
        <w:tc>
          <w:tcPr>
            <w:tcW w:w="1309" w:type="dxa"/>
            <w:shd w:val="clear" w:color="auto" w:fill="auto"/>
          </w:tcPr>
          <w:p w14:paraId="7E89E7D2"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負責老師</w:t>
            </w:r>
          </w:p>
        </w:tc>
        <w:tc>
          <w:tcPr>
            <w:tcW w:w="1384" w:type="dxa"/>
            <w:shd w:val="clear" w:color="auto" w:fill="auto"/>
          </w:tcPr>
          <w:p w14:paraId="0B8F5389"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地點</w:t>
            </w:r>
          </w:p>
        </w:tc>
      </w:tr>
      <w:tr w:rsidR="00FB05FB" w:rsidRPr="00553DAA" w14:paraId="7B85D86D" w14:textId="77777777" w:rsidTr="00805F1D">
        <w:tc>
          <w:tcPr>
            <w:tcW w:w="1532" w:type="dxa"/>
            <w:shd w:val="clear" w:color="auto" w:fill="auto"/>
          </w:tcPr>
          <w:p w14:paraId="364F55D6"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七年級學生</w:t>
            </w:r>
          </w:p>
        </w:tc>
        <w:tc>
          <w:tcPr>
            <w:tcW w:w="2385" w:type="dxa"/>
            <w:shd w:val="clear" w:color="auto" w:fill="auto"/>
          </w:tcPr>
          <w:p w14:paraId="1C9CB5A8"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9/</w:t>
            </w:r>
            <w:r w:rsidRPr="00553DAA">
              <w:rPr>
                <w:rFonts w:ascii="標楷體" w:eastAsia="標楷體" w:hAnsi="標楷體"/>
                <w:b/>
                <w:kern w:val="0"/>
              </w:rPr>
              <w:t>2</w:t>
            </w:r>
            <w:r w:rsidRPr="00553DAA">
              <w:rPr>
                <w:rFonts w:ascii="標楷體" w:eastAsia="標楷體" w:hAnsi="標楷體" w:hint="eastAsia"/>
                <w:b/>
                <w:kern w:val="0"/>
              </w:rPr>
              <w:t>0(三) 下午2:00</w:t>
            </w:r>
          </w:p>
        </w:tc>
        <w:tc>
          <w:tcPr>
            <w:tcW w:w="2882" w:type="dxa"/>
            <w:shd w:val="clear" w:color="auto" w:fill="auto"/>
          </w:tcPr>
          <w:p w14:paraId="42F1A960"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愛的生存遊戲-數位時代的情感</w:t>
            </w:r>
            <w:proofErr w:type="gramStart"/>
            <w:r w:rsidRPr="00553DAA">
              <w:rPr>
                <w:rFonts w:ascii="標楷體" w:eastAsia="標楷體" w:hAnsi="標楷體" w:hint="eastAsia"/>
                <w:b/>
                <w:kern w:val="0"/>
              </w:rPr>
              <w:t>健康攻</w:t>
            </w:r>
            <w:proofErr w:type="gramEnd"/>
            <w:r w:rsidRPr="00553DAA">
              <w:rPr>
                <w:rFonts w:ascii="標楷體" w:eastAsia="標楷體" w:hAnsi="標楷體" w:hint="eastAsia"/>
                <w:b/>
                <w:kern w:val="0"/>
              </w:rPr>
              <w:t>略</w:t>
            </w:r>
          </w:p>
        </w:tc>
        <w:tc>
          <w:tcPr>
            <w:tcW w:w="1309" w:type="dxa"/>
            <w:shd w:val="clear" w:color="auto" w:fill="auto"/>
          </w:tcPr>
          <w:p w14:paraId="4BFB9C52"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陳俊宇</w:t>
            </w:r>
          </w:p>
        </w:tc>
        <w:tc>
          <w:tcPr>
            <w:tcW w:w="1384" w:type="dxa"/>
            <w:shd w:val="clear" w:color="auto" w:fill="auto"/>
          </w:tcPr>
          <w:p w14:paraId="0EA8C478"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活動中心</w:t>
            </w:r>
          </w:p>
        </w:tc>
      </w:tr>
      <w:tr w:rsidR="00FB05FB" w:rsidRPr="00553DAA" w14:paraId="0F3C3F13" w14:textId="77777777" w:rsidTr="00805F1D">
        <w:tc>
          <w:tcPr>
            <w:tcW w:w="1532" w:type="dxa"/>
            <w:shd w:val="clear" w:color="auto" w:fill="auto"/>
          </w:tcPr>
          <w:p w14:paraId="58CCCD93"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七年級學生</w:t>
            </w:r>
          </w:p>
        </w:tc>
        <w:tc>
          <w:tcPr>
            <w:tcW w:w="2385" w:type="dxa"/>
            <w:shd w:val="clear" w:color="auto" w:fill="auto"/>
          </w:tcPr>
          <w:p w14:paraId="43F76388"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b/>
                <w:kern w:val="0"/>
              </w:rPr>
              <w:t>11/8</w:t>
            </w:r>
            <w:r w:rsidRPr="00553DAA">
              <w:rPr>
                <w:rFonts w:ascii="標楷體" w:eastAsia="標楷體" w:hAnsi="標楷體" w:hint="eastAsia"/>
                <w:b/>
                <w:kern w:val="0"/>
              </w:rPr>
              <w:t>(三)下午2:00</w:t>
            </w:r>
          </w:p>
        </w:tc>
        <w:tc>
          <w:tcPr>
            <w:tcW w:w="2882" w:type="dxa"/>
            <w:shd w:val="clear" w:color="auto" w:fill="auto"/>
          </w:tcPr>
          <w:p w14:paraId="04B23E2A"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跟</w:t>
            </w:r>
            <w:proofErr w:type="gramStart"/>
            <w:r w:rsidRPr="00553DAA">
              <w:rPr>
                <w:rFonts w:ascii="標楷體" w:eastAsia="標楷體" w:hAnsi="標楷體" w:hint="eastAsia"/>
                <w:b/>
                <w:kern w:val="0"/>
              </w:rPr>
              <w:t>騷</w:t>
            </w:r>
            <w:proofErr w:type="gramEnd"/>
            <w:r w:rsidRPr="00553DAA">
              <w:rPr>
                <w:rFonts w:ascii="標楷體" w:eastAsia="標楷體" w:hAnsi="標楷體" w:hint="eastAsia"/>
                <w:b/>
                <w:kern w:val="0"/>
              </w:rPr>
              <w:t>法</w:t>
            </w:r>
          </w:p>
        </w:tc>
        <w:tc>
          <w:tcPr>
            <w:tcW w:w="1309" w:type="dxa"/>
            <w:shd w:val="clear" w:color="auto" w:fill="auto"/>
          </w:tcPr>
          <w:p w14:paraId="450777FF"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林庭儀</w:t>
            </w:r>
          </w:p>
        </w:tc>
        <w:tc>
          <w:tcPr>
            <w:tcW w:w="1384" w:type="dxa"/>
            <w:shd w:val="clear" w:color="auto" w:fill="auto"/>
          </w:tcPr>
          <w:p w14:paraId="4A9347F4"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活動中心</w:t>
            </w:r>
          </w:p>
        </w:tc>
      </w:tr>
      <w:tr w:rsidR="00FB05FB" w:rsidRPr="00553DAA" w14:paraId="6B6F4507" w14:textId="77777777" w:rsidTr="00805F1D">
        <w:tc>
          <w:tcPr>
            <w:tcW w:w="1532" w:type="dxa"/>
            <w:shd w:val="clear" w:color="auto" w:fill="auto"/>
          </w:tcPr>
          <w:p w14:paraId="154C70CE"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八年級學生</w:t>
            </w:r>
          </w:p>
        </w:tc>
        <w:tc>
          <w:tcPr>
            <w:tcW w:w="2385" w:type="dxa"/>
            <w:shd w:val="clear" w:color="auto" w:fill="auto"/>
          </w:tcPr>
          <w:p w14:paraId="30904B74"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b/>
                <w:kern w:val="0"/>
              </w:rPr>
              <w:t>9</w:t>
            </w:r>
            <w:r w:rsidRPr="00553DAA">
              <w:rPr>
                <w:rFonts w:ascii="標楷體" w:eastAsia="標楷體" w:hAnsi="標楷體" w:hint="eastAsia"/>
                <w:b/>
                <w:kern w:val="0"/>
              </w:rPr>
              <w:t>/</w:t>
            </w:r>
            <w:r w:rsidRPr="00553DAA">
              <w:rPr>
                <w:rFonts w:ascii="標楷體" w:eastAsia="標楷體" w:hAnsi="標楷體"/>
                <w:b/>
                <w:kern w:val="0"/>
              </w:rPr>
              <w:t>27</w:t>
            </w:r>
            <w:r w:rsidRPr="00553DAA">
              <w:rPr>
                <w:rFonts w:ascii="標楷體" w:eastAsia="標楷體" w:hAnsi="標楷體" w:hint="eastAsia"/>
                <w:b/>
                <w:kern w:val="0"/>
              </w:rPr>
              <w:t>(三)下午2:00</w:t>
            </w:r>
          </w:p>
        </w:tc>
        <w:tc>
          <w:tcPr>
            <w:tcW w:w="2882" w:type="dxa"/>
            <w:shd w:val="clear" w:color="auto" w:fill="auto"/>
          </w:tcPr>
          <w:p w14:paraId="2AAB78F5" w14:textId="77777777" w:rsidR="00FB05FB" w:rsidRPr="00553DAA" w:rsidRDefault="00FB05FB" w:rsidP="009B0A17">
            <w:pPr>
              <w:spacing w:line="276" w:lineRule="auto"/>
              <w:rPr>
                <w:rFonts w:ascii="標楷體" w:eastAsia="標楷體" w:hAnsi="標楷體"/>
                <w:b/>
                <w:kern w:val="0"/>
              </w:rPr>
            </w:pPr>
            <w:proofErr w:type="gramStart"/>
            <w:r w:rsidRPr="00553DAA">
              <w:rPr>
                <w:rFonts w:ascii="標楷體" w:eastAsia="標楷體" w:hAnsi="標楷體" w:hint="eastAsia"/>
                <w:b/>
                <w:kern w:val="0"/>
              </w:rPr>
              <w:t>媒體識讀</w:t>
            </w:r>
            <w:proofErr w:type="gramEnd"/>
            <w:r w:rsidRPr="00553DAA">
              <w:rPr>
                <w:rFonts w:ascii="標楷體" w:eastAsia="標楷體" w:hAnsi="標楷體" w:hint="eastAsia"/>
                <w:b/>
                <w:kern w:val="0"/>
              </w:rPr>
              <w:t>-數位時代的真偽分辨力</w:t>
            </w:r>
          </w:p>
        </w:tc>
        <w:tc>
          <w:tcPr>
            <w:tcW w:w="1309" w:type="dxa"/>
            <w:shd w:val="clear" w:color="auto" w:fill="auto"/>
          </w:tcPr>
          <w:p w14:paraId="0F4C245A"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何岫容</w:t>
            </w:r>
          </w:p>
        </w:tc>
        <w:tc>
          <w:tcPr>
            <w:tcW w:w="1384" w:type="dxa"/>
            <w:shd w:val="clear" w:color="auto" w:fill="auto"/>
          </w:tcPr>
          <w:p w14:paraId="771B3FE6"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活動中心</w:t>
            </w:r>
          </w:p>
        </w:tc>
      </w:tr>
      <w:tr w:rsidR="00FB05FB" w:rsidRPr="00553DAA" w14:paraId="43BFF2D3" w14:textId="77777777" w:rsidTr="00805F1D">
        <w:tc>
          <w:tcPr>
            <w:tcW w:w="1532" w:type="dxa"/>
            <w:shd w:val="clear" w:color="auto" w:fill="auto"/>
          </w:tcPr>
          <w:p w14:paraId="26B7FBBB"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八年級學生</w:t>
            </w:r>
          </w:p>
        </w:tc>
        <w:tc>
          <w:tcPr>
            <w:tcW w:w="2385" w:type="dxa"/>
            <w:shd w:val="clear" w:color="auto" w:fill="auto"/>
          </w:tcPr>
          <w:p w14:paraId="7B40F4D8"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b/>
                <w:kern w:val="0"/>
              </w:rPr>
              <w:t>10</w:t>
            </w:r>
            <w:r w:rsidRPr="00553DAA">
              <w:rPr>
                <w:rFonts w:ascii="標楷體" w:eastAsia="標楷體" w:hAnsi="標楷體" w:hint="eastAsia"/>
                <w:b/>
                <w:kern w:val="0"/>
              </w:rPr>
              <w:t>/</w:t>
            </w:r>
            <w:r w:rsidRPr="00553DAA">
              <w:rPr>
                <w:rFonts w:ascii="標楷體" w:eastAsia="標楷體" w:hAnsi="標楷體"/>
                <w:b/>
                <w:kern w:val="0"/>
              </w:rPr>
              <w:t>25</w:t>
            </w:r>
            <w:r w:rsidRPr="00553DAA">
              <w:rPr>
                <w:rFonts w:ascii="標楷體" w:eastAsia="標楷體" w:hAnsi="標楷體" w:hint="eastAsia"/>
                <w:b/>
                <w:kern w:val="0"/>
              </w:rPr>
              <w:t>(三)下午2:00</w:t>
            </w:r>
          </w:p>
        </w:tc>
        <w:tc>
          <w:tcPr>
            <w:tcW w:w="2882" w:type="dxa"/>
            <w:shd w:val="clear" w:color="auto" w:fill="auto"/>
          </w:tcPr>
          <w:p w14:paraId="05FE005A"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生命教育</w:t>
            </w:r>
          </w:p>
        </w:tc>
        <w:tc>
          <w:tcPr>
            <w:tcW w:w="1309" w:type="dxa"/>
            <w:shd w:val="clear" w:color="auto" w:fill="auto"/>
          </w:tcPr>
          <w:p w14:paraId="7C603629"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萬志恩</w:t>
            </w:r>
          </w:p>
        </w:tc>
        <w:tc>
          <w:tcPr>
            <w:tcW w:w="1384" w:type="dxa"/>
            <w:shd w:val="clear" w:color="auto" w:fill="auto"/>
          </w:tcPr>
          <w:p w14:paraId="120ACF50" w14:textId="77777777" w:rsidR="00FB05FB" w:rsidRPr="00553DAA" w:rsidRDefault="00FB05FB" w:rsidP="009B0A17">
            <w:pPr>
              <w:spacing w:line="276" w:lineRule="auto"/>
              <w:rPr>
                <w:rFonts w:ascii="標楷體" w:eastAsia="標楷體" w:hAnsi="標楷體"/>
                <w:b/>
                <w:kern w:val="0"/>
              </w:rPr>
            </w:pPr>
            <w:r w:rsidRPr="00553DAA">
              <w:rPr>
                <w:rFonts w:ascii="標楷體" w:eastAsia="標楷體" w:hAnsi="標楷體" w:hint="eastAsia"/>
                <w:b/>
                <w:kern w:val="0"/>
              </w:rPr>
              <w:t>活動中心</w:t>
            </w:r>
          </w:p>
        </w:tc>
      </w:tr>
    </w:tbl>
    <w:p w14:paraId="088D77ED" w14:textId="77777777" w:rsidR="00FB05FB" w:rsidRPr="00553DAA" w:rsidRDefault="00FB05FB" w:rsidP="00FB05FB">
      <w:pPr>
        <w:overflowPunct w:val="0"/>
        <w:textAlignment w:val="top"/>
        <w:rPr>
          <w:rFonts w:ascii="標楷體" w:eastAsia="標楷體" w:hAnsi="標楷體"/>
          <w:color w:val="000000"/>
        </w:rPr>
      </w:pPr>
      <w:r w:rsidRPr="00553DAA">
        <w:rPr>
          <w:rFonts w:ascii="標楷體" w:eastAsia="標楷體" w:hAnsi="標楷體" w:hint="eastAsia"/>
          <w:color w:val="000000"/>
        </w:rPr>
        <w:t>二</w:t>
      </w:r>
      <w:r w:rsidRPr="00553DAA">
        <w:rPr>
          <w:rFonts w:ascii="標楷體" w:eastAsia="標楷體" w:hAnsi="標楷體"/>
          <w:color w:val="000000"/>
        </w:rPr>
        <w:t>、性別平等教育</w:t>
      </w:r>
    </w:p>
    <w:p w14:paraId="363E66A9" w14:textId="58CE006B" w:rsidR="00FB05FB" w:rsidRPr="00553DAA" w:rsidRDefault="00FB05FB" w:rsidP="00805F1D">
      <w:pPr>
        <w:overflowPunct w:val="0"/>
        <w:ind w:leftChars="200" w:left="480" w:firstLineChars="200" w:firstLine="480"/>
        <w:textAlignment w:val="top"/>
        <w:rPr>
          <w:rFonts w:ascii="標楷體" w:eastAsia="標楷體" w:hAnsi="標楷體"/>
          <w:color w:val="000000"/>
        </w:rPr>
      </w:pPr>
      <w:r w:rsidRPr="00553DAA">
        <w:rPr>
          <w:rFonts w:ascii="標楷體" w:eastAsia="標楷體" w:hAnsi="標楷體"/>
          <w:color w:val="000000"/>
        </w:rPr>
        <w:t>依</w:t>
      </w:r>
      <w:r w:rsidRPr="00553DAA">
        <w:rPr>
          <w:rFonts w:ascii="標楷體" w:eastAsia="標楷體" w:hAnsi="標楷體"/>
          <w:color w:val="000000"/>
          <w:u w:val="single"/>
        </w:rPr>
        <w:t>性別平等教育法</w:t>
      </w:r>
      <w:r w:rsidRPr="00553DAA">
        <w:rPr>
          <w:rFonts w:ascii="標楷體" w:eastAsia="標楷體" w:hAnsi="標楷體"/>
          <w:color w:val="000000"/>
        </w:rPr>
        <w:t>第17條規定，國民中小學除應將性別平等教育融入課程外，每學期應實施性別平等教育相關課程或活動至少4小時。感謝綜合</w:t>
      </w:r>
      <w:r w:rsidRPr="00553DAA">
        <w:rPr>
          <w:rFonts w:ascii="標楷體" w:eastAsia="標楷體" w:hAnsi="標楷體" w:hint="eastAsia"/>
          <w:color w:val="000000"/>
        </w:rPr>
        <w:t>領域</w:t>
      </w:r>
      <w:r w:rsidRPr="00553DAA">
        <w:rPr>
          <w:rFonts w:ascii="標楷體" w:eastAsia="標楷體" w:hAnsi="標楷體"/>
          <w:color w:val="000000"/>
        </w:rPr>
        <w:t>輔導活動課</w:t>
      </w:r>
      <w:r w:rsidRPr="00553DAA">
        <w:rPr>
          <w:rFonts w:ascii="標楷體" w:eastAsia="標楷體" w:hAnsi="標楷體" w:hint="eastAsia"/>
          <w:color w:val="000000"/>
        </w:rPr>
        <w:t>及社會領域公民科</w:t>
      </w:r>
      <w:r w:rsidRPr="00553DAA">
        <w:rPr>
          <w:rFonts w:ascii="標楷體" w:eastAsia="標楷體" w:hAnsi="標楷體"/>
          <w:color w:val="000000"/>
        </w:rPr>
        <w:t>老師落實於課堂間，也請各領域老師於適合議題時能融入性平意識做機會教育</w:t>
      </w:r>
      <w:r w:rsidRPr="00553DAA">
        <w:rPr>
          <w:rFonts w:ascii="標楷體" w:eastAsia="標楷體" w:hAnsi="標楷體" w:hint="eastAsia"/>
          <w:color w:val="000000"/>
        </w:rPr>
        <w:t>，謝謝老師的協助</w:t>
      </w:r>
      <w:r w:rsidRPr="00553DAA">
        <w:rPr>
          <w:rFonts w:ascii="標楷體" w:eastAsia="標楷體" w:hAnsi="標楷體"/>
          <w:color w:val="000000"/>
        </w:rPr>
        <w:t>。</w:t>
      </w:r>
    </w:p>
    <w:p w14:paraId="12F537A4" w14:textId="77777777" w:rsidR="00FB05FB" w:rsidRPr="00553DAA" w:rsidRDefault="00FB05FB" w:rsidP="00FB05FB">
      <w:pPr>
        <w:overflowPunct w:val="0"/>
        <w:textAlignment w:val="top"/>
        <w:rPr>
          <w:rFonts w:ascii="標楷體" w:eastAsia="標楷體" w:hAnsi="標楷體"/>
          <w:color w:val="000000"/>
        </w:rPr>
      </w:pPr>
      <w:r w:rsidRPr="00553DAA">
        <w:rPr>
          <w:rFonts w:ascii="標楷體" w:eastAsia="標楷體" w:hAnsi="標楷體" w:hint="eastAsia"/>
          <w:color w:val="000000"/>
        </w:rPr>
        <w:lastRenderedPageBreak/>
        <w:t>三</w:t>
      </w:r>
      <w:r w:rsidRPr="00553DAA">
        <w:rPr>
          <w:rFonts w:ascii="標楷體" w:eastAsia="標楷體" w:hAnsi="標楷體"/>
          <w:color w:val="000000"/>
        </w:rPr>
        <w:t>、親職教育及教師輔導知能研習</w:t>
      </w:r>
    </w:p>
    <w:p w14:paraId="646444AD" w14:textId="77777777" w:rsidR="00FB05FB" w:rsidRPr="00553DAA" w:rsidRDefault="00FB05FB" w:rsidP="00805F1D">
      <w:pPr>
        <w:overflowPunct w:val="0"/>
        <w:ind w:leftChars="200" w:left="960" w:hangingChars="200" w:hanging="480"/>
        <w:textAlignment w:val="top"/>
        <w:rPr>
          <w:rFonts w:ascii="標楷體" w:eastAsia="標楷體" w:hAnsi="標楷體"/>
          <w:color w:val="000000"/>
        </w:rPr>
      </w:pPr>
      <w:r w:rsidRPr="00553DAA">
        <w:rPr>
          <w:rFonts w:ascii="標楷體" w:eastAsia="標楷體" w:hAnsi="標楷體"/>
          <w:color w:val="000000"/>
        </w:rPr>
        <w:t>(</w:t>
      </w:r>
      <w:proofErr w:type="gramStart"/>
      <w:r w:rsidRPr="00553DAA">
        <w:rPr>
          <w:rFonts w:ascii="標楷體" w:eastAsia="標楷體" w:hAnsi="標楷體"/>
          <w:color w:val="000000"/>
        </w:rPr>
        <w:t>一</w:t>
      </w:r>
      <w:proofErr w:type="gramEnd"/>
      <w:r w:rsidRPr="00553DAA">
        <w:rPr>
          <w:rFonts w:ascii="標楷體" w:eastAsia="標楷體" w:hAnsi="標楷體"/>
          <w:color w:val="000000"/>
        </w:rPr>
        <w:t>)辦理家庭教育系列活動，</w:t>
      </w:r>
      <w:r w:rsidRPr="00553DAA">
        <w:rPr>
          <w:rFonts w:ascii="標楷體" w:eastAsia="標楷體" w:hAnsi="標楷體" w:hint="eastAsia"/>
          <w:color w:val="000000"/>
        </w:rPr>
        <w:t>1</w:t>
      </w:r>
      <w:r w:rsidRPr="00553DAA">
        <w:rPr>
          <w:rFonts w:ascii="標楷體" w:eastAsia="標楷體" w:hAnsi="標楷體"/>
          <w:color w:val="000000"/>
        </w:rPr>
        <w:t>1</w:t>
      </w:r>
      <w:r w:rsidRPr="00553DAA">
        <w:rPr>
          <w:rFonts w:ascii="標楷體" w:eastAsia="標楷體" w:hAnsi="標楷體" w:hint="eastAsia"/>
          <w:color w:val="000000"/>
        </w:rPr>
        <w:t>2</w:t>
      </w:r>
      <w:r w:rsidRPr="00553DAA">
        <w:rPr>
          <w:rFonts w:ascii="標楷體" w:eastAsia="標楷體" w:hAnsi="標楷體"/>
          <w:color w:val="000000"/>
        </w:rPr>
        <w:t xml:space="preserve"> </w:t>
      </w:r>
      <w:r w:rsidRPr="00553DAA">
        <w:rPr>
          <w:rFonts w:ascii="標楷體" w:eastAsia="標楷體" w:hAnsi="標楷體" w:hint="eastAsia"/>
          <w:color w:val="000000"/>
        </w:rPr>
        <w:t>學年度</w:t>
      </w:r>
      <w:r w:rsidRPr="00553DAA">
        <w:rPr>
          <w:rFonts w:ascii="標楷體" w:eastAsia="標楷體" w:hAnsi="標楷體"/>
          <w:color w:val="000000"/>
        </w:rPr>
        <w:t>第一學期</w:t>
      </w:r>
      <w:r w:rsidRPr="00553DAA">
        <w:rPr>
          <w:rFonts w:ascii="標楷體" w:eastAsia="標楷體" w:hAnsi="標楷體" w:hint="eastAsia"/>
          <w:color w:val="000000"/>
        </w:rPr>
        <w:t>於9/</w:t>
      </w:r>
      <w:r w:rsidRPr="00553DAA">
        <w:rPr>
          <w:rFonts w:ascii="標楷體" w:eastAsia="標楷體" w:hAnsi="標楷體"/>
          <w:color w:val="000000"/>
        </w:rPr>
        <w:t>7</w:t>
      </w:r>
      <w:r w:rsidRPr="00553DAA">
        <w:rPr>
          <w:rFonts w:ascii="標楷體" w:eastAsia="標楷體" w:hAnsi="標楷體" w:hint="eastAsia"/>
          <w:color w:val="000000"/>
        </w:rPr>
        <w:t>(四)</w:t>
      </w:r>
      <w:r w:rsidRPr="00553DAA">
        <w:rPr>
          <w:rFonts w:ascii="標楷體" w:eastAsia="標楷體" w:hAnsi="標楷體"/>
          <w:color w:val="000000"/>
        </w:rPr>
        <w:t xml:space="preserve"> 辦理</w:t>
      </w:r>
      <w:r w:rsidRPr="00553DAA">
        <w:rPr>
          <w:rFonts w:ascii="標楷體" w:eastAsia="標楷體" w:hAnsi="標楷體" w:hint="eastAsia"/>
          <w:color w:val="000000"/>
        </w:rPr>
        <w:t>班親會，</w:t>
      </w:r>
      <w:r w:rsidRPr="00553DAA">
        <w:rPr>
          <w:rFonts w:ascii="標楷體" w:eastAsia="標楷體" w:hAnsi="標楷體"/>
          <w:color w:val="000000"/>
        </w:rPr>
        <w:t>協助家長了解</w:t>
      </w:r>
      <w:r w:rsidRPr="00553DAA">
        <w:rPr>
          <w:rFonts w:ascii="標楷體" w:eastAsia="標楷體" w:hAnsi="標楷體" w:hint="eastAsia"/>
          <w:color w:val="000000"/>
        </w:rPr>
        <w:t>學生在校之學習生活及與導師有效溝通</w:t>
      </w:r>
      <w:r w:rsidRPr="00553DAA">
        <w:rPr>
          <w:rFonts w:ascii="標楷體" w:eastAsia="標楷體" w:hAnsi="標楷體"/>
          <w:color w:val="000000"/>
        </w:rPr>
        <w:t>。</w:t>
      </w:r>
    </w:p>
    <w:p w14:paraId="75AB803A" w14:textId="77777777" w:rsidR="00FB05FB" w:rsidRPr="00553DAA" w:rsidRDefault="00FB05FB" w:rsidP="00805F1D">
      <w:pPr>
        <w:overflowPunct w:val="0"/>
        <w:ind w:leftChars="200" w:left="960" w:hangingChars="200" w:hanging="480"/>
        <w:textAlignment w:val="top"/>
        <w:rPr>
          <w:rFonts w:ascii="標楷體" w:eastAsia="標楷體" w:hAnsi="標楷體"/>
          <w:color w:val="000000"/>
        </w:rPr>
      </w:pPr>
      <w:r w:rsidRPr="00553DAA">
        <w:rPr>
          <w:rFonts w:ascii="標楷體" w:eastAsia="標楷體" w:hAnsi="標楷體"/>
          <w:color w:val="000000"/>
        </w:rPr>
        <w:t>(二)寒假期間請導師</w:t>
      </w:r>
      <w:r w:rsidRPr="00553DAA">
        <w:rPr>
          <w:rFonts w:ascii="標楷體" w:eastAsia="標楷體" w:hAnsi="標楷體" w:hint="eastAsia"/>
          <w:color w:val="000000"/>
        </w:rPr>
        <w:t>、</w:t>
      </w:r>
      <w:r w:rsidRPr="00553DAA">
        <w:rPr>
          <w:rFonts w:ascii="標楷體" w:eastAsia="標楷體" w:hAnsi="標楷體"/>
          <w:color w:val="000000"/>
        </w:rPr>
        <w:t>輔導老師與學生及家長保持聯繫，特殊個案請作成紀錄。</w:t>
      </w:r>
    </w:p>
    <w:p w14:paraId="4F633A0A" w14:textId="77777777" w:rsidR="00FB05FB" w:rsidRPr="00553DAA" w:rsidRDefault="00FB05FB" w:rsidP="00FB05FB">
      <w:pPr>
        <w:rPr>
          <w:rFonts w:ascii="標楷體" w:eastAsia="標楷體" w:hAnsi="標楷體"/>
          <w:color w:val="000000"/>
        </w:rPr>
      </w:pPr>
      <w:r w:rsidRPr="00553DAA">
        <w:rPr>
          <w:rFonts w:ascii="標楷體" w:eastAsia="標楷體" w:hAnsi="標楷體" w:hint="eastAsia"/>
          <w:color w:val="000000"/>
        </w:rPr>
        <w:t>四</w:t>
      </w:r>
      <w:r w:rsidRPr="00553DAA">
        <w:rPr>
          <w:rFonts w:ascii="標楷體" w:eastAsia="標楷體" w:hAnsi="標楷體"/>
          <w:color w:val="000000"/>
        </w:rPr>
        <w:t>、團體輔導</w:t>
      </w:r>
      <w:r w:rsidRPr="00553DAA">
        <w:rPr>
          <w:rFonts w:ascii="標楷體" w:eastAsia="標楷體" w:hAnsi="標楷體" w:hint="eastAsia"/>
          <w:color w:val="000000"/>
        </w:rPr>
        <w:t>及班級輔導</w:t>
      </w:r>
    </w:p>
    <w:p w14:paraId="2CB66CF9" w14:textId="77777777" w:rsidR="00FB05FB" w:rsidRPr="00553DAA" w:rsidRDefault="00FB05FB" w:rsidP="00805F1D">
      <w:pPr>
        <w:overflowPunct w:val="0"/>
        <w:ind w:leftChars="200" w:left="960" w:hangingChars="200" w:hanging="480"/>
        <w:textAlignment w:val="top"/>
        <w:rPr>
          <w:rFonts w:ascii="標楷體" w:eastAsia="標楷體" w:hAnsi="標楷體"/>
          <w:color w:val="000000"/>
        </w:rPr>
      </w:pPr>
      <w:r w:rsidRPr="00553DAA">
        <w:rPr>
          <w:rFonts w:ascii="標楷體" w:eastAsia="標楷體" w:hAnsi="標楷體"/>
          <w:color w:val="000000"/>
        </w:rPr>
        <w:t>(</w:t>
      </w:r>
      <w:proofErr w:type="gramStart"/>
      <w:r w:rsidRPr="00553DAA">
        <w:rPr>
          <w:rFonts w:ascii="標楷體" w:eastAsia="標楷體" w:hAnsi="標楷體"/>
          <w:color w:val="000000"/>
        </w:rPr>
        <w:t>一</w:t>
      </w:r>
      <w:proofErr w:type="gramEnd"/>
      <w:r w:rsidRPr="00553DAA">
        <w:rPr>
          <w:rFonts w:ascii="標楷體" w:eastAsia="標楷體" w:hAnsi="標楷體"/>
          <w:color w:val="000000"/>
        </w:rPr>
        <w:t>)1</w:t>
      </w:r>
      <w:r w:rsidRPr="00553DAA">
        <w:rPr>
          <w:rFonts w:ascii="標楷體" w:eastAsia="標楷體" w:hAnsi="標楷體" w:hint="eastAsia"/>
          <w:color w:val="000000"/>
        </w:rPr>
        <w:t>12</w:t>
      </w:r>
      <w:r w:rsidRPr="00553DAA">
        <w:rPr>
          <w:rFonts w:ascii="標楷體" w:eastAsia="標楷體" w:hAnsi="標楷體"/>
          <w:color w:val="000000"/>
        </w:rPr>
        <w:t>學年度第一學期小團體課程</w:t>
      </w:r>
      <w:r w:rsidRPr="00553DAA">
        <w:rPr>
          <w:rFonts w:ascii="標楷體" w:eastAsia="標楷體" w:hAnsi="標楷體" w:hint="eastAsia"/>
          <w:color w:val="000000"/>
        </w:rPr>
        <w:t>於9月至11月</w:t>
      </w:r>
      <w:proofErr w:type="gramStart"/>
      <w:r w:rsidRPr="00553DAA">
        <w:rPr>
          <w:rFonts w:ascii="標楷體" w:eastAsia="標楷體" w:hAnsi="標楷體" w:hint="eastAsia"/>
          <w:color w:val="000000"/>
        </w:rPr>
        <w:t>間</w:t>
      </w:r>
      <w:r w:rsidRPr="00553DAA">
        <w:rPr>
          <w:rFonts w:ascii="標楷體" w:eastAsia="標楷體" w:hAnsi="標楷體"/>
          <w:color w:val="000000"/>
        </w:rPr>
        <w:t>由專輔</w:t>
      </w:r>
      <w:proofErr w:type="gramEnd"/>
      <w:r w:rsidRPr="00553DAA">
        <w:rPr>
          <w:rFonts w:ascii="標楷體" w:eastAsia="標楷體" w:hAnsi="標楷體" w:hint="eastAsia"/>
          <w:color w:val="000000"/>
          <w:u w:val="single"/>
        </w:rPr>
        <w:t>何岫容、陳俊宇</w:t>
      </w:r>
      <w:r w:rsidRPr="00553DAA">
        <w:rPr>
          <w:rFonts w:ascii="標楷體" w:eastAsia="標楷體" w:hAnsi="標楷體"/>
          <w:color w:val="000000"/>
        </w:rPr>
        <w:t>教師針對</w:t>
      </w:r>
      <w:r w:rsidRPr="00553DAA">
        <w:rPr>
          <w:rFonts w:ascii="標楷體" w:eastAsia="標楷體" w:hAnsi="標楷體" w:hint="eastAsia"/>
          <w:color w:val="000000"/>
        </w:rPr>
        <w:t>八</w:t>
      </w:r>
      <w:r w:rsidRPr="00553DAA">
        <w:rPr>
          <w:rFonts w:ascii="標楷體" w:eastAsia="標楷體" w:hAnsi="標楷體"/>
          <w:color w:val="000000"/>
        </w:rPr>
        <w:t>年級學生</w:t>
      </w:r>
      <w:r w:rsidRPr="00553DAA">
        <w:rPr>
          <w:rFonts w:ascii="標楷體" w:eastAsia="標楷體" w:hAnsi="標楷體" w:hint="eastAsia"/>
          <w:color w:val="000000"/>
        </w:rPr>
        <w:t>帶領閱讀成長小團體；1</w:t>
      </w:r>
      <w:r w:rsidRPr="00553DAA">
        <w:rPr>
          <w:rFonts w:ascii="標楷體" w:eastAsia="標楷體" w:hAnsi="標楷體"/>
          <w:color w:val="000000"/>
        </w:rPr>
        <w:t>1</w:t>
      </w:r>
      <w:r w:rsidRPr="00553DAA">
        <w:rPr>
          <w:rFonts w:ascii="標楷體" w:eastAsia="標楷體" w:hAnsi="標楷體" w:hint="eastAsia"/>
          <w:color w:val="000000"/>
        </w:rPr>
        <w:t>月至12月</w:t>
      </w:r>
      <w:proofErr w:type="gramStart"/>
      <w:r w:rsidRPr="00553DAA">
        <w:rPr>
          <w:rFonts w:ascii="標楷體" w:eastAsia="標楷體" w:hAnsi="標楷體" w:hint="eastAsia"/>
          <w:color w:val="000000"/>
        </w:rPr>
        <w:t>間</w:t>
      </w:r>
      <w:r w:rsidRPr="00553DAA">
        <w:rPr>
          <w:rFonts w:ascii="標楷體" w:eastAsia="標楷體" w:hAnsi="標楷體"/>
          <w:color w:val="000000"/>
        </w:rPr>
        <w:t>專輔</w:t>
      </w:r>
      <w:proofErr w:type="gramEnd"/>
      <w:r w:rsidRPr="00553DAA">
        <w:rPr>
          <w:rFonts w:ascii="標楷體" w:eastAsia="標楷體" w:hAnsi="標楷體" w:hint="eastAsia"/>
          <w:color w:val="000000"/>
          <w:u w:val="single"/>
        </w:rPr>
        <w:t>萬志恩</w:t>
      </w:r>
      <w:r w:rsidRPr="00553DAA">
        <w:rPr>
          <w:rFonts w:ascii="標楷體" w:eastAsia="標楷體" w:hAnsi="標楷體"/>
          <w:color w:val="000000"/>
        </w:rPr>
        <w:t>教師</w:t>
      </w:r>
      <w:proofErr w:type="gramStart"/>
      <w:r w:rsidRPr="00553DAA">
        <w:rPr>
          <w:rFonts w:ascii="標楷體" w:eastAsia="標楷體" w:hAnsi="標楷體" w:hint="eastAsia"/>
          <w:color w:val="000000"/>
        </w:rPr>
        <w:t>及</w:t>
      </w:r>
      <w:r w:rsidRPr="00553DAA">
        <w:rPr>
          <w:rFonts w:ascii="標楷體" w:eastAsia="標楷體" w:hAnsi="標楷體"/>
          <w:color w:val="000000"/>
        </w:rPr>
        <w:t>專輔</w:t>
      </w:r>
      <w:r w:rsidRPr="00553DAA">
        <w:rPr>
          <w:rFonts w:ascii="標楷體" w:eastAsia="標楷體" w:hAnsi="標楷體" w:hint="eastAsia"/>
          <w:color w:val="000000"/>
          <w:u w:val="single"/>
        </w:rPr>
        <w:t>林庭儀</w:t>
      </w:r>
      <w:proofErr w:type="gramEnd"/>
      <w:r w:rsidRPr="00553DAA">
        <w:rPr>
          <w:rFonts w:ascii="標楷體" w:eastAsia="標楷體" w:hAnsi="標楷體"/>
          <w:color w:val="000000"/>
        </w:rPr>
        <w:t>教師針對</w:t>
      </w:r>
      <w:r w:rsidRPr="00553DAA">
        <w:rPr>
          <w:rFonts w:ascii="標楷體" w:eastAsia="標楷體" w:hAnsi="標楷體" w:hint="eastAsia"/>
          <w:color w:val="000000"/>
        </w:rPr>
        <w:t>七</w:t>
      </w:r>
      <w:r w:rsidRPr="00553DAA">
        <w:rPr>
          <w:rFonts w:ascii="標楷體" w:eastAsia="標楷體" w:hAnsi="標楷體"/>
          <w:color w:val="000000"/>
        </w:rPr>
        <w:t>年級學生</w:t>
      </w:r>
      <w:r w:rsidRPr="00553DAA">
        <w:rPr>
          <w:rFonts w:ascii="標楷體" w:eastAsia="標楷體" w:hAnsi="標楷體" w:hint="eastAsia"/>
          <w:color w:val="000000"/>
        </w:rPr>
        <w:t>帶領生涯自我探索小團體</w:t>
      </w:r>
      <w:r w:rsidRPr="00553DAA">
        <w:rPr>
          <w:rFonts w:ascii="標楷體" w:eastAsia="標楷體" w:hAnsi="標楷體"/>
          <w:color w:val="000000"/>
        </w:rPr>
        <w:t>，相當感謝導師們的支持與配合。</w:t>
      </w:r>
    </w:p>
    <w:p w14:paraId="6D7F500A" w14:textId="153F6385" w:rsidR="00FB05FB" w:rsidRPr="00553DAA" w:rsidRDefault="00FB05FB" w:rsidP="00805F1D">
      <w:pPr>
        <w:overflowPunct w:val="0"/>
        <w:ind w:leftChars="200" w:left="960" w:hangingChars="200" w:hanging="480"/>
        <w:textAlignment w:val="top"/>
        <w:rPr>
          <w:rFonts w:ascii="標楷體" w:eastAsia="標楷體" w:hAnsi="標楷體"/>
          <w:color w:val="000000"/>
        </w:rPr>
      </w:pPr>
      <w:r w:rsidRPr="00553DAA">
        <w:rPr>
          <w:rFonts w:ascii="標楷體" w:eastAsia="標楷體" w:hAnsi="標楷體"/>
          <w:color w:val="000000"/>
        </w:rPr>
        <w:t>(</w:t>
      </w:r>
      <w:r w:rsidRPr="00553DAA">
        <w:rPr>
          <w:rFonts w:ascii="標楷體" w:eastAsia="標楷體" w:hAnsi="標楷體" w:hint="eastAsia"/>
          <w:color w:val="000000"/>
        </w:rPr>
        <w:t>二</w:t>
      </w:r>
      <w:r w:rsidRPr="00553DAA">
        <w:rPr>
          <w:rFonts w:ascii="標楷體" w:eastAsia="標楷體" w:hAnsi="標楷體"/>
          <w:color w:val="000000"/>
        </w:rPr>
        <w:t>)</w:t>
      </w:r>
      <w:r w:rsidRPr="00553DAA">
        <w:rPr>
          <w:rFonts w:ascii="標楷體" w:eastAsia="標楷體" w:hAnsi="標楷體" w:hint="eastAsia"/>
          <w:color w:val="000000"/>
        </w:rPr>
        <w:t>為推廣初級預防輔導工作，</w:t>
      </w:r>
      <w:proofErr w:type="gramStart"/>
      <w:r w:rsidRPr="00553DAA">
        <w:rPr>
          <w:rFonts w:ascii="標楷體" w:eastAsia="標楷體" w:hAnsi="標楷體" w:hint="eastAsia"/>
          <w:color w:val="000000"/>
        </w:rPr>
        <w:t>專輔教師們</w:t>
      </w:r>
      <w:proofErr w:type="gramEnd"/>
      <w:r w:rsidRPr="00553DAA">
        <w:rPr>
          <w:rFonts w:ascii="標楷體" w:eastAsia="標楷體" w:hAnsi="標楷體" w:hint="eastAsia"/>
          <w:color w:val="000000"/>
        </w:rPr>
        <w:t>七</w:t>
      </w:r>
      <w:r>
        <w:rPr>
          <w:rFonts w:ascii="標楷體" w:eastAsia="標楷體" w:hAnsi="標楷體" w:hint="eastAsia"/>
          <w:color w:val="000000"/>
        </w:rPr>
        <w:t>、</w:t>
      </w:r>
      <w:r w:rsidRPr="00553DAA">
        <w:rPr>
          <w:rFonts w:ascii="標楷體" w:eastAsia="標楷體" w:hAnsi="標楷體" w:hint="eastAsia"/>
          <w:color w:val="000000"/>
        </w:rPr>
        <w:t>八</w:t>
      </w:r>
      <w:r>
        <w:rPr>
          <w:rFonts w:ascii="標楷體" w:eastAsia="標楷體" w:hAnsi="標楷體" w:hint="eastAsia"/>
          <w:color w:val="000000"/>
        </w:rPr>
        <w:t>、</w:t>
      </w:r>
      <w:r w:rsidRPr="00553DAA">
        <w:rPr>
          <w:rFonts w:ascii="標楷體" w:eastAsia="標楷體" w:hAnsi="標楷體" w:hint="eastAsia"/>
          <w:color w:val="000000"/>
        </w:rPr>
        <w:t>九年級入班巡迴輔導已完成。感謝導師及輔導活動課教師們的協助。</w:t>
      </w:r>
    </w:p>
    <w:p w14:paraId="482E89B1" w14:textId="77777777" w:rsidR="00FB05FB" w:rsidRPr="00553DAA" w:rsidRDefault="00FB05FB" w:rsidP="00FB05FB">
      <w:pPr>
        <w:overflowPunct w:val="0"/>
        <w:ind w:leftChars="33" w:left="79"/>
        <w:textAlignment w:val="top"/>
        <w:rPr>
          <w:rFonts w:ascii="標楷體" w:eastAsia="標楷體" w:hAnsi="標楷體"/>
          <w:bCs/>
          <w:color w:val="000000"/>
        </w:rPr>
      </w:pPr>
      <w:r w:rsidRPr="00553DAA">
        <w:rPr>
          <w:rFonts w:ascii="標楷體" w:eastAsia="標楷體" w:hAnsi="標楷體" w:hint="eastAsia"/>
          <w:bCs/>
          <w:color w:val="000000"/>
        </w:rPr>
        <w:t>五</w:t>
      </w:r>
      <w:r w:rsidRPr="00553DAA">
        <w:rPr>
          <w:rFonts w:ascii="標楷體" w:eastAsia="標楷體" w:hAnsi="標楷體"/>
          <w:color w:val="000000"/>
        </w:rPr>
        <w:t>、</w:t>
      </w:r>
      <w:r w:rsidRPr="00553DAA">
        <w:rPr>
          <w:rFonts w:ascii="標楷體" w:eastAsia="標楷體" w:hAnsi="標楷體"/>
          <w:bCs/>
          <w:color w:val="000000"/>
        </w:rPr>
        <w:t>個案與中輟輔導</w:t>
      </w:r>
    </w:p>
    <w:p w14:paraId="3C652118" w14:textId="192889CF" w:rsidR="00FB05FB" w:rsidRPr="00553DAA" w:rsidRDefault="00FB05FB" w:rsidP="00805F1D">
      <w:pPr>
        <w:overflowPunct w:val="0"/>
        <w:ind w:leftChars="233" w:left="1159" w:hangingChars="250" w:hanging="600"/>
        <w:textAlignment w:val="top"/>
        <w:rPr>
          <w:rFonts w:ascii="標楷體" w:eastAsia="標楷體" w:hAnsi="標楷體"/>
          <w:bCs/>
          <w:color w:val="000000"/>
        </w:rPr>
      </w:pPr>
      <w:r w:rsidRPr="00553DAA">
        <w:rPr>
          <w:rFonts w:ascii="標楷體" w:eastAsia="標楷體" w:hAnsi="標楷體" w:hint="eastAsia"/>
          <w:color w:val="000000"/>
        </w:rPr>
        <w:t>(一)本學期為落實學校三級輔導概念，經由期初輔導會議重新修正學生行為轉</w:t>
      </w:r>
      <w:proofErr w:type="gramStart"/>
      <w:r w:rsidRPr="00553DAA">
        <w:rPr>
          <w:rFonts w:ascii="標楷體" w:eastAsia="標楷體" w:hAnsi="標楷體" w:hint="eastAsia"/>
          <w:color w:val="000000"/>
        </w:rPr>
        <w:t>介</w:t>
      </w:r>
      <w:proofErr w:type="gramEnd"/>
      <w:r w:rsidRPr="00553DAA">
        <w:rPr>
          <w:rFonts w:ascii="標楷體" w:eastAsia="標楷體" w:hAnsi="標楷體" w:hint="eastAsia"/>
          <w:color w:val="000000"/>
        </w:rPr>
        <w:t>單為學生輔導轉</w:t>
      </w:r>
      <w:proofErr w:type="gramStart"/>
      <w:r w:rsidRPr="00553DAA">
        <w:rPr>
          <w:rFonts w:ascii="標楷體" w:eastAsia="標楷體" w:hAnsi="標楷體" w:hint="eastAsia"/>
          <w:color w:val="000000"/>
        </w:rPr>
        <w:t>介</w:t>
      </w:r>
      <w:proofErr w:type="gramEnd"/>
      <w:r w:rsidRPr="00553DAA">
        <w:rPr>
          <w:rFonts w:ascii="標楷體" w:eastAsia="標楷體" w:hAnsi="標楷體" w:hint="eastAsia"/>
          <w:color w:val="000000"/>
        </w:rPr>
        <w:t>單，若遇到學生輔導問題可先與輔導室聯絡，接洽窗口由輔導組長及四位</w:t>
      </w:r>
      <w:proofErr w:type="gramStart"/>
      <w:r w:rsidRPr="00553DAA">
        <w:rPr>
          <w:rFonts w:ascii="標楷體" w:eastAsia="標楷體" w:hAnsi="標楷體" w:hint="eastAsia"/>
          <w:color w:val="000000"/>
        </w:rPr>
        <w:t>專輔共同</w:t>
      </w:r>
      <w:proofErr w:type="gramEnd"/>
      <w:r w:rsidRPr="00553DAA">
        <w:rPr>
          <w:rFonts w:ascii="標楷體" w:eastAsia="標楷體" w:hAnsi="標楷體" w:hint="eastAsia"/>
          <w:color w:val="000000"/>
        </w:rPr>
        <w:t>負責，初步提供轉</w:t>
      </w:r>
      <w:proofErr w:type="gramStart"/>
      <w:r w:rsidRPr="00553DAA">
        <w:rPr>
          <w:rFonts w:ascii="標楷體" w:eastAsia="標楷體" w:hAnsi="標楷體" w:hint="eastAsia"/>
          <w:color w:val="000000"/>
        </w:rPr>
        <w:t>介</w:t>
      </w:r>
      <w:proofErr w:type="gramEnd"/>
      <w:r w:rsidRPr="00553DAA">
        <w:rPr>
          <w:rFonts w:ascii="標楷體" w:eastAsia="標楷體" w:hAnsi="標楷體" w:hint="eastAsia"/>
          <w:color w:val="000000"/>
        </w:rPr>
        <w:t>師長諮詢服務後，共同評估轉</w:t>
      </w:r>
      <w:proofErr w:type="gramStart"/>
      <w:r w:rsidRPr="00553DAA">
        <w:rPr>
          <w:rFonts w:ascii="標楷體" w:eastAsia="標楷體" w:hAnsi="標楷體" w:hint="eastAsia"/>
          <w:color w:val="000000"/>
        </w:rPr>
        <w:t>介</w:t>
      </w:r>
      <w:proofErr w:type="gramEnd"/>
      <w:r w:rsidRPr="00553DAA">
        <w:rPr>
          <w:rFonts w:ascii="標楷體" w:eastAsia="標楷體" w:hAnsi="標楷體" w:hint="eastAsia"/>
          <w:color w:val="000000"/>
        </w:rPr>
        <w:t>的必要性與目標，再請導師填寫學生輔導轉</w:t>
      </w:r>
      <w:proofErr w:type="gramStart"/>
      <w:r w:rsidRPr="00553DAA">
        <w:rPr>
          <w:rFonts w:ascii="標楷體" w:eastAsia="標楷體" w:hAnsi="標楷體" w:hint="eastAsia"/>
          <w:color w:val="000000"/>
        </w:rPr>
        <w:t>介</w:t>
      </w:r>
      <w:proofErr w:type="gramEnd"/>
      <w:r w:rsidRPr="00553DAA">
        <w:rPr>
          <w:rFonts w:ascii="標楷體" w:eastAsia="標楷體" w:hAnsi="標楷體" w:hint="eastAsia"/>
          <w:color w:val="000000"/>
        </w:rPr>
        <w:t>單(需附上B表輔導紀錄)，經由輔導主任、組長</w:t>
      </w:r>
      <w:proofErr w:type="gramStart"/>
      <w:r w:rsidRPr="00553DAA">
        <w:rPr>
          <w:rFonts w:ascii="標楷體" w:eastAsia="標楷體" w:hAnsi="標楷體" w:hint="eastAsia"/>
          <w:color w:val="000000"/>
        </w:rPr>
        <w:t>會同專輔教師</w:t>
      </w:r>
      <w:proofErr w:type="gramEnd"/>
      <w:r w:rsidRPr="00553DAA">
        <w:rPr>
          <w:rFonts w:ascii="標楷體" w:eastAsia="標楷體" w:hAnsi="標楷體" w:hint="eastAsia"/>
          <w:color w:val="000000"/>
        </w:rPr>
        <w:t>召開內部轉</w:t>
      </w:r>
      <w:proofErr w:type="gramStart"/>
      <w:r w:rsidRPr="00553DAA">
        <w:rPr>
          <w:rFonts w:ascii="標楷體" w:eastAsia="標楷體" w:hAnsi="標楷體" w:hint="eastAsia"/>
          <w:color w:val="000000"/>
        </w:rPr>
        <w:t>介</w:t>
      </w:r>
      <w:proofErr w:type="gramEnd"/>
      <w:r w:rsidRPr="00553DAA">
        <w:rPr>
          <w:rFonts w:ascii="標楷體" w:eastAsia="標楷體" w:hAnsi="標楷體" w:hint="eastAsia"/>
          <w:color w:val="000000"/>
        </w:rPr>
        <w:t>評估會議後，與導師合作共同擬定相關輔導策略(認輔、諮商、小團體</w:t>
      </w:r>
      <w:r w:rsidRPr="00553DAA">
        <w:rPr>
          <w:rFonts w:ascii="標楷體" w:eastAsia="標楷體" w:hAnsi="標楷體" w:hint="eastAsia"/>
          <w:bCs/>
          <w:color w:val="000000"/>
        </w:rPr>
        <w:t xml:space="preserve">等)。     </w:t>
      </w:r>
    </w:p>
    <w:p w14:paraId="0EB36EBD" w14:textId="77777777" w:rsidR="00FB05FB" w:rsidRPr="00553DAA" w:rsidRDefault="00FB05FB" w:rsidP="00805F1D">
      <w:pPr>
        <w:ind w:leftChars="233" w:left="1159" w:hangingChars="250" w:hanging="600"/>
        <w:rPr>
          <w:rFonts w:ascii="標楷體" w:eastAsia="標楷體" w:hAnsi="標楷體"/>
          <w:b/>
          <w:color w:val="000000"/>
          <w:kern w:val="0"/>
        </w:rPr>
      </w:pPr>
      <w:r w:rsidRPr="00553DAA">
        <w:rPr>
          <w:rFonts w:ascii="標楷體" w:eastAsia="標楷體" w:hAnsi="標楷體"/>
          <w:color w:val="000000"/>
        </w:rPr>
        <w:t>(</w:t>
      </w:r>
      <w:r w:rsidRPr="00553DAA">
        <w:rPr>
          <w:rFonts w:ascii="標楷體" w:eastAsia="標楷體" w:hAnsi="標楷體" w:hint="eastAsia"/>
          <w:color w:val="000000"/>
        </w:rPr>
        <w:t>二</w:t>
      </w:r>
      <w:r w:rsidRPr="00553DAA">
        <w:rPr>
          <w:rFonts w:ascii="標楷體" w:eastAsia="標楷體" w:hAnsi="標楷體"/>
          <w:color w:val="000000"/>
        </w:rPr>
        <w:t>)感謝輔導</w:t>
      </w:r>
      <w:proofErr w:type="gramStart"/>
      <w:r w:rsidRPr="00553DAA">
        <w:rPr>
          <w:rFonts w:ascii="標楷體" w:eastAsia="標楷體" w:hAnsi="標楷體"/>
          <w:color w:val="000000"/>
        </w:rPr>
        <w:t>室專輔</w:t>
      </w:r>
      <w:proofErr w:type="gramEnd"/>
      <w:r w:rsidRPr="00553DAA">
        <w:rPr>
          <w:rFonts w:ascii="標楷體" w:eastAsia="標楷體" w:hAnsi="標楷體" w:hint="eastAsia"/>
          <w:color w:val="000000"/>
          <w:u w:val="single"/>
        </w:rPr>
        <w:t>何岫容</w:t>
      </w:r>
      <w:r w:rsidRPr="00553DAA">
        <w:rPr>
          <w:rFonts w:ascii="標楷體" w:eastAsia="標楷體" w:hAnsi="標楷體" w:hint="eastAsia"/>
          <w:color w:val="000000"/>
        </w:rPr>
        <w:t>教</w:t>
      </w:r>
      <w:r w:rsidRPr="00553DAA">
        <w:rPr>
          <w:rFonts w:ascii="標楷體" w:eastAsia="標楷體" w:hAnsi="標楷體"/>
          <w:color w:val="000000"/>
        </w:rPr>
        <w:t>師、</w:t>
      </w:r>
      <w:r w:rsidRPr="00553DAA">
        <w:rPr>
          <w:rFonts w:ascii="標楷體" w:eastAsia="標楷體" w:hAnsi="標楷體" w:hint="eastAsia"/>
          <w:color w:val="000000"/>
          <w:u w:val="single"/>
        </w:rPr>
        <w:t>陳俊宇</w:t>
      </w:r>
      <w:r w:rsidRPr="00553DAA">
        <w:rPr>
          <w:rFonts w:ascii="標楷體" w:eastAsia="標楷體" w:hAnsi="標楷體" w:hint="eastAsia"/>
          <w:color w:val="000000"/>
        </w:rPr>
        <w:t>教</w:t>
      </w:r>
      <w:r w:rsidRPr="00553DAA">
        <w:rPr>
          <w:rFonts w:ascii="標楷體" w:eastAsia="標楷體" w:hAnsi="標楷體"/>
          <w:color w:val="000000"/>
        </w:rPr>
        <w:t>師</w:t>
      </w:r>
      <w:r w:rsidRPr="00553DAA">
        <w:rPr>
          <w:rFonts w:ascii="標楷體" w:eastAsia="標楷體" w:hAnsi="標楷體" w:hint="eastAsia"/>
          <w:color w:val="000000"/>
        </w:rPr>
        <w:t>、</w:t>
      </w:r>
      <w:r w:rsidRPr="00553DAA">
        <w:rPr>
          <w:rFonts w:ascii="標楷體" w:eastAsia="標楷體" w:hAnsi="標楷體" w:hint="eastAsia"/>
          <w:color w:val="000000"/>
          <w:u w:val="single"/>
        </w:rPr>
        <w:t>林庭儀</w:t>
      </w:r>
      <w:r w:rsidRPr="00553DAA">
        <w:rPr>
          <w:rFonts w:ascii="標楷體" w:eastAsia="標楷體" w:hAnsi="標楷體" w:hint="eastAsia"/>
          <w:color w:val="000000"/>
        </w:rPr>
        <w:t>教師及</w:t>
      </w:r>
      <w:r w:rsidRPr="00553DAA">
        <w:rPr>
          <w:rFonts w:ascii="標楷體" w:eastAsia="標楷體" w:hAnsi="標楷體" w:hint="eastAsia"/>
          <w:color w:val="000000"/>
          <w:u w:val="single"/>
        </w:rPr>
        <w:t>萬志恩</w:t>
      </w:r>
      <w:r w:rsidRPr="00553DAA">
        <w:rPr>
          <w:rFonts w:ascii="標楷體" w:eastAsia="標楷體" w:hAnsi="標楷體" w:hint="eastAsia"/>
          <w:color w:val="000000"/>
        </w:rPr>
        <w:t>教師</w:t>
      </w:r>
      <w:r w:rsidRPr="00553DAA">
        <w:rPr>
          <w:rFonts w:ascii="標楷體" w:eastAsia="標楷體" w:hAnsi="標楷體"/>
          <w:color w:val="000000"/>
        </w:rPr>
        <w:t>協助學生解決困擾，接受學生個人求助或學</w:t>
      </w:r>
      <w:proofErr w:type="gramStart"/>
      <w:r w:rsidRPr="00553DAA">
        <w:rPr>
          <w:rFonts w:ascii="標楷體" w:eastAsia="標楷體" w:hAnsi="標楷體"/>
          <w:color w:val="000000"/>
        </w:rPr>
        <w:t>務</w:t>
      </w:r>
      <w:proofErr w:type="gramEnd"/>
      <w:r w:rsidRPr="00553DAA">
        <w:rPr>
          <w:rFonts w:ascii="標楷體" w:eastAsia="標楷體" w:hAnsi="標楷體"/>
          <w:color w:val="000000"/>
        </w:rPr>
        <w:t>處及導師轉</w:t>
      </w:r>
      <w:proofErr w:type="gramStart"/>
      <w:r w:rsidRPr="00553DAA">
        <w:rPr>
          <w:rFonts w:ascii="標楷體" w:eastAsia="標楷體" w:hAnsi="標楷體"/>
          <w:color w:val="000000"/>
        </w:rPr>
        <w:t>介</w:t>
      </w:r>
      <w:proofErr w:type="gramEnd"/>
      <w:r w:rsidRPr="00553DAA">
        <w:rPr>
          <w:rFonts w:ascii="標楷體" w:eastAsia="標楷體" w:hAnsi="標楷體"/>
          <w:color w:val="000000"/>
        </w:rPr>
        <w:t>之個案，協助轉</w:t>
      </w:r>
      <w:proofErr w:type="gramStart"/>
      <w:r w:rsidRPr="00553DAA">
        <w:rPr>
          <w:rFonts w:ascii="標楷體" w:eastAsia="標楷體" w:hAnsi="標楷體"/>
          <w:color w:val="000000"/>
        </w:rPr>
        <w:t>介</w:t>
      </w:r>
      <w:proofErr w:type="gramEnd"/>
      <w:r w:rsidRPr="00553DAA">
        <w:rPr>
          <w:rFonts w:ascii="標楷體" w:eastAsia="標楷體" w:hAnsi="標楷體"/>
          <w:color w:val="000000"/>
        </w:rPr>
        <w:t>醫療機構或入校專業心理人員諮詢，</w:t>
      </w:r>
      <w:r w:rsidRPr="00553DAA">
        <w:rPr>
          <w:rFonts w:ascii="標楷體" w:eastAsia="標楷體" w:hAnsi="標楷體" w:hint="eastAsia"/>
          <w:color w:val="000000"/>
        </w:rPr>
        <w:t>進行</w:t>
      </w:r>
      <w:r w:rsidRPr="00553DAA">
        <w:rPr>
          <w:rFonts w:ascii="標楷體" w:eastAsia="標楷體" w:hAnsi="標楷體"/>
          <w:color w:val="000000"/>
        </w:rPr>
        <w:t>個案晤談、家長諮</w:t>
      </w:r>
      <w:r w:rsidRPr="00553DAA">
        <w:rPr>
          <w:rFonts w:ascii="標楷體" w:eastAsia="標楷體" w:hAnsi="標楷體" w:hint="eastAsia"/>
          <w:color w:val="000000"/>
        </w:rPr>
        <w:t>詢</w:t>
      </w:r>
      <w:r w:rsidRPr="00553DAA">
        <w:rPr>
          <w:rFonts w:ascii="標楷體" w:eastAsia="標楷體" w:hAnsi="標楷體"/>
          <w:color w:val="000000"/>
        </w:rPr>
        <w:t>、家訪，</w:t>
      </w:r>
      <w:r w:rsidRPr="00553DAA">
        <w:rPr>
          <w:rFonts w:ascii="標楷體" w:eastAsia="標楷體" w:hAnsi="標楷體" w:hint="eastAsia"/>
          <w:color w:val="000000"/>
        </w:rPr>
        <w:t>教師諮詢</w:t>
      </w:r>
      <w:r w:rsidRPr="00553DAA">
        <w:rPr>
          <w:rFonts w:ascii="標楷體" w:eastAsia="標楷體" w:hAnsi="標楷體"/>
          <w:color w:val="000000"/>
        </w:rPr>
        <w:t>與</w:t>
      </w:r>
      <w:r w:rsidRPr="00553DAA">
        <w:rPr>
          <w:rFonts w:ascii="標楷體" w:eastAsia="標楷體" w:hAnsi="標楷體" w:hint="eastAsia"/>
          <w:color w:val="000000"/>
        </w:rPr>
        <w:t>校外資源</w:t>
      </w:r>
      <w:r w:rsidRPr="00553DAA">
        <w:rPr>
          <w:rFonts w:ascii="標楷體" w:eastAsia="標楷體" w:hAnsi="標楷體"/>
          <w:color w:val="000000"/>
        </w:rPr>
        <w:t>保持聯絡等協助學生之工作，</w:t>
      </w:r>
      <w:r w:rsidRPr="00553DAA">
        <w:rPr>
          <w:rFonts w:ascii="標楷體" w:eastAsia="標楷體" w:hAnsi="標楷體" w:hint="eastAsia"/>
          <w:color w:val="000000"/>
        </w:rPr>
        <w:t>截至12月止，</w:t>
      </w:r>
      <w:r w:rsidRPr="00553DAA">
        <w:rPr>
          <w:rFonts w:ascii="標楷體" w:eastAsia="標楷體" w:hAnsi="標楷體"/>
          <w:b/>
          <w:color w:val="000000"/>
          <w:kern w:val="0"/>
        </w:rPr>
        <w:t>個案</w:t>
      </w:r>
      <w:r w:rsidRPr="00553DAA">
        <w:rPr>
          <w:rFonts w:ascii="標楷體" w:eastAsia="標楷體" w:hAnsi="標楷體" w:hint="eastAsia"/>
          <w:b/>
          <w:color w:val="000000"/>
        </w:rPr>
        <w:t>晤談</w:t>
      </w:r>
      <w:r w:rsidRPr="00553DAA">
        <w:rPr>
          <w:rFonts w:ascii="標楷體" w:eastAsia="標楷體" w:hAnsi="標楷體"/>
          <w:b/>
          <w:color w:val="000000"/>
          <w:kern w:val="0"/>
        </w:rPr>
        <w:t>總計</w:t>
      </w:r>
      <w:r w:rsidRPr="00553DAA">
        <w:rPr>
          <w:rFonts w:ascii="標楷體" w:eastAsia="標楷體" w:hAnsi="標楷體" w:hint="eastAsia"/>
          <w:b/>
          <w:color w:val="000000"/>
          <w:kern w:val="0"/>
        </w:rPr>
        <w:t>499人次、</w:t>
      </w:r>
      <w:r w:rsidRPr="00553DAA">
        <w:rPr>
          <w:rFonts w:ascii="標楷體" w:eastAsia="標楷體" w:hAnsi="標楷體"/>
          <w:b/>
          <w:color w:val="000000"/>
          <w:kern w:val="0"/>
        </w:rPr>
        <w:t>家長諮詢</w:t>
      </w:r>
      <w:r w:rsidRPr="00553DAA">
        <w:rPr>
          <w:rFonts w:ascii="標楷體" w:eastAsia="標楷體" w:hAnsi="標楷體" w:hint="eastAsia"/>
          <w:b/>
          <w:color w:val="000000"/>
          <w:kern w:val="0"/>
        </w:rPr>
        <w:t>總計258人次、</w:t>
      </w:r>
      <w:r w:rsidRPr="00553DAA">
        <w:rPr>
          <w:rFonts w:ascii="標楷體" w:eastAsia="標楷體" w:hAnsi="標楷體"/>
          <w:b/>
          <w:color w:val="000000"/>
          <w:kern w:val="0"/>
        </w:rPr>
        <w:t>教師諮詢</w:t>
      </w:r>
      <w:r w:rsidRPr="00553DAA">
        <w:rPr>
          <w:rFonts w:ascii="標楷體" w:eastAsia="標楷體" w:hAnsi="標楷體" w:hint="eastAsia"/>
          <w:b/>
          <w:color w:val="000000"/>
          <w:kern w:val="0"/>
        </w:rPr>
        <w:t>總計231人次</w:t>
      </w:r>
      <w:r>
        <w:rPr>
          <w:rFonts w:ascii="標楷體" w:eastAsia="標楷體" w:hAnsi="標楷體" w:hint="eastAsia"/>
          <w:b/>
          <w:color w:val="000000"/>
          <w:kern w:val="0"/>
        </w:rPr>
        <w:t>，平均每</w:t>
      </w:r>
      <w:proofErr w:type="gramStart"/>
      <w:r>
        <w:rPr>
          <w:rFonts w:ascii="標楷體" w:eastAsia="標楷體" w:hAnsi="標楷體" w:hint="eastAsia"/>
          <w:b/>
          <w:color w:val="000000"/>
          <w:kern w:val="0"/>
        </w:rPr>
        <w:t>位專輔晤談</w:t>
      </w:r>
      <w:proofErr w:type="gramEnd"/>
      <w:r>
        <w:rPr>
          <w:rFonts w:ascii="標楷體" w:eastAsia="標楷體" w:hAnsi="標楷體" w:hint="eastAsia"/>
          <w:b/>
          <w:color w:val="000000"/>
          <w:kern w:val="0"/>
        </w:rPr>
        <w:t>247人次</w:t>
      </w:r>
      <w:r w:rsidRPr="00553DAA">
        <w:rPr>
          <w:rFonts w:ascii="標楷體" w:eastAsia="標楷體" w:hAnsi="標楷體" w:hint="eastAsia"/>
          <w:b/>
          <w:color w:val="000000"/>
          <w:kern w:val="0"/>
        </w:rPr>
        <w:t>。</w:t>
      </w:r>
    </w:p>
    <w:p w14:paraId="14ABF40C" w14:textId="77777777" w:rsidR="00FB05FB" w:rsidRPr="00553DAA" w:rsidRDefault="00FB05FB" w:rsidP="00805F1D">
      <w:pPr>
        <w:overflowPunct w:val="0"/>
        <w:ind w:leftChars="233" w:left="1159" w:hangingChars="250" w:hanging="600"/>
        <w:textAlignment w:val="top"/>
        <w:rPr>
          <w:rFonts w:ascii="標楷體" w:eastAsia="標楷體" w:hAnsi="標楷體"/>
          <w:color w:val="000000"/>
        </w:rPr>
      </w:pPr>
      <w:r w:rsidRPr="00553DAA">
        <w:rPr>
          <w:rFonts w:ascii="標楷體" w:eastAsia="標楷體" w:hAnsi="標楷體"/>
          <w:color w:val="000000"/>
        </w:rPr>
        <w:t>(</w:t>
      </w:r>
      <w:r w:rsidRPr="00553DAA">
        <w:rPr>
          <w:rFonts w:ascii="標楷體" w:eastAsia="標楷體" w:hAnsi="標楷體" w:hint="eastAsia"/>
          <w:color w:val="000000"/>
        </w:rPr>
        <w:t>三</w:t>
      </w:r>
      <w:r w:rsidRPr="00553DAA">
        <w:rPr>
          <w:rFonts w:ascii="標楷體" w:eastAsia="標楷體" w:hAnsi="標楷體"/>
          <w:color w:val="000000"/>
        </w:rPr>
        <w:t>)目前本校中</w:t>
      </w:r>
      <w:proofErr w:type="gramStart"/>
      <w:r w:rsidRPr="00553DAA">
        <w:rPr>
          <w:rFonts w:ascii="標楷體" w:eastAsia="標楷體" w:hAnsi="標楷體"/>
          <w:color w:val="000000"/>
        </w:rPr>
        <w:t>輟生人數</w:t>
      </w:r>
      <w:proofErr w:type="gramEnd"/>
      <w:r w:rsidRPr="00553DAA">
        <w:rPr>
          <w:rFonts w:ascii="標楷體" w:eastAsia="標楷體" w:hAnsi="標楷體"/>
          <w:color w:val="000000"/>
        </w:rPr>
        <w:t>為</w:t>
      </w:r>
      <w:r w:rsidRPr="00553DAA">
        <w:rPr>
          <w:rFonts w:ascii="標楷體" w:eastAsia="標楷體" w:hAnsi="標楷體" w:hint="eastAsia"/>
          <w:color w:val="000000"/>
        </w:rPr>
        <w:t>0</w:t>
      </w:r>
      <w:r w:rsidRPr="00553DAA">
        <w:rPr>
          <w:rFonts w:ascii="標楷體" w:eastAsia="標楷體" w:hAnsi="標楷體"/>
          <w:color w:val="000000"/>
        </w:rPr>
        <w:t>人</w:t>
      </w:r>
      <w:r w:rsidRPr="00553DAA">
        <w:rPr>
          <w:rFonts w:ascii="標楷體" w:eastAsia="標楷體" w:hAnsi="標楷體" w:hint="eastAsia"/>
          <w:color w:val="000000"/>
        </w:rPr>
        <w:t>(統計至12/31)</w:t>
      </w:r>
      <w:r w:rsidRPr="00553DAA">
        <w:rPr>
          <w:rFonts w:ascii="標楷體" w:eastAsia="標楷體" w:hAnsi="標楷體"/>
          <w:color w:val="000000"/>
        </w:rPr>
        <w:t>，中輟生追蹤輔導相當辛苦，感謝學</w:t>
      </w:r>
      <w:proofErr w:type="gramStart"/>
      <w:r w:rsidRPr="00553DAA">
        <w:rPr>
          <w:rFonts w:ascii="標楷體" w:eastAsia="標楷體" w:hAnsi="標楷體"/>
          <w:color w:val="000000"/>
        </w:rPr>
        <w:t>務</w:t>
      </w:r>
      <w:proofErr w:type="gramEnd"/>
      <w:r w:rsidRPr="00553DAA">
        <w:rPr>
          <w:rFonts w:ascii="標楷體" w:eastAsia="標楷體" w:hAnsi="標楷體"/>
          <w:color w:val="000000"/>
        </w:rPr>
        <w:t>處同仁</w:t>
      </w:r>
      <w:r w:rsidRPr="00553DAA">
        <w:rPr>
          <w:rFonts w:ascii="標楷體" w:eastAsia="標楷體" w:hAnsi="標楷體" w:hint="eastAsia"/>
          <w:color w:val="000000"/>
        </w:rPr>
        <w:t>、導師及</w:t>
      </w:r>
      <w:r w:rsidRPr="00553DAA">
        <w:rPr>
          <w:rFonts w:ascii="標楷體" w:eastAsia="標楷體" w:hAnsi="標楷體"/>
          <w:color w:val="000000"/>
        </w:rPr>
        <w:t>輔導室同仁積極家訪，共同努力地找回中輟生，並協助輔導。也感謝導師對中輟生的包容與接納。</w:t>
      </w:r>
    </w:p>
    <w:p w14:paraId="23BE2A5B" w14:textId="77777777" w:rsidR="00FB05FB" w:rsidRPr="00553DAA" w:rsidRDefault="00FB05FB" w:rsidP="00805F1D">
      <w:pPr>
        <w:overflowPunct w:val="0"/>
        <w:ind w:leftChars="233" w:left="1159" w:hangingChars="250" w:hanging="600"/>
        <w:textAlignment w:val="top"/>
        <w:rPr>
          <w:rFonts w:ascii="標楷體" w:eastAsia="標楷體" w:hAnsi="標楷體"/>
          <w:color w:val="000000"/>
        </w:rPr>
      </w:pPr>
      <w:r w:rsidRPr="00553DAA">
        <w:rPr>
          <w:rFonts w:ascii="標楷體" w:eastAsia="標楷體" w:hAnsi="標楷體"/>
          <w:color w:val="000000"/>
        </w:rPr>
        <w:t>(</w:t>
      </w:r>
      <w:r w:rsidRPr="00553DAA">
        <w:rPr>
          <w:rFonts w:ascii="標楷體" w:eastAsia="標楷體" w:hAnsi="標楷體" w:hint="eastAsia"/>
          <w:color w:val="000000"/>
        </w:rPr>
        <w:t>四</w:t>
      </w:r>
      <w:r w:rsidRPr="00553DAA">
        <w:rPr>
          <w:rFonts w:ascii="標楷體" w:eastAsia="標楷體" w:hAnsi="標楷體"/>
          <w:color w:val="000000"/>
        </w:rPr>
        <w:t>)為了確保學生的安全及保障導師的權益，請導師落實中輟通報（學生滿3天未</w:t>
      </w:r>
      <w:r w:rsidRPr="00553DAA">
        <w:rPr>
          <w:rFonts w:ascii="標楷體" w:eastAsia="標楷體" w:hAnsi="標楷體" w:hint="eastAsia"/>
          <w:color w:val="000000"/>
        </w:rPr>
        <w:t>到</w:t>
      </w:r>
      <w:r w:rsidRPr="00553DAA">
        <w:rPr>
          <w:rFonts w:ascii="標楷體" w:eastAsia="標楷體" w:hAnsi="標楷體"/>
          <w:color w:val="000000"/>
        </w:rPr>
        <w:t>校，即請導師至學</w:t>
      </w:r>
      <w:proofErr w:type="gramStart"/>
      <w:r w:rsidRPr="00553DAA">
        <w:rPr>
          <w:rFonts w:ascii="標楷體" w:eastAsia="標楷體" w:hAnsi="標楷體"/>
          <w:color w:val="000000"/>
        </w:rPr>
        <w:t>務</w:t>
      </w:r>
      <w:proofErr w:type="gramEnd"/>
      <w:r w:rsidRPr="00553DAA">
        <w:rPr>
          <w:rFonts w:ascii="標楷體" w:eastAsia="標楷體" w:hAnsi="標楷體"/>
          <w:color w:val="000000"/>
        </w:rPr>
        <w:t>處填寫追蹤紀錄表），學</w:t>
      </w:r>
      <w:proofErr w:type="gramStart"/>
      <w:r w:rsidRPr="00553DAA">
        <w:rPr>
          <w:rFonts w:ascii="標楷體" w:eastAsia="標楷體" w:hAnsi="標楷體"/>
          <w:color w:val="000000"/>
        </w:rPr>
        <w:t>務</w:t>
      </w:r>
      <w:proofErr w:type="gramEnd"/>
      <w:r w:rsidRPr="00553DAA">
        <w:rPr>
          <w:rFonts w:ascii="標楷體" w:eastAsia="標楷體" w:hAnsi="標楷體"/>
          <w:color w:val="000000"/>
        </w:rPr>
        <w:t>處生教組及教務處註冊組密切配合，失聯個案隨即由註冊組上網（教育部網站）通報並函請警察局、校外會協尋。請導師填寫中輟追蹤紀錄表，確實掌握中輟生行蹤，以減少社會問題。</w:t>
      </w:r>
    </w:p>
    <w:p w14:paraId="0563DB84" w14:textId="7C556769" w:rsidR="00FB05FB" w:rsidRPr="00553DAA" w:rsidRDefault="00FB05FB" w:rsidP="00805F1D">
      <w:pPr>
        <w:overflowPunct w:val="0"/>
        <w:ind w:leftChars="233" w:left="1159" w:hangingChars="250" w:hanging="600"/>
        <w:textAlignment w:val="top"/>
        <w:rPr>
          <w:rFonts w:ascii="標楷體" w:eastAsia="標楷體" w:hAnsi="標楷體"/>
          <w:color w:val="000000"/>
        </w:rPr>
      </w:pPr>
      <w:r w:rsidRPr="00553DAA">
        <w:rPr>
          <w:rFonts w:ascii="標楷體" w:eastAsia="標楷體" w:hAnsi="標楷體" w:hint="eastAsia"/>
          <w:color w:val="000000"/>
        </w:rPr>
        <w:t>(五)請導師多留意學生身上是否有無故出現的外傷體態,對於法定必須24小時內通報的案件請導師在「知悉」事件後，立即告知學</w:t>
      </w:r>
      <w:proofErr w:type="gramStart"/>
      <w:r w:rsidRPr="00553DAA">
        <w:rPr>
          <w:rFonts w:ascii="標楷體" w:eastAsia="標楷體" w:hAnsi="標楷體" w:hint="eastAsia"/>
          <w:color w:val="000000"/>
        </w:rPr>
        <w:t>務</w:t>
      </w:r>
      <w:proofErr w:type="gramEnd"/>
      <w:r w:rsidRPr="00553DAA">
        <w:rPr>
          <w:rFonts w:ascii="標楷體" w:eastAsia="標楷體" w:hAnsi="標楷體" w:hint="eastAsia"/>
          <w:color w:val="000000"/>
        </w:rPr>
        <w:t>處與輔導室，『您的責任是告知行政單</w:t>
      </w:r>
      <w:r>
        <w:rPr>
          <w:rFonts w:ascii="標楷體" w:eastAsia="標楷體" w:hAnsi="標楷體" w:hint="eastAsia"/>
          <w:color w:val="000000"/>
        </w:rPr>
        <w:t xml:space="preserve">     </w:t>
      </w:r>
      <w:r w:rsidRPr="00553DAA">
        <w:rPr>
          <w:rFonts w:ascii="標楷體" w:eastAsia="標楷體" w:hAnsi="標楷體" w:hint="eastAsia"/>
          <w:color w:val="000000"/>
        </w:rPr>
        <w:t>位』，例如兒童家暴事件、性侵害、性騷擾與</w:t>
      </w:r>
      <w:proofErr w:type="gramStart"/>
      <w:r w:rsidRPr="00553DAA">
        <w:rPr>
          <w:rFonts w:ascii="標楷體" w:eastAsia="標楷體" w:hAnsi="標楷體" w:hint="eastAsia"/>
          <w:color w:val="000000"/>
        </w:rPr>
        <w:t>性霸凌及</w:t>
      </w:r>
      <w:proofErr w:type="gramEnd"/>
      <w:r w:rsidRPr="00553DAA">
        <w:rPr>
          <w:rFonts w:ascii="標楷體" w:eastAsia="標楷體" w:hAnsi="標楷體" w:hint="eastAsia"/>
          <w:color w:val="000000"/>
        </w:rPr>
        <w:t>兒少保護法定之事件等，感謝導師的協助。</w:t>
      </w:r>
    </w:p>
    <w:p w14:paraId="62E906FB" w14:textId="77777777" w:rsidR="00FB05FB" w:rsidRPr="00553DAA" w:rsidRDefault="00FB05FB" w:rsidP="00805F1D">
      <w:pPr>
        <w:overflowPunct w:val="0"/>
        <w:ind w:leftChars="233" w:left="1159" w:hangingChars="250" w:hanging="600"/>
        <w:textAlignment w:val="top"/>
        <w:rPr>
          <w:rFonts w:ascii="標楷體" w:eastAsia="標楷體" w:hAnsi="標楷體"/>
          <w:color w:val="000000"/>
        </w:rPr>
      </w:pPr>
      <w:r w:rsidRPr="00553DAA">
        <w:rPr>
          <w:rFonts w:ascii="標楷體" w:eastAsia="標楷體" w:hAnsi="標楷體" w:hint="eastAsia"/>
          <w:color w:val="000000"/>
        </w:rPr>
        <w:t>(六)中輟預防適性化課程已於12月底完成，</w:t>
      </w:r>
      <w:proofErr w:type="gramStart"/>
      <w:r w:rsidRPr="00553DAA">
        <w:rPr>
          <w:rFonts w:ascii="標楷體" w:eastAsia="標楷體" w:hAnsi="標楷體" w:hint="eastAsia"/>
          <w:color w:val="000000"/>
        </w:rPr>
        <w:t>感謝</w:t>
      </w:r>
      <w:r w:rsidRPr="00553DAA">
        <w:rPr>
          <w:rFonts w:ascii="標楷體" w:eastAsia="標楷體" w:hAnsi="標楷體"/>
          <w:color w:val="000000"/>
        </w:rPr>
        <w:t>專輔</w:t>
      </w:r>
      <w:r w:rsidRPr="00553DAA">
        <w:rPr>
          <w:rFonts w:ascii="標楷體" w:eastAsia="標楷體" w:hAnsi="標楷體" w:hint="eastAsia"/>
          <w:color w:val="000000"/>
          <w:u w:val="single"/>
        </w:rPr>
        <w:t>何岫容</w:t>
      </w:r>
      <w:proofErr w:type="gramEnd"/>
      <w:r w:rsidRPr="00553DAA">
        <w:rPr>
          <w:rFonts w:ascii="標楷體" w:eastAsia="標楷體" w:hAnsi="標楷體" w:hint="eastAsia"/>
          <w:color w:val="000000"/>
        </w:rPr>
        <w:t>老</w:t>
      </w:r>
      <w:r w:rsidRPr="00553DAA">
        <w:rPr>
          <w:rFonts w:ascii="標楷體" w:eastAsia="標楷體" w:hAnsi="標楷體"/>
          <w:color w:val="000000"/>
        </w:rPr>
        <w:t>師、</w:t>
      </w:r>
      <w:r w:rsidRPr="00553DAA">
        <w:rPr>
          <w:rFonts w:ascii="標楷體" w:eastAsia="標楷體" w:hAnsi="標楷體" w:hint="eastAsia"/>
          <w:color w:val="000000"/>
          <w:u w:val="single"/>
        </w:rPr>
        <w:t>陳俊宇</w:t>
      </w:r>
      <w:r w:rsidRPr="00553DAA">
        <w:rPr>
          <w:rFonts w:ascii="標楷體" w:eastAsia="標楷體" w:hAnsi="標楷體" w:hint="eastAsia"/>
          <w:color w:val="000000"/>
        </w:rPr>
        <w:t>老</w:t>
      </w:r>
      <w:r w:rsidRPr="00553DAA">
        <w:rPr>
          <w:rFonts w:ascii="標楷體" w:eastAsia="標楷體" w:hAnsi="標楷體"/>
          <w:color w:val="000000"/>
        </w:rPr>
        <w:t>師</w:t>
      </w:r>
      <w:r w:rsidRPr="00553DAA">
        <w:rPr>
          <w:rFonts w:ascii="標楷體" w:eastAsia="標楷體" w:hAnsi="標楷體" w:hint="eastAsia"/>
          <w:color w:val="000000"/>
        </w:rPr>
        <w:t>、</w:t>
      </w:r>
      <w:r w:rsidRPr="00553DAA">
        <w:rPr>
          <w:rFonts w:ascii="標楷體" w:eastAsia="標楷體" w:hAnsi="標楷體" w:hint="eastAsia"/>
          <w:color w:val="000000"/>
          <w:u w:val="single"/>
        </w:rPr>
        <w:t>林庭儀</w:t>
      </w:r>
      <w:r w:rsidRPr="00553DAA">
        <w:rPr>
          <w:rFonts w:ascii="標楷體" w:eastAsia="標楷體" w:hAnsi="標楷體" w:hint="eastAsia"/>
          <w:color w:val="000000"/>
        </w:rPr>
        <w:t>老師、</w:t>
      </w:r>
      <w:r w:rsidRPr="00553DAA">
        <w:rPr>
          <w:rFonts w:ascii="標楷體" w:eastAsia="標楷體" w:hAnsi="標楷體" w:hint="eastAsia"/>
          <w:color w:val="000000"/>
          <w:u w:val="single"/>
        </w:rPr>
        <w:t>萬志恩教</w:t>
      </w:r>
      <w:r w:rsidRPr="00553DAA">
        <w:rPr>
          <w:rFonts w:ascii="標楷體" w:eastAsia="標楷體" w:hAnsi="標楷體" w:hint="eastAsia"/>
          <w:color w:val="000000"/>
        </w:rPr>
        <w:t>師、</w:t>
      </w:r>
      <w:r w:rsidRPr="00553DAA">
        <w:rPr>
          <w:rFonts w:ascii="標楷體" w:eastAsia="標楷體" w:hAnsi="標楷體" w:hint="eastAsia"/>
          <w:color w:val="000000"/>
          <w:u w:val="single"/>
        </w:rPr>
        <w:t>沈淮敦</w:t>
      </w:r>
      <w:r w:rsidRPr="00553DAA">
        <w:rPr>
          <w:rFonts w:ascii="標楷體" w:eastAsia="標楷體" w:hAnsi="標楷體" w:hint="eastAsia"/>
          <w:color w:val="000000"/>
        </w:rPr>
        <w:t>老師協助烘焙、手作、生涯探索、武術課程相關課程，給予中輟、虞輟學生多元發展的舞台及學習機會，提升孩子的自我價值及學習動機。</w:t>
      </w:r>
    </w:p>
    <w:p w14:paraId="20BDB596" w14:textId="77777777" w:rsidR="00FB05FB" w:rsidRPr="00553DAA" w:rsidRDefault="00FB05FB" w:rsidP="00FB05FB">
      <w:pPr>
        <w:rPr>
          <w:rFonts w:ascii="標楷體" w:eastAsia="標楷體" w:hAnsi="標楷體"/>
          <w:color w:val="000000"/>
        </w:rPr>
      </w:pPr>
      <w:r w:rsidRPr="00553DAA">
        <w:rPr>
          <w:rFonts w:ascii="標楷體" w:eastAsia="標楷體" w:hAnsi="標楷體" w:hint="eastAsia"/>
          <w:color w:val="000000"/>
        </w:rPr>
        <w:t>六</w:t>
      </w:r>
      <w:r w:rsidRPr="00553DAA">
        <w:rPr>
          <w:rFonts w:ascii="標楷體" w:eastAsia="標楷體" w:hAnsi="標楷體"/>
          <w:color w:val="000000"/>
        </w:rPr>
        <w:t>、技藝敎育</w:t>
      </w:r>
    </w:p>
    <w:p w14:paraId="227CC5C1" w14:textId="1EDF9EBB" w:rsidR="00FB05FB" w:rsidRPr="00553DAA" w:rsidRDefault="00FB05FB" w:rsidP="00805F1D">
      <w:pPr>
        <w:ind w:leftChars="200" w:left="960" w:hangingChars="200" w:hanging="480"/>
        <w:rPr>
          <w:rFonts w:ascii="標楷體" w:eastAsia="標楷體" w:hAnsi="標楷體"/>
          <w:color w:val="000000"/>
        </w:rPr>
      </w:pPr>
      <w:r w:rsidRPr="00553DAA">
        <w:rPr>
          <w:rFonts w:ascii="標楷體" w:eastAsia="標楷體" w:hAnsi="標楷體" w:hint="eastAsia"/>
          <w:color w:val="000000"/>
        </w:rPr>
        <w:t>(</w:t>
      </w:r>
      <w:proofErr w:type="gramStart"/>
      <w:r w:rsidRPr="00553DAA">
        <w:rPr>
          <w:rFonts w:ascii="標楷體" w:eastAsia="標楷體" w:hAnsi="標楷體" w:hint="eastAsia"/>
          <w:color w:val="000000"/>
        </w:rPr>
        <w:t>一</w:t>
      </w:r>
      <w:proofErr w:type="gramEnd"/>
      <w:r w:rsidRPr="00553DAA">
        <w:rPr>
          <w:rFonts w:ascii="標楷體" w:eastAsia="標楷體" w:hAnsi="標楷體" w:hint="eastAsia"/>
          <w:color w:val="000000"/>
        </w:rPr>
        <w:t>)第一學期</w:t>
      </w:r>
      <w:r w:rsidRPr="00553DAA">
        <w:rPr>
          <w:rFonts w:ascii="標楷體" w:eastAsia="標楷體" w:hAnsi="標楷體"/>
          <w:color w:val="000000"/>
        </w:rPr>
        <w:t>感謝各位導師協助督促學生</w:t>
      </w:r>
      <w:r w:rsidRPr="00553DAA">
        <w:rPr>
          <w:rFonts w:ascii="標楷體" w:eastAsia="標楷體" w:hAnsi="標楷體" w:hint="eastAsia"/>
          <w:color w:val="000000"/>
        </w:rPr>
        <w:t>參加技藝教育課程，特別感謝</w:t>
      </w:r>
      <w:r w:rsidRPr="00553DAA">
        <w:rPr>
          <w:rFonts w:ascii="標楷體" w:eastAsia="標楷體" w:hAnsi="標楷體"/>
          <w:color w:val="000000"/>
        </w:rPr>
        <w:t>本校</w:t>
      </w:r>
      <w:r w:rsidRPr="00553DAA">
        <w:rPr>
          <w:rFonts w:ascii="標楷體" w:eastAsia="標楷體" w:hAnsi="標楷體" w:hint="eastAsia"/>
          <w:color w:val="000000"/>
          <w:u w:val="single"/>
        </w:rPr>
        <w:t>劉惠倫</w:t>
      </w:r>
      <w:r w:rsidRPr="00553DAA">
        <w:rPr>
          <w:rFonts w:ascii="標楷體" w:eastAsia="標楷體" w:hAnsi="標楷體" w:hint="eastAsia"/>
          <w:color w:val="000000"/>
        </w:rPr>
        <w:t>教師、</w:t>
      </w:r>
      <w:r w:rsidRPr="00553DAA">
        <w:rPr>
          <w:rFonts w:ascii="標楷體" w:eastAsia="標楷體" w:hAnsi="標楷體" w:hint="eastAsia"/>
          <w:color w:val="000000"/>
          <w:u w:val="single"/>
        </w:rPr>
        <w:t>童彥青</w:t>
      </w:r>
      <w:r w:rsidRPr="00553DAA">
        <w:rPr>
          <w:rFonts w:ascii="標楷體" w:eastAsia="標楷體" w:hAnsi="標楷體" w:hint="eastAsia"/>
          <w:color w:val="000000"/>
        </w:rPr>
        <w:t>教師、</w:t>
      </w:r>
      <w:r w:rsidRPr="00553DAA">
        <w:rPr>
          <w:rFonts w:ascii="標楷體" w:eastAsia="標楷體" w:hAnsi="標楷體" w:hint="eastAsia"/>
          <w:color w:val="000000"/>
          <w:u w:val="single"/>
        </w:rPr>
        <w:t>葉凡</w:t>
      </w:r>
      <w:proofErr w:type="gramStart"/>
      <w:r w:rsidRPr="00553DAA">
        <w:rPr>
          <w:rFonts w:ascii="標楷體" w:eastAsia="標楷體" w:hAnsi="標楷體" w:hint="eastAsia"/>
          <w:color w:val="000000"/>
          <w:u w:val="single"/>
        </w:rPr>
        <w:t>瑀</w:t>
      </w:r>
      <w:proofErr w:type="gramEnd"/>
      <w:r w:rsidRPr="00553DAA">
        <w:rPr>
          <w:rFonts w:ascii="標楷體" w:eastAsia="標楷體" w:hAnsi="標楷體" w:hint="eastAsia"/>
          <w:color w:val="000000"/>
        </w:rPr>
        <w:t>教師、</w:t>
      </w:r>
      <w:r w:rsidRPr="00553DAA">
        <w:rPr>
          <w:rFonts w:ascii="標楷體" w:eastAsia="標楷體" w:hAnsi="標楷體" w:hint="eastAsia"/>
          <w:color w:val="000000"/>
          <w:u w:val="single"/>
        </w:rPr>
        <w:t>桑治惠教師</w:t>
      </w:r>
      <w:r w:rsidRPr="00553DAA">
        <w:rPr>
          <w:rFonts w:ascii="標楷體" w:eastAsia="標楷體" w:hAnsi="標楷體" w:hint="eastAsia"/>
          <w:color w:val="000000"/>
        </w:rPr>
        <w:t>及</w:t>
      </w:r>
      <w:r w:rsidRPr="00553DAA">
        <w:rPr>
          <w:rFonts w:ascii="標楷體" w:eastAsia="標楷體" w:hAnsi="標楷體" w:hint="eastAsia"/>
          <w:color w:val="000000"/>
          <w:u w:val="single"/>
        </w:rPr>
        <w:t>胡鳳英</w:t>
      </w:r>
      <w:r w:rsidRPr="00553DAA">
        <w:rPr>
          <w:rFonts w:ascii="標楷體" w:eastAsia="標楷體" w:hAnsi="標楷體" w:hint="eastAsia"/>
          <w:color w:val="000000"/>
        </w:rPr>
        <w:t>教師</w:t>
      </w:r>
      <w:r w:rsidRPr="00553DAA">
        <w:rPr>
          <w:rFonts w:ascii="標楷體" w:eastAsia="標楷體" w:hAnsi="標楷體"/>
          <w:color w:val="000000"/>
        </w:rPr>
        <w:t>協助帶隊至永平工商、</w:t>
      </w:r>
      <w:r w:rsidRPr="00553DAA">
        <w:rPr>
          <w:rFonts w:ascii="標楷體" w:eastAsia="標楷體" w:hAnsi="標楷體"/>
          <w:color w:val="000000"/>
        </w:rPr>
        <w:lastRenderedPageBreak/>
        <w:t>新興高中</w:t>
      </w:r>
      <w:r w:rsidRPr="00553DAA">
        <w:rPr>
          <w:rFonts w:ascii="標楷體" w:eastAsia="標楷體" w:hAnsi="標楷體" w:hint="eastAsia"/>
          <w:color w:val="000000"/>
        </w:rPr>
        <w:t>及</w:t>
      </w:r>
      <w:r w:rsidRPr="00553DAA">
        <w:rPr>
          <w:rFonts w:ascii="標楷體" w:eastAsia="標楷體" w:hAnsi="標楷體"/>
          <w:color w:val="000000"/>
        </w:rPr>
        <w:t>啟英高中</w:t>
      </w:r>
      <w:r w:rsidRPr="00553DAA">
        <w:rPr>
          <w:rFonts w:ascii="標楷體" w:eastAsia="標楷體" w:hAnsi="標楷體" w:hint="eastAsia"/>
          <w:color w:val="000000"/>
        </w:rPr>
        <w:t>，</w:t>
      </w:r>
      <w:r w:rsidRPr="00553DAA">
        <w:rPr>
          <w:rFonts w:ascii="標楷體" w:eastAsia="標楷體" w:hAnsi="標楷體"/>
          <w:color w:val="000000"/>
        </w:rPr>
        <w:t>完成這學期「餐旅」、</w:t>
      </w:r>
      <w:r w:rsidRPr="00553DAA">
        <w:rPr>
          <w:rFonts w:ascii="標楷體" w:eastAsia="標楷體" w:hAnsi="標楷體" w:hint="eastAsia"/>
          <w:color w:val="000000"/>
        </w:rPr>
        <w:t>「電機電子」、「家政」及</w:t>
      </w:r>
      <w:r w:rsidRPr="00553DAA">
        <w:rPr>
          <w:rFonts w:ascii="標楷體" w:eastAsia="標楷體" w:hAnsi="標楷體"/>
          <w:color w:val="000000"/>
        </w:rPr>
        <w:t>「設計」</w:t>
      </w:r>
      <w:proofErr w:type="gramStart"/>
      <w:r w:rsidRPr="00553DAA">
        <w:rPr>
          <w:rFonts w:ascii="標楷體" w:eastAsia="標楷體" w:hAnsi="標楷體"/>
          <w:color w:val="000000"/>
        </w:rPr>
        <w:t>等職群的</w:t>
      </w:r>
      <w:proofErr w:type="gramEnd"/>
      <w:r w:rsidRPr="00553DAA">
        <w:rPr>
          <w:rFonts w:ascii="標楷體" w:eastAsia="標楷體" w:hAnsi="標楷體"/>
          <w:color w:val="000000"/>
        </w:rPr>
        <w:t>技藝課程，下學期將進行「</w:t>
      </w:r>
      <w:r w:rsidRPr="00553DAA">
        <w:rPr>
          <w:rFonts w:ascii="標楷體" w:eastAsia="標楷體" w:hAnsi="標楷體" w:hint="eastAsia"/>
          <w:color w:val="000000"/>
        </w:rPr>
        <w:t>商業管理</w:t>
      </w:r>
      <w:r w:rsidRPr="00553DAA">
        <w:rPr>
          <w:rFonts w:ascii="標楷體" w:eastAsia="標楷體" w:hAnsi="標楷體"/>
          <w:color w:val="000000"/>
        </w:rPr>
        <w:t>」</w:t>
      </w:r>
      <w:r w:rsidRPr="00553DAA">
        <w:rPr>
          <w:rFonts w:ascii="標楷體" w:eastAsia="標楷體" w:hAnsi="標楷體" w:hint="eastAsia"/>
          <w:color w:val="000000"/>
        </w:rPr>
        <w:t>、「設計」、</w:t>
      </w:r>
      <w:r w:rsidRPr="00553DAA">
        <w:rPr>
          <w:rFonts w:ascii="標楷體" w:eastAsia="標楷體" w:hAnsi="標楷體"/>
          <w:color w:val="000000"/>
        </w:rPr>
        <w:t>「動力機械」</w:t>
      </w:r>
      <w:r w:rsidRPr="00553DAA">
        <w:rPr>
          <w:rFonts w:ascii="標楷體" w:eastAsia="標楷體" w:hAnsi="標楷體" w:hint="eastAsia"/>
          <w:color w:val="000000"/>
        </w:rPr>
        <w:t>及</w:t>
      </w:r>
      <w:r w:rsidRPr="00553DAA">
        <w:rPr>
          <w:rFonts w:ascii="標楷體" w:eastAsia="標楷體" w:hAnsi="標楷體"/>
          <w:color w:val="000000"/>
        </w:rPr>
        <w:t>「家政」</w:t>
      </w:r>
      <w:proofErr w:type="gramStart"/>
      <w:r w:rsidRPr="00553DAA">
        <w:rPr>
          <w:rFonts w:ascii="標楷體" w:eastAsia="標楷體" w:hAnsi="標楷體" w:hint="eastAsia"/>
          <w:color w:val="000000"/>
        </w:rPr>
        <w:t>等</w:t>
      </w:r>
      <w:r w:rsidRPr="00553DAA">
        <w:rPr>
          <w:rFonts w:ascii="標楷體" w:eastAsia="標楷體" w:hAnsi="標楷體"/>
          <w:color w:val="000000"/>
        </w:rPr>
        <w:t>職群</w:t>
      </w:r>
      <w:r w:rsidRPr="00553DAA">
        <w:rPr>
          <w:rFonts w:ascii="標楷體" w:eastAsia="標楷體" w:hAnsi="標楷體" w:hint="eastAsia"/>
          <w:color w:val="000000"/>
        </w:rPr>
        <w:t>的</w:t>
      </w:r>
      <w:proofErr w:type="gramEnd"/>
      <w:r w:rsidRPr="00553DAA">
        <w:rPr>
          <w:rFonts w:ascii="標楷體" w:eastAsia="標楷體" w:hAnsi="標楷體"/>
          <w:color w:val="000000"/>
        </w:rPr>
        <w:t>技藝課程，期透過多元化學習，引導學生適性發展。</w:t>
      </w:r>
    </w:p>
    <w:p w14:paraId="5840291B" w14:textId="0CA94CE0" w:rsidR="00FB05FB" w:rsidRPr="00553DAA" w:rsidRDefault="00FB05FB" w:rsidP="00805F1D">
      <w:pPr>
        <w:ind w:leftChars="200" w:left="960" w:hangingChars="200" w:hanging="480"/>
        <w:rPr>
          <w:rFonts w:ascii="標楷體" w:eastAsia="標楷體" w:hAnsi="標楷體"/>
          <w:color w:val="000000"/>
        </w:rPr>
      </w:pPr>
      <w:r w:rsidRPr="00553DAA">
        <w:rPr>
          <w:rFonts w:ascii="標楷體" w:eastAsia="標楷體" w:hAnsi="標楷體" w:hint="eastAsia"/>
          <w:color w:val="000000"/>
        </w:rPr>
        <w:t>(二)寒假學校與新興高中合作辦理創意手提袋及樂高機器人技藝教育育樂營，時間：113年1月24日下午12:30至17:00，每班</w:t>
      </w:r>
      <w:r>
        <w:rPr>
          <w:rFonts w:ascii="標楷體" w:eastAsia="標楷體" w:hAnsi="標楷體" w:hint="eastAsia"/>
          <w:color w:val="000000"/>
        </w:rPr>
        <w:t>別</w:t>
      </w:r>
      <w:r w:rsidRPr="00553DAA">
        <w:rPr>
          <w:rFonts w:ascii="標楷體" w:eastAsia="標楷體" w:hAnsi="標楷體" w:hint="eastAsia"/>
          <w:color w:val="000000"/>
        </w:rPr>
        <w:t>各25人，</w:t>
      </w:r>
      <w:proofErr w:type="gramStart"/>
      <w:r w:rsidRPr="00553DAA">
        <w:rPr>
          <w:rFonts w:ascii="標楷體" w:eastAsia="標楷體" w:hAnsi="標楷體" w:hint="eastAsia"/>
          <w:color w:val="000000"/>
        </w:rPr>
        <w:t>採</w:t>
      </w:r>
      <w:proofErr w:type="gramEnd"/>
      <w:r w:rsidRPr="00553DAA">
        <w:rPr>
          <w:rFonts w:ascii="標楷體" w:eastAsia="標楷體" w:hAnsi="標楷體" w:hint="eastAsia"/>
          <w:color w:val="000000"/>
        </w:rPr>
        <w:t>自由報名。</w:t>
      </w:r>
    </w:p>
    <w:p w14:paraId="3075D5E3" w14:textId="77777777" w:rsidR="00FB05FB" w:rsidRPr="00553DAA" w:rsidRDefault="00FB05FB" w:rsidP="00FB05FB">
      <w:pPr>
        <w:rPr>
          <w:rFonts w:ascii="標楷體" w:eastAsia="標楷體" w:hAnsi="標楷體"/>
          <w:color w:val="000000"/>
        </w:rPr>
      </w:pPr>
      <w:r w:rsidRPr="00553DAA">
        <w:rPr>
          <w:rFonts w:ascii="標楷體" w:eastAsia="標楷體" w:hAnsi="標楷體" w:hint="eastAsia"/>
          <w:color w:val="000000"/>
        </w:rPr>
        <w:t>七</w:t>
      </w:r>
      <w:r w:rsidRPr="00553DAA">
        <w:rPr>
          <w:rFonts w:ascii="標楷體" w:eastAsia="標楷體" w:hAnsi="標楷體"/>
          <w:color w:val="000000"/>
        </w:rPr>
        <w:t>、生命教育</w:t>
      </w:r>
    </w:p>
    <w:p w14:paraId="339B4094" w14:textId="77777777" w:rsidR="00FB05FB" w:rsidRPr="00553DAA" w:rsidRDefault="00FB05FB" w:rsidP="00FB05FB">
      <w:pPr>
        <w:overflowPunct w:val="0"/>
        <w:ind w:left="480" w:hangingChars="200" w:hanging="480"/>
        <w:textAlignment w:val="top"/>
        <w:rPr>
          <w:rFonts w:ascii="標楷體" w:eastAsia="標楷體" w:hAnsi="標楷體"/>
          <w:color w:val="000000"/>
        </w:rPr>
      </w:pPr>
      <w:r w:rsidRPr="00553DAA">
        <w:rPr>
          <w:rFonts w:ascii="標楷體" w:eastAsia="標楷體" w:hAnsi="標楷體" w:hint="eastAsia"/>
          <w:color w:val="000000"/>
        </w:rPr>
        <w:t xml:space="preserve">    112學年度第一學期生命教育書籤比賽，感謝輔導活動任課教師協助指導及</w:t>
      </w:r>
      <w:r w:rsidRPr="00553DAA">
        <w:rPr>
          <w:rFonts w:ascii="標楷體" w:eastAsia="標楷體" w:hAnsi="標楷體" w:hint="eastAsia"/>
          <w:color w:val="000000"/>
          <w:u w:val="single"/>
        </w:rPr>
        <w:t>彭喻歆</w:t>
      </w:r>
      <w:r w:rsidRPr="00553DAA">
        <w:rPr>
          <w:rFonts w:ascii="標楷體" w:eastAsia="標楷體" w:hAnsi="標楷體" w:hint="eastAsia"/>
          <w:color w:val="000000"/>
        </w:rPr>
        <w:t>老師、</w:t>
      </w:r>
      <w:r w:rsidRPr="00553DAA">
        <w:rPr>
          <w:rFonts w:ascii="標楷體" w:eastAsia="標楷體" w:hAnsi="標楷體" w:hint="eastAsia"/>
          <w:color w:val="000000"/>
          <w:u w:val="single"/>
        </w:rPr>
        <w:t>陳靜茹</w:t>
      </w:r>
      <w:r w:rsidRPr="00553DAA">
        <w:rPr>
          <w:rFonts w:ascii="標楷體" w:eastAsia="標楷體" w:hAnsi="標楷體" w:hint="eastAsia"/>
          <w:color w:val="000000"/>
        </w:rPr>
        <w:t>老師協助評分，分享生命教育經驗，落實生命教育推廣。</w:t>
      </w:r>
    </w:p>
    <w:p w14:paraId="660942CF" w14:textId="77777777" w:rsidR="00FB05FB" w:rsidRPr="00553DAA" w:rsidRDefault="00FB05FB" w:rsidP="00FB05FB">
      <w:pPr>
        <w:overflowPunct w:val="0"/>
        <w:textAlignment w:val="top"/>
        <w:rPr>
          <w:rFonts w:ascii="標楷體" w:eastAsia="標楷體" w:hAnsi="標楷體"/>
          <w:color w:val="000000"/>
        </w:rPr>
      </w:pPr>
      <w:r w:rsidRPr="00553DAA">
        <w:rPr>
          <w:rFonts w:ascii="標楷體" w:eastAsia="標楷體" w:hAnsi="標楷體" w:hint="eastAsia"/>
          <w:color w:val="000000"/>
        </w:rPr>
        <w:t>八</w:t>
      </w:r>
      <w:r w:rsidRPr="00553DAA">
        <w:rPr>
          <w:rFonts w:ascii="標楷體" w:eastAsia="標楷體" w:hAnsi="標楷體"/>
          <w:color w:val="000000"/>
        </w:rPr>
        <w:t>、研習資訊</w:t>
      </w:r>
    </w:p>
    <w:p w14:paraId="0C54DF43" w14:textId="77777777" w:rsidR="00FB05FB" w:rsidRPr="00553DAA" w:rsidRDefault="00FB05FB" w:rsidP="00FB05FB">
      <w:pPr>
        <w:ind w:leftChars="100" w:left="720" w:hangingChars="200" w:hanging="480"/>
        <w:rPr>
          <w:rFonts w:ascii="標楷體" w:eastAsia="標楷體" w:hAnsi="標楷體"/>
          <w:color w:val="000000"/>
        </w:rPr>
      </w:pPr>
      <w:r w:rsidRPr="00553DAA">
        <w:rPr>
          <w:rFonts w:ascii="標楷體" w:eastAsia="標楷體" w:hAnsi="標楷體" w:hint="eastAsia"/>
          <w:color w:val="000000"/>
        </w:rPr>
        <w:t>(</w:t>
      </w:r>
      <w:proofErr w:type="gramStart"/>
      <w:r w:rsidRPr="00553DAA">
        <w:rPr>
          <w:rFonts w:ascii="標楷體" w:eastAsia="標楷體" w:hAnsi="標楷體" w:hint="eastAsia"/>
          <w:color w:val="000000"/>
        </w:rPr>
        <w:t>一</w:t>
      </w:r>
      <w:proofErr w:type="gramEnd"/>
      <w:r w:rsidRPr="00553DAA">
        <w:rPr>
          <w:rFonts w:ascii="標楷體" w:eastAsia="標楷體" w:hAnsi="標楷體" w:hint="eastAsia"/>
          <w:color w:val="000000"/>
        </w:rPr>
        <w:t>)</w:t>
      </w:r>
      <w:r w:rsidRPr="00553DAA">
        <w:rPr>
          <w:rFonts w:ascii="標楷體" w:eastAsia="標楷體" w:hAnsi="標楷體"/>
          <w:color w:val="000000"/>
        </w:rPr>
        <w:t>輔導知能相關研習資訊，將透過本校網頁「最新消息」公告</w:t>
      </w:r>
      <w:r w:rsidRPr="00553DAA">
        <w:rPr>
          <w:rFonts w:ascii="標楷體" w:eastAsia="標楷體" w:hAnsi="標楷體" w:hint="eastAsia"/>
          <w:color w:val="000000"/>
        </w:rPr>
        <w:t>，請老師隨時留意最新資訊</w:t>
      </w:r>
      <w:r w:rsidRPr="00553DAA">
        <w:rPr>
          <w:rFonts w:ascii="標楷體" w:eastAsia="標楷體" w:hAnsi="標楷體"/>
          <w:color w:val="000000"/>
        </w:rPr>
        <w:t>。</w:t>
      </w:r>
    </w:p>
    <w:p w14:paraId="4550734F" w14:textId="77777777" w:rsidR="009B7C11" w:rsidRDefault="00FB05FB" w:rsidP="00FB05FB">
      <w:pPr>
        <w:ind w:leftChars="100" w:left="708" w:hangingChars="195" w:hanging="468"/>
        <w:rPr>
          <w:rFonts w:ascii="標楷體" w:eastAsia="標楷體" w:hAnsi="標楷體"/>
          <w:b/>
          <w:color w:val="000000"/>
        </w:rPr>
      </w:pPr>
      <w:r w:rsidRPr="00553DAA">
        <w:rPr>
          <w:rFonts w:ascii="標楷體" w:eastAsia="標楷體" w:hAnsi="標楷體" w:hint="eastAsia"/>
          <w:color w:val="000000"/>
        </w:rPr>
        <w:t>(二)</w:t>
      </w:r>
      <w:r w:rsidRPr="00553DAA">
        <w:rPr>
          <w:rFonts w:ascii="標楷體" w:eastAsia="標楷體" w:hAnsi="標楷體" w:hint="eastAsia"/>
          <w:b/>
          <w:color w:val="000000"/>
        </w:rPr>
        <w:t>依據</w:t>
      </w:r>
      <w:proofErr w:type="gramStart"/>
      <w:r w:rsidRPr="00553DAA">
        <w:rPr>
          <w:rFonts w:ascii="標楷體" w:eastAsia="標楷體" w:hAnsi="標楷體" w:hint="eastAsia"/>
          <w:b/>
          <w:color w:val="000000"/>
        </w:rPr>
        <w:t>教育部教育部參依家庭教育</w:t>
      </w:r>
      <w:proofErr w:type="gramEnd"/>
      <w:r w:rsidRPr="00553DAA">
        <w:rPr>
          <w:rFonts w:ascii="標楷體" w:eastAsia="標楷體" w:hAnsi="標楷體" w:hint="eastAsia"/>
          <w:b/>
          <w:color w:val="000000"/>
        </w:rPr>
        <w:t>法第9條意旨，考量</w:t>
      </w:r>
      <w:proofErr w:type="gramStart"/>
      <w:r w:rsidRPr="00553DAA">
        <w:rPr>
          <w:rFonts w:ascii="標楷體" w:eastAsia="標楷體" w:hAnsi="標楷體" w:hint="eastAsia"/>
          <w:b/>
          <w:color w:val="000000"/>
        </w:rPr>
        <w:t>學校係推展</w:t>
      </w:r>
      <w:proofErr w:type="gramEnd"/>
      <w:r w:rsidRPr="00553DAA">
        <w:rPr>
          <w:rFonts w:ascii="標楷體" w:eastAsia="標楷體" w:hAnsi="標楷體" w:hint="eastAsia"/>
          <w:b/>
          <w:color w:val="000000"/>
        </w:rPr>
        <w:t>家庭教育單位之一，並為容易接觸到家庭之場域，</w:t>
      </w:r>
      <w:proofErr w:type="gramStart"/>
      <w:r w:rsidRPr="00553DAA">
        <w:rPr>
          <w:rFonts w:ascii="標楷體" w:eastAsia="標楷體" w:hAnsi="標楷體" w:hint="eastAsia"/>
          <w:b/>
          <w:color w:val="000000"/>
        </w:rPr>
        <w:t>爰</w:t>
      </w:r>
      <w:proofErr w:type="gramEnd"/>
      <w:r w:rsidRPr="00553DAA">
        <w:rPr>
          <w:rFonts w:ascii="標楷體" w:eastAsia="標楷體" w:hAnsi="標楷體" w:hint="eastAsia"/>
          <w:b/>
          <w:color w:val="000000"/>
        </w:rPr>
        <w:t>新增其家庭教育工作人員應每年接受4小時以上家庭教育專業研習，以掌握家庭教育理念。請老師利用寒假期間上</w:t>
      </w:r>
      <w:r>
        <w:rPr>
          <w:rFonts w:ascii="標楷體" w:eastAsia="標楷體" w:hAnsi="標楷體" w:hint="eastAsia"/>
          <w:b/>
          <w:color w:val="000000"/>
        </w:rPr>
        <w:t>「e</w:t>
      </w:r>
      <w:r>
        <w:rPr>
          <w:rFonts w:ascii="標楷體" w:eastAsia="標楷體" w:hAnsi="標楷體"/>
          <w:b/>
          <w:color w:val="000000"/>
        </w:rPr>
        <w:t>du</w:t>
      </w:r>
      <w:proofErr w:type="gramStart"/>
      <w:r>
        <w:rPr>
          <w:rFonts w:ascii="標楷體" w:eastAsia="標楷體" w:hAnsi="標楷體" w:hint="eastAsia"/>
          <w:b/>
          <w:color w:val="000000"/>
        </w:rPr>
        <w:t>磨課師（</w:t>
      </w:r>
      <w:proofErr w:type="gramEnd"/>
      <w:r>
        <w:rPr>
          <w:rFonts w:ascii="標楷體" w:eastAsia="標楷體" w:hAnsi="標楷體" w:hint="eastAsia"/>
          <w:b/>
          <w:color w:val="000000"/>
        </w:rPr>
        <w:t>舊名：</w:t>
      </w:r>
      <w:r w:rsidRPr="00553DAA">
        <w:rPr>
          <w:rFonts w:ascii="標楷體" w:eastAsia="標楷體" w:hAnsi="標楷體" w:hint="eastAsia"/>
          <w:b/>
          <w:color w:val="000000"/>
        </w:rPr>
        <w:t>教師e學院</w:t>
      </w:r>
      <w:proofErr w:type="gramStart"/>
      <w:r>
        <w:rPr>
          <w:rFonts w:ascii="標楷體" w:eastAsia="標楷體" w:hAnsi="標楷體" w:hint="eastAsia"/>
          <w:b/>
          <w:color w:val="000000"/>
        </w:rPr>
        <w:t>）</w:t>
      </w:r>
      <w:proofErr w:type="gramEnd"/>
      <w:r>
        <w:rPr>
          <w:rFonts w:ascii="標楷體" w:eastAsia="標楷體" w:hAnsi="標楷體" w:hint="eastAsia"/>
          <w:b/>
          <w:color w:val="000000"/>
        </w:rPr>
        <w:t>」</w:t>
      </w:r>
      <w:r w:rsidRPr="00553DAA">
        <w:rPr>
          <w:rFonts w:ascii="標楷體" w:eastAsia="標楷體" w:hAnsi="標楷體" w:hint="eastAsia"/>
          <w:b/>
          <w:color w:val="000000"/>
        </w:rPr>
        <w:t>數位學習平</w:t>
      </w:r>
      <w:proofErr w:type="gramStart"/>
      <w:r w:rsidRPr="00553DAA">
        <w:rPr>
          <w:rFonts w:ascii="標楷體" w:eastAsia="標楷體" w:hAnsi="標楷體" w:hint="eastAsia"/>
          <w:b/>
          <w:color w:val="000000"/>
        </w:rPr>
        <w:t>臺</w:t>
      </w:r>
      <w:proofErr w:type="gramEnd"/>
    </w:p>
    <w:p w14:paraId="2F05BB92" w14:textId="39F8504D" w:rsidR="00FB05FB" w:rsidRDefault="009B7C11" w:rsidP="00FB05FB">
      <w:pPr>
        <w:ind w:leftChars="100" w:left="708" w:hangingChars="195" w:hanging="468"/>
        <w:rPr>
          <w:rFonts w:ascii="標楷體" w:eastAsia="標楷體" w:hAnsi="標楷體"/>
          <w:b/>
          <w:color w:val="000000"/>
        </w:rPr>
      </w:pPr>
      <w:r>
        <w:rPr>
          <w:rFonts w:ascii="標楷體" w:eastAsia="標楷體" w:hAnsi="標楷體" w:hint="eastAsia"/>
          <w:color w:val="000000"/>
        </w:rPr>
        <w:t xml:space="preserve">    </w:t>
      </w:r>
      <w:proofErr w:type="gramStart"/>
      <w:r w:rsidR="00FB05FB" w:rsidRPr="00553DAA">
        <w:rPr>
          <w:rFonts w:ascii="標楷體" w:eastAsia="標楷體" w:hAnsi="標楷體" w:hint="eastAsia"/>
          <w:b/>
          <w:color w:val="000000"/>
        </w:rPr>
        <w:t>（</w:t>
      </w:r>
      <w:proofErr w:type="gramEnd"/>
      <w:r w:rsidR="00FB05FB" w:rsidRPr="00553DAA">
        <w:rPr>
          <w:rFonts w:ascii="標楷體" w:eastAsia="標楷體" w:hAnsi="標楷體" w:hint="eastAsia"/>
          <w:b/>
          <w:color w:val="000000"/>
        </w:rPr>
        <w:t>網址：</w:t>
      </w:r>
      <w:r w:rsidR="00FB05FB" w:rsidRPr="00076AB4">
        <w:t xml:space="preserve"> </w:t>
      </w:r>
      <w:r w:rsidR="00FB05FB" w:rsidRPr="00076AB4">
        <w:rPr>
          <w:rFonts w:ascii="標楷體" w:eastAsia="標楷體" w:hAnsi="標楷體"/>
          <w:b/>
          <w:color w:val="000000"/>
        </w:rPr>
        <w:t>https://moocs.moe.edu.tw/moocs/#/home</w:t>
      </w:r>
      <w:proofErr w:type="gramStart"/>
      <w:r w:rsidR="00FB05FB" w:rsidRPr="00553DAA">
        <w:rPr>
          <w:rFonts w:ascii="標楷體" w:eastAsia="標楷體" w:hAnsi="標楷體" w:hint="eastAsia"/>
          <w:b/>
          <w:color w:val="000000"/>
        </w:rPr>
        <w:t>）</w:t>
      </w:r>
      <w:proofErr w:type="gramEnd"/>
      <w:r w:rsidR="00FB05FB" w:rsidRPr="00553DAA">
        <w:rPr>
          <w:rFonts w:ascii="標楷體" w:eastAsia="標楷體" w:hAnsi="標楷體" w:hint="eastAsia"/>
          <w:b/>
          <w:color w:val="000000"/>
        </w:rPr>
        <w:t>上網選修。</w:t>
      </w:r>
    </w:p>
    <w:p w14:paraId="062D6940" w14:textId="0BBF8D6B" w:rsidR="009B7C11" w:rsidRPr="009B7C11" w:rsidRDefault="009B7C11" w:rsidP="00FB05FB">
      <w:pPr>
        <w:ind w:leftChars="100" w:left="708" w:hangingChars="195" w:hanging="468"/>
        <w:rPr>
          <w:rFonts w:ascii="標楷體" w:eastAsia="標楷體" w:hAnsi="標楷體"/>
          <w:b/>
          <w:color w:val="000000"/>
        </w:rPr>
      </w:pPr>
      <w:r>
        <w:rPr>
          <w:rFonts w:ascii="標楷體" w:eastAsia="標楷體" w:hAnsi="標楷體" w:hint="eastAsia"/>
          <w:b/>
          <w:color w:val="000000"/>
        </w:rPr>
        <w:t xml:space="preserve">     認證期間:112/8/1~113/6/30。</w:t>
      </w:r>
    </w:p>
    <w:p w14:paraId="09F9ACA7" w14:textId="1C4109FD" w:rsidR="00FB05FB" w:rsidRDefault="00FB05FB" w:rsidP="00FB05FB">
      <w:pPr>
        <w:ind w:left="475" w:hangingChars="198" w:hanging="475"/>
        <w:rPr>
          <w:rFonts w:ascii="標楷體" w:eastAsia="標楷體" w:hAnsi="標楷體"/>
          <w:color w:val="000000"/>
        </w:rPr>
      </w:pPr>
      <w:r w:rsidRPr="00553DAA">
        <w:rPr>
          <w:rFonts w:ascii="標楷體" w:eastAsia="標楷體" w:hAnsi="標楷體" w:hint="eastAsia"/>
          <w:color w:val="000000"/>
        </w:rPr>
        <w:t>九</w:t>
      </w:r>
      <w:r w:rsidRPr="00553DAA">
        <w:rPr>
          <w:rFonts w:ascii="標楷體" w:eastAsia="標楷體" w:hAnsi="標楷體"/>
          <w:color w:val="000000"/>
        </w:rPr>
        <w:t>、下學期親職教育日預定於</w:t>
      </w:r>
      <w:r w:rsidRPr="00553DAA">
        <w:rPr>
          <w:rFonts w:ascii="標楷體" w:eastAsia="標楷體" w:hAnsi="標楷體"/>
          <w:b/>
          <w:color w:val="000000"/>
          <w:u w:val="single"/>
        </w:rPr>
        <w:t>1</w:t>
      </w:r>
      <w:r w:rsidRPr="00553DAA">
        <w:rPr>
          <w:rFonts w:ascii="標楷體" w:eastAsia="標楷體" w:hAnsi="標楷體" w:hint="eastAsia"/>
          <w:b/>
          <w:color w:val="000000"/>
          <w:u w:val="single"/>
        </w:rPr>
        <w:t>13</w:t>
      </w:r>
      <w:r w:rsidRPr="00553DAA">
        <w:rPr>
          <w:rFonts w:ascii="標楷體" w:eastAsia="標楷體" w:hAnsi="標楷體"/>
          <w:b/>
          <w:color w:val="000000"/>
          <w:u w:val="single"/>
        </w:rPr>
        <w:t>年4月</w:t>
      </w:r>
      <w:r w:rsidRPr="00553DAA">
        <w:rPr>
          <w:rFonts w:ascii="標楷體" w:eastAsia="標楷體" w:hAnsi="標楷體" w:hint="eastAsia"/>
          <w:b/>
          <w:color w:val="000000"/>
          <w:u w:val="single"/>
        </w:rPr>
        <w:t>13</w:t>
      </w:r>
      <w:r w:rsidRPr="00553DAA">
        <w:rPr>
          <w:rFonts w:ascii="標楷體" w:eastAsia="標楷體" w:hAnsi="標楷體"/>
          <w:b/>
          <w:color w:val="000000"/>
          <w:u w:val="single"/>
        </w:rPr>
        <w:t>日（星期六）</w:t>
      </w:r>
      <w:r w:rsidRPr="00553DAA">
        <w:rPr>
          <w:rFonts w:ascii="標楷體" w:eastAsia="標楷體" w:hAnsi="標楷體"/>
          <w:color w:val="000000"/>
        </w:rPr>
        <w:t>舉辦系列活動，屆時歡迎老師</w:t>
      </w:r>
      <w:r w:rsidRPr="00553DAA">
        <w:rPr>
          <w:rFonts w:ascii="標楷體" w:eastAsia="標楷體" w:hAnsi="標楷體" w:hint="eastAsia"/>
          <w:color w:val="000000"/>
        </w:rPr>
        <w:t>共襄盛舉，一起協助完成。</w:t>
      </w:r>
      <w:r w:rsidR="009B7C11">
        <w:rPr>
          <w:rFonts w:ascii="標楷體" w:eastAsia="標楷體" w:hAnsi="標楷體" w:hint="eastAsia"/>
          <w:color w:val="000000"/>
        </w:rPr>
        <w:t>本次辦理園遊會、親職講座、高中職宣導等活動。</w:t>
      </w:r>
    </w:p>
    <w:p w14:paraId="64EB9E54" w14:textId="41817EFA" w:rsidR="009B7C11" w:rsidRPr="00553DAA" w:rsidRDefault="009B7C11" w:rsidP="00FB05FB">
      <w:pPr>
        <w:ind w:left="475" w:hangingChars="198" w:hanging="475"/>
        <w:rPr>
          <w:rFonts w:ascii="標楷體" w:eastAsia="標楷體" w:hAnsi="標楷體"/>
          <w:color w:val="000000"/>
        </w:rPr>
      </w:pPr>
      <w:r>
        <w:rPr>
          <w:rFonts w:ascii="標楷體" w:eastAsia="標楷體" w:hAnsi="標楷體" w:hint="eastAsia"/>
          <w:color w:val="000000"/>
        </w:rPr>
        <w:t xml:space="preserve">    </w:t>
      </w:r>
    </w:p>
    <w:p w14:paraId="1152597E" w14:textId="77777777" w:rsidR="00FB05FB" w:rsidRPr="006A721A" w:rsidRDefault="00FB05FB" w:rsidP="00FB05FB">
      <w:pPr>
        <w:jc w:val="both"/>
        <w:rPr>
          <w:rFonts w:eastAsia="標楷體"/>
          <w:color w:val="000000"/>
        </w:rPr>
      </w:pPr>
      <w:r w:rsidRPr="006A721A">
        <w:rPr>
          <w:rFonts w:eastAsia="標楷體" w:hAnsi="標楷體"/>
          <w:color w:val="000000"/>
        </w:rPr>
        <w:t>【</w:t>
      </w:r>
      <w:r w:rsidRPr="003D0389">
        <w:rPr>
          <w:rFonts w:eastAsia="標楷體" w:hAnsi="標楷體"/>
          <w:b/>
          <w:color w:val="000000"/>
        </w:rPr>
        <w:t>資料組</w:t>
      </w:r>
      <w:r w:rsidRPr="006A721A">
        <w:rPr>
          <w:rFonts w:eastAsia="標楷體" w:hAnsi="標楷體"/>
          <w:color w:val="000000"/>
        </w:rPr>
        <w:t>】</w:t>
      </w:r>
    </w:p>
    <w:p w14:paraId="1F3FEC80" w14:textId="77777777" w:rsidR="00FB05FB" w:rsidRPr="006A721A" w:rsidRDefault="00FB05FB" w:rsidP="00FB05FB">
      <w:pPr>
        <w:ind w:left="480" w:hangingChars="200" w:hanging="480"/>
        <w:rPr>
          <w:rFonts w:ascii="標楷體" w:eastAsia="標楷體" w:hAnsi="標楷體" w:cs="標楷體"/>
          <w:color w:val="000000"/>
        </w:rPr>
      </w:pPr>
      <w:r w:rsidRPr="006A721A">
        <w:rPr>
          <w:rFonts w:eastAsia="標楷體" w:hAnsi="標楷體" w:hint="eastAsia"/>
          <w:color w:val="000000"/>
        </w:rPr>
        <w:t>一、</w:t>
      </w:r>
      <w:r w:rsidRPr="006A721A">
        <w:rPr>
          <w:rFonts w:ascii="標楷體" w:eastAsia="標楷體" w:hAnsi="標楷體" w:cs="標楷體" w:hint="eastAsia"/>
          <w:color w:val="000000"/>
        </w:rPr>
        <w:t>學生輔導紀錄B表</w:t>
      </w:r>
      <w:proofErr w:type="gramStart"/>
      <w:r w:rsidRPr="006A721A">
        <w:rPr>
          <w:rFonts w:ascii="標楷體" w:eastAsia="標楷體" w:hAnsi="標楷體" w:cs="標楷體" w:hint="eastAsia"/>
          <w:color w:val="000000"/>
        </w:rPr>
        <w:t>採用線上輸入</w:t>
      </w:r>
      <w:proofErr w:type="gramEnd"/>
      <w:r w:rsidRPr="006A721A">
        <w:rPr>
          <w:rFonts w:ascii="標楷體" w:eastAsia="標楷體" w:hAnsi="標楷體" w:cs="標楷體" w:hint="eastAsia"/>
          <w:color w:val="000000"/>
        </w:rPr>
        <w:t>輔導訪談紀錄，請導師每學期每位學生至少紀錄一筆輔導資料，輔導方式含通訊、面談或家訪等方式。</w:t>
      </w:r>
    </w:p>
    <w:p w14:paraId="7260A70A" w14:textId="77777777" w:rsidR="00FB05FB" w:rsidRPr="006A721A" w:rsidRDefault="00FB05FB" w:rsidP="00FB05FB">
      <w:pPr>
        <w:ind w:left="504" w:hangingChars="210" w:hanging="504"/>
        <w:jc w:val="both"/>
        <w:rPr>
          <w:rFonts w:eastAsia="標楷體"/>
          <w:color w:val="000000"/>
        </w:rPr>
      </w:pPr>
      <w:r w:rsidRPr="006A721A">
        <w:rPr>
          <w:rFonts w:eastAsia="標楷體" w:hint="eastAsia"/>
          <w:color w:val="000000"/>
        </w:rPr>
        <w:t>二、</w:t>
      </w:r>
      <w:r w:rsidRPr="006A721A">
        <w:rPr>
          <w:rFonts w:eastAsia="標楷體"/>
          <w:color w:val="000000"/>
        </w:rPr>
        <w:t>生涯檔案作業檢查已辦理完畢，請老師提醒同學妥善保管生涯檔案，生涯檔案為</w:t>
      </w:r>
      <w:r w:rsidRPr="006A721A">
        <w:rPr>
          <w:rFonts w:eastAsia="標楷體" w:hint="eastAsia"/>
          <w:color w:val="000000"/>
        </w:rPr>
        <w:t>八</w:t>
      </w:r>
      <w:r w:rsidRPr="006A721A">
        <w:rPr>
          <w:rFonts w:eastAsia="標楷體"/>
          <w:color w:val="000000"/>
        </w:rPr>
        <w:t>年級技藝學程甄選、</w:t>
      </w:r>
      <w:r w:rsidRPr="006A721A">
        <w:rPr>
          <w:rFonts w:eastAsia="標楷體" w:hint="eastAsia"/>
          <w:color w:val="000000"/>
        </w:rPr>
        <w:t>九年級</w:t>
      </w:r>
      <w:r w:rsidRPr="006A721A">
        <w:rPr>
          <w:rFonts w:eastAsia="標楷體"/>
          <w:color w:val="000000"/>
        </w:rPr>
        <w:t>特色招生</w:t>
      </w:r>
      <w:proofErr w:type="gramStart"/>
      <w:r w:rsidRPr="006A721A">
        <w:rPr>
          <w:rFonts w:eastAsia="標楷體"/>
          <w:color w:val="000000"/>
        </w:rPr>
        <w:t>專業群科甄選</w:t>
      </w:r>
      <w:proofErr w:type="gramEnd"/>
      <w:r w:rsidRPr="006A721A">
        <w:rPr>
          <w:rFonts w:eastAsia="標楷體"/>
          <w:color w:val="000000"/>
        </w:rPr>
        <w:t>入學及未來進路輔導的參考資料。</w:t>
      </w:r>
    </w:p>
    <w:p w14:paraId="00F521D9" w14:textId="77777777" w:rsidR="00FB05FB" w:rsidRPr="006A721A" w:rsidRDefault="00FB05FB" w:rsidP="00FB05FB">
      <w:pPr>
        <w:ind w:left="504" w:hangingChars="210" w:hanging="504"/>
        <w:jc w:val="both"/>
        <w:rPr>
          <w:rFonts w:eastAsia="標楷體"/>
          <w:color w:val="000000"/>
        </w:rPr>
      </w:pPr>
      <w:r w:rsidRPr="006A721A">
        <w:rPr>
          <w:rFonts w:eastAsia="標楷體" w:hint="eastAsia"/>
          <w:color w:val="000000"/>
        </w:rPr>
        <w:t>三、八</w:t>
      </w:r>
      <w:r w:rsidRPr="006A721A">
        <w:rPr>
          <w:rFonts w:eastAsia="標楷體"/>
          <w:color w:val="000000"/>
        </w:rPr>
        <w:t>年級生涯教育活動</w:t>
      </w:r>
      <w:r w:rsidRPr="006A721A">
        <w:rPr>
          <w:rFonts w:eastAsia="標楷體"/>
          <w:color w:val="000000"/>
        </w:rPr>
        <w:t>-</w:t>
      </w:r>
      <w:r w:rsidRPr="006A721A">
        <w:rPr>
          <w:rFonts w:eastAsia="標楷體" w:hint="eastAsia"/>
          <w:color w:val="000000"/>
        </w:rPr>
        <w:t>專業</w:t>
      </w:r>
      <w:proofErr w:type="gramStart"/>
      <w:r w:rsidRPr="006A721A">
        <w:rPr>
          <w:rFonts w:eastAsia="標楷體" w:hint="eastAsia"/>
          <w:color w:val="000000"/>
        </w:rPr>
        <w:t>群科</w:t>
      </w:r>
      <w:r w:rsidRPr="006A721A">
        <w:rPr>
          <w:rFonts w:eastAsia="標楷體"/>
          <w:color w:val="000000"/>
        </w:rPr>
        <w:t>參</w:t>
      </w:r>
      <w:proofErr w:type="gramEnd"/>
      <w:r w:rsidRPr="006A721A">
        <w:rPr>
          <w:rFonts w:eastAsia="標楷體"/>
          <w:color w:val="000000"/>
        </w:rPr>
        <w:t>訪已於</w:t>
      </w:r>
      <w:r>
        <w:rPr>
          <w:rFonts w:eastAsia="標楷體" w:hint="eastAsia"/>
          <w:color w:val="000000"/>
        </w:rPr>
        <w:t>11</w:t>
      </w:r>
      <w:r w:rsidRPr="006A721A">
        <w:rPr>
          <w:rFonts w:eastAsia="標楷體"/>
          <w:color w:val="000000"/>
        </w:rPr>
        <w:t>月</w:t>
      </w:r>
      <w:r>
        <w:rPr>
          <w:rFonts w:eastAsia="標楷體" w:hint="eastAsia"/>
          <w:color w:val="000000"/>
        </w:rPr>
        <w:t>29</w:t>
      </w:r>
      <w:r w:rsidRPr="006A721A">
        <w:rPr>
          <w:rFonts w:eastAsia="標楷體"/>
          <w:color w:val="000000"/>
        </w:rPr>
        <w:t>日</w:t>
      </w:r>
      <w:r w:rsidRPr="006A721A">
        <w:rPr>
          <w:rFonts w:eastAsia="標楷體"/>
          <w:color w:val="000000"/>
        </w:rPr>
        <w:t>(</w:t>
      </w:r>
      <w:r w:rsidRPr="006A721A">
        <w:rPr>
          <w:rFonts w:eastAsia="標楷體"/>
          <w:color w:val="000000"/>
        </w:rPr>
        <w:t>星期三</w:t>
      </w:r>
      <w:r w:rsidRPr="006A721A">
        <w:rPr>
          <w:rFonts w:eastAsia="標楷體"/>
          <w:color w:val="000000"/>
        </w:rPr>
        <w:t>)</w:t>
      </w:r>
      <w:r w:rsidRPr="006A721A">
        <w:rPr>
          <w:rFonts w:eastAsia="標楷體"/>
          <w:color w:val="000000"/>
        </w:rPr>
        <w:t>下午辦理完畢，感謝各位老師協助</w:t>
      </w:r>
      <w:r w:rsidRPr="006A721A">
        <w:rPr>
          <w:rFonts w:eastAsia="標楷體" w:hint="eastAsia"/>
          <w:color w:val="000000"/>
        </w:rPr>
        <w:t>。</w:t>
      </w:r>
      <w:r w:rsidRPr="006A721A">
        <w:rPr>
          <w:rFonts w:eastAsia="標楷體"/>
          <w:color w:val="000000"/>
        </w:rPr>
        <w:t>活動學習單</w:t>
      </w:r>
      <w:r w:rsidRPr="006A721A">
        <w:rPr>
          <w:rFonts w:eastAsia="標楷體" w:hint="eastAsia"/>
          <w:color w:val="000000"/>
        </w:rPr>
        <w:t>黏</w:t>
      </w:r>
      <w:r w:rsidRPr="006A721A">
        <w:rPr>
          <w:rFonts w:eastAsia="標楷體"/>
          <w:color w:val="000000"/>
        </w:rPr>
        <w:t>貼於「生涯</w:t>
      </w:r>
      <w:r w:rsidRPr="006A721A">
        <w:rPr>
          <w:rFonts w:eastAsia="標楷體" w:hint="eastAsia"/>
          <w:color w:val="000000"/>
        </w:rPr>
        <w:t>發展紀錄</w:t>
      </w:r>
      <w:r w:rsidRPr="006A721A">
        <w:rPr>
          <w:rFonts w:eastAsia="標楷體"/>
          <w:color w:val="000000"/>
        </w:rPr>
        <w:t>手冊」生涯試探活動紀錄</w:t>
      </w:r>
      <w:r w:rsidRPr="006A721A">
        <w:rPr>
          <w:rFonts w:eastAsia="標楷體" w:hint="eastAsia"/>
          <w:color w:val="000000"/>
        </w:rPr>
        <w:t>頁面，做為未來生涯進路輔導參考</w:t>
      </w:r>
      <w:r w:rsidRPr="006A721A">
        <w:rPr>
          <w:rFonts w:eastAsia="標楷體"/>
          <w:color w:val="000000"/>
        </w:rPr>
        <w:t>。</w:t>
      </w:r>
    </w:p>
    <w:p w14:paraId="57203502" w14:textId="77777777" w:rsidR="00FB05FB" w:rsidRPr="006A721A" w:rsidRDefault="00FB05FB" w:rsidP="00FB05FB">
      <w:pPr>
        <w:ind w:left="504" w:hangingChars="210" w:hanging="504"/>
        <w:jc w:val="both"/>
        <w:rPr>
          <w:rFonts w:eastAsia="標楷體"/>
          <w:color w:val="000000"/>
        </w:rPr>
      </w:pPr>
      <w:r w:rsidRPr="006A721A">
        <w:rPr>
          <w:rFonts w:eastAsia="標楷體" w:hint="eastAsia"/>
          <w:color w:val="000000"/>
        </w:rPr>
        <w:t>四、</w:t>
      </w:r>
      <w:r w:rsidRPr="006A721A">
        <w:rPr>
          <w:rFonts w:eastAsia="標楷體"/>
          <w:color w:val="000000"/>
        </w:rPr>
        <w:t>桃園市</w:t>
      </w:r>
      <w:proofErr w:type="gramStart"/>
      <w:r w:rsidRPr="006A721A">
        <w:rPr>
          <w:rFonts w:eastAsia="標楷體"/>
          <w:color w:val="000000"/>
        </w:rPr>
        <w:t>1</w:t>
      </w:r>
      <w:r w:rsidRPr="006A721A">
        <w:rPr>
          <w:rFonts w:eastAsia="標楷體" w:hint="eastAsia"/>
          <w:color w:val="000000"/>
        </w:rPr>
        <w:t>1</w:t>
      </w:r>
      <w:r>
        <w:rPr>
          <w:rFonts w:eastAsia="標楷體" w:hint="eastAsia"/>
          <w:color w:val="000000"/>
        </w:rPr>
        <w:t>3</w:t>
      </w:r>
      <w:proofErr w:type="gramEnd"/>
      <w:r w:rsidRPr="006A721A">
        <w:rPr>
          <w:rFonts w:eastAsia="標楷體"/>
          <w:color w:val="000000"/>
        </w:rPr>
        <w:t>年度高中高職博覽會定於</w:t>
      </w:r>
      <w:r w:rsidRPr="006A721A">
        <w:rPr>
          <w:rFonts w:eastAsia="標楷體"/>
          <w:color w:val="000000"/>
        </w:rPr>
        <w:t>1</w:t>
      </w:r>
      <w:r>
        <w:rPr>
          <w:rFonts w:eastAsia="標楷體" w:hint="eastAsia"/>
          <w:color w:val="000000"/>
        </w:rPr>
        <w:t>13</w:t>
      </w:r>
      <w:r w:rsidRPr="006A721A">
        <w:rPr>
          <w:rFonts w:eastAsia="標楷體"/>
          <w:color w:val="000000"/>
        </w:rPr>
        <w:t>年</w:t>
      </w:r>
      <w:r w:rsidRPr="006A721A">
        <w:rPr>
          <w:rFonts w:eastAsia="標楷體"/>
          <w:color w:val="000000"/>
        </w:rPr>
        <w:t>3</w:t>
      </w:r>
      <w:r w:rsidRPr="006A721A">
        <w:rPr>
          <w:rFonts w:eastAsia="標楷體"/>
          <w:color w:val="000000"/>
        </w:rPr>
        <w:t>月</w:t>
      </w:r>
      <w:r>
        <w:rPr>
          <w:rFonts w:eastAsia="標楷體" w:hint="eastAsia"/>
          <w:color w:val="000000"/>
        </w:rPr>
        <w:t>9</w:t>
      </w:r>
      <w:r w:rsidRPr="006A721A">
        <w:rPr>
          <w:rFonts w:eastAsia="標楷體"/>
          <w:color w:val="000000"/>
        </w:rPr>
        <w:t>日</w:t>
      </w:r>
      <w:r w:rsidRPr="006A721A">
        <w:rPr>
          <w:rFonts w:eastAsia="標楷體"/>
          <w:color w:val="000000"/>
        </w:rPr>
        <w:t>(</w:t>
      </w:r>
      <w:r w:rsidRPr="006A721A">
        <w:rPr>
          <w:rFonts w:eastAsia="標楷體"/>
          <w:color w:val="000000"/>
        </w:rPr>
        <w:t>星期六</w:t>
      </w:r>
      <w:r w:rsidRPr="006A721A">
        <w:rPr>
          <w:rFonts w:eastAsia="標楷體"/>
          <w:color w:val="000000"/>
        </w:rPr>
        <w:t>)</w:t>
      </w:r>
      <w:r w:rsidRPr="006A721A">
        <w:rPr>
          <w:rFonts w:eastAsia="標楷體"/>
          <w:color w:val="000000"/>
        </w:rPr>
        <w:t>至</w:t>
      </w:r>
      <w:r w:rsidRPr="006A721A">
        <w:rPr>
          <w:rFonts w:eastAsia="標楷體"/>
          <w:color w:val="000000"/>
        </w:rPr>
        <w:t>3</w:t>
      </w:r>
      <w:r w:rsidRPr="006A721A">
        <w:rPr>
          <w:rFonts w:eastAsia="標楷體"/>
          <w:color w:val="000000"/>
        </w:rPr>
        <w:t>月</w:t>
      </w:r>
      <w:r>
        <w:rPr>
          <w:rFonts w:eastAsia="標楷體" w:hint="eastAsia"/>
          <w:color w:val="000000"/>
        </w:rPr>
        <w:t>10</w:t>
      </w:r>
      <w:r w:rsidRPr="006A721A">
        <w:rPr>
          <w:rFonts w:eastAsia="標楷體"/>
          <w:color w:val="000000"/>
        </w:rPr>
        <w:t>日</w:t>
      </w:r>
      <w:r w:rsidRPr="006A721A">
        <w:rPr>
          <w:rFonts w:eastAsia="標楷體"/>
          <w:color w:val="000000"/>
        </w:rPr>
        <w:t>(</w:t>
      </w:r>
      <w:r w:rsidRPr="006A721A">
        <w:rPr>
          <w:rFonts w:eastAsia="標楷體"/>
          <w:color w:val="000000"/>
        </w:rPr>
        <w:t>星期日</w:t>
      </w:r>
      <w:r w:rsidRPr="006A721A">
        <w:rPr>
          <w:rFonts w:eastAsia="標楷體"/>
          <w:color w:val="000000"/>
        </w:rPr>
        <w:t>)</w:t>
      </w:r>
      <w:r w:rsidRPr="006A721A">
        <w:rPr>
          <w:rFonts w:eastAsia="標楷體"/>
          <w:color w:val="000000"/>
        </w:rPr>
        <w:t>於</w:t>
      </w:r>
      <w:r w:rsidRPr="006A721A">
        <w:rPr>
          <w:rFonts w:ascii="標楷體" w:eastAsia="標楷體" w:hAnsi="標楷體" w:hint="eastAsia"/>
          <w:color w:val="000000"/>
        </w:rPr>
        <w:t>桃園市立體育館(巨蛋)</w:t>
      </w:r>
      <w:r w:rsidRPr="006A721A">
        <w:rPr>
          <w:rFonts w:eastAsia="標楷體"/>
          <w:color w:val="000000"/>
        </w:rPr>
        <w:t>辦理，歡迎全校師生家長踴躍參加，以了解各校辦學特色。</w:t>
      </w:r>
    </w:p>
    <w:p w14:paraId="099E69E5" w14:textId="77777777" w:rsidR="00FB05FB" w:rsidRDefault="00FB05FB" w:rsidP="00FB05FB">
      <w:pPr>
        <w:ind w:left="504" w:hangingChars="210" w:hanging="504"/>
        <w:jc w:val="both"/>
        <w:rPr>
          <w:rFonts w:eastAsia="標楷體"/>
          <w:color w:val="000000"/>
        </w:rPr>
      </w:pPr>
      <w:r w:rsidRPr="006A721A">
        <w:rPr>
          <w:rFonts w:eastAsia="標楷體" w:hint="eastAsia"/>
          <w:color w:val="000000"/>
        </w:rPr>
        <w:t>五、</w:t>
      </w:r>
      <w:r w:rsidRPr="006A721A">
        <w:rPr>
          <w:rFonts w:eastAsia="標楷體"/>
          <w:color w:val="000000"/>
        </w:rPr>
        <w:t>特色招生</w:t>
      </w:r>
      <w:proofErr w:type="gramStart"/>
      <w:r w:rsidRPr="006A721A">
        <w:rPr>
          <w:rFonts w:eastAsia="標楷體"/>
          <w:color w:val="000000"/>
        </w:rPr>
        <w:t>專業群科甄選</w:t>
      </w:r>
      <w:proofErr w:type="gramEnd"/>
      <w:r w:rsidRPr="006A721A">
        <w:rPr>
          <w:rFonts w:eastAsia="標楷體"/>
          <w:color w:val="000000"/>
        </w:rPr>
        <w:t>入學甄選方式為依照各種職業類科特性視需要辦理書面審查，並辦理術科測驗（如面試、實作、表演等項目），不加考任何學科紙筆測驗，欲就讀職業類科的同學請多加利用此升學管道。招生簡章</w:t>
      </w:r>
      <w:r w:rsidRPr="006A721A">
        <w:rPr>
          <w:rFonts w:eastAsia="標楷體" w:hint="eastAsia"/>
          <w:color w:val="000000"/>
        </w:rPr>
        <w:t>於</w:t>
      </w:r>
      <w:r w:rsidRPr="006A721A">
        <w:rPr>
          <w:rFonts w:eastAsia="標楷體"/>
          <w:color w:val="000000"/>
        </w:rPr>
        <w:t>1</w:t>
      </w:r>
      <w:r>
        <w:rPr>
          <w:rFonts w:eastAsia="標楷體" w:hint="eastAsia"/>
          <w:color w:val="000000"/>
        </w:rPr>
        <w:t>13</w:t>
      </w:r>
      <w:r w:rsidRPr="006A721A">
        <w:rPr>
          <w:rFonts w:eastAsia="標楷體"/>
          <w:color w:val="000000"/>
        </w:rPr>
        <w:t>年</w:t>
      </w:r>
      <w:r w:rsidRPr="006A721A">
        <w:rPr>
          <w:rFonts w:eastAsia="標楷體"/>
          <w:color w:val="000000"/>
        </w:rPr>
        <w:t>1</w:t>
      </w:r>
      <w:r w:rsidRPr="006A721A">
        <w:rPr>
          <w:rFonts w:eastAsia="標楷體"/>
          <w:color w:val="000000"/>
        </w:rPr>
        <w:t>月</w:t>
      </w:r>
      <w:r w:rsidRPr="006A721A">
        <w:rPr>
          <w:rFonts w:eastAsia="標楷體" w:hint="eastAsia"/>
          <w:color w:val="000000"/>
        </w:rPr>
        <w:t>中旬</w:t>
      </w:r>
      <w:r w:rsidRPr="006A721A">
        <w:rPr>
          <w:rFonts w:eastAsia="標楷體"/>
          <w:color w:val="000000"/>
        </w:rPr>
        <w:t>公告，</w:t>
      </w:r>
      <w:r w:rsidRPr="006A721A">
        <w:rPr>
          <w:rFonts w:eastAsia="標楷體"/>
          <w:b/>
          <w:color w:val="000000"/>
          <w:u w:val="double"/>
        </w:rPr>
        <w:t>報名方式</w:t>
      </w:r>
      <w:proofErr w:type="gramStart"/>
      <w:r w:rsidRPr="006A721A">
        <w:rPr>
          <w:rFonts w:eastAsia="標楷體"/>
          <w:b/>
          <w:color w:val="000000"/>
          <w:u w:val="double"/>
        </w:rPr>
        <w:t>採</w:t>
      </w:r>
      <w:proofErr w:type="gramEnd"/>
      <w:r w:rsidRPr="006A721A">
        <w:rPr>
          <w:rFonts w:eastAsia="標楷體"/>
          <w:b/>
          <w:color w:val="000000"/>
          <w:u w:val="double"/>
        </w:rPr>
        <w:t>個別報名，由報名學生或家長自行繳交報名表至各招生學校</w:t>
      </w:r>
      <w:r w:rsidRPr="006A721A">
        <w:rPr>
          <w:rFonts w:eastAsia="標楷體"/>
          <w:color w:val="000000"/>
        </w:rPr>
        <w:t>，如欲請</w:t>
      </w:r>
      <w:proofErr w:type="gramStart"/>
      <w:r w:rsidRPr="006A721A">
        <w:rPr>
          <w:rFonts w:eastAsia="標楷體"/>
          <w:color w:val="000000"/>
        </w:rPr>
        <w:t>輔導室代收</w:t>
      </w:r>
      <w:proofErr w:type="gramEnd"/>
      <w:r w:rsidRPr="006A721A">
        <w:rPr>
          <w:rFonts w:eastAsia="標楷體"/>
          <w:color w:val="000000"/>
        </w:rPr>
        <w:t>私立高中職校報名表，收件截止時間為</w:t>
      </w:r>
      <w:r>
        <w:rPr>
          <w:rFonts w:eastAsia="標楷體" w:hint="eastAsia"/>
          <w:color w:val="000000"/>
        </w:rPr>
        <w:t>113</w:t>
      </w:r>
      <w:r w:rsidRPr="006A721A">
        <w:rPr>
          <w:rFonts w:eastAsia="標楷體"/>
          <w:color w:val="000000"/>
        </w:rPr>
        <w:t>年</w:t>
      </w:r>
      <w:r w:rsidRPr="006A721A">
        <w:rPr>
          <w:rFonts w:eastAsia="標楷體"/>
          <w:color w:val="000000"/>
        </w:rPr>
        <w:t>3</w:t>
      </w:r>
      <w:r w:rsidRPr="006A721A">
        <w:rPr>
          <w:rFonts w:eastAsia="標楷體"/>
          <w:color w:val="000000"/>
        </w:rPr>
        <w:t>月</w:t>
      </w:r>
      <w:r>
        <w:rPr>
          <w:rFonts w:eastAsia="標楷體" w:hint="eastAsia"/>
          <w:color w:val="000000"/>
        </w:rPr>
        <w:t>13</w:t>
      </w:r>
      <w:r w:rsidRPr="006A721A">
        <w:rPr>
          <w:rFonts w:eastAsia="標楷體"/>
          <w:color w:val="000000"/>
        </w:rPr>
        <w:t>日</w:t>
      </w:r>
      <w:r w:rsidRPr="006A721A">
        <w:rPr>
          <w:rFonts w:eastAsia="標楷體"/>
          <w:color w:val="000000"/>
        </w:rPr>
        <w:t>(</w:t>
      </w:r>
      <w:r w:rsidRPr="006A721A">
        <w:rPr>
          <w:rFonts w:eastAsia="標楷體"/>
          <w:color w:val="000000"/>
        </w:rPr>
        <w:t>星期三</w:t>
      </w:r>
      <w:r w:rsidRPr="006A721A">
        <w:rPr>
          <w:rFonts w:eastAsia="標楷體"/>
          <w:color w:val="000000"/>
        </w:rPr>
        <w:t>)</w:t>
      </w:r>
      <w:r w:rsidRPr="006A721A">
        <w:rPr>
          <w:rFonts w:eastAsia="標楷體"/>
          <w:color w:val="000000"/>
        </w:rPr>
        <w:t>。</w:t>
      </w:r>
    </w:p>
    <w:p w14:paraId="4C17898B" w14:textId="6A4D7018" w:rsidR="00FB05FB" w:rsidRDefault="00FB05FB" w:rsidP="00805F1D">
      <w:pPr>
        <w:ind w:left="480" w:hangingChars="200" w:hanging="480"/>
        <w:rPr>
          <w:rFonts w:eastAsia="標楷體" w:hAnsi="標楷體"/>
        </w:rPr>
      </w:pPr>
      <w:r>
        <w:rPr>
          <w:rFonts w:eastAsia="標楷體" w:hAnsi="標楷體" w:hint="eastAsia"/>
        </w:rPr>
        <w:t>六、</w:t>
      </w:r>
      <w:r>
        <w:rPr>
          <w:rFonts w:eastAsia="標楷體" w:hAnsi="標楷體"/>
        </w:rPr>
        <w:t>112</w:t>
      </w:r>
      <w:r>
        <w:rPr>
          <w:rFonts w:eastAsia="標楷體" w:hAnsi="標楷體" w:hint="eastAsia"/>
        </w:rPr>
        <w:t>學年度音樂班畢業音樂會定於</w:t>
      </w:r>
      <w:r>
        <w:rPr>
          <w:rFonts w:eastAsia="標楷體"/>
        </w:rPr>
        <w:t>113</w:t>
      </w:r>
      <w:r>
        <w:rPr>
          <w:rFonts w:eastAsia="標楷體" w:hAnsi="標楷體" w:hint="eastAsia"/>
        </w:rPr>
        <w:t>年</w:t>
      </w:r>
      <w:r>
        <w:rPr>
          <w:rFonts w:eastAsia="標楷體" w:hint="eastAsia"/>
        </w:rPr>
        <w:t>5</w:t>
      </w:r>
      <w:r>
        <w:rPr>
          <w:rFonts w:eastAsia="標楷體" w:hAnsi="標楷體" w:hint="eastAsia"/>
        </w:rPr>
        <w:t>月</w:t>
      </w:r>
      <w:r>
        <w:rPr>
          <w:rFonts w:eastAsia="標楷體" w:hint="eastAsia"/>
        </w:rPr>
        <w:t>31</w:t>
      </w:r>
      <w:r>
        <w:rPr>
          <w:rFonts w:eastAsia="標楷體" w:hAnsi="標楷體" w:hint="eastAsia"/>
        </w:rPr>
        <w:t>日</w:t>
      </w:r>
      <w:r>
        <w:rPr>
          <w:rFonts w:eastAsia="標楷體" w:hAnsi="標楷體"/>
        </w:rPr>
        <w:t>(</w:t>
      </w:r>
      <w:r>
        <w:rPr>
          <w:rFonts w:eastAsia="標楷體" w:hAnsi="標楷體" w:hint="eastAsia"/>
        </w:rPr>
        <w:t>星期五</w:t>
      </w:r>
      <w:r>
        <w:rPr>
          <w:rFonts w:eastAsia="標楷體" w:hAnsi="標楷體"/>
        </w:rPr>
        <w:t>)</w:t>
      </w:r>
      <w:r>
        <w:rPr>
          <w:rFonts w:eastAsia="標楷體" w:hAnsi="標楷體" w:hint="eastAsia"/>
        </w:rPr>
        <w:t>假桃園市政府文化局演藝廳辦理。</w:t>
      </w:r>
    </w:p>
    <w:p w14:paraId="37D2422E" w14:textId="77777777" w:rsidR="001A0B0A" w:rsidRDefault="001A0B0A" w:rsidP="00805F1D">
      <w:pPr>
        <w:ind w:left="480" w:hangingChars="200" w:hanging="480"/>
        <w:rPr>
          <w:rFonts w:eastAsia="標楷體"/>
        </w:rPr>
      </w:pPr>
    </w:p>
    <w:p w14:paraId="3E0488FD" w14:textId="77777777" w:rsidR="00FB05FB" w:rsidRPr="00472EFD" w:rsidRDefault="00FB05FB" w:rsidP="00FB05FB">
      <w:pPr>
        <w:rPr>
          <w:rFonts w:eastAsia="標楷體"/>
          <w:color w:val="000000"/>
        </w:rPr>
      </w:pPr>
      <w:r w:rsidRPr="00472EFD">
        <w:rPr>
          <w:rFonts w:eastAsia="標楷體" w:hAnsi="標楷體" w:hint="eastAsia"/>
          <w:color w:val="000000"/>
        </w:rPr>
        <w:t>【</w:t>
      </w:r>
      <w:r w:rsidRPr="001A0B0A">
        <w:rPr>
          <w:rFonts w:eastAsia="標楷體" w:hAnsi="標楷體" w:hint="eastAsia"/>
          <w:b/>
          <w:color w:val="000000"/>
        </w:rPr>
        <w:t>特教</w:t>
      </w:r>
      <w:r w:rsidRPr="001A0B0A">
        <w:rPr>
          <w:rFonts w:eastAsia="標楷體" w:hAnsi="標楷體"/>
          <w:b/>
          <w:color w:val="000000"/>
        </w:rPr>
        <w:t>組</w:t>
      </w:r>
      <w:r w:rsidRPr="00472EFD">
        <w:rPr>
          <w:rFonts w:eastAsia="標楷體" w:hAnsi="標楷體"/>
          <w:color w:val="000000"/>
        </w:rPr>
        <w:t>】</w:t>
      </w:r>
    </w:p>
    <w:p w14:paraId="4F08368A" w14:textId="77777777" w:rsidR="00FB05FB" w:rsidRPr="00472EFD" w:rsidRDefault="00FB05FB" w:rsidP="00FB05FB">
      <w:pPr>
        <w:pStyle w:val="a3"/>
        <w:numPr>
          <w:ilvl w:val="0"/>
          <w:numId w:val="3"/>
        </w:numPr>
        <w:ind w:leftChars="0"/>
        <w:rPr>
          <w:rFonts w:eastAsia="標楷體"/>
          <w:b/>
        </w:rPr>
      </w:pPr>
      <w:r w:rsidRPr="00472EFD">
        <w:rPr>
          <w:rFonts w:eastAsia="標楷體" w:hAnsi="標楷體"/>
          <w:b/>
        </w:rPr>
        <w:t>學習中心</w:t>
      </w:r>
    </w:p>
    <w:p w14:paraId="092123CD" w14:textId="77777777" w:rsidR="00FB05FB" w:rsidRPr="00472EFD" w:rsidRDefault="00FB05FB" w:rsidP="00FB05FB">
      <w:pPr>
        <w:pStyle w:val="a3"/>
        <w:ind w:leftChars="100" w:left="240"/>
        <w:rPr>
          <w:rFonts w:eastAsia="標楷體"/>
        </w:rPr>
      </w:pPr>
      <w:r>
        <w:rPr>
          <w:rFonts w:eastAsia="標楷體" w:hAnsi="標楷體" w:hint="eastAsia"/>
        </w:rPr>
        <w:lastRenderedPageBreak/>
        <w:t>（一）</w:t>
      </w:r>
      <w:r w:rsidRPr="00472EFD">
        <w:rPr>
          <w:rFonts w:eastAsia="標楷體" w:hAnsi="標楷體"/>
        </w:rPr>
        <w:t>本校目前特殊需求學生</w:t>
      </w:r>
      <w:r>
        <w:rPr>
          <w:rFonts w:eastAsia="標楷體" w:hAnsi="標楷體" w:hint="eastAsia"/>
        </w:rPr>
        <w:t>(</w:t>
      </w:r>
      <w:r>
        <w:rPr>
          <w:rFonts w:eastAsia="標楷體" w:hAnsi="標楷體" w:hint="eastAsia"/>
        </w:rPr>
        <w:t>含疑似生</w:t>
      </w:r>
      <w:r>
        <w:rPr>
          <w:rFonts w:eastAsia="標楷體" w:hAnsi="標楷體" w:hint="eastAsia"/>
        </w:rPr>
        <w:t>)</w:t>
      </w:r>
      <w:r w:rsidRPr="00472EFD">
        <w:rPr>
          <w:rFonts w:eastAsia="標楷體" w:hAnsi="標楷體"/>
        </w:rPr>
        <w:t>共</w:t>
      </w:r>
      <w:r>
        <w:rPr>
          <w:rFonts w:eastAsia="標楷體" w:hint="eastAsia"/>
        </w:rPr>
        <w:t>62</w:t>
      </w:r>
      <w:r w:rsidRPr="00472EFD">
        <w:rPr>
          <w:rFonts w:eastAsia="標楷體" w:hAnsi="標楷體"/>
        </w:rPr>
        <w:t>人。</w:t>
      </w:r>
    </w:p>
    <w:p w14:paraId="576736E1" w14:textId="77777777" w:rsidR="00FB05FB" w:rsidRPr="00472EFD" w:rsidRDefault="00FB05FB" w:rsidP="00FB05FB">
      <w:pPr>
        <w:pStyle w:val="a3"/>
        <w:spacing w:line="400" w:lineRule="exact"/>
        <w:ind w:leftChars="100" w:left="960" w:hangingChars="300" w:hanging="720"/>
        <w:rPr>
          <w:rFonts w:eastAsia="標楷體"/>
        </w:rPr>
      </w:pPr>
      <w:r>
        <w:rPr>
          <w:rFonts w:eastAsia="標楷體" w:hAnsi="標楷體" w:hint="eastAsia"/>
        </w:rPr>
        <w:t>（二）</w:t>
      </w:r>
      <w:r w:rsidRPr="00472EFD">
        <w:rPr>
          <w:rFonts w:eastAsia="標楷體" w:hAnsi="標楷體"/>
        </w:rPr>
        <w:t>現階段安置結果，若在學習及適應上有任何問題，可與資源班導師或輔導室討論，以調整</w:t>
      </w:r>
      <w:proofErr w:type="gramStart"/>
      <w:r w:rsidRPr="00472EFD">
        <w:rPr>
          <w:rFonts w:eastAsia="標楷體" w:hAnsi="標楷體"/>
        </w:rPr>
        <w:t>研</w:t>
      </w:r>
      <w:proofErr w:type="gramEnd"/>
      <w:r w:rsidRPr="00472EFD">
        <w:rPr>
          <w:rFonts w:eastAsia="標楷體" w:hAnsi="標楷體"/>
        </w:rPr>
        <w:t>擬相關教育措施與策略。</w:t>
      </w:r>
    </w:p>
    <w:p w14:paraId="2DB1338D" w14:textId="77777777" w:rsidR="00FB05FB" w:rsidRPr="00472EFD" w:rsidRDefault="00FB05FB" w:rsidP="00FB05FB">
      <w:pPr>
        <w:pStyle w:val="a3"/>
        <w:spacing w:line="400" w:lineRule="exact"/>
        <w:ind w:leftChars="100" w:left="960" w:hangingChars="300" w:hanging="720"/>
        <w:rPr>
          <w:rFonts w:eastAsia="標楷體"/>
        </w:rPr>
      </w:pPr>
      <w:r>
        <w:rPr>
          <w:rFonts w:eastAsia="標楷體" w:hAnsi="標楷體" w:hint="eastAsia"/>
        </w:rPr>
        <w:t>（三）</w:t>
      </w:r>
      <w:r w:rsidRPr="00472EFD">
        <w:rPr>
          <w:rFonts w:eastAsia="標楷體" w:hAnsi="標楷體"/>
        </w:rPr>
        <w:t>學習中心已於</w:t>
      </w:r>
      <w:r>
        <w:rPr>
          <w:rFonts w:eastAsia="標楷體" w:hint="eastAsia"/>
        </w:rPr>
        <w:t>112</w:t>
      </w:r>
      <w:r w:rsidRPr="00472EFD">
        <w:rPr>
          <w:rFonts w:eastAsia="標楷體" w:hAnsi="標楷體"/>
        </w:rPr>
        <w:t>年</w:t>
      </w:r>
      <w:r>
        <w:rPr>
          <w:rFonts w:eastAsia="標楷體" w:hint="eastAsia"/>
        </w:rPr>
        <w:t>12</w:t>
      </w:r>
      <w:r w:rsidRPr="00472EFD">
        <w:rPr>
          <w:rFonts w:eastAsia="標楷體" w:hAnsi="標楷體"/>
        </w:rPr>
        <w:t>月</w:t>
      </w:r>
      <w:r>
        <w:rPr>
          <w:rFonts w:eastAsia="標楷體" w:hint="eastAsia"/>
        </w:rPr>
        <w:t>25</w:t>
      </w:r>
      <w:r w:rsidRPr="00472EFD">
        <w:rPr>
          <w:rFonts w:eastAsia="標楷體" w:hAnsi="標楷體"/>
        </w:rPr>
        <w:t>日</w:t>
      </w:r>
      <w:r w:rsidRPr="00472EFD">
        <w:rPr>
          <w:rFonts w:eastAsia="標楷體"/>
        </w:rPr>
        <w:t>(</w:t>
      </w:r>
      <w:proofErr w:type="gramStart"/>
      <w:r>
        <w:rPr>
          <w:rFonts w:eastAsia="標楷體" w:hint="eastAsia"/>
        </w:rPr>
        <w:t>一</w:t>
      </w:r>
      <w:proofErr w:type="gramEnd"/>
      <w:r w:rsidRPr="00472EFD">
        <w:rPr>
          <w:rFonts w:eastAsia="標楷體"/>
        </w:rPr>
        <w:t>)</w:t>
      </w:r>
      <w:r w:rsidRPr="00472EFD">
        <w:rPr>
          <w:rFonts w:eastAsia="標楷體" w:hAnsi="標楷體"/>
        </w:rPr>
        <w:t>到</w:t>
      </w:r>
      <w:r>
        <w:rPr>
          <w:rFonts w:eastAsia="標楷體" w:hAnsi="標楷體" w:hint="eastAsia"/>
        </w:rPr>
        <w:t>113</w:t>
      </w:r>
      <w:r>
        <w:rPr>
          <w:rFonts w:eastAsia="標楷體" w:hAnsi="標楷體" w:hint="eastAsia"/>
        </w:rPr>
        <w:t>年</w:t>
      </w:r>
      <w:r>
        <w:rPr>
          <w:rFonts w:eastAsia="標楷體" w:hAnsi="標楷體" w:hint="eastAsia"/>
        </w:rPr>
        <w:t>1</w:t>
      </w:r>
      <w:r>
        <w:rPr>
          <w:rFonts w:eastAsia="標楷體" w:hAnsi="標楷體" w:hint="eastAsia"/>
        </w:rPr>
        <w:t>月</w:t>
      </w:r>
      <w:r>
        <w:rPr>
          <w:rFonts w:eastAsia="標楷體" w:hAnsi="標楷體" w:hint="eastAsia"/>
        </w:rPr>
        <w:t>5</w:t>
      </w:r>
      <w:r w:rsidRPr="00472EFD">
        <w:rPr>
          <w:rFonts w:eastAsia="標楷體" w:hAnsi="標楷體"/>
        </w:rPr>
        <w:t>日</w:t>
      </w:r>
      <w:r w:rsidRPr="00472EFD">
        <w:rPr>
          <w:rFonts w:eastAsia="標楷體"/>
        </w:rPr>
        <w:t>(</w:t>
      </w:r>
      <w:r>
        <w:rPr>
          <w:rFonts w:eastAsia="標楷體" w:hAnsi="標楷體" w:hint="eastAsia"/>
        </w:rPr>
        <w:t>五</w:t>
      </w:r>
      <w:r w:rsidRPr="00472EFD">
        <w:rPr>
          <w:rFonts w:eastAsia="標楷體"/>
        </w:rPr>
        <w:t>)</w:t>
      </w:r>
      <w:r w:rsidRPr="00472EFD">
        <w:rPr>
          <w:rFonts w:eastAsia="標楷體" w:hAnsi="標楷體"/>
        </w:rPr>
        <w:t>召開期末</w:t>
      </w:r>
      <w:r w:rsidRPr="00472EFD">
        <w:rPr>
          <w:rFonts w:eastAsia="標楷體"/>
        </w:rPr>
        <w:t>IEP</w:t>
      </w:r>
      <w:r w:rsidRPr="00472EFD">
        <w:rPr>
          <w:rFonts w:eastAsia="標楷體" w:hAnsi="標楷體"/>
        </w:rPr>
        <w:t>，並確認下學期課程或相關服務調整。</w:t>
      </w:r>
    </w:p>
    <w:p w14:paraId="02136B96" w14:textId="5FB5593A" w:rsidR="00FB05FB" w:rsidRPr="00472EFD" w:rsidRDefault="00805F1D" w:rsidP="00FB05FB">
      <w:pPr>
        <w:ind w:leftChars="100" w:left="960" w:hangingChars="300" w:hanging="720"/>
        <w:rPr>
          <w:rFonts w:eastAsia="標楷體"/>
        </w:rPr>
      </w:pPr>
      <w:r>
        <w:rPr>
          <w:noProof/>
        </w:rPr>
        <w:drawing>
          <wp:anchor distT="0" distB="0" distL="114300" distR="114300" simplePos="0" relativeHeight="251661312" behindDoc="0" locked="0" layoutInCell="1" allowOverlap="1" wp14:anchorId="16CEE50E" wp14:editId="2CE045EF">
            <wp:simplePos x="0" y="0"/>
            <wp:positionH relativeFrom="margin">
              <wp:posOffset>-102870</wp:posOffset>
            </wp:positionH>
            <wp:positionV relativeFrom="paragraph">
              <wp:posOffset>497840</wp:posOffset>
            </wp:positionV>
            <wp:extent cx="6578600" cy="3596640"/>
            <wp:effectExtent l="0" t="0" r="0" b="381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8600" cy="3596640"/>
                    </a:xfrm>
                    <a:prstGeom prst="rect">
                      <a:avLst/>
                    </a:prstGeom>
                    <a:noFill/>
                    <a:ln>
                      <a:noFill/>
                    </a:ln>
                  </pic:spPr>
                </pic:pic>
              </a:graphicData>
            </a:graphic>
            <wp14:sizeRelH relativeFrom="page">
              <wp14:pctWidth>0</wp14:pctWidth>
            </wp14:sizeRelH>
            <wp14:sizeRelV relativeFrom="page">
              <wp14:pctHeight>0</wp14:pctHeight>
            </wp14:sizeRelV>
          </wp:anchor>
        </w:drawing>
      </w:r>
      <w:r w:rsidR="00FB05FB">
        <w:rPr>
          <w:rFonts w:eastAsia="標楷體" w:hAnsi="標楷體" w:hint="eastAsia"/>
        </w:rPr>
        <w:t>（四）</w:t>
      </w:r>
      <w:r w:rsidR="00FB05FB" w:rsidRPr="00472EFD">
        <w:rPr>
          <w:rFonts w:eastAsia="標楷體" w:hAnsi="標楷體"/>
        </w:rPr>
        <w:t>特教升學宣導說明會暨</w:t>
      </w:r>
      <w:r w:rsidR="00FB05FB" w:rsidRPr="00472EFD">
        <w:rPr>
          <w:rFonts w:eastAsia="標楷體"/>
        </w:rPr>
        <w:t>ITP</w:t>
      </w:r>
      <w:r w:rsidR="00FB05FB" w:rsidRPr="00472EFD">
        <w:rPr>
          <w:rFonts w:eastAsia="標楷體" w:hAnsi="標楷體"/>
        </w:rPr>
        <w:t>會議</w:t>
      </w:r>
      <w:r w:rsidR="00FB05FB">
        <w:rPr>
          <w:rFonts w:eastAsia="標楷體" w:hAnsi="標楷體" w:hint="eastAsia"/>
        </w:rPr>
        <w:t>已</w:t>
      </w:r>
      <w:r w:rsidR="00FB05FB" w:rsidRPr="00472EFD">
        <w:rPr>
          <w:rFonts w:eastAsia="標楷體" w:hAnsi="標楷體"/>
        </w:rPr>
        <w:t>於</w:t>
      </w:r>
      <w:r w:rsidR="00FB05FB">
        <w:rPr>
          <w:rFonts w:eastAsia="標楷體" w:hint="eastAsia"/>
        </w:rPr>
        <w:t>113</w:t>
      </w:r>
      <w:r w:rsidR="00FB05FB" w:rsidRPr="00472EFD">
        <w:rPr>
          <w:rFonts w:eastAsia="標楷體" w:hAnsi="標楷體"/>
        </w:rPr>
        <w:t>年</w:t>
      </w:r>
      <w:r w:rsidR="00FB05FB" w:rsidRPr="00472EFD">
        <w:rPr>
          <w:rFonts w:eastAsia="標楷體"/>
        </w:rPr>
        <w:t>1</w:t>
      </w:r>
      <w:r w:rsidR="00FB05FB" w:rsidRPr="00472EFD">
        <w:rPr>
          <w:rFonts w:eastAsia="標楷體" w:hAnsi="標楷體"/>
        </w:rPr>
        <w:t>月</w:t>
      </w:r>
      <w:r w:rsidR="00FB05FB">
        <w:rPr>
          <w:rFonts w:eastAsia="標楷體" w:hint="eastAsia"/>
        </w:rPr>
        <w:t>4</w:t>
      </w:r>
      <w:r w:rsidR="00FB05FB" w:rsidRPr="00472EFD">
        <w:rPr>
          <w:rFonts w:eastAsia="標楷體" w:hAnsi="標楷體"/>
        </w:rPr>
        <w:t>日</w:t>
      </w:r>
      <w:r w:rsidR="00FB05FB" w:rsidRPr="00472EFD">
        <w:rPr>
          <w:rFonts w:eastAsia="標楷體"/>
        </w:rPr>
        <w:t>(</w:t>
      </w:r>
      <w:r w:rsidR="00FB05FB">
        <w:rPr>
          <w:rFonts w:eastAsia="標楷體" w:hAnsi="標楷體" w:hint="eastAsia"/>
        </w:rPr>
        <w:t>四</w:t>
      </w:r>
      <w:r w:rsidR="00FB05FB" w:rsidRPr="00472EFD">
        <w:rPr>
          <w:rFonts w:eastAsia="標楷體"/>
        </w:rPr>
        <w:t>)</w:t>
      </w:r>
      <w:r w:rsidR="00FB05FB" w:rsidRPr="00472EFD">
        <w:rPr>
          <w:rFonts w:eastAsia="標楷體" w:hAnsi="標楷體"/>
        </w:rPr>
        <w:t>晚上</w:t>
      </w:r>
      <w:r w:rsidR="00FB05FB" w:rsidRPr="00472EFD">
        <w:rPr>
          <w:rFonts w:eastAsia="標楷體" w:hAnsi="標楷體" w:hint="eastAsia"/>
        </w:rPr>
        <w:t>18</w:t>
      </w:r>
      <w:r w:rsidR="00FB05FB" w:rsidRPr="00472EFD">
        <w:rPr>
          <w:rFonts w:eastAsia="標楷體" w:hAnsi="標楷體"/>
        </w:rPr>
        <w:t>時</w:t>
      </w:r>
      <w:r w:rsidR="00FB05FB">
        <w:rPr>
          <w:rFonts w:eastAsia="標楷體" w:hAnsi="標楷體" w:hint="eastAsia"/>
        </w:rPr>
        <w:t>30</w:t>
      </w:r>
      <w:r w:rsidR="00FB05FB">
        <w:rPr>
          <w:rFonts w:eastAsia="標楷體" w:hAnsi="標楷體" w:hint="eastAsia"/>
        </w:rPr>
        <w:t>分召開，</w:t>
      </w:r>
      <w:r w:rsidR="00FB05FB">
        <w:rPr>
          <w:rFonts w:eastAsia="標楷體" w:hAnsi="標楷體"/>
        </w:rPr>
        <w:t>辦理</w:t>
      </w:r>
      <w:r w:rsidR="00FB05FB">
        <w:rPr>
          <w:rFonts w:eastAsia="標楷體" w:hAnsi="標楷體" w:hint="eastAsia"/>
        </w:rPr>
        <w:t>時</w:t>
      </w:r>
      <w:r w:rsidR="00FB05FB" w:rsidRPr="00472EFD">
        <w:rPr>
          <w:rFonts w:eastAsia="標楷體" w:hAnsi="標楷體"/>
        </w:rPr>
        <w:t>程如下</w:t>
      </w:r>
      <w:r w:rsidR="00FB05FB">
        <w:rPr>
          <w:rFonts w:eastAsia="標楷體" w:hAnsi="標楷體" w:hint="eastAsia"/>
        </w:rPr>
        <w:t>：</w:t>
      </w:r>
    </w:p>
    <w:p w14:paraId="3E131848" w14:textId="35BD4BF2" w:rsidR="00FB05FB" w:rsidRPr="006357FE" w:rsidRDefault="00FB05FB" w:rsidP="00FB05FB">
      <w:pPr>
        <w:ind w:left="504" w:hangingChars="210" w:hanging="504"/>
        <w:jc w:val="both"/>
        <w:rPr>
          <w:rFonts w:eastAsia="標楷體"/>
          <w:color w:val="000000"/>
        </w:rPr>
      </w:pPr>
    </w:p>
    <w:p w14:paraId="7D97643C" w14:textId="77777777" w:rsidR="00FB05FB" w:rsidRPr="00472EFD" w:rsidRDefault="00FB05FB" w:rsidP="00FB05FB">
      <w:pPr>
        <w:pStyle w:val="a3"/>
        <w:numPr>
          <w:ilvl w:val="0"/>
          <w:numId w:val="3"/>
        </w:numPr>
        <w:ind w:leftChars="0"/>
        <w:rPr>
          <w:rFonts w:eastAsia="標楷體"/>
          <w:b/>
        </w:rPr>
      </w:pPr>
      <w:r w:rsidRPr="00472EFD">
        <w:rPr>
          <w:rFonts w:eastAsia="標楷體" w:hAnsi="標楷體"/>
          <w:b/>
        </w:rPr>
        <w:t>數理資優</w:t>
      </w:r>
    </w:p>
    <w:p w14:paraId="33ED6016" w14:textId="77777777" w:rsidR="00FB05FB" w:rsidRPr="0068513C" w:rsidRDefault="00FB05FB" w:rsidP="00FB05FB">
      <w:pPr>
        <w:spacing w:line="360" w:lineRule="exact"/>
        <w:ind w:leftChars="100" w:left="960" w:hangingChars="300" w:hanging="720"/>
        <w:rPr>
          <w:rFonts w:eastAsia="標楷體" w:hAnsi="標楷體"/>
        </w:rPr>
      </w:pPr>
      <w:r>
        <w:rPr>
          <w:rFonts w:eastAsia="標楷體" w:hAnsi="標楷體" w:hint="eastAsia"/>
        </w:rPr>
        <w:t>（一）</w:t>
      </w:r>
      <w:r w:rsidRPr="00472EFD">
        <w:rPr>
          <w:rFonts w:eastAsia="標楷體" w:hAnsi="標楷體"/>
        </w:rPr>
        <w:t>數理資優資源班</w:t>
      </w:r>
      <w:r w:rsidRPr="00472EFD">
        <w:rPr>
          <w:rFonts w:eastAsia="標楷體" w:hAnsi="標楷體" w:hint="eastAsia"/>
        </w:rPr>
        <w:t>已於</w:t>
      </w:r>
      <w:r>
        <w:rPr>
          <w:rFonts w:eastAsia="標楷體" w:hint="eastAsia"/>
        </w:rPr>
        <w:t>113</w:t>
      </w:r>
      <w:r w:rsidRPr="0068513C">
        <w:rPr>
          <w:rFonts w:eastAsia="標楷體" w:hAnsi="標楷體"/>
        </w:rPr>
        <w:t>年</w:t>
      </w:r>
      <w:r w:rsidRPr="0068513C">
        <w:rPr>
          <w:rFonts w:eastAsia="標楷體"/>
        </w:rPr>
        <w:t>1</w:t>
      </w:r>
      <w:r w:rsidRPr="0068513C">
        <w:rPr>
          <w:rFonts w:eastAsia="標楷體" w:hAnsi="標楷體"/>
        </w:rPr>
        <w:t>月</w:t>
      </w:r>
      <w:r>
        <w:rPr>
          <w:rFonts w:eastAsia="標楷體" w:hAnsi="標楷體" w:hint="eastAsia"/>
        </w:rPr>
        <w:t>9</w:t>
      </w:r>
      <w:r w:rsidRPr="0068513C">
        <w:rPr>
          <w:rFonts w:eastAsia="標楷體" w:hAnsi="標楷體"/>
        </w:rPr>
        <w:t>日</w:t>
      </w:r>
      <w:r w:rsidRPr="0068513C">
        <w:rPr>
          <w:rFonts w:eastAsia="標楷體"/>
        </w:rPr>
        <w:t>(</w:t>
      </w:r>
      <w:r>
        <w:rPr>
          <w:rFonts w:eastAsia="標楷體" w:hAnsi="標楷體" w:hint="eastAsia"/>
        </w:rPr>
        <w:t>二</w:t>
      </w:r>
      <w:r w:rsidRPr="0068513C">
        <w:rPr>
          <w:rFonts w:eastAsia="標楷體"/>
        </w:rPr>
        <w:t>)</w:t>
      </w:r>
      <w:r w:rsidRPr="0068513C">
        <w:rPr>
          <w:rFonts w:eastAsia="標楷體" w:hAnsi="標楷體" w:hint="eastAsia"/>
        </w:rPr>
        <w:t>晚上</w:t>
      </w:r>
      <w:r w:rsidRPr="0068513C">
        <w:rPr>
          <w:rFonts w:eastAsia="標楷體" w:hAnsi="標楷體" w:hint="eastAsia"/>
        </w:rPr>
        <w:t>18</w:t>
      </w:r>
      <w:r w:rsidRPr="0068513C">
        <w:rPr>
          <w:rFonts w:eastAsia="標楷體" w:hAnsi="標楷體"/>
        </w:rPr>
        <w:t>時</w:t>
      </w:r>
      <w:r w:rsidRPr="0068513C">
        <w:rPr>
          <w:rFonts w:eastAsia="標楷體" w:hAnsi="標楷體" w:hint="eastAsia"/>
        </w:rPr>
        <w:t>30</w:t>
      </w:r>
      <w:r w:rsidRPr="0068513C">
        <w:rPr>
          <w:rFonts w:eastAsia="標楷體" w:hAnsi="標楷體" w:hint="eastAsia"/>
        </w:rPr>
        <w:t>分</w:t>
      </w:r>
      <w:r w:rsidRPr="0068513C">
        <w:rPr>
          <w:rFonts w:eastAsia="標楷體" w:hAnsi="標楷體"/>
        </w:rPr>
        <w:t>召開期末</w:t>
      </w:r>
      <w:r w:rsidRPr="0068513C">
        <w:rPr>
          <w:rFonts w:eastAsia="標楷體" w:hAnsi="標楷體"/>
        </w:rPr>
        <w:t>IGP</w:t>
      </w:r>
      <w:r w:rsidRPr="0068513C">
        <w:rPr>
          <w:rFonts w:eastAsia="標楷體" w:hAnsi="標楷體"/>
        </w:rPr>
        <w:t>會議，感謝老師及家長踴躍參加</w:t>
      </w:r>
      <w:r w:rsidRPr="0068513C">
        <w:rPr>
          <w:rFonts w:eastAsia="標楷體" w:hAnsi="標楷體" w:hint="eastAsia"/>
        </w:rPr>
        <w:t>！</w:t>
      </w:r>
    </w:p>
    <w:p w14:paraId="348C036F" w14:textId="77777777" w:rsidR="00FB05FB" w:rsidRDefault="00FB05FB" w:rsidP="00FB05FB">
      <w:pPr>
        <w:spacing w:line="360" w:lineRule="exact"/>
        <w:ind w:leftChars="100" w:left="960" w:hangingChars="300" w:hanging="720"/>
        <w:rPr>
          <w:rFonts w:eastAsia="標楷體" w:hAnsi="標楷體"/>
        </w:rPr>
      </w:pPr>
      <w:r>
        <w:rPr>
          <w:rFonts w:eastAsia="標楷體" w:hAnsi="標楷體" w:hint="eastAsia"/>
        </w:rPr>
        <w:t>（二）</w:t>
      </w:r>
      <w:r w:rsidRPr="00B37A4D">
        <w:rPr>
          <w:rFonts w:eastAsia="標楷體" w:hAnsi="標楷體" w:hint="eastAsia"/>
        </w:rPr>
        <w:t>寒假數理</w:t>
      </w:r>
      <w:proofErr w:type="gramStart"/>
      <w:r w:rsidRPr="00B37A4D">
        <w:rPr>
          <w:rFonts w:eastAsia="標楷體" w:hAnsi="標楷體" w:hint="eastAsia"/>
        </w:rPr>
        <w:t>資優營將</w:t>
      </w:r>
      <w:proofErr w:type="gramEnd"/>
      <w:r w:rsidRPr="00B37A4D">
        <w:rPr>
          <w:rFonts w:eastAsia="標楷體" w:hAnsi="標楷體" w:hint="eastAsia"/>
        </w:rPr>
        <w:t>於</w:t>
      </w:r>
      <w:r>
        <w:rPr>
          <w:rFonts w:eastAsia="標楷體" w:hint="eastAsia"/>
        </w:rPr>
        <w:t>113</w:t>
      </w:r>
      <w:r w:rsidRPr="0068513C">
        <w:rPr>
          <w:rFonts w:eastAsia="標楷體" w:hAnsi="標楷體"/>
        </w:rPr>
        <w:t>年</w:t>
      </w:r>
      <w:r>
        <w:rPr>
          <w:rFonts w:eastAsia="標楷體" w:hAnsi="標楷體" w:hint="eastAsia"/>
        </w:rPr>
        <w:t>1</w:t>
      </w:r>
      <w:r w:rsidRPr="00B37A4D">
        <w:rPr>
          <w:rFonts w:eastAsia="標楷體" w:hAnsi="標楷體" w:hint="eastAsia"/>
        </w:rPr>
        <w:t>/</w:t>
      </w:r>
      <w:r>
        <w:rPr>
          <w:rFonts w:eastAsia="標楷體" w:hAnsi="標楷體" w:hint="eastAsia"/>
        </w:rPr>
        <w:t>24</w:t>
      </w:r>
      <w:r w:rsidRPr="00B37A4D">
        <w:rPr>
          <w:rFonts w:eastAsia="標楷體" w:hAnsi="標楷體" w:hint="eastAsia"/>
        </w:rPr>
        <w:t>(</w:t>
      </w:r>
      <w:r>
        <w:rPr>
          <w:rFonts w:eastAsia="標楷體" w:hAnsi="標楷體" w:hint="eastAsia"/>
        </w:rPr>
        <w:t>三</w:t>
      </w:r>
      <w:r w:rsidRPr="00B37A4D">
        <w:rPr>
          <w:rFonts w:eastAsia="標楷體" w:hAnsi="標楷體" w:hint="eastAsia"/>
        </w:rPr>
        <w:t>)-</w:t>
      </w:r>
      <w:r>
        <w:rPr>
          <w:rFonts w:eastAsia="標楷體" w:hAnsi="標楷體" w:hint="eastAsia"/>
        </w:rPr>
        <w:t>1</w:t>
      </w:r>
      <w:r w:rsidRPr="00B37A4D">
        <w:rPr>
          <w:rFonts w:eastAsia="標楷體" w:hAnsi="標楷體" w:hint="eastAsia"/>
        </w:rPr>
        <w:t>/</w:t>
      </w:r>
      <w:r>
        <w:rPr>
          <w:rFonts w:eastAsia="標楷體" w:hAnsi="標楷體" w:hint="eastAsia"/>
        </w:rPr>
        <w:t>25</w:t>
      </w:r>
      <w:r w:rsidRPr="00B37A4D">
        <w:rPr>
          <w:rFonts w:eastAsia="標楷體" w:hAnsi="標楷體" w:hint="eastAsia"/>
        </w:rPr>
        <w:t>(</w:t>
      </w:r>
      <w:r>
        <w:rPr>
          <w:rFonts w:eastAsia="標楷體" w:hAnsi="標楷體" w:hint="eastAsia"/>
        </w:rPr>
        <w:t>四</w:t>
      </w:r>
      <w:r w:rsidRPr="00B37A4D">
        <w:rPr>
          <w:rFonts w:eastAsia="標楷體" w:hAnsi="標楷體" w:hint="eastAsia"/>
        </w:rPr>
        <w:t>)</w:t>
      </w:r>
      <w:r w:rsidRPr="00B37A4D">
        <w:rPr>
          <w:rFonts w:eastAsia="標楷體" w:hAnsi="標楷體" w:hint="eastAsia"/>
        </w:rPr>
        <w:t>辦理，</w:t>
      </w:r>
      <w:r>
        <w:rPr>
          <w:rFonts w:eastAsia="標楷體" w:hAnsi="標楷體" w:hint="eastAsia"/>
        </w:rPr>
        <w:t>對象為本校七</w:t>
      </w:r>
      <w:r>
        <w:rPr>
          <w:rFonts w:eastAsia="標楷體" w:hAnsi="標楷體" w:hint="eastAsia"/>
        </w:rPr>
        <w:t>~</w:t>
      </w:r>
      <w:r>
        <w:rPr>
          <w:rFonts w:eastAsia="標楷體" w:hAnsi="標楷體" w:hint="eastAsia"/>
        </w:rPr>
        <w:t>九年級</w:t>
      </w:r>
      <w:r w:rsidRPr="00B37A4D">
        <w:rPr>
          <w:rFonts w:eastAsia="標楷體" w:hAnsi="標楷體" w:hint="eastAsia"/>
        </w:rPr>
        <w:t>數理資優</w:t>
      </w:r>
      <w:r>
        <w:rPr>
          <w:rFonts w:eastAsia="標楷體" w:hAnsi="標楷體" w:hint="eastAsia"/>
        </w:rPr>
        <w:t>班</w:t>
      </w:r>
      <w:r w:rsidRPr="00B37A4D">
        <w:rPr>
          <w:rFonts w:eastAsia="標楷體" w:hAnsi="標楷體" w:hint="eastAsia"/>
        </w:rPr>
        <w:t>學生</w:t>
      </w:r>
      <w:r>
        <w:rPr>
          <w:rFonts w:eastAsia="標楷體" w:hAnsi="標楷體" w:hint="eastAsia"/>
        </w:rPr>
        <w:t>及教師推薦者。</w:t>
      </w:r>
    </w:p>
    <w:p w14:paraId="7A6C9230" w14:textId="77777777" w:rsidR="00FB05FB" w:rsidRPr="00472EFD" w:rsidRDefault="00FB05FB" w:rsidP="00FB05FB">
      <w:pPr>
        <w:pStyle w:val="a3"/>
        <w:numPr>
          <w:ilvl w:val="0"/>
          <w:numId w:val="3"/>
        </w:numPr>
        <w:spacing w:line="400" w:lineRule="exact"/>
        <w:ind w:leftChars="0"/>
        <w:rPr>
          <w:rFonts w:eastAsia="標楷體"/>
          <w:b/>
        </w:rPr>
      </w:pPr>
      <w:r w:rsidRPr="00472EFD">
        <w:rPr>
          <w:rFonts w:eastAsia="標楷體" w:hAnsi="標楷體"/>
          <w:b/>
        </w:rPr>
        <w:t>舞蹈班</w:t>
      </w:r>
    </w:p>
    <w:p w14:paraId="3231259D" w14:textId="77777777" w:rsidR="00FB05FB" w:rsidRPr="00472EFD" w:rsidRDefault="00FB05FB" w:rsidP="00FB05FB">
      <w:pPr>
        <w:ind w:leftChars="100" w:left="960" w:hangingChars="300" w:hanging="720"/>
        <w:rPr>
          <w:rFonts w:eastAsia="標楷體"/>
        </w:rPr>
      </w:pPr>
      <w:r>
        <w:rPr>
          <w:rFonts w:eastAsia="標楷體" w:hAnsi="標楷體" w:hint="eastAsia"/>
        </w:rPr>
        <w:t>（一）</w:t>
      </w:r>
      <w:r w:rsidRPr="00472EFD">
        <w:rPr>
          <w:rFonts w:eastAsia="標楷體" w:hAnsi="標楷體"/>
        </w:rPr>
        <w:t>舞蹈班</w:t>
      </w:r>
      <w:r>
        <w:rPr>
          <w:rFonts w:eastAsia="標楷體" w:hAnsi="標楷體" w:hint="eastAsia"/>
        </w:rPr>
        <w:t>八年級學生</w:t>
      </w:r>
      <w:r w:rsidRPr="00472EFD">
        <w:rPr>
          <w:rFonts w:eastAsia="標楷體" w:hAnsi="標楷體" w:hint="eastAsia"/>
        </w:rPr>
        <w:t>將於</w:t>
      </w:r>
      <w:r>
        <w:rPr>
          <w:rFonts w:eastAsia="標楷體" w:hAnsi="標楷體" w:hint="eastAsia"/>
        </w:rPr>
        <w:t>113</w:t>
      </w:r>
      <w:r w:rsidRPr="00472EFD">
        <w:rPr>
          <w:rFonts w:eastAsia="標楷體" w:hAnsi="標楷體" w:hint="eastAsia"/>
        </w:rPr>
        <w:t>年</w:t>
      </w:r>
      <w:r>
        <w:rPr>
          <w:rFonts w:eastAsia="標楷體" w:hAnsi="標楷體" w:hint="eastAsia"/>
        </w:rPr>
        <w:t>2</w:t>
      </w:r>
      <w:r w:rsidRPr="00472EFD">
        <w:rPr>
          <w:rFonts w:eastAsia="標楷體" w:hAnsi="標楷體" w:hint="eastAsia"/>
        </w:rPr>
        <w:t>月</w:t>
      </w:r>
      <w:r>
        <w:rPr>
          <w:rFonts w:eastAsia="標楷體" w:hAnsi="標楷體" w:hint="eastAsia"/>
        </w:rPr>
        <w:t>21</w:t>
      </w:r>
      <w:r w:rsidRPr="00472EFD">
        <w:rPr>
          <w:rFonts w:eastAsia="標楷體" w:hAnsi="標楷體" w:hint="eastAsia"/>
        </w:rPr>
        <w:t>日</w:t>
      </w:r>
      <w:r w:rsidRPr="00472EFD">
        <w:rPr>
          <w:rFonts w:eastAsia="標楷體" w:hAnsi="標楷體" w:hint="eastAsia"/>
        </w:rPr>
        <w:t>(</w:t>
      </w:r>
      <w:r>
        <w:rPr>
          <w:rFonts w:eastAsia="標楷體" w:hAnsi="標楷體" w:hint="eastAsia"/>
        </w:rPr>
        <w:t>星期三</w:t>
      </w:r>
      <w:r w:rsidRPr="00472EFD">
        <w:rPr>
          <w:rFonts w:eastAsia="標楷體" w:hAnsi="標楷體" w:hint="eastAsia"/>
        </w:rPr>
        <w:t>)</w:t>
      </w:r>
      <w:proofErr w:type="gramStart"/>
      <w:r w:rsidRPr="00472EFD">
        <w:rPr>
          <w:rFonts w:eastAsia="標楷體" w:hAnsi="標楷體" w:hint="eastAsia"/>
        </w:rPr>
        <w:t>至</w:t>
      </w:r>
      <w:r w:rsidRPr="00F67E62">
        <w:rPr>
          <w:rFonts w:eastAsia="標楷體" w:hAnsi="標楷體"/>
        </w:rPr>
        <w:t>苗北藝文</w:t>
      </w:r>
      <w:proofErr w:type="gramEnd"/>
      <w:r w:rsidRPr="00F67E62">
        <w:rPr>
          <w:rFonts w:eastAsia="標楷體" w:hAnsi="標楷體"/>
        </w:rPr>
        <w:t>中心</w:t>
      </w:r>
      <w:r w:rsidRPr="00472EFD">
        <w:rPr>
          <w:rFonts w:eastAsia="標楷體" w:hAnsi="標楷體" w:hint="eastAsia"/>
        </w:rPr>
        <w:t>參加全國舞蹈比賽</w:t>
      </w:r>
      <w:r>
        <w:rPr>
          <w:rFonts w:eastAsia="標楷體" w:hAnsi="標楷體" w:hint="eastAsia"/>
        </w:rPr>
        <w:t>國中乙組民俗舞項目</w:t>
      </w:r>
      <w:r w:rsidRPr="00472EFD">
        <w:rPr>
          <w:rFonts w:eastAsia="標楷體" w:hAnsi="標楷體" w:hint="eastAsia"/>
        </w:rPr>
        <w:t>。</w:t>
      </w:r>
    </w:p>
    <w:p w14:paraId="227CBA59" w14:textId="77777777" w:rsidR="00FB05FB" w:rsidRPr="00472EFD" w:rsidRDefault="00FB05FB" w:rsidP="00FB05FB">
      <w:pPr>
        <w:ind w:leftChars="100" w:left="960" w:hangingChars="300" w:hanging="720"/>
        <w:rPr>
          <w:rFonts w:eastAsia="標楷體"/>
        </w:rPr>
      </w:pPr>
      <w:r>
        <w:rPr>
          <w:rFonts w:eastAsia="標楷體" w:hAnsi="標楷體" w:hint="eastAsia"/>
        </w:rPr>
        <w:t>（二）</w:t>
      </w:r>
      <w:r w:rsidRPr="00472EFD">
        <w:rPr>
          <w:rFonts w:eastAsia="標楷體" w:hAnsi="標楷體"/>
        </w:rPr>
        <w:t>舞蹈班預定於</w:t>
      </w:r>
      <w:r>
        <w:rPr>
          <w:rFonts w:eastAsia="標楷體" w:hint="eastAsia"/>
        </w:rPr>
        <w:t>113</w:t>
      </w:r>
      <w:r w:rsidRPr="00472EFD">
        <w:rPr>
          <w:rFonts w:eastAsia="標楷體" w:hAnsi="標楷體"/>
        </w:rPr>
        <w:t>年</w:t>
      </w:r>
      <w:r>
        <w:rPr>
          <w:rFonts w:eastAsia="標楷體" w:hAnsi="標楷體" w:hint="eastAsia"/>
        </w:rPr>
        <w:t>2</w:t>
      </w:r>
      <w:r w:rsidRPr="00472EFD">
        <w:rPr>
          <w:rFonts w:eastAsia="標楷體" w:hAnsi="標楷體"/>
        </w:rPr>
        <w:t>月</w:t>
      </w:r>
      <w:r>
        <w:rPr>
          <w:rFonts w:eastAsia="標楷體" w:hAnsi="標楷體" w:hint="eastAsia"/>
        </w:rPr>
        <w:t>18</w:t>
      </w:r>
      <w:r w:rsidRPr="00472EFD">
        <w:rPr>
          <w:rFonts w:eastAsia="標楷體" w:hAnsi="標楷體"/>
        </w:rPr>
        <w:t>日</w:t>
      </w:r>
      <w:r w:rsidRPr="00472EFD">
        <w:rPr>
          <w:rFonts w:eastAsia="標楷體" w:hAnsi="標楷體" w:hint="eastAsia"/>
        </w:rPr>
        <w:t>(</w:t>
      </w:r>
      <w:r>
        <w:rPr>
          <w:rFonts w:eastAsia="標楷體" w:hAnsi="標楷體" w:hint="eastAsia"/>
        </w:rPr>
        <w:t>星期日</w:t>
      </w:r>
      <w:r w:rsidRPr="00472EFD">
        <w:rPr>
          <w:rFonts w:eastAsia="標楷體" w:hAnsi="標楷體" w:hint="eastAsia"/>
        </w:rPr>
        <w:t>)</w:t>
      </w:r>
      <w:r>
        <w:rPr>
          <w:rFonts w:eastAsia="標楷體" w:hAnsi="標楷體" w:hint="eastAsia"/>
        </w:rPr>
        <w:t>上午及</w:t>
      </w:r>
      <w:r>
        <w:rPr>
          <w:rFonts w:eastAsia="標楷體" w:hAnsi="標楷體" w:hint="eastAsia"/>
        </w:rPr>
        <w:t>2</w:t>
      </w:r>
      <w:r w:rsidRPr="00472EFD">
        <w:rPr>
          <w:rFonts w:eastAsia="標楷體" w:hAnsi="標楷體" w:hint="eastAsia"/>
        </w:rPr>
        <w:t>月</w:t>
      </w:r>
      <w:r>
        <w:rPr>
          <w:rFonts w:eastAsia="標楷體" w:hAnsi="標楷體" w:hint="eastAsia"/>
        </w:rPr>
        <w:t>20</w:t>
      </w:r>
      <w:r w:rsidRPr="00472EFD">
        <w:rPr>
          <w:rFonts w:eastAsia="標楷體" w:hAnsi="標楷體" w:hint="eastAsia"/>
        </w:rPr>
        <w:t>日</w:t>
      </w:r>
      <w:r w:rsidRPr="00472EFD">
        <w:rPr>
          <w:rFonts w:eastAsia="標楷體" w:hAnsi="標楷體" w:hint="eastAsia"/>
        </w:rPr>
        <w:t>(</w:t>
      </w:r>
      <w:r>
        <w:rPr>
          <w:rFonts w:eastAsia="標楷體" w:hAnsi="標楷體" w:hint="eastAsia"/>
        </w:rPr>
        <w:t>星期五</w:t>
      </w:r>
      <w:r w:rsidRPr="00472EFD">
        <w:rPr>
          <w:rFonts w:eastAsia="標楷體" w:hAnsi="標楷體" w:hint="eastAsia"/>
        </w:rPr>
        <w:t>)</w:t>
      </w:r>
      <w:r>
        <w:rPr>
          <w:rFonts w:eastAsia="標楷體" w:hAnsi="標楷體" w:hint="eastAsia"/>
        </w:rPr>
        <w:t>第</w:t>
      </w:r>
      <w:r>
        <w:rPr>
          <w:rFonts w:eastAsia="標楷體" w:hAnsi="標楷體" w:hint="eastAsia"/>
        </w:rPr>
        <w:t>8</w:t>
      </w:r>
      <w:r>
        <w:rPr>
          <w:rFonts w:eastAsia="標楷體" w:hAnsi="標楷體" w:hint="eastAsia"/>
        </w:rPr>
        <w:t>節</w:t>
      </w:r>
      <w:r w:rsidRPr="00472EFD">
        <w:rPr>
          <w:rFonts w:eastAsia="標楷體" w:hAnsi="標楷體" w:hint="eastAsia"/>
        </w:rPr>
        <w:t>進行全國舞蹈比賽排練。</w:t>
      </w:r>
    </w:p>
    <w:p w14:paraId="2605B8A8" w14:textId="77777777" w:rsidR="00FB05FB" w:rsidRPr="009E10A7" w:rsidRDefault="00FB05FB" w:rsidP="00FB05FB">
      <w:pPr>
        <w:ind w:leftChars="100" w:left="960" w:hangingChars="300" w:hanging="720"/>
        <w:rPr>
          <w:rFonts w:eastAsia="標楷體"/>
        </w:rPr>
      </w:pPr>
      <w:r>
        <w:rPr>
          <w:rFonts w:eastAsia="標楷體" w:hAnsi="標楷體" w:hint="eastAsia"/>
        </w:rPr>
        <w:t>（三）</w:t>
      </w:r>
      <w:r>
        <w:rPr>
          <w:rFonts w:eastAsia="標楷體" w:hAnsi="標楷體" w:hint="eastAsia"/>
        </w:rPr>
        <w:t>112</w:t>
      </w:r>
      <w:r>
        <w:rPr>
          <w:rFonts w:eastAsia="標楷體" w:hAnsi="標楷體" w:hint="eastAsia"/>
        </w:rPr>
        <w:t>學年度</w:t>
      </w:r>
      <w:r w:rsidRPr="00472EFD">
        <w:rPr>
          <w:rFonts w:eastAsia="標楷體" w:hAnsi="標楷體"/>
        </w:rPr>
        <w:t>舞蹈班畢業舞展將於</w:t>
      </w:r>
      <w:r>
        <w:rPr>
          <w:rFonts w:eastAsia="標楷體" w:hint="eastAsia"/>
        </w:rPr>
        <w:t>113</w:t>
      </w:r>
      <w:r w:rsidRPr="00472EFD">
        <w:rPr>
          <w:rFonts w:eastAsia="標楷體" w:hAnsi="標楷體"/>
        </w:rPr>
        <w:t>年</w:t>
      </w:r>
      <w:r w:rsidRPr="00472EFD">
        <w:rPr>
          <w:rFonts w:eastAsia="標楷體"/>
        </w:rPr>
        <w:t>3</w:t>
      </w:r>
      <w:r w:rsidRPr="00472EFD">
        <w:rPr>
          <w:rFonts w:eastAsia="標楷體" w:hAnsi="標楷體"/>
        </w:rPr>
        <w:t>月</w:t>
      </w:r>
      <w:r>
        <w:rPr>
          <w:rFonts w:eastAsia="標楷體" w:hint="eastAsia"/>
        </w:rPr>
        <w:t>15</w:t>
      </w:r>
      <w:r w:rsidRPr="00472EFD">
        <w:rPr>
          <w:rFonts w:eastAsia="標楷體" w:hAnsi="標楷體"/>
        </w:rPr>
        <w:t>日</w:t>
      </w:r>
      <w:r w:rsidRPr="00472EFD">
        <w:rPr>
          <w:rFonts w:eastAsia="標楷體" w:hAnsi="標楷體" w:hint="eastAsia"/>
        </w:rPr>
        <w:t>(</w:t>
      </w:r>
      <w:r w:rsidRPr="00472EFD">
        <w:rPr>
          <w:rFonts w:eastAsia="標楷體" w:hAnsi="標楷體" w:hint="eastAsia"/>
        </w:rPr>
        <w:t>星期五</w:t>
      </w:r>
      <w:r w:rsidRPr="00472EFD">
        <w:rPr>
          <w:rFonts w:eastAsia="標楷體" w:hAnsi="標楷體" w:hint="eastAsia"/>
        </w:rPr>
        <w:t>)</w:t>
      </w:r>
      <w:r>
        <w:rPr>
          <w:rFonts w:eastAsia="標楷體" w:hAnsi="標楷體" w:hint="eastAsia"/>
        </w:rPr>
        <w:t>假</w:t>
      </w:r>
      <w:r w:rsidRPr="00472EFD">
        <w:rPr>
          <w:rFonts w:eastAsia="標楷體" w:hAnsi="標楷體"/>
        </w:rPr>
        <w:t>桃園展演中心展演廳辦理</w:t>
      </w:r>
      <w:r w:rsidRPr="00472EFD">
        <w:rPr>
          <w:rFonts w:eastAsia="標楷體" w:hAnsi="標楷體" w:hint="eastAsia"/>
        </w:rPr>
        <w:t>。</w:t>
      </w:r>
    </w:p>
    <w:p w14:paraId="7699F54E" w14:textId="7EB77CAD" w:rsidR="007B03A4" w:rsidRPr="001A0B0A" w:rsidRDefault="0044446F" w:rsidP="007D776D">
      <w:pPr>
        <w:spacing w:beforeLines="50" w:before="180"/>
        <w:ind w:leftChars="-128" w:left="481" w:hangingChars="328" w:hanging="788"/>
        <w:rPr>
          <w:rFonts w:ascii="標楷體" w:eastAsia="標楷體" w:hAnsi="標楷體"/>
          <w:b/>
        </w:rPr>
      </w:pPr>
      <w:r>
        <w:rPr>
          <w:rFonts w:ascii="標楷體" w:eastAsia="標楷體" w:hAnsi="標楷體" w:hint="eastAsia"/>
          <w:b/>
          <w:color w:val="000000"/>
        </w:rPr>
        <w:t>(</w:t>
      </w:r>
      <w:r w:rsidR="000405AC">
        <w:rPr>
          <w:rFonts w:ascii="標楷體" w:eastAsia="標楷體" w:hAnsi="標楷體" w:hint="eastAsia"/>
          <w:b/>
          <w:color w:val="000000"/>
        </w:rPr>
        <w:t>伍</w:t>
      </w:r>
      <w:r>
        <w:rPr>
          <w:rFonts w:ascii="標楷體" w:eastAsia="標楷體" w:hAnsi="標楷體" w:hint="eastAsia"/>
          <w:b/>
          <w:color w:val="000000"/>
        </w:rPr>
        <w:t>)</w:t>
      </w:r>
      <w:r w:rsidR="007B03A4" w:rsidRPr="001A0B0A">
        <w:rPr>
          <w:rFonts w:ascii="標楷體" w:eastAsia="標楷體" w:hAnsi="標楷體" w:hint="eastAsia"/>
          <w:b/>
        </w:rPr>
        <w:t>人事室</w:t>
      </w:r>
    </w:p>
    <w:p w14:paraId="0B649CB6" w14:textId="77777777" w:rsidR="00AC353C" w:rsidRPr="00AC353C" w:rsidRDefault="00AC353C" w:rsidP="00271BDF">
      <w:pPr>
        <w:widowControl/>
        <w:numPr>
          <w:ilvl w:val="0"/>
          <w:numId w:val="1"/>
        </w:numPr>
        <w:snapToGrid w:val="0"/>
        <w:jc w:val="both"/>
        <w:rPr>
          <w:rFonts w:ascii="標楷體" w:eastAsia="標楷體" w:hAnsi="標楷體"/>
        </w:rPr>
      </w:pPr>
      <w:r w:rsidRPr="00AC353C">
        <w:rPr>
          <w:rFonts w:ascii="標楷體" w:eastAsia="標楷體" w:hAnsi="標楷體" w:hint="eastAsia"/>
        </w:rPr>
        <w:t>本校112學年度第2學期人事動態如下：</w:t>
      </w:r>
    </w:p>
    <w:p w14:paraId="2DDCB0D5" w14:textId="77777777" w:rsidR="00AC353C" w:rsidRPr="00AC353C" w:rsidRDefault="00AC353C" w:rsidP="00AC353C">
      <w:pPr>
        <w:widowControl/>
        <w:snapToGrid w:val="0"/>
        <w:jc w:val="both"/>
        <w:rPr>
          <w:rFonts w:ascii="標楷體" w:eastAsia="標楷體" w:hAnsi="標楷體"/>
        </w:rPr>
      </w:pPr>
      <w:r w:rsidRPr="00AC353C">
        <w:rPr>
          <w:rFonts w:ascii="標楷體" w:eastAsia="標楷體" w:hAnsi="標楷體" w:hint="eastAsia"/>
        </w:rPr>
        <w:t xml:space="preserve">  (</w:t>
      </w:r>
      <w:proofErr w:type="gramStart"/>
      <w:r w:rsidRPr="00AC353C">
        <w:rPr>
          <w:rFonts w:ascii="標楷體" w:eastAsia="標楷體" w:hAnsi="標楷體" w:hint="eastAsia"/>
        </w:rPr>
        <w:t>一</w:t>
      </w:r>
      <w:proofErr w:type="gramEnd"/>
      <w:r w:rsidRPr="00AC353C">
        <w:rPr>
          <w:rFonts w:ascii="標楷體" w:eastAsia="標楷體" w:hAnsi="標楷體" w:hint="eastAsia"/>
        </w:rPr>
        <w:t>)退休人員</w:t>
      </w:r>
    </w:p>
    <w:p w14:paraId="0678B67F" w14:textId="77777777" w:rsidR="00AC353C" w:rsidRPr="00AC353C" w:rsidRDefault="00AC353C" w:rsidP="00AC353C">
      <w:pPr>
        <w:widowControl/>
        <w:snapToGrid w:val="0"/>
        <w:jc w:val="both"/>
        <w:rPr>
          <w:rFonts w:ascii="標楷體" w:eastAsia="標楷體" w:hAnsi="標楷體"/>
        </w:rPr>
      </w:pPr>
      <w:r w:rsidRPr="00AC353C">
        <w:rPr>
          <w:rFonts w:ascii="標楷體" w:eastAsia="標楷體" w:hAnsi="標楷體" w:hint="eastAsia"/>
        </w:rPr>
        <w:lastRenderedPageBreak/>
        <w:t xml:space="preserve">      1.113年</w:t>
      </w:r>
      <w:proofErr w:type="gramStart"/>
      <w:r w:rsidRPr="00DC42F9">
        <w:rPr>
          <w:rFonts w:ascii="標楷體" w:eastAsia="標楷體" w:hAnsi="標楷體"/>
        </w:rPr>
        <w:t>2</w:t>
      </w:r>
      <w:r w:rsidRPr="00DC42F9">
        <w:rPr>
          <w:rFonts w:ascii="標楷體" w:eastAsia="標楷體" w:hAnsi="標楷體" w:hint="eastAsia"/>
        </w:rPr>
        <w:t>月</w:t>
      </w:r>
      <w:r w:rsidRPr="00AC353C">
        <w:rPr>
          <w:rFonts w:ascii="標楷體" w:eastAsia="標楷體" w:hAnsi="標楷體" w:hint="eastAsia"/>
        </w:rPr>
        <w:t>1日屆齡退休</w:t>
      </w:r>
      <w:proofErr w:type="gramEnd"/>
      <w:r w:rsidRPr="00AC353C">
        <w:rPr>
          <w:rFonts w:ascii="標楷體" w:eastAsia="標楷體" w:hAnsi="標楷體" w:hint="eastAsia"/>
        </w:rPr>
        <w:t>生效教師: 沈淮敦  教師</w:t>
      </w:r>
    </w:p>
    <w:p w14:paraId="5FFDD4D1" w14:textId="77777777" w:rsidR="00AC353C" w:rsidRPr="00AC353C" w:rsidRDefault="00AC353C" w:rsidP="00AC353C">
      <w:pPr>
        <w:widowControl/>
        <w:snapToGrid w:val="0"/>
        <w:jc w:val="both"/>
        <w:rPr>
          <w:rFonts w:ascii="標楷體" w:eastAsia="標楷體" w:hAnsi="標楷體" w:cs="新細明體"/>
          <w:bCs/>
          <w:kern w:val="0"/>
        </w:rPr>
      </w:pPr>
      <w:r w:rsidRPr="00AC353C">
        <w:rPr>
          <w:rFonts w:ascii="標楷體" w:eastAsia="標楷體" w:hAnsi="標楷體" w:cs="新細明體" w:hint="eastAsia"/>
          <w:bCs/>
          <w:kern w:val="0"/>
        </w:rPr>
        <w:t xml:space="preserve">  (二)留職停薪教師：</w:t>
      </w:r>
    </w:p>
    <w:p w14:paraId="27DA35FC" w14:textId="77777777" w:rsidR="00AC353C" w:rsidRPr="00AC353C" w:rsidRDefault="00AC353C" w:rsidP="00AC353C">
      <w:pPr>
        <w:widowControl/>
        <w:snapToGrid w:val="0"/>
        <w:ind w:firstLineChars="200" w:firstLine="480"/>
        <w:jc w:val="both"/>
        <w:rPr>
          <w:rFonts w:ascii="標楷體" w:eastAsia="標楷體" w:hAnsi="標楷體"/>
          <w:color w:val="000000"/>
        </w:rPr>
      </w:pPr>
      <w:r w:rsidRPr="00AC353C">
        <w:rPr>
          <w:rFonts w:ascii="標楷體" w:eastAsia="標楷體" w:hAnsi="標楷體" w:hint="eastAsia"/>
          <w:color w:val="000000"/>
        </w:rPr>
        <w:t xml:space="preserve">   1.英語</w:t>
      </w:r>
      <w:proofErr w:type="gramStart"/>
      <w:r w:rsidRPr="00AC353C">
        <w:rPr>
          <w:rFonts w:ascii="標楷體" w:eastAsia="標楷體" w:hAnsi="標楷體" w:hint="eastAsia"/>
          <w:color w:val="000000"/>
        </w:rPr>
        <w:t>科宋宴華</w:t>
      </w:r>
      <w:proofErr w:type="gramEnd"/>
      <w:r w:rsidRPr="00AC353C">
        <w:rPr>
          <w:rFonts w:ascii="標楷體" w:eastAsia="標楷體" w:hAnsi="標楷體" w:hint="eastAsia"/>
          <w:color w:val="000000"/>
        </w:rPr>
        <w:t>教師：自112年8月1日起至113年7月31日止</w:t>
      </w:r>
      <w:proofErr w:type="gramStart"/>
      <w:r w:rsidRPr="00AC353C">
        <w:rPr>
          <w:rFonts w:ascii="標楷體" w:eastAsia="標楷體" w:hAnsi="標楷體" w:hint="eastAsia"/>
          <w:color w:val="000000"/>
        </w:rPr>
        <w:t>侍親留</w:t>
      </w:r>
      <w:proofErr w:type="gramEnd"/>
      <w:r w:rsidRPr="00AC353C">
        <w:rPr>
          <w:rFonts w:ascii="標楷體" w:eastAsia="標楷體" w:hAnsi="標楷體" w:hint="eastAsia"/>
          <w:color w:val="000000"/>
        </w:rPr>
        <w:t xml:space="preserve">職停薪。 </w:t>
      </w:r>
    </w:p>
    <w:p w14:paraId="7955D923" w14:textId="77777777" w:rsidR="00AC353C" w:rsidRPr="00AC353C" w:rsidRDefault="00AC353C" w:rsidP="00AC353C">
      <w:pPr>
        <w:widowControl/>
        <w:snapToGrid w:val="0"/>
        <w:ind w:firstLineChars="200" w:firstLine="480"/>
        <w:jc w:val="both"/>
        <w:rPr>
          <w:rFonts w:ascii="標楷體" w:eastAsia="標楷體" w:hAnsi="標楷體"/>
          <w:color w:val="000000"/>
        </w:rPr>
      </w:pPr>
      <w:r w:rsidRPr="00AC353C">
        <w:rPr>
          <w:rFonts w:ascii="標楷體" w:eastAsia="標楷體" w:hAnsi="標楷體" w:hint="eastAsia"/>
          <w:color w:val="000000"/>
        </w:rPr>
        <w:t xml:space="preserve">   2.國文科陳季瑩教師：自112年2月1日起至113年7月31日止</w:t>
      </w:r>
      <w:proofErr w:type="gramStart"/>
      <w:r w:rsidRPr="00AC353C">
        <w:rPr>
          <w:rFonts w:ascii="標楷體" w:eastAsia="標楷體" w:hAnsi="標楷體" w:hint="eastAsia"/>
          <w:color w:val="000000"/>
        </w:rPr>
        <w:t>侍親留</w:t>
      </w:r>
      <w:proofErr w:type="gramEnd"/>
      <w:r w:rsidRPr="00AC353C">
        <w:rPr>
          <w:rFonts w:ascii="標楷體" w:eastAsia="標楷體" w:hAnsi="標楷體" w:hint="eastAsia"/>
          <w:color w:val="000000"/>
        </w:rPr>
        <w:t>職停薪。</w:t>
      </w:r>
    </w:p>
    <w:p w14:paraId="6D7816B0" w14:textId="77777777" w:rsidR="00AC353C" w:rsidRPr="00AC353C" w:rsidRDefault="00AC353C" w:rsidP="00AC353C">
      <w:pPr>
        <w:widowControl/>
        <w:snapToGrid w:val="0"/>
        <w:ind w:firstLineChars="200" w:firstLine="480"/>
        <w:jc w:val="both"/>
        <w:rPr>
          <w:rFonts w:ascii="標楷體" w:eastAsia="標楷體" w:hAnsi="標楷體"/>
          <w:color w:val="000000"/>
        </w:rPr>
      </w:pPr>
      <w:r w:rsidRPr="00AC353C">
        <w:rPr>
          <w:rFonts w:ascii="標楷體" w:eastAsia="標楷體" w:hAnsi="標楷體" w:hint="eastAsia"/>
          <w:color w:val="000000"/>
        </w:rPr>
        <w:t xml:space="preserve">   3.英語科呂宜珊教師：自112年8月1日起至113年7月31日止</w:t>
      </w:r>
      <w:proofErr w:type="gramStart"/>
      <w:r w:rsidRPr="00AC353C">
        <w:rPr>
          <w:rFonts w:ascii="標楷體" w:eastAsia="標楷體" w:hAnsi="標楷體" w:hint="eastAsia"/>
          <w:color w:val="000000"/>
        </w:rPr>
        <w:t>侍親留</w:t>
      </w:r>
      <w:proofErr w:type="gramEnd"/>
      <w:r w:rsidRPr="00AC353C">
        <w:rPr>
          <w:rFonts w:ascii="標楷體" w:eastAsia="標楷體" w:hAnsi="標楷體" w:hint="eastAsia"/>
          <w:color w:val="000000"/>
        </w:rPr>
        <w:t>職停薪。</w:t>
      </w:r>
    </w:p>
    <w:p w14:paraId="330B4B42" w14:textId="77777777" w:rsidR="00AC353C" w:rsidRPr="00AC353C" w:rsidRDefault="00AC353C" w:rsidP="00AC353C">
      <w:pPr>
        <w:widowControl/>
        <w:snapToGrid w:val="0"/>
        <w:ind w:firstLineChars="200" w:firstLine="480"/>
        <w:jc w:val="both"/>
        <w:rPr>
          <w:rFonts w:ascii="標楷體" w:eastAsia="標楷體" w:hAnsi="標楷體"/>
          <w:color w:val="000000"/>
        </w:rPr>
      </w:pPr>
      <w:r w:rsidRPr="00AC353C">
        <w:rPr>
          <w:rFonts w:ascii="標楷體" w:eastAsia="標楷體" w:hAnsi="標楷體" w:hint="eastAsia"/>
          <w:color w:val="000000"/>
        </w:rPr>
        <w:t xml:space="preserve">   4.特教科湯偉薇教師:</w:t>
      </w:r>
      <w:r w:rsidRPr="00AC353C">
        <w:rPr>
          <w:rFonts w:hint="eastAsia"/>
        </w:rPr>
        <w:t xml:space="preserve"> </w:t>
      </w:r>
      <w:r w:rsidRPr="00AC353C">
        <w:rPr>
          <w:rFonts w:ascii="標楷體" w:eastAsia="標楷體" w:hAnsi="標楷體" w:hint="eastAsia"/>
          <w:color w:val="000000"/>
        </w:rPr>
        <w:t>自112年8月1日起至113年7月31日</w:t>
      </w:r>
      <w:proofErr w:type="gramStart"/>
      <w:r w:rsidRPr="00AC353C">
        <w:rPr>
          <w:rFonts w:ascii="標楷體" w:eastAsia="標楷體" w:hAnsi="標楷體" w:hint="eastAsia"/>
          <w:color w:val="000000"/>
        </w:rPr>
        <w:t>止</w:t>
      </w:r>
      <w:proofErr w:type="gramEnd"/>
      <w:r w:rsidRPr="00AC353C">
        <w:rPr>
          <w:rFonts w:ascii="標楷體" w:eastAsia="標楷體" w:hAnsi="標楷體" w:hint="eastAsia"/>
          <w:color w:val="000000"/>
        </w:rPr>
        <w:t>育嬰留職停薪。</w:t>
      </w:r>
    </w:p>
    <w:p w14:paraId="5352FD6A" w14:textId="77777777" w:rsidR="00AC353C" w:rsidRDefault="00AC353C" w:rsidP="00AC353C">
      <w:pPr>
        <w:widowControl/>
        <w:snapToGrid w:val="0"/>
        <w:ind w:firstLineChars="200" w:firstLine="480"/>
        <w:jc w:val="both"/>
        <w:rPr>
          <w:rFonts w:ascii="標楷體" w:eastAsia="標楷體" w:hAnsi="標楷體"/>
          <w:color w:val="000000"/>
        </w:rPr>
      </w:pPr>
      <w:r w:rsidRPr="00AC353C">
        <w:rPr>
          <w:rFonts w:ascii="標楷體" w:eastAsia="標楷體" w:hAnsi="標楷體" w:hint="eastAsia"/>
          <w:color w:val="000000"/>
        </w:rPr>
        <w:t xml:space="preserve">   5.國文科楊</w:t>
      </w:r>
      <w:proofErr w:type="gramStart"/>
      <w:r w:rsidRPr="00AC353C">
        <w:rPr>
          <w:rFonts w:ascii="標楷體" w:eastAsia="標楷體" w:hAnsi="標楷體" w:hint="eastAsia"/>
          <w:color w:val="000000"/>
        </w:rPr>
        <w:t>筑</w:t>
      </w:r>
      <w:proofErr w:type="gramEnd"/>
      <w:r w:rsidRPr="00AC353C">
        <w:rPr>
          <w:rFonts w:ascii="標楷體" w:eastAsia="標楷體" w:hAnsi="標楷體" w:hint="eastAsia"/>
          <w:color w:val="000000"/>
        </w:rPr>
        <w:t>亘教師: 自113年2月1日起至113年7月31日</w:t>
      </w:r>
      <w:proofErr w:type="gramStart"/>
      <w:r w:rsidRPr="00AC353C">
        <w:rPr>
          <w:rFonts w:ascii="標楷體" w:eastAsia="標楷體" w:hAnsi="標楷體" w:hint="eastAsia"/>
          <w:color w:val="000000"/>
        </w:rPr>
        <w:t>止</w:t>
      </w:r>
      <w:proofErr w:type="gramEnd"/>
      <w:r w:rsidRPr="00AC353C">
        <w:rPr>
          <w:rFonts w:ascii="標楷體" w:eastAsia="標楷體" w:hAnsi="標楷體" w:hint="eastAsia"/>
          <w:color w:val="000000"/>
        </w:rPr>
        <w:t>育嬰留職停薪。</w:t>
      </w:r>
    </w:p>
    <w:p w14:paraId="31D0AE90" w14:textId="77777777" w:rsidR="00DF7BE4" w:rsidRPr="00DF7BE4" w:rsidRDefault="00DF7BE4" w:rsidP="00AC353C">
      <w:pPr>
        <w:widowControl/>
        <w:snapToGrid w:val="0"/>
        <w:ind w:firstLineChars="200" w:firstLine="480"/>
        <w:jc w:val="both"/>
        <w:rPr>
          <w:rFonts w:ascii="標楷體" w:eastAsia="標楷體" w:hAnsi="標楷體"/>
          <w:color w:val="000000"/>
        </w:rPr>
      </w:pPr>
      <w:r>
        <w:rPr>
          <w:rFonts w:ascii="標楷體" w:eastAsia="標楷體" w:hAnsi="標楷體" w:hint="eastAsia"/>
          <w:b/>
          <w:color w:val="000000"/>
        </w:rPr>
        <w:t xml:space="preserve">   </w:t>
      </w:r>
      <w:r w:rsidRPr="00DF7BE4">
        <w:rPr>
          <w:rFonts w:ascii="標楷體" w:eastAsia="標楷體" w:hAnsi="標楷體"/>
          <w:color w:val="000000"/>
        </w:rPr>
        <w:t>6.</w:t>
      </w:r>
      <w:r w:rsidRPr="00DF7BE4">
        <w:rPr>
          <w:rFonts w:ascii="標楷體" w:eastAsia="標楷體" w:hAnsi="標楷體" w:hint="eastAsia"/>
          <w:color w:val="000000"/>
        </w:rPr>
        <w:t>輔導科林佳</w:t>
      </w:r>
      <w:proofErr w:type="gramStart"/>
      <w:r w:rsidRPr="00DF7BE4">
        <w:rPr>
          <w:rFonts w:ascii="標楷體" w:eastAsia="標楷體" w:hAnsi="標楷體" w:hint="eastAsia"/>
          <w:color w:val="000000"/>
        </w:rPr>
        <w:t>諭</w:t>
      </w:r>
      <w:proofErr w:type="gramEnd"/>
      <w:r w:rsidRPr="00DF7BE4">
        <w:rPr>
          <w:rFonts w:ascii="標楷體" w:eastAsia="標楷體" w:hAnsi="標楷體" w:hint="eastAsia"/>
          <w:color w:val="000000"/>
        </w:rPr>
        <w:t>教師：自113年2月1日起至113年7月31日</w:t>
      </w:r>
      <w:proofErr w:type="gramStart"/>
      <w:r w:rsidRPr="00DF7BE4">
        <w:rPr>
          <w:rFonts w:ascii="標楷體" w:eastAsia="標楷體" w:hAnsi="標楷體" w:hint="eastAsia"/>
          <w:color w:val="000000"/>
        </w:rPr>
        <w:t>止</w:t>
      </w:r>
      <w:proofErr w:type="gramEnd"/>
      <w:r w:rsidRPr="00DF7BE4">
        <w:rPr>
          <w:rFonts w:ascii="標楷體" w:eastAsia="標楷體" w:hAnsi="標楷體" w:hint="eastAsia"/>
          <w:color w:val="000000"/>
        </w:rPr>
        <w:t>育嬰留職停薪。</w:t>
      </w:r>
    </w:p>
    <w:p w14:paraId="2DC5A919" w14:textId="77777777" w:rsidR="00AC353C" w:rsidRPr="00AC353C" w:rsidRDefault="00AC353C" w:rsidP="00AC353C">
      <w:pPr>
        <w:widowControl/>
        <w:rPr>
          <w:rFonts w:ascii="標楷體" w:eastAsia="標楷體" w:hAnsi="標楷體" w:cs="新細明體"/>
          <w:bCs/>
          <w:kern w:val="0"/>
        </w:rPr>
      </w:pPr>
      <w:r w:rsidRPr="00AC353C">
        <w:rPr>
          <w:rFonts w:ascii="標楷體" w:eastAsia="標楷體" w:hAnsi="標楷體" w:cs="新細明體" w:hint="eastAsia"/>
          <w:bCs/>
          <w:kern w:val="0"/>
        </w:rPr>
        <w:t xml:space="preserve">  (三)離職人員:</w:t>
      </w:r>
    </w:p>
    <w:p w14:paraId="12F4F54F" w14:textId="77777777" w:rsidR="00AC353C" w:rsidRPr="00AC353C" w:rsidRDefault="00AC353C" w:rsidP="00AC353C">
      <w:pPr>
        <w:widowControl/>
        <w:ind w:leftChars="-236" w:hangingChars="236" w:hanging="566"/>
        <w:rPr>
          <w:rFonts w:ascii="標楷體" w:eastAsia="標楷體" w:hAnsi="標楷體"/>
        </w:rPr>
      </w:pPr>
      <w:r w:rsidRPr="00AC353C">
        <w:rPr>
          <w:rFonts w:ascii="標楷體" w:eastAsia="標楷體" w:hAnsi="標楷體" w:cs="新細明體" w:hint="eastAsia"/>
          <w:bCs/>
          <w:color w:val="FF0000"/>
          <w:kern w:val="0"/>
        </w:rPr>
        <w:t xml:space="preserve">       </w:t>
      </w:r>
      <w:r w:rsidRPr="00AC353C">
        <w:rPr>
          <w:rFonts w:ascii="標楷體" w:eastAsia="標楷體" w:hAnsi="標楷體" w:hint="eastAsia"/>
        </w:rPr>
        <w:t xml:space="preserve">   </w:t>
      </w:r>
      <w:r w:rsidRPr="00AC353C">
        <w:rPr>
          <w:rFonts w:ascii="標楷體" w:eastAsia="標楷體" w:hAnsi="標楷體"/>
        </w:rPr>
        <w:t xml:space="preserve"> 1.</w:t>
      </w:r>
      <w:bookmarkStart w:id="1" w:name="_Hlk123027876"/>
      <w:r w:rsidRPr="00AC353C">
        <w:rPr>
          <w:rFonts w:ascii="標楷體" w:eastAsia="標楷體" w:hAnsi="標楷體" w:hint="eastAsia"/>
        </w:rPr>
        <w:t>專任輔導員呂怡君</w:t>
      </w:r>
      <w:r w:rsidRPr="00AC353C">
        <w:rPr>
          <w:rFonts w:ascii="標楷體" w:eastAsia="標楷體" w:hAnsi="標楷體"/>
        </w:rPr>
        <w:t>11</w:t>
      </w:r>
      <w:r w:rsidRPr="00AC353C">
        <w:rPr>
          <w:rFonts w:ascii="標楷體" w:eastAsia="標楷體" w:hAnsi="標楷體" w:hint="eastAsia"/>
        </w:rPr>
        <w:t>3</w:t>
      </w:r>
      <w:r w:rsidRPr="00AC353C">
        <w:rPr>
          <w:rFonts w:ascii="標楷體" w:eastAsia="標楷體" w:hAnsi="標楷體"/>
        </w:rPr>
        <w:t>年</w:t>
      </w:r>
      <w:r w:rsidRPr="00AC353C">
        <w:rPr>
          <w:rFonts w:ascii="標楷體" w:eastAsia="標楷體" w:hAnsi="標楷體" w:hint="eastAsia"/>
        </w:rPr>
        <w:t>1月1日調任桃園區中山國民小學。</w:t>
      </w:r>
    </w:p>
    <w:bookmarkEnd w:id="1"/>
    <w:p w14:paraId="5A738747" w14:textId="77777777" w:rsidR="00AC353C" w:rsidRPr="00AC353C" w:rsidRDefault="00AC353C" w:rsidP="00AC353C">
      <w:pPr>
        <w:ind w:left="480" w:hangingChars="200" w:hanging="480"/>
        <w:rPr>
          <w:rFonts w:ascii="標楷體" w:eastAsia="標楷體" w:hAnsi="標楷體"/>
        </w:rPr>
      </w:pPr>
      <w:r w:rsidRPr="00AC353C">
        <w:rPr>
          <w:rFonts w:ascii="標楷體" w:eastAsia="標楷體" w:hAnsi="標楷體" w:hint="eastAsia"/>
        </w:rPr>
        <w:t>二、有關行政院訂定「一百十二年軍公教人員年終工作獎金發給注意事項」，並自112年12月18日生效，112年終工作獎金發給1.5個月，並於春節前10日(113年1月31日)一次發給。</w:t>
      </w:r>
    </w:p>
    <w:p w14:paraId="1D1995BF" w14:textId="77777777" w:rsidR="00AC353C" w:rsidRPr="00AC353C" w:rsidRDefault="00AC353C" w:rsidP="00AC353C">
      <w:pPr>
        <w:widowControl/>
        <w:ind w:left="480" w:hangingChars="200" w:hanging="480"/>
        <w:rPr>
          <w:rFonts w:ascii="標楷體" w:eastAsia="標楷體" w:hAnsi="標楷體" w:cs="新細明體"/>
          <w:bCs/>
          <w:kern w:val="0"/>
        </w:rPr>
      </w:pPr>
      <w:r w:rsidRPr="00AC353C">
        <w:rPr>
          <w:rFonts w:ascii="標楷體" w:eastAsia="標楷體" w:hAnsi="標楷體" w:hint="eastAsia"/>
        </w:rPr>
        <w:t>三、</w:t>
      </w:r>
      <w:r w:rsidRPr="00AC353C">
        <w:rPr>
          <w:rFonts w:ascii="標楷體" w:eastAsia="標楷體" w:hAnsi="標楷體" w:cs="新細明體" w:hint="eastAsia"/>
          <w:bCs/>
          <w:kern w:val="0"/>
        </w:rPr>
        <w:t>教師從事教育工作表現優異者，由教育局頒發績</w:t>
      </w:r>
      <w:proofErr w:type="gramStart"/>
      <w:r w:rsidRPr="00AC353C">
        <w:rPr>
          <w:rFonts w:ascii="標楷體" w:eastAsia="標楷體" w:hAnsi="標楷體" w:cs="新細明體" w:hint="eastAsia"/>
          <w:bCs/>
          <w:kern w:val="0"/>
        </w:rPr>
        <w:t>優狀1張</w:t>
      </w:r>
      <w:proofErr w:type="gramEnd"/>
      <w:r w:rsidRPr="00AC353C">
        <w:rPr>
          <w:rFonts w:ascii="標楷體" w:eastAsia="標楷體" w:hAnsi="標楷體" w:cs="新細明體" w:hint="eastAsia"/>
          <w:bCs/>
          <w:kern w:val="0"/>
        </w:rPr>
        <w:t>，累積3張核給嘉獎1次，申請期限為最後一張</w:t>
      </w:r>
      <w:proofErr w:type="gramStart"/>
      <w:r w:rsidRPr="00AC353C">
        <w:rPr>
          <w:rFonts w:ascii="標楷體" w:eastAsia="標楷體" w:hAnsi="標楷體" w:cs="新細明體" w:hint="eastAsia"/>
          <w:bCs/>
          <w:kern w:val="0"/>
        </w:rPr>
        <w:t>績優狀日期</w:t>
      </w:r>
      <w:proofErr w:type="gramEnd"/>
      <w:r w:rsidRPr="00AC353C">
        <w:rPr>
          <w:rFonts w:ascii="標楷體" w:eastAsia="標楷體" w:hAnsi="標楷體" w:cs="新細明體" w:hint="eastAsia"/>
          <w:bCs/>
          <w:kern w:val="0"/>
        </w:rPr>
        <w:t>起算二個月內向本校人事室提出申請，逾期不受理；提醒教師們要注意時效，以免延誤影響權益。</w:t>
      </w:r>
    </w:p>
    <w:p w14:paraId="799289E3" w14:textId="77777777" w:rsidR="00AC353C" w:rsidRPr="00AC353C" w:rsidRDefault="00AC353C" w:rsidP="00AC353C">
      <w:pPr>
        <w:widowControl/>
        <w:rPr>
          <w:rFonts w:ascii="標楷體" w:eastAsia="標楷體" w:hAnsi="標楷體" w:cs="新細明體"/>
          <w:bCs/>
          <w:kern w:val="0"/>
        </w:rPr>
      </w:pPr>
      <w:r w:rsidRPr="00AC353C">
        <w:rPr>
          <w:rFonts w:ascii="標楷體" w:eastAsia="標楷體" w:hAnsi="標楷體" w:cs="新細明體" w:hint="eastAsia"/>
          <w:bCs/>
          <w:kern w:val="0"/>
        </w:rPr>
        <w:t>四、重申本市所屬各級學校教職員差勤規定及落實差勤管理相關事宜</w:t>
      </w:r>
    </w:p>
    <w:p w14:paraId="05C0D0F0" w14:textId="77777777" w:rsidR="00AC353C" w:rsidRPr="00AC353C" w:rsidRDefault="00AC353C" w:rsidP="00AC353C">
      <w:pPr>
        <w:widowControl/>
        <w:ind w:leftChars="133" w:left="799" w:hangingChars="200" w:hanging="480"/>
        <w:rPr>
          <w:rFonts w:ascii="標楷體" w:eastAsia="標楷體" w:hAnsi="標楷體" w:cs="新細明體"/>
          <w:bCs/>
          <w:kern w:val="0"/>
        </w:rPr>
      </w:pPr>
      <w:r w:rsidRPr="00AC353C">
        <w:rPr>
          <w:rFonts w:ascii="標楷體" w:eastAsia="標楷體" w:hAnsi="標楷體" w:cs="新細明體" w:hint="eastAsia"/>
          <w:bCs/>
          <w:kern w:val="0"/>
        </w:rPr>
        <w:t>(</w:t>
      </w:r>
      <w:proofErr w:type="gramStart"/>
      <w:r w:rsidRPr="00AC353C">
        <w:rPr>
          <w:rFonts w:ascii="標楷體" w:eastAsia="標楷體" w:hAnsi="標楷體" w:cs="新細明體" w:hint="eastAsia"/>
          <w:bCs/>
          <w:kern w:val="0"/>
        </w:rPr>
        <w:t>一</w:t>
      </w:r>
      <w:proofErr w:type="gramEnd"/>
      <w:r w:rsidRPr="00AC353C">
        <w:rPr>
          <w:rFonts w:ascii="標楷體" w:eastAsia="標楷體" w:hAnsi="標楷體" w:cs="新細明體" w:hint="eastAsia"/>
          <w:bCs/>
          <w:kern w:val="0"/>
        </w:rPr>
        <w:t>)差勤管理係屬各學校權責，各級主管應實施走動式管理，就屬員加班、差假之必要性、確實性加強管制及查核，並應落實職務代理制度及強化辦公紀律之維護，另人事單位應依行政院及所屬各機關公務人員平時考核要點規定，不定期抽查同仁到勤及辦公紀律，並應定期</w:t>
      </w:r>
      <w:proofErr w:type="gramStart"/>
      <w:r w:rsidRPr="00AC353C">
        <w:rPr>
          <w:rFonts w:ascii="標楷體" w:eastAsia="標楷體" w:hAnsi="標楷體" w:cs="新細明體" w:hint="eastAsia"/>
          <w:bCs/>
          <w:kern w:val="0"/>
        </w:rPr>
        <w:t>陳報差勤</w:t>
      </w:r>
      <w:proofErr w:type="gramEnd"/>
      <w:r w:rsidRPr="00AC353C">
        <w:rPr>
          <w:rFonts w:ascii="標楷體" w:eastAsia="標楷體" w:hAnsi="標楷體" w:cs="新細明體" w:hint="eastAsia"/>
          <w:bCs/>
          <w:kern w:val="0"/>
        </w:rPr>
        <w:t>報表予校長。</w:t>
      </w:r>
    </w:p>
    <w:p w14:paraId="511C4A3F" w14:textId="77777777" w:rsidR="00AC353C" w:rsidRPr="00AC353C" w:rsidRDefault="00AC353C" w:rsidP="00AC353C">
      <w:pPr>
        <w:widowControl/>
        <w:ind w:leftChars="133" w:left="799" w:hangingChars="200" w:hanging="480"/>
        <w:rPr>
          <w:rFonts w:ascii="標楷體" w:eastAsia="標楷體" w:hAnsi="標楷體" w:cs="新細明體"/>
          <w:bCs/>
          <w:kern w:val="0"/>
        </w:rPr>
      </w:pPr>
      <w:r w:rsidRPr="00AC353C">
        <w:rPr>
          <w:rFonts w:ascii="標楷體" w:eastAsia="標楷體" w:hAnsi="標楷體" w:cs="新細明體" w:hint="eastAsia"/>
          <w:bCs/>
          <w:kern w:val="0"/>
        </w:rPr>
        <w:t>(二)請各級主管人員確實執行考核獎懲機制及負起督導責任，對於違反差勤管理規定之同仁除列入平時考核紀錄外，並適時檢討相關人員行政責任；另將出勤異常或違反辦公紀律同仁列為輔導對象，以協助其改正。</w:t>
      </w:r>
    </w:p>
    <w:p w14:paraId="45594288" w14:textId="77777777" w:rsidR="00AC353C" w:rsidRPr="00AC353C" w:rsidRDefault="00AC353C" w:rsidP="00AC353C">
      <w:pPr>
        <w:widowControl/>
        <w:ind w:leftChars="133" w:left="799" w:hangingChars="200" w:hanging="480"/>
        <w:rPr>
          <w:rFonts w:ascii="標楷體" w:eastAsia="標楷體" w:hAnsi="標楷體" w:cs="新細明體"/>
          <w:bCs/>
          <w:kern w:val="0"/>
        </w:rPr>
      </w:pPr>
      <w:r w:rsidRPr="00AC353C">
        <w:rPr>
          <w:rFonts w:ascii="標楷體" w:eastAsia="標楷體" w:hAnsi="標楷體" w:cs="新細明體" w:hint="eastAsia"/>
          <w:bCs/>
          <w:kern w:val="0"/>
        </w:rPr>
        <w:t>(三)不得於上班打卡後，有未直接進入學校上班之情事與從事與職務無關之行為，另於離開辦公場所應確實請假及辦妥業務交代。</w:t>
      </w:r>
    </w:p>
    <w:p w14:paraId="0C5A279D" w14:textId="77777777" w:rsidR="00AC353C" w:rsidRPr="00AC353C" w:rsidRDefault="00AC353C" w:rsidP="00AC353C">
      <w:pPr>
        <w:widowControl/>
        <w:ind w:leftChars="133" w:left="799" w:hangingChars="200" w:hanging="480"/>
        <w:rPr>
          <w:rFonts w:ascii="標楷體" w:eastAsia="標楷體" w:hAnsi="標楷體" w:cs="新細明體"/>
          <w:bCs/>
          <w:kern w:val="0"/>
        </w:rPr>
      </w:pPr>
      <w:r w:rsidRPr="00AC353C">
        <w:rPr>
          <w:rFonts w:ascii="標楷體" w:eastAsia="標楷體" w:hAnsi="標楷體" w:cs="新細明體" w:hint="eastAsia"/>
          <w:bCs/>
          <w:kern w:val="0"/>
        </w:rPr>
        <w:t>(四)上班時間，不得高聲喧嘩、聚眾嬉戲、閱讀書報、上網瀏覽與職務無關之訊息或藉機離開辦公室購物、處理個人私</w:t>
      </w:r>
      <w:proofErr w:type="gramStart"/>
      <w:r w:rsidRPr="00AC353C">
        <w:rPr>
          <w:rFonts w:ascii="標楷體" w:eastAsia="標楷體" w:hAnsi="標楷體" w:cs="新細明體" w:hint="eastAsia"/>
          <w:bCs/>
          <w:kern w:val="0"/>
        </w:rPr>
        <w:t>務</w:t>
      </w:r>
      <w:proofErr w:type="gramEnd"/>
      <w:r w:rsidRPr="00AC353C">
        <w:rPr>
          <w:rFonts w:ascii="標楷體" w:eastAsia="標楷體" w:hAnsi="標楷體" w:cs="新細明體" w:hint="eastAsia"/>
          <w:bCs/>
          <w:kern w:val="0"/>
        </w:rPr>
        <w:t>。</w:t>
      </w:r>
    </w:p>
    <w:p w14:paraId="79AE5B18" w14:textId="77777777" w:rsidR="00AC353C" w:rsidRPr="00AC353C" w:rsidRDefault="00AC353C" w:rsidP="00AC353C">
      <w:pPr>
        <w:widowControl/>
        <w:ind w:leftChars="200" w:left="720" w:hangingChars="100" w:hanging="240"/>
        <w:rPr>
          <w:rFonts w:ascii="標楷體" w:eastAsia="標楷體" w:hAnsi="標楷體" w:cs="新細明體"/>
          <w:bCs/>
          <w:kern w:val="0"/>
        </w:rPr>
      </w:pPr>
      <w:r w:rsidRPr="00AC353C">
        <w:rPr>
          <w:rFonts w:ascii="標楷體" w:eastAsia="標楷體" w:hAnsi="標楷體" w:cs="新細明體" w:hint="eastAsia"/>
          <w:bCs/>
          <w:kern w:val="0"/>
        </w:rPr>
        <w:t xml:space="preserve"> </w:t>
      </w:r>
      <w:bookmarkStart w:id="2" w:name="_Hlk124498749"/>
      <w:r w:rsidRPr="00AC353C">
        <w:rPr>
          <w:rFonts w:ascii="標楷體" w:eastAsia="標楷體" w:hAnsi="標楷體" w:cs="新細明體" w:hint="eastAsia"/>
          <w:bCs/>
          <w:kern w:val="0"/>
        </w:rPr>
        <w:t xml:space="preserve"> (以上(</w:t>
      </w:r>
      <w:proofErr w:type="gramStart"/>
      <w:r w:rsidRPr="00AC353C">
        <w:rPr>
          <w:rFonts w:ascii="標楷體" w:eastAsia="標楷體" w:hAnsi="標楷體" w:cs="新細明體" w:hint="eastAsia"/>
          <w:bCs/>
          <w:kern w:val="0"/>
        </w:rPr>
        <w:t>一</w:t>
      </w:r>
      <w:proofErr w:type="gramEnd"/>
      <w:r w:rsidRPr="00AC353C">
        <w:rPr>
          <w:rFonts w:ascii="標楷體" w:eastAsia="標楷體" w:hAnsi="標楷體" w:cs="新細明體" w:hint="eastAsia"/>
          <w:bCs/>
          <w:kern w:val="0"/>
        </w:rPr>
        <w:t>)至(四)，桃園市政府教育局</w:t>
      </w:r>
      <w:proofErr w:type="gramStart"/>
      <w:r w:rsidRPr="00AC353C">
        <w:rPr>
          <w:rFonts w:ascii="標楷體" w:eastAsia="標楷體" w:hAnsi="標楷體" w:cs="新細明體" w:hint="eastAsia"/>
          <w:bCs/>
          <w:kern w:val="0"/>
        </w:rPr>
        <w:t>111年9月15日桃教人</w:t>
      </w:r>
      <w:proofErr w:type="gramEnd"/>
      <w:r w:rsidRPr="00AC353C">
        <w:rPr>
          <w:rFonts w:ascii="標楷體" w:eastAsia="標楷體" w:hAnsi="標楷體" w:cs="新細明體" w:hint="eastAsia"/>
          <w:bCs/>
          <w:kern w:val="0"/>
        </w:rPr>
        <w:t>字第1110086071號函)</w:t>
      </w:r>
    </w:p>
    <w:bookmarkEnd w:id="2"/>
    <w:p w14:paraId="30E9963D" w14:textId="77777777" w:rsidR="00AC353C" w:rsidRPr="00AC353C" w:rsidRDefault="00AC353C" w:rsidP="00AC353C">
      <w:pPr>
        <w:widowControl/>
        <w:ind w:leftChars="133" w:left="799" w:hangingChars="200" w:hanging="480"/>
        <w:rPr>
          <w:rFonts w:ascii="標楷體" w:eastAsia="標楷體" w:hAnsi="標楷體"/>
        </w:rPr>
      </w:pPr>
      <w:r w:rsidRPr="00AC353C">
        <w:rPr>
          <w:rFonts w:ascii="標楷體" w:eastAsia="標楷體" w:hAnsi="標楷體" w:hint="eastAsia"/>
        </w:rPr>
        <w:t>(五)重申本校教職員工出勤時間為上班日上午7時45分至下午3時45分，本校同仁在上班時間如有事離開學校，請務必依「教師請假規則」、「公務人員請假規則」及「行政院與所屬中央及地方各機關聘僱人員給假辦法」等相關規定辦理請假手續，即教職員工請假應事先填寫請假單，經學校核准後，始得離開。但有急病或緊急事故，得由其同事或親友代辦或補辦請假手續。</w:t>
      </w:r>
    </w:p>
    <w:p w14:paraId="0C357901" w14:textId="77777777" w:rsidR="00AC353C" w:rsidRPr="00AC353C" w:rsidRDefault="00AC353C" w:rsidP="00AC353C">
      <w:pPr>
        <w:widowControl/>
        <w:snapToGrid w:val="0"/>
        <w:ind w:leftChars="100" w:left="727" w:hangingChars="203" w:hanging="487"/>
        <w:jc w:val="both"/>
        <w:rPr>
          <w:rFonts w:ascii="標楷體" w:eastAsia="標楷體" w:hAnsi="標楷體"/>
        </w:rPr>
      </w:pPr>
      <w:r w:rsidRPr="00AC353C">
        <w:rPr>
          <w:rFonts w:ascii="標楷體" w:eastAsia="標楷體" w:hAnsi="標楷體" w:hint="eastAsia"/>
        </w:rPr>
        <w:t>(六)本校教師不論有無課</w:t>
      </w:r>
      <w:proofErr w:type="gramStart"/>
      <w:r w:rsidRPr="00AC353C">
        <w:rPr>
          <w:rFonts w:ascii="標楷體" w:eastAsia="標楷體" w:hAnsi="標楷體" w:hint="eastAsia"/>
        </w:rPr>
        <w:t>務</w:t>
      </w:r>
      <w:proofErr w:type="gramEnd"/>
      <w:r w:rsidRPr="00AC353C">
        <w:rPr>
          <w:rFonts w:ascii="標楷體" w:eastAsia="標楷體" w:hAnsi="標楷體" w:hint="eastAsia"/>
        </w:rPr>
        <w:t>，仍應依上班時間正常出勤，切勿任意遲到、早退或不假外出，因事需於上班時間外出時，應依規定辦理請假手續。如有違反差勤管理規定者，嚴重時將影響個人平時及成績考核；敬請本校同仁配合辦理，勿違反差勤相關規定。另為避免影響學生受教權益及考量社會觀感，請避免於上班時間在社群網站上打卡及按</w:t>
      </w:r>
      <w:proofErr w:type="gramStart"/>
      <w:r w:rsidRPr="00AC353C">
        <w:rPr>
          <w:rFonts w:ascii="標楷體" w:eastAsia="標楷體" w:hAnsi="標楷體" w:hint="eastAsia"/>
        </w:rPr>
        <w:t>讚</w:t>
      </w:r>
      <w:proofErr w:type="gramEnd"/>
      <w:r w:rsidRPr="00AC353C">
        <w:rPr>
          <w:rFonts w:ascii="標楷體" w:eastAsia="標楷體" w:hAnsi="標楷體" w:hint="eastAsia"/>
        </w:rPr>
        <w:t>等。</w:t>
      </w:r>
    </w:p>
    <w:p w14:paraId="7A6FE2D7" w14:textId="77777777" w:rsidR="00AC353C" w:rsidRPr="00AC353C" w:rsidRDefault="00AC353C" w:rsidP="00AC353C">
      <w:pPr>
        <w:widowControl/>
        <w:snapToGrid w:val="0"/>
        <w:ind w:leftChars="100" w:left="727" w:hangingChars="203" w:hanging="487"/>
        <w:jc w:val="both"/>
        <w:rPr>
          <w:rFonts w:ascii="標楷體" w:eastAsia="標楷體" w:hAnsi="標楷體" w:cs="新細明體"/>
          <w:bCs/>
          <w:kern w:val="0"/>
        </w:rPr>
      </w:pPr>
      <w:r w:rsidRPr="00AC353C">
        <w:rPr>
          <w:rFonts w:ascii="標楷體" w:eastAsia="標楷體" w:hAnsi="標楷體" w:hint="eastAsia"/>
        </w:rPr>
        <w:lastRenderedPageBreak/>
        <w:t>(七)依「</w:t>
      </w:r>
      <w:r w:rsidRPr="00AC353C">
        <w:rPr>
          <w:rFonts w:ascii="標楷體" w:eastAsia="標楷體" w:hAnsi="標楷體" w:cs="新細明體" w:hint="eastAsia"/>
          <w:bCs/>
        </w:rPr>
        <w:t>桃園市各級學校教師請假所遺課</w:t>
      </w:r>
      <w:proofErr w:type="gramStart"/>
      <w:r w:rsidRPr="00AC353C">
        <w:rPr>
          <w:rFonts w:ascii="標楷體" w:eastAsia="標楷體" w:hAnsi="標楷體" w:cs="新細明體" w:hint="eastAsia"/>
          <w:bCs/>
        </w:rPr>
        <w:t>務</w:t>
      </w:r>
      <w:proofErr w:type="gramEnd"/>
      <w:r w:rsidRPr="00AC353C">
        <w:rPr>
          <w:rFonts w:ascii="標楷體" w:eastAsia="標楷體" w:hAnsi="標楷體" w:cs="新細明體" w:hint="eastAsia"/>
          <w:bCs/>
        </w:rPr>
        <w:t>調課補課代課規定」：教師每學年請事假超過</w:t>
      </w:r>
      <w:r w:rsidRPr="00AC353C">
        <w:rPr>
          <w:rFonts w:ascii="標楷體" w:eastAsia="標楷體" w:hAnsi="標楷體" w:cs="新細明體" w:hint="eastAsia"/>
          <w:bCs/>
          <w:kern w:val="0"/>
        </w:rPr>
        <w:t>七日或病假連續三日以上者及婚假、產前假、陪產假、分娩假、流產假、喪假、骨髓或器官捐贈請假期間所遺課</w:t>
      </w:r>
      <w:proofErr w:type="gramStart"/>
      <w:r w:rsidRPr="00AC353C">
        <w:rPr>
          <w:rFonts w:ascii="標楷體" w:eastAsia="標楷體" w:hAnsi="標楷體" w:cs="新細明體" w:hint="eastAsia"/>
          <w:bCs/>
          <w:kern w:val="0"/>
        </w:rPr>
        <w:t>務</w:t>
      </w:r>
      <w:proofErr w:type="gramEnd"/>
      <w:r w:rsidRPr="00AC353C">
        <w:rPr>
          <w:rFonts w:ascii="標楷體" w:eastAsia="標楷體" w:hAnsi="標楷體" w:cs="新細明體" w:hint="eastAsia"/>
          <w:bCs/>
          <w:kern w:val="0"/>
        </w:rPr>
        <w:t>，得由學校安排合格人員代課，並核支代課鐘點費。</w:t>
      </w:r>
    </w:p>
    <w:p w14:paraId="315E5D40" w14:textId="77777777" w:rsidR="00AC353C" w:rsidRPr="00AC353C" w:rsidRDefault="00AC353C" w:rsidP="00AC353C">
      <w:pPr>
        <w:widowControl/>
        <w:ind w:left="720" w:hangingChars="300" w:hanging="720"/>
        <w:rPr>
          <w:rFonts w:ascii="標楷體" w:eastAsia="標楷體" w:hAnsi="標楷體" w:cs="新細明體"/>
          <w:bCs/>
          <w:kern w:val="0"/>
        </w:rPr>
      </w:pPr>
      <w:r w:rsidRPr="00AC353C">
        <w:rPr>
          <w:rFonts w:ascii="標楷體" w:eastAsia="標楷體" w:hAnsi="標楷體" w:cs="新細明體" w:hint="eastAsia"/>
          <w:bCs/>
          <w:kern w:val="0"/>
        </w:rPr>
        <w:t xml:space="preserve">      另教師請公假，除所依據之公文敘明課</w:t>
      </w:r>
      <w:proofErr w:type="gramStart"/>
      <w:r w:rsidRPr="00AC353C">
        <w:rPr>
          <w:rFonts w:ascii="標楷體" w:eastAsia="標楷體" w:hAnsi="標楷體" w:cs="新細明體" w:hint="eastAsia"/>
          <w:bCs/>
          <w:kern w:val="0"/>
        </w:rPr>
        <w:t>務</w:t>
      </w:r>
      <w:proofErr w:type="gramEnd"/>
      <w:r w:rsidRPr="00AC353C">
        <w:rPr>
          <w:rFonts w:ascii="標楷體" w:eastAsia="標楷體" w:hAnsi="標楷體" w:cs="新細明體" w:hint="eastAsia"/>
          <w:bCs/>
          <w:kern w:val="0"/>
        </w:rPr>
        <w:t>應由學校代為安排者外，其餘課</w:t>
      </w:r>
      <w:proofErr w:type="gramStart"/>
      <w:r w:rsidRPr="00AC353C">
        <w:rPr>
          <w:rFonts w:ascii="標楷體" w:eastAsia="標楷體" w:hAnsi="標楷體" w:cs="新細明體" w:hint="eastAsia"/>
          <w:bCs/>
          <w:kern w:val="0"/>
        </w:rPr>
        <w:t>務均應</w:t>
      </w:r>
      <w:proofErr w:type="gramEnd"/>
      <w:r w:rsidRPr="00AC353C">
        <w:rPr>
          <w:rFonts w:ascii="標楷體" w:eastAsia="標楷體" w:hAnsi="標楷體" w:cs="新細明體" w:hint="eastAsia"/>
          <w:bCs/>
          <w:kern w:val="0"/>
        </w:rPr>
        <w:t>自行安排，且應事先完成請假手續。(依教師請假規則，事假及家庭照顧假合計超過七日者，應按日扣除薪給)</w:t>
      </w:r>
    </w:p>
    <w:p w14:paraId="0C2C1F91" w14:textId="14DE7094" w:rsidR="00AC353C" w:rsidRPr="00AC353C" w:rsidRDefault="00AC353C" w:rsidP="00AC353C">
      <w:pPr>
        <w:widowControl/>
        <w:snapToGrid w:val="0"/>
        <w:ind w:leftChars="100" w:left="727" w:hangingChars="203" w:hanging="487"/>
        <w:jc w:val="both"/>
        <w:rPr>
          <w:rFonts w:ascii="標楷體" w:eastAsia="標楷體" w:hAnsi="標楷體" w:cs="新細明體"/>
          <w:bCs/>
          <w:kern w:val="0"/>
        </w:rPr>
      </w:pPr>
      <w:r w:rsidRPr="00AC353C">
        <w:rPr>
          <w:rFonts w:ascii="標楷體" w:eastAsia="標楷體" w:hAnsi="標楷體" w:cs="新細明體" w:hint="eastAsia"/>
          <w:bCs/>
          <w:kern w:val="0"/>
        </w:rPr>
        <w:t>(八)</w:t>
      </w:r>
      <w:r w:rsidRPr="00AC353C">
        <w:rPr>
          <w:rFonts w:ascii="標楷體" w:eastAsia="標楷體" w:hAnsi="標楷體" w:hint="eastAsia"/>
        </w:rPr>
        <w:t>出國</w:t>
      </w:r>
      <w:r w:rsidRPr="00AC353C">
        <w:rPr>
          <w:rFonts w:ascii="標楷體" w:eastAsia="標楷體" w:hAnsi="標楷體" w:cs="新細明體" w:hint="eastAsia"/>
          <w:bCs/>
          <w:kern w:val="0"/>
        </w:rPr>
        <w:t>：依桃園市政府教育局及各級學校教職員工請假日數一覽表規定說明如下：</w:t>
      </w:r>
    </w:p>
    <w:p w14:paraId="7A8F8E5F" w14:textId="77777777" w:rsidR="00805F1D" w:rsidRDefault="00AC353C" w:rsidP="00805F1D">
      <w:pPr>
        <w:ind w:leftChars="300" w:left="960" w:hangingChars="100" w:hanging="240"/>
        <w:rPr>
          <w:rFonts w:ascii="標楷體" w:eastAsia="標楷體" w:hAnsi="標楷體" w:cs="新細明體"/>
          <w:bCs/>
          <w:kern w:val="0"/>
        </w:rPr>
      </w:pPr>
      <w:r w:rsidRPr="00AC353C">
        <w:rPr>
          <w:rFonts w:ascii="標楷體" w:eastAsia="標楷體" w:hAnsi="標楷體" w:cs="新細明體" w:hint="eastAsia"/>
          <w:bCs/>
          <w:kern w:val="0"/>
        </w:rPr>
        <w:t>1.兼任行政職務教師、公務人員、工友等，如欲赴大陸地區者，應</w:t>
      </w:r>
      <w:proofErr w:type="gramStart"/>
      <w:r w:rsidRPr="00AC353C">
        <w:rPr>
          <w:rFonts w:ascii="標楷體" w:eastAsia="標楷體" w:hAnsi="標楷體" w:cs="新細明體" w:hint="eastAsia"/>
          <w:bCs/>
          <w:kern w:val="0"/>
        </w:rPr>
        <w:t>事前至差勤</w:t>
      </w:r>
      <w:proofErr w:type="gramEnd"/>
      <w:r w:rsidRPr="00AC353C">
        <w:rPr>
          <w:rFonts w:ascii="標楷體" w:eastAsia="標楷體" w:hAnsi="標楷體" w:cs="新細明體" w:hint="eastAsia"/>
          <w:bCs/>
          <w:kern w:val="0"/>
        </w:rPr>
        <w:t>系統填具【赴大陸地區申請書】報經校長核准，並於返</w:t>
      </w:r>
      <w:proofErr w:type="gramStart"/>
      <w:r w:rsidRPr="00AC353C">
        <w:rPr>
          <w:rFonts w:ascii="標楷體" w:eastAsia="標楷體" w:hAnsi="標楷體" w:cs="新細明體" w:hint="eastAsia"/>
          <w:bCs/>
          <w:kern w:val="0"/>
        </w:rPr>
        <w:t>臺</w:t>
      </w:r>
      <w:proofErr w:type="gramEnd"/>
      <w:r w:rsidRPr="00AC353C">
        <w:rPr>
          <w:rFonts w:ascii="標楷體" w:eastAsia="標楷體" w:hAnsi="標楷體" w:cs="新細明體" w:hint="eastAsia"/>
          <w:bCs/>
          <w:kern w:val="0"/>
        </w:rPr>
        <w:t>後一星期</w:t>
      </w:r>
      <w:proofErr w:type="gramStart"/>
      <w:r w:rsidRPr="00AC353C">
        <w:rPr>
          <w:rFonts w:ascii="標楷體" w:eastAsia="標楷體" w:hAnsi="標楷體" w:cs="新細明體" w:hint="eastAsia"/>
          <w:bCs/>
          <w:kern w:val="0"/>
        </w:rPr>
        <w:t>內至差勤</w:t>
      </w:r>
      <w:proofErr w:type="gramEnd"/>
      <w:r w:rsidRPr="00AC353C">
        <w:rPr>
          <w:rFonts w:ascii="標楷體" w:eastAsia="標楷體" w:hAnsi="標楷體" w:cs="新細明體" w:hint="eastAsia"/>
          <w:bCs/>
          <w:kern w:val="0"/>
        </w:rPr>
        <w:t>系統填具【赴大陸地區人員返臺意見反應表】送人事室備查，在大陸期間應確實遵守相關規定。</w:t>
      </w:r>
    </w:p>
    <w:p w14:paraId="1A98ADD1" w14:textId="4AD7A1ED" w:rsidR="00AC353C" w:rsidRPr="00AC353C" w:rsidRDefault="00AC353C" w:rsidP="00805F1D">
      <w:pPr>
        <w:ind w:leftChars="300" w:left="960" w:hangingChars="100" w:hanging="240"/>
        <w:rPr>
          <w:rFonts w:ascii="標楷體" w:eastAsia="標楷體" w:hAnsi="標楷體" w:cs="新細明體"/>
          <w:bCs/>
          <w:kern w:val="0"/>
        </w:rPr>
      </w:pPr>
      <w:r w:rsidRPr="00AC353C">
        <w:rPr>
          <w:rFonts w:ascii="標楷體" w:eastAsia="標楷體" w:hAnsi="標楷體" w:cs="新細明體" w:hint="eastAsia"/>
          <w:bCs/>
          <w:kern w:val="0"/>
        </w:rPr>
        <w:t>2.本校教職員出國，請</w:t>
      </w:r>
      <w:proofErr w:type="gramStart"/>
      <w:r w:rsidRPr="00AC353C">
        <w:rPr>
          <w:rFonts w:ascii="標楷體" w:eastAsia="標楷體" w:hAnsi="標楷體" w:cs="新細明體" w:hint="eastAsia"/>
          <w:bCs/>
          <w:kern w:val="0"/>
        </w:rPr>
        <w:t>事前至差勤</w:t>
      </w:r>
      <w:proofErr w:type="gramEnd"/>
      <w:r w:rsidRPr="00AC353C">
        <w:rPr>
          <w:rFonts w:ascii="標楷體" w:eastAsia="標楷體" w:hAnsi="標楷體" w:cs="新細明體" w:hint="eastAsia"/>
          <w:bCs/>
          <w:kern w:val="0"/>
        </w:rPr>
        <w:t>系統填具申請書報經校長核准，</w:t>
      </w:r>
      <w:proofErr w:type="gramStart"/>
      <w:r w:rsidRPr="00AC353C">
        <w:rPr>
          <w:rFonts w:ascii="標楷體" w:eastAsia="標楷體" w:hAnsi="標楷體" w:cs="新細明體" w:hint="eastAsia"/>
          <w:bCs/>
          <w:kern w:val="0"/>
        </w:rPr>
        <w:t>如遇需請假</w:t>
      </w:r>
      <w:proofErr w:type="gramEnd"/>
      <w:r w:rsidRPr="00AC353C">
        <w:rPr>
          <w:rFonts w:ascii="標楷體" w:eastAsia="標楷體" w:hAnsi="標楷體" w:cs="新細明體" w:hint="eastAsia"/>
          <w:bCs/>
          <w:kern w:val="0"/>
        </w:rPr>
        <w:t>情形時(返校</w:t>
      </w:r>
      <w:proofErr w:type="gramStart"/>
      <w:r w:rsidRPr="00AC353C">
        <w:rPr>
          <w:rFonts w:ascii="標楷體" w:eastAsia="標楷體" w:hAnsi="標楷體" w:cs="新細明體" w:hint="eastAsia"/>
          <w:bCs/>
          <w:kern w:val="0"/>
        </w:rPr>
        <w:t>或備課等</w:t>
      </w:r>
      <w:proofErr w:type="gramEnd"/>
      <w:r w:rsidRPr="00AC353C">
        <w:rPr>
          <w:rFonts w:ascii="標楷體" w:eastAsia="標楷體" w:hAnsi="標楷體" w:cs="新細明體" w:hint="eastAsia"/>
          <w:bCs/>
          <w:kern w:val="0"/>
        </w:rPr>
        <w:t>)，另請依請假規定辦理。</w:t>
      </w:r>
    </w:p>
    <w:p w14:paraId="6E50EB83" w14:textId="0A7221F1" w:rsidR="00AC353C" w:rsidRPr="00AC353C" w:rsidRDefault="00AC353C" w:rsidP="00AC353C">
      <w:pPr>
        <w:widowControl/>
        <w:snapToGrid w:val="0"/>
        <w:ind w:leftChars="100" w:left="727" w:hangingChars="203" w:hanging="487"/>
        <w:jc w:val="both"/>
        <w:rPr>
          <w:rFonts w:ascii="標楷體" w:eastAsia="標楷體" w:hAnsi="標楷體" w:cs="新細明體"/>
          <w:bCs/>
          <w:kern w:val="0"/>
        </w:rPr>
      </w:pPr>
      <w:r w:rsidRPr="00AC353C">
        <w:rPr>
          <w:rFonts w:ascii="標楷體" w:eastAsia="標楷體" w:hAnsi="標楷體" w:cs="新細明體" w:hint="eastAsia"/>
          <w:bCs/>
          <w:kern w:val="0"/>
        </w:rPr>
        <w:t>(九)</w:t>
      </w:r>
      <w:r w:rsidRPr="00AC353C">
        <w:rPr>
          <w:rFonts w:ascii="標楷體" w:eastAsia="標楷體" w:hAnsi="標楷體" w:hint="eastAsia"/>
        </w:rPr>
        <w:t>有關</w:t>
      </w:r>
      <w:r w:rsidRPr="00AC353C">
        <w:rPr>
          <w:rFonts w:ascii="標楷體" w:eastAsia="標楷體" w:hAnsi="標楷體" w:cs="新細明體" w:hint="eastAsia"/>
          <w:bCs/>
          <w:kern w:val="0"/>
        </w:rPr>
        <w:t>平日各項補休規範</w:t>
      </w:r>
    </w:p>
    <w:p w14:paraId="7B8099AF" w14:textId="5A187E30" w:rsidR="00AC353C" w:rsidRPr="00AC353C" w:rsidRDefault="00AC353C" w:rsidP="00805F1D">
      <w:pPr>
        <w:ind w:leftChars="300" w:left="720" w:firstLineChars="200" w:firstLine="480"/>
        <w:rPr>
          <w:rFonts w:ascii="標楷體" w:eastAsia="標楷體" w:hAnsi="標楷體" w:cs="新細明體"/>
          <w:bCs/>
          <w:kern w:val="0"/>
        </w:rPr>
      </w:pPr>
      <w:r w:rsidRPr="00AC353C">
        <w:rPr>
          <w:rFonts w:ascii="標楷體" w:eastAsia="標楷體" w:hAnsi="標楷體" w:cs="新細明體" w:hint="eastAsia"/>
          <w:bCs/>
          <w:kern w:val="0"/>
        </w:rPr>
        <w:t>為建立各項職務代理及業務推動，平日補休最多以一日為原則，如搭配休假或</w:t>
      </w:r>
      <w:proofErr w:type="gramStart"/>
      <w:r w:rsidRPr="00AC353C">
        <w:rPr>
          <w:rFonts w:ascii="標楷體" w:eastAsia="標楷體" w:hAnsi="標楷體" w:cs="新細明體" w:hint="eastAsia"/>
          <w:bCs/>
          <w:kern w:val="0"/>
        </w:rPr>
        <w:t>其他假別超過</w:t>
      </w:r>
      <w:proofErr w:type="gramEnd"/>
      <w:r w:rsidRPr="00AC353C">
        <w:rPr>
          <w:rFonts w:ascii="標楷體" w:eastAsia="標楷體" w:hAnsi="標楷體" w:cs="新細明體" w:hint="eastAsia"/>
          <w:bCs/>
          <w:kern w:val="0"/>
        </w:rPr>
        <w:t>三日(含)以上者，請事先報告單位主管及校長。(111年12月12日主管</w:t>
      </w:r>
      <w:proofErr w:type="gramStart"/>
      <w:r w:rsidRPr="00AC353C">
        <w:rPr>
          <w:rFonts w:ascii="標楷體" w:eastAsia="標楷體" w:hAnsi="標楷體" w:cs="新細明體" w:hint="eastAsia"/>
          <w:bCs/>
          <w:kern w:val="0"/>
        </w:rPr>
        <w:t>會議會議</w:t>
      </w:r>
      <w:proofErr w:type="gramEnd"/>
      <w:r w:rsidRPr="00AC353C">
        <w:rPr>
          <w:rFonts w:ascii="標楷體" w:eastAsia="標楷體" w:hAnsi="標楷體" w:cs="新細明體" w:hint="eastAsia"/>
          <w:bCs/>
          <w:kern w:val="0"/>
        </w:rPr>
        <w:t>紀錄)</w:t>
      </w:r>
    </w:p>
    <w:p w14:paraId="0F94BEF8" w14:textId="77777777" w:rsidR="00AC353C" w:rsidRPr="00AC353C" w:rsidRDefault="00AC353C" w:rsidP="00AC353C">
      <w:pPr>
        <w:ind w:left="480" w:hangingChars="200" w:hanging="480"/>
        <w:rPr>
          <w:rFonts w:ascii="標楷體" w:eastAsia="標楷體" w:hAnsi="標楷體"/>
        </w:rPr>
      </w:pPr>
      <w:r w:rsidRPr="00AC353C">
        <w:rPr>
          <w:rFonts w:ascii="標楷體" w:eastAsia="標楷體" w:hAnsi="標楷體" w:hint="eastAsia"/>
        </w:rPr>
        <w:t>五、進修</w:t>
      </w:r>
      <w:proofErr w:type="gramStart"/>
      <w:r w:rsidRPr="00AC353C">
        <w:rPr>
          <w:rFonts w:ascii="標楷體" w:eastAsia="標楷體" w:hAnsi="標楷體" w:hint="eastAsia"/>
        </w:rPr>
        <w:t>碩</w:t>
      </w:r>
      <w:proofErr w:type="gramEnd"/>
      <w:r w:rsidRPr="00AC353C">
        <w:rPr>
          <w:rFonts w:ascii="標楷體" w:eastAsia="標楷體" w:hAnsi="標楷體" w:hint="eastAsia"/>
        </w:rPr>
        <w:t>博士學位同仁注意事項：</w:t>
      </w:r>
    </w:p>
    <w:p w14:paraId="586EF540" w14:textId="77777777" w:rsidR="00AC353C" w:rsidRPr="00AC353C" w:rsidRDefault="00AC353C" w:rsidP="00AC353C">
      <w:pPr>
        <w:ind w:leftChars="200" w:left="480"/>
        <w:rPr>
          <w:rFonts w:ascii="標楷體" w:eastAsia="標楷體" w:hAnsi="標楷體"/>
        </w:rPr>
      </w:pPr>
      <w:r w:rsidRPr="00AC353C">
        <w:rPr>
          <w:rFonts w:ascii="標楷體" w:eastAsia="標楷體" w:hAnsi="標楷體" w:hint="eastAsia"/>
        </w:rPr>
        <w:t>(提醒長期代理老師報名前、錄取後、進修中及畢業時亦需依規定提出申請)</w:t>
      </w:r>
    </w:p>
    <w:p w14:paraId="33C38B31" w14:textId="77777777" w:rsidR="00AC353C" w:rsidRPr="00AC353C" w:rsidRDefault="00AC353C" w:rsidP="00805F1D">
      <w:pPr>
        <w:ind w:leftChars="200" w:left="960" w:hangingChars="200" w:hanging="480"/>
        <w:rPr>
          <w:sz w:val="28"/>
          <w:szCs w:val="28"/>
        </w:rPr>
      </w:pPr>
      <w:r w:rsidRPr="00AC353C">
        <w:rPr>
          <w:rFonts w:ascii="標楷體" w:eastAsia="標楷體" w:hAnsi="標楷體" w:hint="eastAsia"/>
        </w:rPr>
        <w:t>(</w:t>
      </w:r>
      <w:proofErr w:type="gramStart"/>
      <w:r w:rsidRPr="00AC353C">
        <w:rPr>
          <w:rFonts w:ascii="標楷體" w:eastAsia="標楷體" w:hAnsi="標楷體" w:hint="eastAsia"/>
        </w:rPr>
        <w:t>一</w:t>
      </w:r>
      <w:proofErr w:type="gramEnd"/>
      <w:r w:rsidRPr="00AC353C">
        <w:rPr>
          <w:rFonts w:ascii="標楷體" w:eastAsia="標楷體" w:hAnsi="標楷體" w:hint="eastAsia"/>
        </w:rPr>
        <w:t>)</w:t>
      </w:r>
      <w:r w:rsidRPr="00AC353C">
        <w:rPr>
          <w:rFonts w:ascii="標楷體" w:eastAsia="標楷體" w:hAnsi="標楷體" w:hint="eastAsia"/>
          <w:u w:val="single"/>
        </w:rPr>
        <w:t>報名前</w:t>
      </w:r>
      <w:r w:rsidRPr="00AC353C">
        <w:rPr>
          <w:rFonts w:ascii="標楷體" w:eastAsia="標楷體" w:hAnsi="標楷體" w:hint="eastAsia"/>
        </w:rPr>
        <w:t>：擬參加研究所進修之同仁，請於報名前</w:t>
      </w:r>
      <w:r w:rsidRPr="00AC353C">
        <w:rPr>
          <w:rFonts w:ascii="標楷體" w:eastAsia="標楷體" w:hAnsi="新細明體" w:hint="eastAsia"/>
        </w:rPr>
        <w:t>二</w:t>
      </w:r>
      <w:proofErr w:type="gramStart"/>
      <w:r w:rsidRPr="00AC353C">
        <w:rPr>
          <w:rFonts w:ascii="標楷體" w:eastAsia="標楷體" w:hAnsi="新細明體" w:hint="eastAsia"/>
        </w:rPr>
        <w:t>週</w:t>
      </w:r>
      <w:proofErr w:type="gramEnd"/>
      <w:r w:rsidRPr="00AC353C">
        <w:rPr>
          <w:rFonts w:ascii="標楷體" w:eastAsia="標楷體" w:hAnsi="標楷體" w:hint="eastAsia"/>
        </w:rPr>
        <w:t>，檢附進修申請書(請向人事室索取)及甄試簡章影本，向學校提出申請，經學校審核</w:t>
      </w:r>
      <w:proofErr w:type="gramStart"/>
      <w:r w:rsidRPr="00AC353C">
        <w:rPr>
          <w:rFonts w:ascii="標楷體" w:eastAsia="標楷體" w:hAnsi="標楷體" w:hint="eastAsia"/>
        </w:rPr>
        <w:t>核</w:t>
      </w:r>
      <w:proofErr w:type="gramEnd"/>
      <w:r w:rsidRPr="00AC353C">
        <w:rPr>
          <w:rFonts w:ascii="標楷體" w:eastAsia="標楷體" w:hAnsi="標楷體" w:hint="eastAsia"/>
        </w:rPr>
        <w:t>可後始得報考。</w:t>
      </w:r>
    </w:p>
    <w:p w14:paraId="6FBFA2B3" w14:textId="77777777" w:rsidR="00AC353C" w:rsidRPr="00AC353C" w:rsidRDefault="00AC353C" w:rsidP="00805F1D">
      <w:pPr>
        <w:ind w:leftChars="200" w:left="960" w:hangingChars="200" w:hanging="480"/>
        <w:rPr>
          <w:sz w:val="28"/>
          <w:szCs w:val="28"/>
        </w:rPr>
      </w:pPr>
      <w:r w:rsidRPr="00AC353C">
        <w:rPr>
          <w:rFonts w:ascii="標楷體" w:eastAsia="標楷體" w:hAnsi="標楷體" w:hint="eastAsia"/>
        </w:rPr>
        <w:t>(二)</w:t>
      </w:r>
      <w:r w:rsidRPr="00AC353C">
        <w:rPr>
          <w:rFonts w:ascii="標楷體" w:eastAsia="標楷體" w:hAnsi="標楷體" w:hint="eastAsia"/>
          <w:u w:val="single"/>
        </w:rPr>
        <w:t>錄取後</w:t>
      </w:r>
      <w:r w:rsidRPr="00AC353C">
        <w:rPr>
          <w:rFonts w:ascii="標楷體" w:eastAsia="標楷體" w:hAnsi="標楷體" w:hint="eastAsia"/>
        </w:rPr>
        <w:t>：錄取人員請檢附進修同意書(請向人事室索取)及錄取通知</w:t>
      </w:r>
      <w:proofErr w:type="gramStart"/>
      <w:r w:rsidRPr="00AC353C">
        <w:rPr>
          <w:rFonts w:ascii="標楷體" w:eastAsia="標楷體" w:hAnsi="標楷體" w:hint="eastAsia"/>
        </w:rPr>
        <w:t>影本送人事室</w:t>
      </w:r>
      <w:proofErr w:type="gramEnd"/>
      <w:r w:rsidRPr="00AC353C">
        <w:rPr>
          <w:rFonts w:ascii="標楷體" w:eastAsia="標楷體" w:hAnsi="標楷體" w:hint="eastAsia"/>
        </w:rPr>
        <w:t>辦理。</w:t>
      </w:r>
      <w:r w:rsidRPr="00AC353C">
        <w:rPr>
          <w:rFonts w:hint="eastAsia"/>
          <w:sz w:val="28"/>
          <w:szCs w:val="28"/>
        </w:rPr>
        <w:t xml:space="preserve"> </w:t>
      </w:r>
    </w:p>
    <w:p w14:paraId="25D1AD4E" w14:textId="77777777" w:rsidR="00AC353C" w:rsidRPr="00AC353C" w:rsidRDefault="00AC353C" w:rsidP="00805F1D">
      <w:pPr>
        <w:ind w:leftChars="200" w:left="960" w:hangingChars="200" w:hanging="480"/>
        <w:rPr>
          <w:sz w:val="28"/>
          <w:szCs w:val="28"/>
        </w:rPr>
      </w:pPr>
      <w:r w:rsidRPr="00AC353C">
        <w:rPr>
          <w:rFonts w:ascii="標楷體" w:eastAsia="標楷體" w:hAnsi="標楷體" w:hint="eastAsia"/>
        </w:rPr>
        <w:t>(三)</w:t>
      </w:r>
      <w:r w:rsidRPr="00AC353C">
        <w:rPr>
          <w:rFonts w:ascii="標楷體" w:eastAsia="標楷體" w:hAnsi="標楷體" w:hint="eastAsia"/>
          <w:u w:val="single"/>
        </w:rPr>
        <w:t>進修中</w:t>
      </w:r>
      <w:r w:rsidRPr="00AC353C">
        <w:rPr>
          <w:rFonts w:ascii="標楷體" w:eastAsia="標楷體" w:hAnsi="標楷體" w:hint="eastAsia"/>
        </w:rPr>
        <w:t>：參加進修人員，</w:t>
      </w:r>
      <w:r w:rsidRPr="00AC353C">
        <w:rPr>
          <w:rFonts w:ascii="標楷體" w:eastAsia="標楷體" w:hAnsi="標楷體" w:hint="eastAsia"/>
          <w:bCs/>
        </w:rPr>
        <w:t>無論以何種形式進修（含全時、部份辦公時間、公餘時間、寒暑假進修等），進修動態（如休學、修課時間改變或變更進修方式）均必須書面向學校報備，以免影響提敘事宜。</w:t>
      </w:r>
    </w:p>
    <w:p w14:paraId="77F261F9" w14:textId="77777777" w:rsidR="00AC353C" w:rsidRPr="00AC353C" w:rsidRDefault="00AC353C" w:rsidP="00805F1D">
      <w:pPr>
        <w:widowControl/>
        <w:snapToGrid w:val="0"/>
        <w:ind w:leftChars="200" w:left="960" w:hangingChars="200" w:hanging="480"/>
        <w:jc w:val="both"/>
        <w:rPr>
          <w:rFonts w:ascii="標楷體" w:eastAsia="標楷體" w:hAnsi="標楷體"/>
        </w:rPr>
      </w:pPr>
      <w:r w:rsidRPr="00AC353C">
        <w:rPr>
          <w:rFonts w:ascii="標楷體" w:eastAsia="標楷體" w:hAnsi="標楷體" w:hint="eastAsia"/>
        </w:rPr>
        <w:t>(四)</w:t>
      </w:r>
      <w:r w:rsidRPr="00AC353C">
        <w:rPr>
          <w:rFonts w:ascii="標楷體" w:eastAsia="標楷體" w:hAnsi="標楷體" w:hint="eastAsia"/>
          <w:u w:val="single"/>
        </w:rPr>
        <w:t>畢業時</w:t>
      </w:r>
      <w:r w:rsidRPr="00AC353C">
        <w:rPr>
          <w:rFonts w:ascii="標楷體" w:eastAsia="標楷體" w:hAnsi="標楷體" w:hint="eastAsia"/>
        </w:rPr>
        <w:t>：正式及代理教師，取得碩士學位，請</w:t>
      </w:r>
      <w:proofErr w:type="gramStart"/>
      <w:r w:rsidRPr="00AC353C">
        <w:rPr>
          <w:rFonts w:ascii="標楷體" w:eastAsia="標楷體" w:hAnsi="標楷體" w:hint="eastAsia"/>
        </w:rPr>
        <w:t>即檢齊證件</w:t>
      </w:r>
      <w:proofErr w:type="gramEnd"/>
      <w:r w:rsidRPr="00AC353C">
        <w:rPr>
          <w:rFonts w:ascii="標楷體" w:eastAsia="標楷體" w:hAnsi="標楷體" w:hint="eastAsia"/>
        </w:rPr>
        <w:t>通知人事室，以憑辦理提敘，提敘以文件備齊送達人事室之日起算，</w:t>
      </w:r>
      <w:r w:rsidRPr="00AC353C">
        <w:rPr>
          <w:rFonts w:ascii="標楷體" w:eastAsia="標楷體" w:hAnsi="標楷體"/>
        </w:rPr>
        <w:t>為避免所附文件缺漏,</w:t>
      </w:r>
      <w:r w:rsidRPr="00AC353C">
        <w:rPr>
          <w:rFonts w:ascii="標楷體" w:eastAsia="標楷體" w:hAnsi="標楷體" w:hint="eastAsia"/>
        </w:rPr>
        <w:t>請</w:t>
      </w:r>
      <w:r w:rsidRPr="00AC353C">
        <w:rPr>
          <w:rFonts w:ascii="標楷體" w:eastAsia="標楷體" w:hAnsi="標楷體"/>
        </w:rPr>
        <w:t>先</w:t>
      </w:r>
      <w:r w:rsidRPr="00AC353C">
        <w:rPr>
          <w:rFonts w:ascii="標楷體" w:eastAsia="標楷體" w:hAnsi="標楷體" w:hint="eastAsia"/>
        </w:rPr>
        <w:t>送</w:t>
      </w:r>
      <w:r w:rsidRPr="00AC353C">
        <w:rPr>
          <w:rFonts w:ascii="標楷體" w:eastAsia="標楷體" w:hAnsi="標楷體"/>
        </w:rPr>
        <w:t>人事室代為審核</w:t>
      </w:r>
      <w:r w:rsidRPr="00AC353C">
        <w:rPr>
          <w:rFonts w:ascii="標楷體" w:eastAsia="標楷體" w:hAnsi="標楷體" w:hint="eastAsia"/>
        </w:rPr>
        <w:t>。</w:t>
      </w:r>
      <w:r w:rsidRPr="00AC353C">
        <w:rPr>
          <w:rFonts w:ascii="標楷體" w:eastAsia="標楷體" w:hAnsi="標楷體"/>
        </w:rPr>
        <w:t>改敘日期</w:t>
      </w:r>
      <w:r w:rsidRPr="00AC353C">
        <w:rPr>
          <w:rFonts w:ascii="標楷體" w:eastAsia="標楷體" w:hAnsi="標楷體" w:hint="eastAsia"/>
        </w:rPr>
        <w:t>如</w:t>
      </w:r>
      <w:r w:rsidRPr="00AC353C">
        <w:rPr>
          <w:rFonts w:ascii="標楷體" w:eastAsia="標楷體" w:hAnsi="標楷體"/>
        </w:rPr>
        <w:t>於每年7月</w:t>
      </w:r>
      <w:r w:rsidRPr="00AC353C">
        <w:rPr>
          <w:rFonts w:ascii="標楷體" w:eastAsia="標楷體" w:hAnsi="標楷體" w:hint="eastAsia"/>
        </w:rPr>
        <w:t>31日以前</w:t>
      </w:r>
      <w:r w:rsidRPr="00AC353C">
        <w:rPr>
          <w:rFonts w:ascii="標楷體" w:eastAsia="標楷體" w:hAnsi="標楷體"/>
        </w:rPr>
        <w:t>完成,同年8月1日</w:t>
      </w:r>
      <w:r w:rsidRPr="00AC353C">
        <w:rPr>
          <w:rFonts w:ascii="標楷體" w:eastAsia="標楷體" w:hAnsi="標楷體" w:hint="eastAsia"/>
        </w:rPr>
        <w:t>教師成績</w:t>
      </w:r>
      <w:r w:rsidRPr="00AC353C">
        <w:rPr>
          <w:rFonts w:ascii="標楷體" w:eastAsia="標楷體" w:hAnsi="標楷體"/>
        </w:rPr>
        <w:t>考核</w:t>
      </w:r>
      <w:r w:rsidRPr="00AC353C">
        <w:rPr>
          <w:rFonts w:ascii="標楷體" w:eastAsia="標楷體" w:hAnsi="標楷體" w:hint="eastAsia"/>
        </w:rPr>
        <w:t>考列四條一款或二款時，</w:t>
      </w:r>
      <w:r w:rsidRPr="00AC353C">
        <w:rPr>
          <w:rFonts w:ascii="標楷體" w:eastAsia="標楷體" w:hAnsi="標楷體"/>
        </w:rPr>
        <w:t>可</w:t>
      </w:r>
      <w:proofErr w:type="gramStart"/>
      <w:r w:rsidRPr="00AC353C">
        <w:rPr>
          <w:rFonts w:ascii="標楷體" w:eastAsia="標楷體" w:hAnsi="標楷體"/>
        </w:rPr>
        <w:t>再晉</w:t>
      </w:r>
      <w:r w:rsidRPr="00AC353C">
        <w:rPr>
          <w:rFonts w:ascii="標楷體" w:eastAsia="標楷體" w:hAnsi="標楷體" w:hint="eastAsia"/>
        </w:rPr>
        <w:t>敘</w:t>
      </w:r>
      <w:r w:rsidRPr="00AC353C">
        <w:rPr>
          <w:rFonts w:ascii="標楷體" w:eastAsia="標楷體" w:hAnsi="標楷體"/>
        </w:rPr>
        <w:t>一級</w:t>
      </w:r>
      <w:proofErr w:type="gramEnd"/>
      <w:r w:rsidRPr="00AC353C">
        <w:rPr>
          <w:rFonts w:ascii="標楷體" w:eastAsia="標楷體" w:hAnsi="標楷體" w:hint="eastAsia"/>
        </w:rPr>
        <w:t>。</w:t>
      </w:r>
    </w:p>
    <w:p w14:paraId="28A58917" w14:textId="77777777" w:rsidR="00AC353C" w:rsidRPr="00AC353C" w:rsidRDefault="00AC353C" w:rsidP="00AC353C">
      <w:pPr>
        <w:widowControl/>
        <w:snapToGrid w:val="0"/>
        <w:ind w:left="283" w:hangingChars="118" w:hanging="283"/>
        <w:jc w:val="both"/>
        <w:rPr>
          <w:rFonts w:ascii="標楷體" w:eastAsia="標楷體" w:hAnsi="標楷體"/>
        </w:rPr>
      </w:pPr>
      <w:r w:rsidRPr="00AC353C">
        <w:rPr>
          <w:rFonts w:ascii="標楷體" w:eastAsia="標楷體" w:hAnsi="標楷體" w:hint="eastAsia"/>
        </w:rPr>
        <w:t>六、本校教師兼職處理原則規定宣導事項：</w:t>
      </w:r>
    </w:p>
    <w:p w14:paraId="7189061A" w14:textId="173D9330" w:rsidR="00AC353C" w:rsidRPr="00AC353C" w:rsidRDefault="00AC353C" w:rsidP="00805F1D">
      <w:pPr>
        <w:ind w:leftChars="200" w:left="960" w:hangingChars="200" w:hanging="480"/>
        <w:rPr>
          <w:rFonts w:ascii="標楷體" w:eastAsia="標楷體" w:hAnsi="標楷體"/>
        </w:rPr>
      </w:pPr>
      <w:r w:rsidRPr="00AC353C">
        <w:rPr>
          <w:rFonts w:ascii="標楷體" w:eastAsia="標楷體" w:hAnsi="標楷體" w:hint="eastAsia"/>
        </w:rPr>
        <w:t>(</w:t>
      </w:r>
      <w:proofErr w:type="gramStart"/>
      <w:r w:rsidRPr="00AC353C">
        <w:rPr>
          <w:rFonts w:ascii="標楷體" w:eastAsia="標楷體" w:hAnsi="標楷體" w:hint="eastAsia"/>
        </w:rPr>
        <w:t>一</w:t>
      </w:r>
      <w:proofErr w:type="gramEnd"/>
      <w:r w:rsidRPr="00AC353C">
        <w:rPr>
          <w:rFonts w:ascii="標楷體" w:eastAsia="標楷體" w:hAnsi="標楷體" w:hint="eastAsia"/>
        </w:rPr>
        <w:t>)教育部依111年6月22日修正公布之公務員服務法（以下簡稱服務法）第26條第1項授權規定，於112年2月2日訂定發布「國立各級學校兼任行政職務教師兼職處理辦法」，並</w:t>
      </w:r>
      <w:proofErr w:type="gramStart"/>
      <w:r w:rsidRPr="00AC353C">
        <w:rPr>
          <w:rFonts w:ascii="標楷體" w:eastAsia="標楷體" w:hAnsi="標楷體" w:hint="eastAsia"/>
        </w:rPr>
        <w:t>併</w:t>
      </w:r>
      <w:proofErr w:type="gramEnd"/>
      <w:r w:rsidRPr="00AC353C">
        <w:rPr>
          <w:rFonts w:ascii="標楷體" w:eastAsia="標楷體" w:hAnsi="標楷體" w:hint="eastAsia"/>
        </w:rPr>
        <w:t>同修正發布「公立各級學校專任教師兼職處理原則」，自112年2月4日生效。</w:t>
      </w:r>
    </w:p>
    <w:p w14:paraId="30BC0FFA" w14:textId="77777777" w:rsidR="00AC353C" w:rsidRPr="00AC353C" w:rsidRDefault="00AC353C" w:rsidP="00805F1D">
      <w:pPr>
        <w:ind w:leftChars="200" w:left="960" w:hangingChars="200" w:hanging="480"/>
        <w:rPr>
          <w:rFonts w:ascii="標楷體" w:eastAsia="標楷體" w:hAnsi="標楷體"/>
        </w:rPr>
      </w:pPr>
      <w:r w:rsidRPr="00AC353C">
        <w:rPr>
          <w:rFonts w:ascii="標楷體" w:eastAsia="標楷體" w:hAnsi="標楷體" w:hint="eastAsia"/>
        </w:rPr>
        <w:t>(二)本次「公立各級學校專任教師兼職處理原則」之修正重點，主要包括刪除教師持股比例限制、增訂教師到職時有違反經營商業情事辦理解任登記之緩衝期限，並增訂教師得於下班時間從事具社會公益性質之活動或其他非經常性、持續性之工作，或依個人才藝表現，獲取適當報酬，並得就其財產之處分、智慧財產權及肖像權之授權行使，獲取合理對價，惟不得至校外從事補習、家教之教學活動…</w:t>
      </w:r>
    </w:p>
    <w:p w14:paraId="39BDBF77" w14:textId="77777777" w:rsidR="00AC353C" w:rsidRPr="00AC353C" w:rsidRDefault="00AC353C" w:rsidP="00805F1D">
      <w:pPr>
        <w:ind w:leftChars="233" w:left="1039" w:hangingChars="200" w:hanging="480"/>
        <w:rPr>
          <w:rFonts w:ascii="標楷體" w:eastAsia="標楷體" w:hAnsi="標楷體"/>
        </w:rPr>
      </w:pPr>
      <w:r w:rsidRPr="00AC353C">
        <w:rPr>
          <w:rFonts w:ascii="標楷體" w:eastAsia="標楷體" w:hAnsi="標楷體" w:hint="eastAsia"/>
        </w:rPr>
        <w:t>(三)至於在兼任行政職務教師之兼職部分，因服務法已授權各主管機關另定公立學校</w:t>
      </w:r>
      <w:r w:rsidRPr="00AC353C">
        <w:rPr>
          <w:rFonts w:ascii="標楷體" w:eastAsia="標楷體" w:hAnsi="標楷體" w:hint="eastAsia"/>
        </w:rPr>
        <w:lastRenderedPageBreak/>
        <w:t>兼任行政職務教師經營商業、執行業務、兼課、兼職等相關事項之辦法，教育部因此據以訂定「國立各級學校兼任行政職務教師兼職處理辦法」。考量兼任行政職務</w:t>
      </w:r>
      <w:proofErr w:type="gramStart"/>
      <w:r w:rsidRPr="00AC353C">
        <w:rPr>
          <w:rFonts w:ascii="標楷體" w:eastAsia="標楷體" w:hAnsi="標楷體" w:hint="eastAsia"/>
        </w:rPr>
        <w:t>教師雖負行政</w:t>
      </w:r>
      <w:proofErr w:type="gramEnd"/>
      <w:r w:rsidRPr="00AC353C">
        <w:rPr>
          <w:rFonts w:ascii="標楷體" w:eastAsia="標楷體" w:hAnsi="標楷體" w:hint="eastAsia"/>
        </w:rPr>
        <w:t>工作職責，惟其從事與教學或研究專長領域相關事務，宜回歸公立各級學校教師所適用之行為準則，</w:t>
      </w:r>
      <w:proofErr w:type="gramStart"/>
      <w:r w:rsidRPr="00AC353C">
        <w:rPr>
          <w:rFonts w:ascii="標楷體" w:eastAsia="標楷體" w:hAnsi="標楷體" w:hint="eastAsia"/>
        </w:rPr>
        <w:t>爰</w:t>
      </w:r>
      <w:proofErr w:type="gramEnd"/>
      <w:r w:rsidRPr="00AC353C">
        <w:rPr>
          <w:rFonts w:ascii="標楷體" w:eastAsia="標楷體" w:hAnsi="標楷體" w:hint="eastAsia"/>
        </w:rPr>
        <w:t>其兼職規範放寬至與未兼任行政職務教師規範趨於一致。</w:t>
      </w:r>
    </w:p>
    <w:p w14:paraId="3F67034F" w14:textId="30445641" w:rsidR="00AC353C" w:rsidRPr="00AC353C" w:rsidRDefault="00AC353C" w:rsidP="00805F1D">
      <w:pPr>
        <w:ind w:leftChars="233" w:left="1039" w:hangingChars="200" w:hanging="480"/>
        <w:rPr>
          <w:rFonts w:ascii="標楷體" w:eastAsia="標楷體" w:hAnsi="標楷體"/>
        </w:rPr>
      </w:pPr>
      <w:r w:rsidRPr="00AC353C">
        <w:rPr>
          <w:rFonts w:ascii="標楷體" w:eastAsia="標楷體" w:hAnsi="標楷體" w:hint="eastAsia"/>
        </w:rPr>
        <w:t>(四)次查「桃園市市立各級學校兼任行政職務教師兼職辦法」(以下簡稱本辦法)業經本府112年8月31日</w:t>
      </w:r>
      <w:proofErr w:type="gramStart"/>
      <w:r w:rsidRPr="00AC353C">
        <w:rPr>
          <w:rFonts w:ascii="標楷體" w:eastAsia="標楷體" w:hAnsi="標楷體" w:hint="eastAsia"/>
        </w:rPr>
        <w:t>府法濟字</w:t>
      </w:r>
      <w:proofErr w:type="gramEnd"/>
      <w:r w:rsidRPr="00AC353C">
        <w:rPr>
          <w:rFonts w:ascii="標楷體" w:eastAsia="標楷體" w:hAnsi="標楷體" w:hint="eastAsia"/>
        </w:rPr>
        <w:t>第1120241303 號令發布，本辦法適用對象為本市市立各級學校兼任行政職務教師，代理教師如經主管教育行政機關核准兼任行政職務，基於權責衡平，</w:t>
      </w:r>
      <w:proofErr w:type="gramStart"/>
      <w:r w:rsidRPr="00AC353C">
        <w:rPr>
          <w:rFonts w:ascii="標楷體" w:eastAsia="標楷體" w:hAnsi="標楷體" w:hint="eastAsia"/>
        </w:rPr>
        <w:t>渠於服務</w:t>
      </w:r>
      <w:proofErr w:type="gramEnd"/>
      <w:r w:rsidRPr="00AC353C">
        <w:rPr>
          <w:rFonts w:ascii="標楷體" w:eastAsia="標楷體" w:hAnsi="標楷體" w:hint="eastAsia"/>
        </w:rPr>
        <w:t>學校以外之機關（構）兼職，仍應受兼任行政職務教師相關規定規範，另本市市立、復興區立及市立各級學校附設幼兒園兼任行政職務教師兼職事項，</w:t>
      </w:r>
      <w:proofErr w:type="gramStart"/>
      <w:r w:rsidRPr="00AC353C">
        <w:rPr>
          <w:rFonts w:ascii="標楷體" w:eastAsia="標楷體" w:hAnsi="標楷體" w:hint="eastAsia"/>
        </w:rPr>
        <w:t>準</w:t>
      </w:r>
      <w:proofErr w:type="gramEnd"/>
      <w:r w:rsidRPr="00AC353C">
        <w:rPr>
          <w:rFonts w:ascii="標楷體" w:eastAsia="標楷體" w:hAnsi="標楷體" w:hint="eastAsia"/>
        </w:rPr>
        <w:t>用本辦法之規定。</w:t>
      </w:r>
    </w:p>
    <w:p w14:paraId="6DF6C7B0" w14:textId="3E8225CD" w:rsidR="00AC353C" w:rsidRPr="00AC353C" w:rsidRDefault="00AC353C" w:rsidP="00805F1D">
      <w:pPr>
        <w:ind w:leftChars="200" w:left="960" w:hangingChars="200" w:hanging="480"/>
        <w:rPr>
          <w:rFonts w:ascii="標楷體" w:eastAsia="標楷體" w:hAnsi="標楷體"/>
        </w:rPr>
      </w:pPr>
      <w:r w:rsidRPr="00AC353C">
        <w:rPr>
          <w:rFonts w:ascii="標楷體" w:eastAsia="標楷體" w:hAnsi="標楷體" w:hint="eastAsia"/>
        </w:rPr>
        <w:t>(五)依公立各級學校專任教師兼職處理原則第10點、第16點及本 辦法第11條、第14條規定略</w:t>
      </w:r>
      <w:proofErr w:type="gramStart"/>
      <w:r w:rsidRPr="00AC353C">
        <w:rPr>
          <w:rFonts w:ascii="標楷體" w:eastAsia="標楷體" w:hAnsi="標楷體" w:hint="eastAsia"/>
        </w:rPr>
        <w:t>以</w:t>
      </w:r>
      <w:proofErr w:type="gramEnd"/>
      <w:r w:rsidRPr="00AC353C">
        <w:rPr>
          <w:rFonts w:ascii="標楷體" w:eastAsia="標楷體" w:hAnsi="標楷體" w:hint="eastAsia"/>
        </w:rPr>
        <w:t>，教師兼職除相關法令規定隨 職務異動或當然兼職者外，應事先提出申請，並經學校書面 核准。於期滿續兼或兼職職務異動時，應重行申請，服務學 校應就教師申請兼職建立校內審核管理機制進行實質審核。 本局配合前開法規，製作「桃園市政府教育局所屬學校教師經營商業及兼職兼課情形調查表」及「桃園市政府教育局所 屬學校教師兼職申請書」，供各校人事單位自行參考運用，並請加強宣導，避免教師因不諳法令規定，致生違法情事。</w:t>
      </w:r>
    </w:p>
    <w:p w14:paraId="2F578A8C" w14:textId="77777777" w:rsidR="00AC353C" w:rsidRPr="00AC353C" w:rsidRDefault="00AC353C" w:rsidP="00AC353C">
      <w:pPr>
        <w:widowControl/>
        <w:ind w:left="480" w:hangingChars="200" w:hanging="480"/>
        <w:rPr>
          <w:rFonts w:ascii="標楷體" w:eastAsia="標楷體" w:hAnsi="標楷體"/>
        </w:rPr>
      </w:pPr>
      <w:r w:rsidRPr="00AC353C">
        <w:rPr>
          <w:rFonts w:ascii="標楷體" w:eastAsia="標楷體" w:hAnsi="標楷體" w:hint="eastAsia"/>
        </w:rPr>
        <w:t>七、本校113年員工文康活動費用，生日禮券600元、休閒旅遊聯誼活動每人補助1200元（5人以上自行組隊辦理）並請於10月底前辦理完成，以及200元統籌使用(由各業務單位視需要，專案會簽人事室、會計室後，陳請校長核示)之方式辦理，請同仁把握時效提出申請。</w:t>
      </w:r>
    </w:p>
    <w:p w14:paraId="4C6AEE02" w14:textId="77777777" w:rsidR="00AC353C" w:rsidRPr="00AC353C" w:rsidRDefault="00AC353C" w:rsidP="00AC353C">
      <w:pPr>
        <w:widowControl/>
        <w:ind w:left="480" w:hangingChars="200" w:hanging="480"/>
        <w:rPr>
          <w:rFonts w:ascii="標楷體" w:eastAsia="標楷體" w:hAnsi="標楷體"/>
        </w:rPr>
      </w:pPr>
      <w:r w:rsidRPr="00AC353C">
        <w:rPr>
          <w:rFonts w:ascii="標楷體" w:eastAsia="標楷體" w:hAnsi="標楷體" w:hint="eastAsia"/>
        </w:rPr>
        <w:t>八、</w:t>
      </w:r>
      <w:r w:rsidRPr="00AC353C">
        <w:rPr>
          <w:rFonts w:ascii="標楷體" w:eastAsia="標楷體" w:hAnsi="標楷體" w:cs="DFKaiShu-SB-Estd-BF" w:hint="eastAsia"/>
          <w:kern w:val="0"/>
        </w:rPr>
        <w:t>轉知行政院修正「公務人員酒後駕車相關行政責任建議處理原則」，並自108年11月4日生效，茲</w:t>
      </w:r>
      <w:proofErr w:type="gramStart"/>
      <w:r w:rsidRPr="00AC353C">
        <w:rPr>
          <w:rFonts w:ascii="標楷體" w:eastAsia="標楷體" w:hAnsi="標楷體" w:cs="DFKaiShu-SB-Estd-BF" w:hint="eastAsia"/>
          <w:kern w:val="0"/>
        </w:rPr>
        <w:t>臚</w:t>
      </w:r>
      <w:proofErr w:type="gramEnd"/>
      <w:r w:rsidRPr="00AC353C">
        <w:rPr>
          <w:rFonts w:ascii="標楷體" w:eastAsia="標楷體" w:hAnsi="標楷體" w:cs="DFKaiShu-SB-Estd-BF" w:hint="eastAsia"/>
          <w:kern w:val="0"/>
        </w:rPr>
        <w:t>列重點如下</w:t>
      </w:r>
      <w:r w:rsidRPr="00AC353C">
        <w:rPr>
          <w:rFonts w:ascii="標楷體" w:eastAsia="標楷體" w:hAnsi="標楷體"/>
        </w:rPr>
        <w:t>：</w:t>
      </w:r>
      <w:r w:rsidRPr="00AC353C">
        <w:rPr>
          <w:rFonts w:ascii="標楷體" w:eastAsia="標楷體" w:hAnsi="標楷體" w:hint="eastAsia"/>
        </w:rPr>
        <w:t>(處理原則及建議懲處基準如附表)</w:t>
      </w:r>
    </w:p>
    <w:p w14:paraId="3D3991B4" w14:textId="77777777" w:rsidR="00AC353C" w:rsidRPr="00AC353C" w:rsidRDefault="00AC353C" w:rsidP="00805F1D">
      <w:pPr>
        <w:autoSpaceDE w:val="0"/>
        <w:autoSpaceDN w:val="0"/>
        <w:adjustRightInd w:val="0"/>
        <w:ind w:leftChars="199" w:left="1798" w:hangingChars="550" w:hanging="1320"/>
        <w:rPr>
          <w:rFonts w:ascii="標楷體" w:eastAsia="標楷體" w:hAnsi="標楷體" w:cs="標楷體"/>
          <w:color w:val="000000"/>
          <w:kern w:val="0"/>
        </w:rPr>
      </w:pPr>
      <w:r w:rsidRPr="00AC353C">
        <w:rPr>
          <w:rFonts w:ascii="標楷體" w:eastAsia="標楷體" w:hAnsi="標楷體" w:cs="標楷體"/>
          <w:color w:val="000000"/>
          <w:kern w:val="0"/>
        </w:rPr>
        <w:t>(</w:t>
      </w:r>
      <w:proofErr w:type="gramStart"/>
      <w:r w:rsidRPr="00AC353C">
        <w:rPr>
          <w:rFonts w:ascii="標楷體" w:eastAsia="標楷體" w:hAnsi="標楷體" w:cs="標楷體"/>
          <w:color w:val="000000"/>
          <w:kern w:val="0"/>
        </w:rPr>
        <w:t>一</w:t>
      </w:r>
      <w:proofErr w:type="gramEnd"/>
      <w:r w:rsidRPr="00AC353C">
        <w:rPr>
          <w:rFonts w:ascii="標楷體" w:eastAsia="標楷體" w:hAnsi="標楷體" w:cs="標楷體" w:hint="eastAsia"/>
          <w:color w:val="000000"/>
          <w:kern w:val="0"/>
        </w:rPr>
        <w:t>)第2點：本處理原則所稱各機關，指行政院與所屬中央及地方各機關、機構、公立學校及公營事業機構。</w:t>
      </w:r>
    </w:p>
    <w:p w14:paraId="64976B19" w14:textId="77777777" w:rsidR="00AC353C" w:rsidRPr="00AC353C" w:rsidRDefault="00AC353C" w:rsidP="00805F1D">
      <w:pPr>
        <w:autoSpaceDE w:val="0"/>
        <w:autoSpaceDN w:val="0"/>
        <w:adjustRightInd w:val="0"/>
        <w:ind w:leftChars="100" w:left="1920" w:hangingChars="700" w:hanging="1680"/>
        <w:rPr>
          <w:rFonts w:ascii="標楷體" w:eastAsia="標楷體" w:hAnsi="標楷體" w:cs="標楷體"/>
          <w:color w:val="000000"/>
          <w:kern w:val="0"/>
        </w:rPr>
      </w:pPr>
      <w:r w:rsidRPr="00AC353C">
        <w:rPr>
          <w:rFonts w:ascii="標楷體" w:eastAsia="標楷體" w:hAnsi="標楷體" w:cs="標楷體"/>
          <w:color w:val="000000"/>
          <w:kern w:val="0"/>
        </w:rPr>
        <w:t xml:space="preserve">        </w:t>
      </w:r>
      <w:r w:rsidRPr="00AC353C">
        <w:rPr>
          <w:rFonts w:ascii="標楷體" w:eastAsia="標楷體" w:hAnsi="標楷體" w:cs="標楷體" w:hint="eastAsia"/>
          <w:color w:val="000000"/>
          <w:kern w:val="0"/>
        </w:rPr>
        <w:t xml:space="preserve">    </w:t>
      </w:r>
      <w:r w:rsidRPr="00AC353C">
        <w:rPr>
          <w:rFonts w:ascii="標楷體" w:eastAsia="標楷體" w:hAnsi="標楷體" w:cs="標楷體"/>
          <w:color w:val="000000"/>
          <w:kern w:val="0"/>
        </w:rPr>
        <w:t xml:space="preserve"> </w:t>
      </w:r>
      <w:r w:rsidRPr="00AC353C">
        <w:rPr>
          <w:rFonts w:ascii="標楷體" w:eastAsia="標楷體" w:hAnsi="標楷體" w:cs="標楷體" w:hint="eastAsia"/>
          <w:color w:val="000000"/>
          <w:kern w:val="0"/>
        </w:rPr>
        <w:t>本處理原則所稱公務人員，指各機關中適用公務人員考績法之人員。</w:t>
      </w:r>
    </w:p>
    <w:p w14:paraId="1FF48D94" w14:textId="77777777" w:rsidR="00AC353C" w:rsidRPr="00AC353C" w:rsidRDefault="00AC353C" w:rsidP="00805F1D">
      <w:pPr>
        <w:autoSpaceDE w:val="0"/>
        <w:autoSpaceDN w:val="0"/>
        <w:adjustRightInd w:val="0"/>
        <w:ind w:leftChars="750" w:left="1800"/>
        <w:rPr>
          <w:rFonts w:ascii="標楷體" w:eastAsia="標楷體" w:hAnsi="標楷體" w:cs="標楷體"/>
          <w:color w:val="000000"/>
          <w:kern w:val="0"/>
        </w:rPr>
      </w:pPr>
      <w:r w:rsidRPr="00AC353C">
        <w:rPr>
          <w:rFonts w:ascii="標楷體" w:eastAsia="標楷體" w:hAnsi="標楷體" w:cs="標楷體" w:hint="eastAsia"/>
          <w:color w:val="000000"/>
          <w:kern w:val="0"/>
        </w:rPr>
        <w:t>本處理原則所稱酒後駕車，指服用酒類或其他相類之物，而駕駛汽車或機車之行為。</w:t>
      </w:r>
    </w:p>
    <w:p w14:paraId="03E82509" w14:textId="77777777" w:rsidR="00AC353C" w:rsidRPr="00AC353C" w:rsidRDefault="00AC353C" w:rsidP="00805F1D">
      <w:pPr>
        <w:autoSpaceDE w:val="0"/>
        <w:autoSpaceDN w:val="0"/>
        <w:adjustRightInd w:val="0"/>
        <w:ind w:leftChars="200" w:left="1800" w:hangingChars="550" w:hanging="1320"/>
        <w:rPr>
          <w:rFonts w:ascii="標楷體" w:eastAsia="標楷體" w:hAnsi="標楷體" w:cs="標楷體"/>
          <w:color w:val="000000"/>
          <w:kern w:val="0"/>
        </w:rPr>
      </w:pPr>
      <w:r w:rsidRPr="00AC353C">
        <w:rPr>
          <w:rFonts w:ascii="標楷體" w:eastAsia="標楷體" w:hAnsi="標楷體" w:cs="標楷體"/>
          <w:color w:val="000000"/>
          <w:kern w:val="0"/>
        </w:rPr>
        <w:t>(二</w:t>
      </w:r>
      <w:r w:rsidRPr="00AC353C">
        <w:rPr>
          <w:rFonts w:ascii="標楷體" w:eastAsia="標楷體" w:hAnsi="標楷體" w:cs="標楷體" w:hint="eastAsia"/>
          <w:color w:val="000000"/>
          <w:kern w:val="0"/>
        </w:rPr>
        <w:t>)第4點：公務人員有酒後駕車行為者，各機關應本權責查證後，依公務員懲戒法、公務人員考績法及其施行細則、各類專業人員獎懲標準表或各機關職員獎懲規定，衡酌事實發生原因、情節、所生之危害及對政府形象之影響程度，予以嚴厲處分。</w:t>
      </w:r>
    </w:p>
    <w:p w14:paraId="7BE17B92" w14:textId="77777777" w:rsidR="00AC353C" w:rsidRPr="00AC353C" w:rsidRDefault="00AC353C" w:rsidP="00805F1D">
      <w:pPr>
        <w:autoSpaceDE w:val="0"/>
        <w:autoSpaceDN w:val="0"/>
        <w:adjustRightInd w:val="0"/>
        <w:ind w:leftChars="200" w:left="1800" w:hangingChars="550" w:hanging="1320"/>
        <w:rPr>
          <w:rFonts w:ascii="標楷體" w:eastAsia="標楷體" w:hAnsi="標楷體" w:cs="標楷體"/>
          <w:color w:val="000000"/>
          <w:kern w:val="0"/>
        </w:rPr>
      </w:pPr>
      <w:r w:rsidRPr="00AC353C">
        <w:rPr>
          <w:rFonts w:ascii="標楷體" w:eastAsia="標楷體" w:hAnsi="標楷體" w:cs="標楷體"/>
          <w:color w:val="000000"/>
          <w:kern w:val="0"/>
        </w:rPr>
        <w:t>(三</w:t>
      </w:r>
      <w:r w:rsidRPr="00AC353C">
        <w:rPr>
          <w:rFonts w:ascii="標楷體" w:eastAsia="標楷體" w:hAnsi="標楷體" w:cs="標楷體" w:hint="eastAsia"/>
          <w:color w:val="000000"/>
          <w:kern w:val="0"/>
        </w:rPr>
        <w:t>)第5點：公務人員酒後駕車行為經警察人員取締者，應履行公務員服務法第五條所定之誠實義務，於行為後一</w:t>
      </w:r>
      <w:proofErr w:type="gramStart"/>
      <w:r w:rsidRPr="00AC353C">
        <w:rPr>
          <w:rFonts w:ascii="標楷體" w:eastAsia="標楷體" w:hAnsi="標楷體" w:cs="標楷體" w:hint="eastAsia"/>
          <w:color w:val="000000"/>
          <w:kern w:val="0"/>
        </w:rPr>
        <w:t>週</w:t>
      </w:r>
      <w:proofErr w:type="gramEnd"/>
      <w:r w:rsidRPr="00AC353C">
        <w:rPr>
          <w:rFonts w:ascii="標楷體" w:eastAsia="標楷體" w:hAnsi="標楷體" w:cs="標楷體" w:hint="eastAsia"/>
          <w:color w:val="000000"/>
          <w:kern w:val="0"/>
        </w:rPr>
        <w:t>內主動告知服務機關人事單位。</w:t>
      </w:r>
    </w:p>
    <w:p w14:paraId="144E7DD0" w14:textId="77777777" w:rsidR="00AC353C" w:rsidRPr="00AC353C" w:rsidRDefault="00AC353C" w:rsidP="00805F1D">
      <w:pPr>
        <w:autoSpaceDE w:val="0"/>
        <w:autoSpaceDN w:val="0"/>
        <w:adjustRightInd w:val="0"/>
        <w:ind w:leftChars="200" w:left="1800" w:hangingChars="550" w:hanging="1320"/>
        <w:rPr>
          <w:rFonts w:ascii="標楷體" w:eastAsia="標楷體" w:hAnsi="標楷體" w:cs="標楷體"/>
          <w:color w:val="000000"/>
          <w:kern w:val="0"/>
        </w:rPr>
      </w:pPr>
      <w:r w:rsidRPr="00AC353C">
        <w:rPr>
          <w:rFonts w:ascii="標楷體" w:eastAsia="標楷體" w:hAnsi="標楷體" w:cs="標楷體"/>
          <w:color w:val="000000"/>
          <w:kern w:val="0"/>
        </w:rPr>
        <w:t>(四</w:t>
      </w:r>
      <w:r w:rsidRPr="00AC353C">
        <w:rPr>
          <w:rFonts w:ascii="標楷體" w:eastAsia="標楷體" w:hAnsi="標楷體" w:cs="標楷體" w:hint="eastAsia"/>
          <w:color w:val="000000"/>
          <w:kern w:val="0"/>
        </w:rPr>
        <w:t>)第6點：公務人員有酒後駕車行為者，各機關應列為當年度考績評定之重要依據。</w:t>
      </w:r>
    </w:p>
    <w:p w14:paraId="223D4C16" w14:textId="77777777" w:rsidR="00AC353C" w:rsidRPr="00AC353C" w:rsidRDefault="00AC353C" w:rsidP="00805F1D">
      <w:pPr>
        <w:autoSpaceDE w:val="0"/>
        <w:autoSpaceDN w:val="0"/>
        <w:adjustRightInd w:val="0"/>
        <w:ind w:leftChars="199" w:left="1798" w:hangingChars="550" w:hanging="1320"/>
        <w:rPr>
          <w:rFonts w:ascii="標楷體" w:eastAsia="標楷體" w:hAnsi="標楷體" w:cs="標楷體"/>
          <w:color w:val="000000"/>
          <w:kern w:val="0"/>
        </w:rPr>
      </w:pPr>
      <w:r w:rsidRPr="00AC353C">
        <w:rPr>
          <w:rFonts w:ascii="標楷體" w:eastAsia="標楷體" w:hAnsi="標楷體"/>
        </w:rPr>
        <w:t>(五</w:t>
      </w:r>
      <w:r w:rsidRPr="00AC353C">
        <w:rPr>
          <w:rFonts w:ascii="標楷體" w:eastAsia="標楷體" w:hAnsi="標楷體" w:hint="eastAsia"/>
        </w:rPr>
        <w:t>)第8點：各機關未具公務人員身分(</w:t>
      </w:r>
      <w:r w:rsidRPr="00AC353C">
        <w:rPr>
          <w:rFonts w:ascii="標楷體" w:eastAsia="標楷體" w:hAnsi="標楷體"/>
        </w:rPr>
        <w:t>如聘僱人員、技工、工友、 駕駛、臨時人員、公營事業機構員工、教育人員等</w:t>
      </w:r>
      <w:r w:rsidRPr="00AC353C">
        <w:rPr>
          <w:rFonts w:ascii="標楷體" w:eastAsia="標楷體" w:hAnsi="標楷體" w:hint="eastAsia"/>
        </w:rPr>
        <w:t>)之人員有酒後駕車行為者，得參酌本處理原則</w:t>
      </w:r>
      <w:r w:rsidRPr="00AC353C">
        <w:rPr>
          <w:rFonts w:ascii="標楷體" w:eastAsia="標楷體" w:hAnsi="標楷體"/>
        </w:rPr>
        <w:t>視其涉案情節輕重，依相關規定及程序辦理。</w:t>
      </w:r>
    </w:p>
    <w:p w14:paraId="249CB253" w14:textId="77777777" w:rsidR="00AC353C" w:rsidRPr="00AC353C" w:rsidRDefault="00AC353C" w:rsidP="00AC353C">
      <w:pPr>
        <w:widowControl/>
        <w:rPr>
          <w:rFonts w:ascii="標楷體" w:eastAsia="標楷體" w:hAnsi="標楷體" w:cs="標楷體"/>
          <w:color w:val="000000"/>
          <w:kern w:val="0"/>
        </w:rPr>
      </w:pPr>
      <w:r w:rsidRPr="00AC353C">
        <w:rPr>
          <w:rFonts w:ascii="標楷體" w:eastAsia="標楷體" w:hAnsi="標楷體" w:cs="新細明體" w:hint="eastAsia"/>
          <w:bCs/>
          <w:kern w:val="0"/>
        </w:rPr>
        <w:t>九、員工廉政倫理規範宣</w:t>
      </w:r>
      <w:r w:rsidRPr="00AC353C">
        <w:rPr>
          <w:rFonts w:ascii="標楷體" w:eastAsia="標楷體" w:hAnsi="標楷體" w:cs="標楷體" w:hint="eastAsia"/>
          <w:color w:val="000000"/>
          <w:kern w:val="0"/>
        </w:rPr>
        <w:t>導：</w:t>
      </w:r>
    </w:p>
    <w:p w14:paraId="2A71D4D3" w14:textId="77777777" w:rsidR="00AC353C" w:rsidRPr="00AC353C" w:rsidRDefault="00AC353C" w:rsidP="00805F1D">
      <w:pPr>
        <w:widowControl/>
        <w:ind w:leftChars="200" w:left="960" w:hangingChars="200" w:hanging="480"/>
        <w:rPr>
          <w:rFonts w:ascii="標楷體" w:eastAsia="標楷體" w:hAnsi="標楷體" w:cs="新細明體"/>
          <w:kern w:val="0"/>
        </w:rPr>
      </w:pPr>
      <w:r w:rsidRPr="00AC353C">
        <w:rPr>
          <w:rFonts w:ascii="標楷體" w:eastAsia="標楷體" w:hAnsi="標楷體" w:cs="新細明體" w:hint="eastAsia"/>
          <w:bCs/>
          <w:kern w:val="0"/>
        </w:rPr>
        <w:lastRenderedPageBreak/>
        <w:t>(</w:t>
      </w:r>
      <w:proofErr w:type="gramStart"/>
      <w:r w:rsidRPr="00AC353C">
        <w:rPr>
          <w:rFonts w:ascii="標楷體" w:eastAsia="標楷體" w:hAnsi="標楷體" w:cs="新細明體" w:hint="eastAsia"/>
          <w:bCs/>
          <w:kern w:val="0"/>
        </w:rPr>
        <w:t>一</w:t>
      </w:r>
      <w:proofErr w:type="gramEnd"/>
      <w:r w:rsidRPr="00AC353C">
        <w:rPr>
          <w:rFonts w:ascii="標楷體" w:eastAsia="標楷體" w:hAnsi="標楷體" w:cs="新細明體" w:hint="eastAsia"/>
          <w:bCs/>
          <w:kern w:val="0"/>
        </w:rPr>
        <w:t>)本校</w:t>
      </w:r>
      <w:proofErr w:type="gramStart"/>
      <w:r w:rsidRPr="00AC353C">
        <w:rPr>
          <w:rFonts w:ascii="標楷體" w:eastAsia="標楷體" w:hAnsi="標楷體" w:cs="新細明體" w:hint="eastAsia"/>
          <w:bCs/>
          <w:kern w:val="0"/>
        </w:rPr>
        <w:t>教職員工如遇</w:t>
      </w:r>
      <w:proofErr w:type="gramEnd"/>
      <w:r w:rsidRPr="00AC353C">
        <w:rPr>
          <w:rFonts w:ascii="標楷體" w:eastAsia="標楷體" w:hAnsi="標楷體" w:cs="新細明體" w:hint="eastAsia"/>
          <w:bCs/>
          <w:kern w:val="0"/>
        </w:rPr>
        <w:t>有與職務上利害關係者之饋贈財物、邀宴應酬或請託關說時，應依「桃園市政府員工廉政倫理規範」拒絕或退還，並簽陳機關首長及知會政風單位辦理登錄，以保障自身權益，杜絕不當餽贈、關說、應酬等爭議。對於有業務往來之廠商、業者、民眾，應恪遵「談公事應在辦公室」、「不參加與其職務有利害關係者之飲宴應酬」、「不送禮、不送紅包、不受禮要求、</w:t>
      </w:r>
      <w:proofErr w:type="gramStart"/>
      <w:r w:rsidRPr="00AC353C">
        <w:rPr>
          <w:rFonts w:ascii="標楷體" w:eastAsia="標楷體" w:hAnsi="標楷體" w:cs="新細明體" w:hint="eastAsia"/>
          <w:bCs/>
          <w:kern w:val="0"/>
        </w:rPr>
        <w:t>不</w:t>
      </w:r>
      <w:proofErr w:type="gramEnd"/>
      <w:r w:rsidRPr="00AC353C">
        <w:rPr>
          <w:rFonts w:ascii="標楷體" w:eastAsia="標楷體" w:hAnsi="標楷體" w:cs="新細明體" w:hint="eastAsia"/>
          <w:bCs/>
          <w:kern w:val="0"/>
        </w:rPr>
        <w:t>請託關說」等規定，以維護學校形象，共同達成廉能目標。</w:t>
      </w:r>
    </w:p>
    <w:p w14:paraId="6BFE5EBE" w14:textId="77777777" w:rsidR="00AC353C" w:rsidRPr="00AC353C" w:rsidRDefault="00AC353C" w:rsidP="00805F1D">
      <w:pPr>
        <w:snapToGrid w:val="0"/>
        <w:ind w:leftChars="219" w:left="1006" w:hangingChars="200" w:hanging="480"/>
        <w:jc w:val="both"/>
        <w:rPr>
          <w:rFonts w:ascii="標楷體" w:eastAsia="標楷體" w:hAnsi="標楷體"/>
          <w:color w:val="FF0000"/>
        </w:rPr>
      </w:pPr>
      <w:r w:rsidRPr="00AC353C">
        <w:rPr>
          <w:rFonts w:ascii="標楷體" w:eastAsia="標楷體" w:hAnsi="標楷體" w:cs="新細明體" w:hint="eastAsia"/>
          <w:color w:val="000000"/>
          <w:kern w:val="0"/>
        </w:rPr>
        <w:t>(二)</w:t>
      </w:r>
      <w:r w:rsidRPr="00AC353C">
        <w:rPr>
          <w:rFonts w:ascii="標楷體" w:eastAsia="標楷體" w:hAnsi="標楷體" w:cs="新細明體" w:hint="eastAsia"/>
          <w:kern w:val="0"/>
        </w:rPr>
        <w:t>農曆春節將屆，節慶期間請本校同仁恪遵「</w:t>
      </w:r>
      <w:r w:rsidRPr="00AC353C">
        <w:rPr>
          <w:rFonts w:ascii="標楷體" w:eastAsia="標楷體" w:hAnsi="標楷體" w:hint="eastAsia"/>
        </w:rPr>
        <w:t>桃園市政府員工廉政倫理規範</w:t>
      </w:r>
      <w:r w:rsidRPr="00AC353C">
        <w:rPr>
          <w:rFonts w:ascii="標楷體" w:eastAsia="標楷體" w:hAnsi="標楷體" w:cs="新細明體" w:hint="eastAsia"/>
          <w:kern w:val="0"/>
        </w:rPr>
        <w:t>」相關規定。茲</w:t>
      </w:r>
      <w:proofErr w:type="gramStart"/>
      <w:r w:rsidRPr="00AC353C">
        <w:rPr>
          <w:rFonts w:ascii="標楷體" w:eastAsia="標楷體" w:hAnsi="標楷體" w:cs="新細明體" w:hint="eastAsia"/>
          <w:kern w:val="0"/>
        </w:rPr>
        <w:t>臚</w:t>
      </w:r>
      <w:proofErr w:type="gramEnd"/>
      <w:r w:rsidRPr="00AC353C">
        <w:rPr>
          <w:rFonts w:ascii="標楷體" w:eastAsia="標楷體" w:hAnsi="標楷體" w:cs="新細明體" w:hint="eastAsia"/>
          <w:kern w:val="0"/>
        </w:rPr>
        <w:t>列說明如下：</w:t>
      </w:r>
    </w:p>
    <w:p w14:paraId="188592CA" w14:textId="77777777" w:rsidR="00AC353C" w:rsidRPr="00AC353C" w:rsidRDefault="00AC353C" w:rsidP="00805F1D">
      <w:pPr>
        <w:snapToGrid w:val="0"/>
        <w:ind w:leftChars="412" w:left="1229" w:hangingChars="100" w:hanging="240"/>
        <w:jc w:val="both"/>
        <w:rPr>
          <w:rFonts w:ascii="標楷體" w:eastAsia="標楷體" w:hAnsi="標楷體"/>
          <w:color w:val="FF0000"/>
        </w:rPr>
      </w:pPr>
      <w:r w:rsidRPr="00AC353C">
        <w:rPr>
          <w:rFonts w:ascii="標楷體" w:eastAsia="標楷體" w:hAnsi="標楷體" w:hint="eastAsia"/>
        </w:rPr>
        <w:t>1.正常社交禮俗標準：指一般人社交往來，市價不超過新臺幣三千元者。但同一年度來自同一來源受贈財物以新臺幣一萬元為限。</w:t>
      </w:r>
    </w:p>
    <w:p w14:paraId="575D1B49" w14:textId="77777777" w:rsidR="00AC353C" w:rsidRPr="00AC353C" w:rsidRDefault="00AC353C" w:rsidP="00805F1D">
      <w:pPr>
        <w:pStyle w:val="Default"/>
        <w:ind w:leftChars="420" w:left="1248" w:hangingChars="100" w:hanging="240"/>
        <w:rPr>
          <w:rFonts w:hAnsi="標楷體"/>
          <w:color w:val="auto"/>
        </w:rPr>
      </w:pPr>
      <w:r w:rsidRPr="00AC353C">
        <w:rPr>
          <w:rFonts w:hAnsi="標楷體" w:hint="eastAsia"/>
          <w:color w:val="auto"/>
        </w:rPr>
        <w:t>2.本府員工（係</w:t>
      </w:r>
      <w:r w:rsidRPr="00AC353C">
        <w:rPr>
          <w:rFonts w:hAnsi="標楷體"/>
          <w:color w:val="auto"/>
        </w:rPr>
        <w:t>指服務於本府及所屬各機關、學校及事業機構受有薪俸之人員</w:t>
      </w:r>
      <w:r w:rsidRPr="00AC353C">
        <w:rPr>
          <w:rFonts w:hAnsi="標楷體" w:hint="eastAsia"/>
          <w:color w:val="auto"/>
        </w:rPr>
        <w:t>）不得要求、期約或收受與其職務有利害關係者餽贈財物。但有下列情形之一，且係偶發而無影響特定權利義務之虞時，得受贈之：</w:t>
      </w:r>
    </w:p>
    <w:p w14:paraId="29EC996F" w14:textId="77777777" w:rsidR="00AC353C" w:rsidRPr="00AC353C" w:rsidRDefault="00AC353C" w:rsidP="00805F1D">
      <w:pPr>
        <w:snapToGrid w:val="0"/>
        <w:ind w:leftChars="100" w:left="240" w:firstLineChars="300" w:firstLine="720"/>
        <w:jc w:val="both"/>
        <w:rPr>
          <w:rFonts w:ascii="標楷體" w:eastAsia="標楷體" w:hAnsi="標楷體"/>
        </w:rPr>
      </w:pPr>
      <w:r w:rsidRPr="00AC353C">
        <w:rPr>
          <w:rFonts w:ascii="標楷體" w:eastAsia="標楷體" w:hAnsi="標楷體" w:hint="eastAsia"/>
        </w:rPr>
        <w:t>(1)屬公務禮儀。</w:t>
      </w:r>
    </w:p>
    <w:p w14:paraId="74C70FF6" w14:textId="77777777" w:rsidR="00AC353C" w:rsidRPr="00AC353C" w:rsidRDefault="00AC353C" w:rsidP="00805F1D">
      <w:pPr>
        <w:snapToGrid w:val="0"/>
        <w:ind w:leftChars="100" w:left="240" w:firstLineChars="300" w:firstLine="720"/>
        <w:jc w:val="both"/>
        <w:rPr>
          <w:rFonts w:ascii="標楷體" w:eastAsia="標楷體" w:hAnsi="標楷體"/>
        </w:rPr>
      </w:pPr>
      <w:r w:rsidRPr="00AC353C">
        <w:rPr>
          <w:rFonts w:ascii="標楷體" w:eastAsia="標楷體" w:hAnsi="標楷體" w:hint="eastAsia"/>
        </w:rPr>
        <w:t>(2)</w:t>
      </w:r>
      <w:r w:rsidRPr="00AC353C">
        <w:rPr>
          <w:rFonts w:ascii="標楷體" w:eastAsia="標楷體" w:hAnsi="標楷體"/>
        </w:rPr>
        <w:t>長官之獎勵、救助或慰問。</w:t>
      </w:r>
    </w:p>
    <w:p w14:paraId="13BC4C00" w14:textId="77777777" w:rsidR="00AC353C" w:rsidRPr="00AC353C" w:rsidRDefault="00AC353C" w:rsidP="00805F1D">
      <w:pPr>
        <w:snapToGrid w:val="0"/>
        <w:ind w:leftChars="398" w:left="1341" w:hangingChars="161" w:hanging="386"/>
        <w:jc w:val="both"/>
        <w:rPr>
          <w:rFonts w:ascii="標楷體" w:eastAsia="標楷體" w:hAnsi="標楷體"/>
        </w:rPr>
      </w:pPr>
      <w:r w:rsidRPr="00AC353C">
        <w:rPr>
          <w:rFonts w:ascii="標楷體" w:eastAsia="標楷體" w:hAnsi="標楷體" w:hint="eastAsia"/>
        </w:rPr>
        <w:t>(3)</w:t>
      </w:r>
      <w:r w:rsidRPr="00AC353C">
        <w:rPr>
          <w:rFonts w:ascii="標楷體" w:eastAsia="標楷體" w:hAnsi="標楷體"/>
        </w:rPr>
        <w:t>受贈之財物市價在新臺幣五百元以下；或對本機關（構）內多數人為餽贈，其市價</w:t>
      </w:r>
      <w:r w:rsidRPr="00AC353C">
        <w:rPr>
          <w:rFonts w:ascii="標楷體" w:eastAsia="標楷體" w:hAnsi="標楷體" w:hint="eastAsia"/>
        </w:rPr>
        <w:t>總額</w:t>
      </w:r>
      <w:r w:rsidRPr="00AC353C">
        <w:rPr>
          <w:rFonts w:ascii="標楷體" w:eastAsia="標楷體" w:hAnsi="標楷體"/>
        </w:rPr>
        <w:t>在新臺幣一千元以下。</w:t>
      </w:r>
    </w:p>
    <w:p w14:paraId="39BC6AC0" w14:textId="77777777" w:rsidR="00AC353C" w:rsidRPr="00AC353C" w:rsidRDefault="00AC353C" w:rsidP="00805F1D">
      <w:pPr>
        <w:snapToGrid w:val="0"/>
        <w:ind w:leftChars="393" w:left="1286" w:hangingChars="143" w:hanging="343"/>
        <w:jc w:val="both"/>
        <w:rPr>
          <w:rFonts w:ascii="標楷體" w:eastAsia="標楷體" w:hAnsi="標楷體"/>
        </w:rPr>
      </w:pPr>
      <w:r w:rsidRPr="00AC353C">
        <w:rPr>
          <w:rFonts w:ascii="標楷體" w:eastAsia="標楷體" w:hAnsi="標楷體" w:hint="eastAsia"/>
        </w:rPr>
        <w:t>(4)</w:t>
      </w:r>
      <w:r w:rsidRPr="00AC353C">
        <w:rPr>
          <w:rFonts w:ascii="標楷體" w:eastAsia="標楷體" w:hAnsi="標楷體"/>
        </w:rPr>
        <w:t>因訂婚、結婚、生育、喬遷、就職、</w:t>
      </w:r>
      <w:proofErr w:type="gramStart"/>
      <w:r w:rsidRPr="00AC353C">
        <w:rPr>
          <w:rFonts w:ascii="標楷體" w:eastAsia="標楷體" w:hAnsi="標楷體"/>
        </w:rPr>
        <w:t>陞遷異</w:t>
      </w:r>
      <w:proofErr w:type="gramEnd"/>
      <w:r w:rsidRPr="00AC353C">
        <w:rPr>
          <w:rFonts w:ascii="標楷體" w:eastAsia="標楷體" w:hAnsi="標楷體"/>
        </w:rPr>
        <w:t>動、退休、辭職、離職及本人、配偶或直系親屬之傷病、死亡受贈之財物，其市價不超過正常社交禮俗標準。</w:t>
      </w:r>
    </w:p>
    <w:p w14:paraId="0C581DEC" w14:textId="77777777" w:rsidR="00AC353C" w:rsidRPr="00AC353C" w:rsidRDefault="00AC353C" w:rsidP="00805F1D">
      <w:pPr>
        <w:snapToGrid w:val="0"/>
        <w:ind w:leftChars="426" w:left="1262" w:hangingChars="100" w:hanging="240"/>
        <w:jc w:val="both"/>
        <w:rPr>
          <w:rFonts w:ascii="標楷體" w:eastAsia="標楷體" w:hAnsi="標楷體"/>
        </w:rPr>
      </w:pPr>
      <w:r w:rsidRPr="00AC353C">
        <w:rPr>
          <w:rFonts w:ascii="標楷體" w:eastAsia="標楷體" w:hAnsi="標楷體" w:hint="eastAsia"/>
        </w:rPr>
        <w:t>3.本府員工不得參加與其職務有利害關係者之飲宴應酬。但有下列情形之</w:t>
      </w:r>
      <w:proofErr w:type="gramStart"/>
      <w:r w:rsidRPr="00AC353C">
        <w:rPr>
          <w:rFonts w:ascii="標楷體" w:eastAsia="標楷體" w:hAnsi="標楷體" w:hint="eastAsia"/>
        </w:rPr>
        <w:t>一</w:t>
      </w:r>
      <w:proofErr w:type="gramEnd"/>
      <w:r w:rsidRPr="00AC353C">
        <w:rPr>
          <w:rFonts w:ascii="標楷體" w:eastAsia="標楷體" w:hAnsi="標楷體" w:hint="eastAsia"/>
        </w:rPr>
        <w:t>者，不在此限：</w:t>
      </w:r>
    </w:p>
    <w:p w14:paraId="2B8095DE" w14:textId="77777777" w:rsidR="00AC353C" w:rsidRPr="00AC353C" w:rsidRDefault="00AC353C" w:rsidP="00805F1D">
      <w:pPr>
        <w:snapToGrid w:val="0"/>
        <w:ind w:leftChars="393" w:left="1286" w:hangingChars="143" w:hanging="343"/>
        <w:jc w:val="both"/>
        <w:rPr>
          <w:rFonts w:ascii="標楷體" w:eastAsia="標楷體" w:hAnsi="標楷體"/>
        </w:rPr>
      </w:pPr>
      <w:r w:rsidRPr="00AC353C">
        <w:rPr>
          <w:rFonts w:ascii="標楷體" w:eastAsia="標楷體" w:hAnsi="標楷體" w:hint="eastAsia"/>
        </w:rPr>
        <w:t>(1)因公務禮儀確有必要參加。</w:t>
      </w:r>
    </w:p>
    <w:p w14:paraId="7F0222C9" w14:textId="77777777" w:rsidR="00AC353C" w:rsidRPr="00AC353C" w:rsidRDefault="00AC353C" w:rsidP="00805F1D">
      <w:pPr>
        <w:snapToGrid w:val="0"/>
        <w:ind w:leftChars="393" w:left="1286" w:hangingChars="143" w:hanging="343"/>
        <w:jc w:val="both"/>
        <w:rPr>
          <w:rFonts w:ascii="標楷體" w:eastAsia="標楷體" w:hAnsi="標楷體"/>
        </w:rPr>
      </w:pPr>
      <w:r w:rsidRPr="00AC353C">
        <w:rPr>
          <w:rFonts w:ascii="標楷體" w:eastAsia="標楷體" w:hAnsi="標楷體" w:hint="eastAsia"/>
        </w:rPr>
        <w:t>(2)因民俗節慶公開舉辦之活動且邀請一般人參加。</w:t>
      </w:r>
    </w:p>
    <w:p w14:paraId="0FFD819E" w14:textId="77777777" w:rsidR="00AC353C" w:rsidRPr="00AC353C" w:rsidRDefault="00AC353C" w:rsidP="00805F1D">
      <w:pPr>
        <w:snapToGrid w:val="0"/>
        <w:ind w:leftChars="393" w:left="1286" w:hangingChars="143" w:hanging="343"/>
        <w:jc w:val="both"/>
        <w:rPr>
          <w:rFonts w:ascii="標楷體" w:eastAsia="標楷體" w:hAnsi="標楷體"/>
        </w:rPr>
      </w:pPr>
      <w:r w:rsidRPr="00AC353C">
        <w:rPr>
          <w:rFonts w:ascii="標楷體" w:eastAsia="標楷體" w:hAnsi="標楷體" w:hint="eastAsia"/>
        </w:rPr>
        <w:t>(3)屬長官對屬員之獎勵、慰勞。</w:t>
      </w:r>
    </w:p>
    <w:p w14:paraId="0B6242F9" w14:textId="77777777" w:rsidR="00AC353C" w:rsidRPr="00AC353C" w:rsidRDefault="00AC353C" w:rsidP="00805F1D">
      <w:pPr>
        <w:snapToGrid w:val="0"/>
        <w:ind w:leftChars="393" w:left="1286" w:hangingChars="143" w:hanging="343"/>
        <w:jc w:val="both"/>
        <w:rPr>
          <w:rFonts w:ascii="標楷體" w:eastAsia="標楷體" w:hAnsi="標楷體"/>
        </w:rPr>
      </w:pPr>
      <w:r w:rsidRPr="00AC353C">
        <w:rPr>
          <w:rFonts w:ascii="標楷體" w:eastAsia="標楷體" w:hAnsi="標楷體" w:hint="eastAsia"/>
        </w:rPr>
        <w:t>(4)因訂婚、結婚、生育、喬遷、就職、</w:t>
      </w:r>
      <w:proofErr w:type="gramStart"/>
      <w:r w:rsidRPr="00AC353C">
        <w:rPr>
          <w:rFonts w:ascii="標楷體" w:eastAsia="標楷體" w:hAnsi="標楷體" w:hint="eastAsia"/>
        </w:rPr>
        <w:t>陞遷異</w:t>
      </w:r>
      <w:proofErr w:type="gramEnd"/>
      <w:r w:rsidRPr="00AC353C">
        <w:rPr>
          <w:rFonts w:ascii="標楷體" w:eastAsia="標楷體" w:hAnsi="標楷體" w:hint="eastAsia"/>
        </w:rPr>
        <w:t>動、退休、辭職、離職等所舉辦之活動，而未超過正常社交禮俗標準。</w:t>
      </w:r>
    </w:p>
    <w:p w14:paraId="53B00340" w14:textId="77777777" w:rsidR="00AC353C" w:rsidRPr="00AC353C" w:rsidRDefault="00AC353C" w:rsidP="00805F1D">
      <w:pPr>
        <w:snapToGrid w:val="0"/>
        <w:ind w:leftChars="400" w:left="960"/>
        <w:jc w:val="both"/>
        <w:rPr>
          <w:rFonts w:ascii="標楷體" w:eastAsia="標楷體" w:hAnsi="標楷體"/>
        </w:rPr>
      </w:pPr>
      <w:r w:rsidRPr="00AC353C">
        <w:rPr>
          <w:rFonts w:ascii="標楷體" w:eastAsia="標楷體" w:hAnsi="標楷體" w:hint="eastAsia"/>
        </w:rPr>
        <w:t>本府員工受邀之飲宴應酬，雖與其無職務上利害關係，而與其身分、職務顯不相宜者，仍應避免。</w:t>
      </w:r>
    </w:p>
    <w:p w14:paraId="2279A251" w14:textId="77777777" w:rsidR="00AC353C" w:rsidRPr="00AC353C" w:rsidRDefault="00AC353C" w:rsidP="00AC353C">
      <w:pPr>
        <w:snapToGrid w:val="0"/>
        <w:ind w:left="1440" w:hangingChars="600" w:hanging="1440"/>
        <w:rPr>
          <w:rFonts w:ascii="標楷體" w:eastAsia="標楷體" w:hAnsi="標楷體"/>
        </w:rPr>
      </w:pPr>
      <w:r w:rsidRPr="00AC353C">
        <w:rPr>
          <w:rFonts w:ascii="標楷體" w:eastAsia="標楷體" w:hAnsi="標楷體" w:cs="新細明體" w:hint="eastAsia"/>
          <w:bCs/>
          <w:kern w:val="0"/>
        </w:rPr>
        <w:t>十、</w:t>
      </w:r>
      <w:r w:rsidRPr="00AC353C">
        <w:rPr>
          <w:rFonts w:ascii="標楷體" w:eastAsia="標楷體" w:hAnsi="標楷體" w:hint="eastAsia"/>
        </w:rPr>
        <w:t>健康檢查：</w:t>
      </w:r>
      <w:r w:rsidRPr="00AC353C">
        <w:rPr>
          <w:rFonts w:ascii="標楷體" w:eastAsia="標楷體" w:hAnsi="標楷體"/>
        </w:rPr>
        <w:t xml:space="preserve"> </w:t>
      </w:r>
    </w:p>
    <w:p w14:paraId="2F54BEC4" w14:textId="36B41EC0" w:rsidR="00AC353C" w:rsidRPr="00AC353C" w:rsidRDefault="00AC353C" w:rsidP="00DC3E00">
      <w:pPr>
        <w:widowControl/>
        <w:snapToGrid w:val="0"/>
        <w:ind w:leftChars="200" w:left="1330" w:hangingChars="354" w:hanging="850"/>
        <w:jc w:val="both"/>
        <w:rPr>
          <w:rFonts w:ascii="標楷體" w:eastAsia="標楷體" w:hAnsi="標楷體"/>
        </w:rPr>
      </w:pPr>
      <w:r w:rsidRPr="00AC353C">
        <w:rPr>
          <w:rFonts w:ascii="標楷體" w:eastAsia="標楷體" w:hAnsi="標楷體" w:hint="eastAsia"/>
        </w:rPr>
        <w:t>(</w:t>
      </w:r>
      <w:proofErr w:type="gramStart"/>
      <w:r w:rsidRPr="00AC353C">
        <w:rPr>
          <w:rFonts w:ascii="標楷體" w:eastAsia="標楷體" w:hAnsi="標楷體" w:hint="eastAsia"/>
        </w:rPr>
        <w:t>一</w:t>
      </w:r>
      <w:proofErr w:type="gramEnd"/>
      <w:r w:rsidRPr="00AC353C">
        <w:rPr>
          <w:rFonts w:ascii="標楷體" w:eastAsia="標楷體" w:hAnsi="標楷體" w:hint="eastAsia"/>
        </w:rPr>
        <w:t>)適用「桃園市政府及所屬機關學校公教暨聘僱人員健康檢查補助標準表」健康檢查</w:t>
      </w:r>
    </w:p>
    <w:p w14:paraId="612727AA" w14:textId="465AA0F0" w:rsidR="00AC353C" w:rsidRPr="00AC353C" w:rsidRDefault="00AC353C" w:rsidP="00DC3E00">
      <w:pPr>
        <w:widowControl/>
        <w:snapToGrid w:val="0"/>
        <w:ind w:leftChars="400" w:left="1810" w:hangingChars="354" w:hanging="850"/>
        <w:jc w:val="both"/>
        <w:rPr>
          <w:rFonts w:ascii="標楷體" w:eastAsia="標楷體" w:hAnsi="標楷體"/>
        </w:rPr>
      </w:pPr>
      <w:r w:rsidRPr="00AC353C">
        <w:rPr>
          <w:rFonts w:ascii="標楷體" w:eastAsia="標楷體" w:hAnsi="標楷體" w:hint="eastAsia"/>
        </w:rPr>
        <w:t>1.經費補助：</w:t>
      </w:r>
    </w:p>
    <w:p w14:paraId="36298305" w14:textId="62326BC7" w:rsidR="00AC353C" w:rsidRPr="00AC353C" w:rsidRDefault="00AC353C" w:rsidP="00DC3E00">
      <w:pPr>
        <w:widowControl/>
        <w:snapToGrid w:val="0"/>
        <w:ind w:leftChars="500" w:left="1560" w:hangingChars="150" w:hanging="360"/>
        <w:jc w:val="both"/>
        <w:rPr>
          <w:rFonts w:ascii="標楷體" w:eastAsia="標楷體" w:hAnsi="標楷體"/>
        </w:rPr>
      </w:pPr>
      <w:r w:rsidRPr="00AC353C">
        <w:rPr>
          <w:rFonts w:ascii="標楷體" w:eastAsia="標楷體" w:hAnsi="標楷體" w:hint="eastAsia"/>
        </w:rPr>
        <w:t>(1)為加強50歲以上公教人員健康檢查密度，鼓勵同仁重視自主健康管理，本府所屬各機關學校年滿50歲以上公教人員健康檢查補助基準自108年1月1日起，調整為每人每年新臺幣(以下同)3,500元，或每人每2年7,000元。</w:t>
      </w:r>
    </w:p>
    <w:p w14:paraId="71941D9F" w14:textId="435D9FE3" w:rsidR="00AC353C" w:rsidRPr="00AC353C" w:rsidRDefault="00AC353C" w:rsidP="00DC3E00">
      <w:pPr>
        <w:widowControl/>
        <w:snapToGrid w:val="0"/>
        <w:ind w:leftChars="500" w:left="1560" w:hangingChars="150" w:hanging="360"/>
        <w:jc w:val="both"/>
        <w:rPr>
          <w:rFonts w:ascii="標楷體" w:eastAsia="標楷體" w:hAnsi="標楷體"/>
        </w:rPr>
      </w:pPr>
      <w:r w:rsidRPr="00AC353C">
        <w:rPr>
          <w:rFonts w:ascii="標楷體" w:eastAsia="標楷體" w:hAnsi="標楷體" w:hint="eastAsia"/>
        </w:rPr>
        <w:t>(2)本校編制內年滿40歲至49歲之公教人員，以每2年檢查一次，每次補助以4,500元為限。</w:t>
      </w:r>
    </w:p>
    <w:p w14:paraId="5A414F8D" w14:textId="33F14A55" w:rsidR="00AC353C" w:rsidRPr="00AC353C" w:rsidRDefault="00AC353C" w:rsidP="00DC3E00">
      <w:pPr>
        <w:widowControl/>
        <w:snapToGrid w:val="0"/>
        <w:ind w:leftChars="400" w:left="1810" w:hangingChars="354" w:hanging="850"/>
        <w:jc w:val="both"/>
        <w:rPr>
          <w:rFonts w:ascii="標楷體" w:eastAsia="標楷體" w:hAnsi="標楷體"/>
        </w:rPr>
      </w:pPr>
      <w:r w:rsidRPr="00AC353C">
        <w:rPr>
          <w:rFonts w:ascii="標楷體" w:eastAsia="標楷體" w:hAnsi="標楷體" w:hint="eastAsia"/>
        </w:rPr>
        <w:t>2.公假（課</w:t>
      </w:r>
      <w:proofErr w:type="gramStart"/>
      <w:r w:rsidRPr="00AC353C">
        <w:rPr>
          <w:rFonts w:ascii="標楷體" w:eastAsia="標楷體" w:hAnsi="標楷體" w:hint="eastAsia"/>
        </w:rPr>
        <w:t>務</w:t>
      </w:r>
      <w:proofErr w:type="gramEnd"/>
      <w:r w:rsidRPr="00AC353C">
        <w:rPr>
          <w:rFonts w:ascii="標楷體" w:eastAsia="標楷體" w:hAnsi="標楷體" w:hint="eastAsia"/>
        </w:rPr>
        <w:t>自理）：</w:t>
      </w:r>
    </w:p>
    <w:p w14:paraId="1695B88E" w14:textId="7CFB44B3" w:rsidR="00AC353C" w:rsidRPr="00AC353C" w:rsidRDefault="00AC353C" w:rsidP="00DC3E00">
      <w:pPr>
        <w:widowControl/>
        <w:snapToGrid w:val="0"/>
        <w:ind w:leftChars="500" w:left="1200"/>
        <w:jc w:val="both"/>
        <w:rPr>
          <w:rFonts w:ascii="標楷體" w:eastAsia="標楷體" w:hAnsi="標楷體"/>
        </w:rPr>
      </w:pPr>
      <w:r w:rsidRPr="00AC353C">
        <w:rPr>
          <w:rFonts w:ascii="標楷體" w:eastAsia="標楷體" w:hAnsi="標楷體" w:hint="eastAsia"/>
        </w:rPr>
        <w:t>本校實際參加健康檢查人員得以公假登記，並以1天為限；另編制內未滿40歲人員自費參加健檢者，亦得以每2年1次公假前往受檢，請假事由請填「健康檢查」。</w:t>
      </w:r>
    </w:p>
    <w:p w14:paraId="08D5DB62" w14:textId="4ABD5DBE" w:rsidR="00AC353C" w:rsidRPr="00AC353C" w:rsidRDefault="00AC353C" w:rsidP="00DC3E00">
      <w:pPr>
        <w:widowControl/>
        <w:snapToGrid w:val="0"/>
        <w:ind w:leftChars="400" w:left="1320" w:hangingChars="150" w:hanging="360"/>
        <w:jc w:val="both"/>
        <w:rPr>
          <w:rFonts w:ascii="標楷體" w:eastAsia="標楷體" w:hAnsi="標楷體"/>
        </w:rPr>
      </w:pPr>
      <w:r w:rsidRPr="00AC353C">
        <w:rPr>
          <w:rFonts w:ascii="標楷體" w:eastAsia="標楷體" w:hAnsi="標楷體" w:hint="eastAsia"/>
        </w:rPr>
        <w:t>3.本校教職員工預約健康檢查確定時，請事先至人事室填寫健康檢查申請表，</w:t>
      </w:r>
      <w:proofErr w:type="gramStart"/>
      <w:r w:rsidRPr="00AC353C">
        <w:rPr>
          <w:rFonts w:ascii="標楷體" w:eastAsia="標楷體" w:hAnsi="標楷體" w:hint="eastAsia"/>
        </w:rPr>
        <w:t>俟</w:t>
      </w:r>
      <w:proofErr w:type="gramEnd"/>
      <w:r w:rsidRPr="00AC353C">
        <w:rPr>
          <w:rFonts w:ascii="標楷體" w:eastAsia="標楷體" w:hAnsi="標楷體" w:hint="eastAsia"/>
        </w:rPr>
        <w:t>健康檢查結束後，將收據正本及申請表送至人事室辦理補助經費申請手續。</w:t>
      </w:r>
    </w:p>
    <w:p w14:paraId="0F4DF022" w14:textId="5DC22B12" w:rsidR="00AC353C" w:rsidRPr="00AC353C" w:rsidRDefault="00AC353C" w:rsidP="00DC3E00">
      <w:pPr>
        <w:widowControl/>
        <w:snapToGrid w:val="0"/>
        <w:ind w:leftChars="400" w:left="1320" w:hangingChars="150" w:hanging="360"/>
        <w:jc w:val="both"/>
        <w:rPr>
          <w:rFonts w:ascii="標楷體" w:eastAsia="標楷體" w:hAnsi="標楷體"/>
        </w:rPr>
      </w:pPr>
      <w:r w:rsidRPr="00AC353C">
        <w:rPr>
          <w:rFonts w:ascii="標楷體" w:eastAsia="標楷體" w:hAnsi="標楷體" w:hint="eastAsia"/>
        </w:rPr>
        <w:t>4.本校編制內年滿40歲以上(112年12月31日以前年滿40歲)之公教人員，其</w:t>
      </w:r>
      <w:proofErr w:type="gramStart"/>
      <w:r w:rsidRPr="00AC353C">
        <w:rPr>
          <w:rFonts w:ascii="標楷體" w:eastAsia="標楷體" w:hAnsi="標楷體" w:hint="eastAsia"/>
        </w:rPr>
        <w:t>113</w:t>
      </w:r>
      <w:proofErr w:type="gramEnd"/>
      <w:r w:rsidRPr="00AC353C">
        <w:rPr>
          <w:rFonts w:ascii="標楷體" w:eastAsia="標楷體" w:hAnsi="標楷體" w:hint="eastAsia"/>
        </w:rPr>
        <w:t>年度健康檢查應於中央衛生主管機關(衛生福利部)評鑑為合格之醫療機構實施，並得於勞動部認可辦理勞工一般體格與健康檢查之醫療機構，以及財團</w:t>
      </w:r>
      <w:r w:rsidRPr="00AC353C">
        <w:rPr>
          <w:rFonts w:ascii="標楷體" w:eastAsia="標楷體" w:hAnsi="標楷體" w:hint="eastAsia"/>
        </w:rPr>
        <w:lastRenderedPageBreak/>
        <w:t>法人醫院評鑑暨品質策進會健康檢查品質認證之診所實施 (同仁可至衛生福利部、</w:t>
      </w:r>
      <w:proofErr w:type="gramStart"/>
      <w:r w:rsidRPr="00AC353C">
        <w:rPr>
          <w:rFonts w:ascii="標楷體" w:eastAsia="標楷體" w:hAnsi="標楷體" w:hint="eastAsia"/>
        </w:rPr>
        <w:t>醫</w:t>
      </w:r>
      <w:proofErr w:type="gramEnd"/>
      <w:r w:rsidRPr="00AC353C">
        <w:rPr>
          <w:rFonts w:ascii="標楷體" w:eastAsia="標楷體" w:hAnsi="標楷體" w:hint="eastAsia"/>
        </w:rPr>
        <w:t>策會及勞動部網站查詢或至人事室洽詢)，始得補助健康檢查費用；敬請本校同仁</w:t>
      </w:r>
      <w:proofErr w:type="gramStart"/>
      <w:r w:rsidRPr="00AC353C">
        <w:rPr>
          <w:rFonts w:ascii="標楷體" w:eastAsia="標楷體" w:hAnsi="標楷體" w:hint="eastAsia"/>
        </w:rPr>
        <w:t>勿</w:t>
      </w:r>
      <w:proofErr w:type="gramEnd"/>
      <w:r w:rsidRPr="00AC353C">
        <w:rPr>
          <w:rFonts w:ascii="標楷體" w:eastAsia="標楷體" w:hAnsi="標楷體" w:hint="eastAsia"/>
        </w:rPr>
        <w:t>前往未經保訓會同意之醫療機構診所實施健康檢查，以免衍生費用無法補助問題。</w:t>
      </w:r>
    </w:p>
    <w:p w14:paraId="3C01FE4D" w14:textId="643B8CA4" w:rsidR="00AC353C" w:rsidRPr="00AC353C" w:rsidRDefault="00AC353C" w:rsidP="00DC3E00">
      <w:pPr>
        <w:widowControl/>
        <w:snapToGrid w:val="0"/>
        <w:ind w:leftChars="200" w:left="1330" w:hangingChars="354" w:hanging="850"/>
        <w:jc w:val="both"/>
        <w:rPr>
          <w:rFonts w:ascii="標楷體" w:eastAsia="標楷體" w:hAnsi="標楷體"/>
        </w:rPr>
      </w:pPr>
      <w:r w:rsidRPr="00AC353C">
        <w:rPr>
          <w:rFonts w:ascii="標楷體" w:eastAsia="標楷體" w:hAnsi="標楷體" w:hint="eastAsia"/>
        </w:rPr>
        <w:t>(二)適用「勞工健康保護規則」健康檢查</w:t>
      </w:r>
    </w:p>
    <w:p w14:paraId="3385A16C" w14:textId="5B8F625E" w:rsidR="00AC353C" w:rsidRPr="00AC353C" w:rsidRDefault="00AC353C" w:rsidP="00DC3E00">
      <w:pPr>
        <w:widowControl/>
        <w:snapToGrid w:val="0"/>
        <w:ind w:leftChars="400" w:left="1810" w:hangingChars="354" w:hanging="850"/>
        <w:jc w:val="both"/>
        <w:rPr>
          <w:rFonts w:ascii="標楷體" w:eastAsia="標楷體" w:hAnsi="標楷體"/>
        </w:rPr>
      </w:pPr>
      <w:r w:rsidRPr="00AC353C">
        <w:rPr>
          <w:rFonts w:ascii="標楷體" w:eastAsia="標楷體" w:hAnsi="標楷體" w:hint="eastAsia"/>
        </w:rPr>
        <w:t>1.經費補助:</w:t>
      </w:r>
    </w:p>
    <w:p w14:paraId="288E70B8" w14:textId="10F171EF" w:rsidR="00AC353C" w:rsidRPr="00AC353C" w:rsidRDefault="00AC353C" w:rsidP="00DC3E00">
      <w:pPr>
        <w:widowControl/>
        <w:snapToGrid w:val="0"/>
        <w:ind w:leftChars="500" w:left="1560" w:hangingChars="150" w:hanging="360"/>
        <w:jc w:val="both"/>
        <w:rPr>
          <w:rFonts w:ascii="標楷體" w:eastAsia="標楷體" w:hAnsi="標楷體"/>
        </w:rPr>
      </w:pPr>
      <w:r w:rsidRPr="00AC353C">
        <w:rPr>
          <w:rFonts w:ascii="標楷體" w:eastAsia="標楷體" w:hAnsi="標楷體" w:hint="eastAsia"/>
        </w:rPr>
        <w:t>(1)依勞工健康保護規則第16條第1項及第2項第1款規定，「雇主僱用勞工時，除應依附表九所定之檢查項目實施一般體格檢查外，另應按其作業類別，依附表十所定之檢查項目實施特殊體格檢查。有下列情形之</w:t>
      </w:r>
      <w:proofErr w:type="gramStart"/>
      <w:r w:rsidRPr="00AC353C">
        <w:rPr>
          <w:rFonts w:ascii="標楷體" w:eastAsia="標楷體" w:hAnsi="標楷體" w:hint="eastAsia"/>
        </w:rPr>
        <w:t>一</w:t>
      </w:r>
      <w:proofErr w:type="gramEnd"/>
      <w:r w:rsidRPr="00AC353C">
        <w:rPr>
          <w:rFonts w:ascii="標楷體" w:eastAsia="標楷體" w:hAnsi="標楷體" w:hint="eastAsia"/>
        </w:rPr>
        <w:t xml:space="preserve">者，得免實施前項所定一般體格檢查：一、非繼續性之臨時性或短期性工作，其工作期 </w:t>
      </w:r>
      <w:proofErr w:type="gramStart"/>
      <w:r w:rsidRPr="00AC353C">
        <w:rPr>
          <w:rFonts w:ascii="標楷體" w:eastAsia="標楷體" w:hAnsi="標楷體" w:hint="eastAsia"/>
        </w:rPr>
        <w:t>間在六個月</w:t>
      </w:r>
      <w:proofErr w:type="gramEnd"/>
      <w:r w:rsidRPr="00AC353C">
        <w:rPr>
          <w:rFonts w:ascii="標楷體" w:eastAsia="標楷體" w:hAnsi="標楷體" w:hint="eastAsia"/>
        </w:rPr>
        <w:t>以內。」及同規則第17條規定，「雇主對在職勞工，應依下列規定，定期實施一般健康檢查：一、年滿六十五歲者，每年檢查一次。二、四十歲以上未滿六十五歲者，每三年檢查一次。三、未滿四十歲者，每五年檢查一次 。」。</w:t>
      </w:r>
    </w:p>
    <w:p w14:paraId="7B871D6E" w14:textId="62CA9636" w:rsidR="00AC353C" w:rsidRPr="00AC353C" w:rsidRDefault="00AC353C" w:rsidP="00DC3E00">
      <w:pPr>
        <w:widowControl/>
        <w:snapToGrid w:val="0"/>
        <w:ind w:leftChars="500" w:left="1560" w:hangingChars="150" w:hanging="360"/>
        <w:jc w:val="both"/>
        <w:rPr>
          <w:rFonts w:ascii="標楷體" w:eastAsia="標楷體" w:hAnsi="標楷體"/>
        </w:rPr>
      </w:pPr>
      <w:r w:rsidRPr="00AC353C">
        <w:rPr>
          <w:rFonts w:ascii="標楷體" w:eastAsia="標楷體" w:hAnsi="標楷體" w:hint="eastAsia"/>
        </w:rPr>
        <w:t>(2)未滿四十歲者公教暨聘僱人員，同意依「勞工健康保護規則」規定之年齡別及次數定期實施一般健康檢查，每次補助金額以新臺幣1,200元為限。</w:t>
      </w:r>
    </w:p>
    <w:p w14:paraId="0980F5F5" w14:textId="19AC88E9" w:rsidR="00AC353C" w:rsidRPr="00AC353C" w:rsidRDefault="00AC353C" w:rsidP="00DC3E00">
      <w:pPr>
        <w:widowControl/>
        <w:snapToGrid w:val="0"/>
        <w:ind w:leftChars="400" w:left="1810" w:hangingChars="354" w:hanging="850"/>
        <w:jc w:val="both"/>
        <w:rPr>
          <w:rFonts w:ascii="標楷體" w:eastAsia="標楷體" w:hAnsi="標楷體"/>
        </w:rPr>
      </w:pPr>
      <w:r w:rsidRPr="00AC353C">
        <w:rPr>
          <w:rFonts w:ascii="標楷體" w:eastAsia="標楷體" w:hAnsi="標楷體" w:hint="eastAsia"/>
        </w:rPr>
        <w:t>2.公假(</w:t>
      </w:r>
      <w:proofErr w:type="gramStart"/>
      <w:r w:rsidRPr="00AC353C">
        <w:rPr>
          <w:rFonts w:ascii="標楷體" w:eastAsia="標楷體" w:hAnsi="標楷體" w:hint="eastAsia"/>
        </w:rPr>
        <w:t>公費排代</w:t>
      </w:r>
      <w:proofErr w:type="gramEnd"/>
      <w:r w:rsidRPr="00AC353C">
        <w:rPr>
          <w:rFonts w:ascii="標楷體" w:eastAsia="標楷體" w:hAnsi="標楷體" w:hint="eastAsia"/>
        </w:rPr>
        <w:t>):</w:t>
      </w:r>
    </w:p>
    <w:p w14:paraId="3368682F" w14:textId="0B0D1722" w:rsidR="00AC353C" w:rsidRPr="00AC353C" w:rsidRDefault="00AC353C" w:rsidP="00DC3E00">
      <w:pPr>
        <w:widowControl/>
        <w:snapToGrid w:val="0"/>
        <w:ind w:leftChars="500" w:left="1200" w:firstLineChars="200" w:firstLine="480"/>
        <w:jc w:val="both"/>
        <w:rPr>
          <w:rFonts w:ascii="標楷體" w:eastAsia="標楷體" w:hAnsi="標楷體"/>
        </w:rPr>
      </w:pPr>
      <w:r w:rsidRPr="00AC353C">
        <w:rPr>
          <w:rFonts w:ascii="標楷體" w:eastAsia="標楷體" w:hAnsi="標楷體" w:hint="eastAsia"/>
        </w:rPr>
        <w:t>實施一般健康檢查時，依檢查醫療機構所排定之檢查期間，</w:t>
      </w:r>
      <w:proofErr w:type="gramStart"/>
      <w:r w:rsidRPr="00AC353C">
        <w:rPr>
          <w:rFonts w:ascii="標楷體" w:eastAsia="標楷體" w:hAnsi="標楷體" w:hint="eastAsia"/>
        </w:rPr>
        <w:t>覈</w:t>
      </w:r>
      <w:proofErr w:type="gramEnd"/>
      <w:r w:rsidRPr="00AC353C">
        <w:rPr>
          <w:rFonts w:ascii="標楷體" w:eastAsia="標楷體" w:hAnsi="標楷體" w:hint="eastAsia"/>
        </w:rPr>
        <w:t>實給予公假</w:t>
      </w:r>
      <w:proofErr w:type="gramStart"/>
      <w:r w:rsidRPr="00AC353C">
        <w:rPr>
          <w:rFonts w:ascii="標楷體" w:eastAsia="標楷體" w:hAnsi="標楷體" w:hint="eastAsia"/>
        </w:rPr>
        <w:t>半天，</w:t>
      </w:r>
      <w:proofErr w:type="gramEnd"/>
      <w:r w:rsidRPr="00AC353C">
        <w:rPr>
          <w:rFonts w:ascii="標楷體" w:eastAsia="標楷體" w:hAnsi="標楷體" w:hint="eastAsia"/>
        </w:rPr>
        <w:t>公假期間學校課</w:t>
      </w:r>
      <w:proofErr w:type="gramStart"/>
      <w:r w:rsidRPr="00AC353C">
        <w:rPr>
          <w:rFonts w:ascii="標楷體" w:eastAsia="標楷體" w:hAnsi="標楷體" w:hint="eastAsia"/>
        </w:rPr>
        <w:t>務</w:t>
      </w:r>
      <w:proofErr w:type="gramEnd"/>
      <w:r w:rsidRPr="00AC353C">
        <w:rPr>
          <w:rFonts w:ascii="標楷體" w:eastAsia="標楷體" w:hAnsi="標楷體" w:hint="eastAsia"/>
        </w:rPr>
        <w:t>之代課鐘點費由學校支應，</w:t>
      </w:r>
      <w:proofErr w:type="gramStart"/>
      <w:r w:rsidRPr="00AC353C">
        <w:rPr>
          <w:rFonts w:ascii="標楷體" w:eastAsia="標楷體" w:hAnsi="標楷體" w:hint="eastAsia"/>
        </w:rPr>
        <w:t>惟健檢</w:t>
      </w:r>
      <w:proofErr w:type="gramEnd"/>
      <w:r w:rsidRPr="00AC353C">
        <w:rPr>
          <w:rFonts w:ascii="標楷體" w:eastAsia="標楷體" w:hAnsi="標楷體" w:hint="eastAsia"/>
        </w:rPr>
        <w:t>後回上開醫療機構看報告者，則不在公假範圍內，為避免影響課</w:t>
      </w:r>
      <w:proofErr w:type="gramStart"/>
      <w:r w:rsidRPr="00AC353C">
        <w:rPr>
          <w:rFonts w:ascii="標楷體" w:eastAsia="標楷體" w:hAnsi="標楷體" w:hint="eastAsia"/>
        </w:rPr>
        <w:t>務</w:t>
      </w:r>
      <w:proofErr w:type="gramEnd"/>
      <w:r w:rsidRPr="00AC353C">
        <w:rPr>
          <w:rFonts w:ascii="標楷體" w:eastAsia="標楷體" w:hAnsi="標楷體" w:hint="eastAsia"/>
        </w:rPr>
        <w:t>，受檢人安排健康檢查應以寒暑假及無課</w:t>
      </w:r>
      <w:proofErr w:type="gramStart"/>
      <w:r w:rsidRPr="00AC353C">
        <w:rPr>
          <w:rFonts w:ascii="標楷體" w:eastAsia="標楷體" w:hAnsi="標楷體" w:hint="eastAsia"/>
        </w:rPr>
        <w:t>務</w:t>
      </w:r>
      <w:proofErr w:type="gramEnd"/>
      <w:r w:rsidRPr="00AC353C">
        <w:rPr>
          <w:rFonts w:ascii="標楷體" w:eastAsia="標楷體" w:hAnsi="標楷體" w:hint="eastAsia"/>
        </w:rPr>
        <w:t>時間辦理為優先，儘量避免造成學校代課安排之困擾及影響學生受教權。</w:t>
      </w:r>
    </w:p>
    <w:p w14:paraId="4771A50C" w14:textId="103D2794" w:rsidR="00AC353C" w:rsidRPr="00AC353C" w:rsidRDefault="00AC353C" w:rsidP="00DC3E00">
      <w:pPr>
        <w:widowControl/>
        <w:snapToGrid w:val="0"/>
        <w:ind w:leftChars="400" w:left="1200" w:hangingChars="100" w:hanging="240"/>
        <w:jc w:val="both"/>
        <w:rPr>
          <w:rFonts w:ascii="標楷體" w:eastAsia="標楷體" w:hAnsi="標楷體"/>
        </w:rPr>
      </w:pPr>
      <w:r w:rsidRPr="00AC353C">
        <w:rPr>
          <w:rFonts w:ascii="標楷體" w:eastAsia="標楷體" w:hAnsi="標楷體" w:hint="eastAsia"/>
        </w:rPr>
        <w:t>3.本校教職員工預約健康檢查確定時，請事先至人事室填寫健康檢查申請表，</w:t>
      </w:r>
      <w:proofErr w:type="gramStart"/>
      <w:r w:rsidRPr="00AC353C">
        <w:rPr>
          <w:rFonts w:ascii="標楷體" w:eastAsia="標楷體" w:hAnsi="標楷體" w:hint="eastAsia"/>
        </w:rPr>
        <w:t>俟</w:t>
      </w:r>
      <w:proofErr w:type="gramEnd"/>
      <w:r w:rsidRPr="00AC353C">
        <w:rPr>
          <w:rFonts w:ascii="標楷體" w:eastAsia="標楷體" w:hAnsi="標楷體" w:hint="eastAsia"/>
        </w:rPr>
        <w:t>健康檢查結束後，將收據正本及申請表送至人事室辦理補助經費申請手續。</w:t>
      </w:r>
    </w:p>
    <w:p w14:paraId="6DD58C42" w14:textId="15242366" w:rsidR="00AC353C" w:rsidRPr="00AC353C" w:rsidRDefault="00AC353C" w:rsidP="00DC3E00">
      <w:pPr>
        <w:widowControl/>
        <w:snapToGrid w:val="0"/>
        <w:ind w:leftChars="400" w:left="1200" w:hangingChars="100" w:hanging="240"/>
        <w:jc w:val="both"/>
        <w:rPr>
          <w:rFonts w:ascii="標楷體" w:eastAsia="標楷體" w:hAnsi="標楷體"/>
        </w:rPr>
      </w:pPr>
      <w:r w:rsidRPr="00AC353C">
        <w:rPr>
          <w:rFonts w:ascii="標楷體" w:eastAsia="標楷體" w:hAnsi="標楷體" w:hint="eastAsia"/>
        </w:rPr>
        <w:t>4.由各受檢人自行選擇至經衛生福利部評鑑合格之醫院或教學醫院、經財團法人醫院評鑑暨醫療品質策進會認證之診所，或經勞動部認可辦理勞工一般體格與健康檢查之醫療機構，實施健康檢查，如未於上述醫療機構實施者，其檢查費用即無從予以補助。依職業安全衛生法第20條規定進行之健康檢查，檢查紀錄應交予雇主保存。</w:t>
      </w:r>
    </w:p>
    <w:p w14:paraId="3472A415" w14:textId="77777777" w:rsidR="00AC353C" w:rsidRPr="00AC353C" w:rsidRDefault="00AC353C" w:rsidP="00DC3E00">
      <w:pPr>
        <w:widowControl/>
        <w:snapToGrid w:val="0"/>
        <w:ind w:left="720" w:hangingChars="300" w:hanging="720"/>
        <w:jc w:val="both"/>
        <w:rPr>
          <w:rFonts w:ascii="標楷體" w:eastAsia="標楷體" w:hAnsi="標楷體" w:cs="新細明體"/>
          <w:bCs/>
          <w:kern w:val="0"/>
        </w:rPr>
      </w:pPr>
      <w:r w:rsidRPr="00AC353C">
        <w:rPr>
          <w:rFonts w:ascii="標楷體" w:eastAsia="標楷體" w:hAnsi="標楷體" w:hint="eastAsia"/>
        </w:rPr>
        <w:t>十一</w:t>
      </w:r>
      <w:r w:rsidRPr="00AC353C">
        <w:rPr>
          <w:rFonts w:ascii="標楷體" w:eastAsia="標楷體" w:hAnsi="標楷體" w:cs="新細明體" w:hint="eastAsia"/>
          <w:bCs/>
          <w:kern w:val="0"/>
        </w:rPr>
        <w:t>、為辦理113年教育部師鐸獎及本市中小學與公(私)立幼兒園優良教育專業人員暨師鐸獎評選等作業說明</w:t>
      </w:r>
    </w:p>
    <w:p w14:paraId="2D0D86E2" w14:textId="026CFD72" w:rsidR="00AC353C" w:rsidRPr="00AC353C" w:rsidRDefault="00AC353C" w:rsidP="00DC3E00">
      <w:pPr>
        <w:widowControl/>
        <w:snapToGrid w:val="0"/>
        <w:ind w:leftChars="300" w:left="1200" w:hangingChars="200" w:hanging="480"/>
        <w:jc w:val="both"/>
        <w:rPr>
          <w:rFonts w:ascii="標楷體" w:eastAsia="標楷體" w:hAnsi="標楷體" w:cs="新細明體"/>
          <w:bCs/>
          <w:kern w:val="0"/>
        </w:rPr>
      </w:pPr>
      <w:r w:rsidRPr="00AC353C">
        <w:rPr>
          <w:rFonts w:ascii="標楷體" w:eastAsia="標楷體" w:hAnsi="標楷體" w:cs="新細明體" w:hint="eastAsia"/>
          <w:bCs/>
          <w:kern w:val="0"/>
        </w:rPr>
        <w:t>(</w:t>
      </w:r>
      <w:proofErr w:type="gramStart"/>
      <w:r w:rsidRPr="00AC353C">
        <w:rPr>
          <w:rFonts w:ascii="標楷體" w:eastAsia="標楷體" w:hAnsi="標楷體" w:cs="新細明體" w:hint="eastAsia"/>
          <w:bCs/>
          <w:kern w:val="0"/>
        </w:rPr>
        <w:t>一</w:t>
      </w:r>
      <w:proofErr w:type="gramEnd"/>
      <w:r w:rsidRPr="00AC353C">
        <w:rPr>
          <w:rFonts w:ascii="標楷體" w:eastAsia="標楷體" w:hAnsi="標楷體" w:cs="新細明體" w:hint="eastAsia"/>
          <w:bCs/>
          <w:kern w:val="0"/>
        </w:rPr>
        <w:t>)</w:t>
      </w:r>
      <w:proofErr w:type="gramStart"/>
      <w:r w:rsidRPr="00AC353C">
        <w:rPr>
          <w:rFonts w:ascii="標楷體" w:eastAsia="標楷體" w:hAnsi="標楷體" w:cs="新細明體" w:hint="eastAsia"/>
          <w:bCs/>
          <w:kern w:val="0"/>
        </w:rPr>
        <w:t>遴</w:t>
      </w:r>
      <w:proofErr w:type="gramEnd"/>
      <w:r w:rsidRPr="00AC353C">
        <w:rPr>
          <w:rFonts w:ascii="標楷體" w:eastAsia="標楷體" w:hAnsi="標楷體" w:cs="新細明體" w:hint="eastAsia"/>
          <w:bCs/>
          <w:kern w:val="0"/>
        </w:rPr>
        <w:t>薦小組將循例設置13人，由校長擔任</w:t>
      </w:r>
      <w:proofErr w:type="gramStart"/>
      <w:r w:rsidRPr="00AC353C">
        <w:rPr>
          <w:rFonts w:ascii="標楷體" w:eastAsia="標楷體" w:hAnsi="標楷體" w:cs="新細明體" w:hint="eastAsia"/>
          <w:bCs/>
          <w:kern w:val="0"/>
        </w:rPr>
        <w:t>遴</w:t>
      </w:r>
      <w:proofErr w:type="gramEnd"/>
      <w:r w:rsidRPr="00AC353C">
        <w:rPr>
          <w:rFonts w:ascii="標楷體" w:eastAsia="標楷體" w:hAnsi="標楷體" w:cs="新細明體" w:hint="eastAsia"/>
          <w:bCs/>
          <w:kern w:val="0"/>
        </w:rPr>
        <w:t>薦小組召集人及會議主席，單位主管4人，教師代表共7人(</w:t>
      </w:r>
      <w:proofErr w:type="gramStart"/>
      <w:r w:rsidRPr="00AC353C">
        <w:rPr>
          <w:rFonts w:ascii="標楷體" w:eastAsia="標楷體" w:hAnsi="標楷體" w:cs="新細明體" w:hint="eastAsia"/>
          <w:bCs/>
          <w:kern w:val="0"/>
        </w:rPr>
        <w:t>級導</w:t>
      </w:r>
      <w:proofErr w:type="gramEnd"/>
      <w:r w:rsidRPr="00AC353C">
        <w:rPr>
          <w:rFonts w:ascii="標楷體" w:eastAsia="標楷體" w:hAnsi="標楷體" w:cs="新細明體" w:hint="eastAsia"/>
          <w:bCs/>
          <w:kern w:val="0"/>
        </w:rPr>
        <w:t>3人教師會代表1人，專任教師代表3人:依110學年度考核委員票選委員票數按行政、性別及票數高低調整擔任)及家長會長1人。(110年12月27日主管會議)</w:t>
      </w:r>
    </w:p>
    <w:p w14:paraId="7AFC49FD" w14:textId="0240072E" w:rsidR="00AC353C" w:rsidRPr="00AC353C" w:rsidRDefault="00AC353C" w:rsidP="00DC3E00">
      <w:pPr>
        <w:widowControl/>
        <w:snapToGrid w:val="0"/>
        <w:ind w:leftChars="300" w:left="1200" w:hangingChars="200" w:hanging="480"/>
        <w:jc w:val="both"/>
        <w:rPr>
          <w:rFonts w:ascii="標楷體" w:eastAsia="標楷體" w:hAnsi="標楷體" w:cs="新細明體"/>
          <w:bCs/>
          <w:kern w:val="0"/>
        </w:rPr>
      </w:pPr>
      <w:r w:rsidRPr="00AC353C">
        <w:rPr>
          <w:rFonts w:ascii="標楷體" w:eastAsia="標楷體" w:hAnsi="標楷體" w:cs="新細明體" w:hint="eastAsia"/>
          <w:bCs/>
          <w:kern w:val="0"/>
        </w:rPr>
        <w:t>(二)由家長會、教師會、學校行政單位或學生自治會推薦人選，向學校</w:t>
      </w:r>
      <w:proofErr w:type="gramStart"/>
      <w:r w:rsidRPr="00AC353C">
        <w:rPr>
          <w:rFonts w:ascii="標楷體" w:eastAsia="標楷體" w:hAnsi="標楷體" w:cs="新細明體" w:hint="eastAsia"/>
          <w:bCs/>
          <w:kern w:val="0"/>
        </w:rPr>
        <w:t>遴</w:t>
      </w:r>
      <w:proofErr w:type="gramEnd"/>
      <w:r w:rsidRPr="00AC353C">
        <w:rPr>
          <w:rFonts w:ascii="標楷體" w:eastAsia="標楷體" w:hAnsi="標楷體" w:cs="新細明體" w:hint="eastAsia"/>
          <w:bCs/>
          <w:kern w:val="0"/>
        </w:rPr>
        <w:t>薦小組提出推薦；亦可</w:t>
      </w:r>
      <w:proofErr w:type="gramStart"/>
      <w:r w:rsidRPr="00AC353C">
        <w:rPr>
          <w:rFonts w:ascii="標楷體" w:eastAsia="標楷體" w:hAnsi="標楷體" w:cs="新細明體" w:hint="eastAsia"/>
          <w:bCs/>
          <w:kern w:val="0"/>
        </w:rPr>
        <w:t>逕</w:t>
      </w:r>
      <w:proofErr w:type="gramEnd"/>
      <w:r w:rsidRPr="00AC353C">
        <w:rPr>
          <w:rFonts w:ascii="標楷體" w:eastAsia="標楷體" w:hAnsi="標楷體" w:cs="新細明體" w:hint="eastAsia"/>
          <w:bCs/>
          <w:kern w:val="0"/>
        </w:rPr>
        <w:t>向</w:t>
      </w:r>
      <w:proofErr w:type="gramStart"/>
      <w:r w:rsidRPr="00AC353C">
        <w:rPr>
          <w:rFonts w:ascii="標楷體" w:eastAsia="標楷體" w:hAnsi="標楷體" w:cs="新細明體" w:hint="eastAsia"/>
          <w:bCs/>
          <w:kern w:val="0"/>
        </w:rPr>
        <w:t>遴</w:t>
      </w:r>
      <w:proofErr w:type="gramEnd"/>
      <w:r w:rsidRPr="00AC353C">
        <w:rPr>
          <w:rFonts w:ascii="標楷體" w:eastAsia="標楷體" w:hAnsi="標楷體" w:cs="新細明體" w:hint="eastAsia"/>
          <w:bCs/>
          <w:kern w:val="0"/>
        </w:rPr>
        <w:t>薦小組提出自我推薦。</w:t>
      </w:r>
    </w:p>
    <w:p w14:paraId="547A3AF4" w14:textId="7BF43065" w:rsidR="007775CE" w:rsidRDefault="00AC353C" w:rsidP="00DC3E00">
      <w:pPr>
        <w:widowControl/>
        <w:snapToGrid w:val="0"/>
        <w:ind w:left="720" w:hangingChars="300" w:hanging="720"/>
        <w:jc w:val="both"/>
        <w:rPr>
          <w:rFonts w:ascii="標楷體" w:eastAsia="標楷體" w:hAnsi="標楷體"/>
        </w:rPr>
      </w:pPr>
      <w:r w:rsidRPr="00AC353C">
        <w:rPr>
          <w:rFonts w:ascii="標楷體" w:eastAsia="標楷體" w:hAnsi="標楷體" w:hint="eastAsia"/>
        </w:rPr>
        <w:t>十二、感謝大家對人事室的支持與協助，未來亦請不吝給予相關建議，祝大家新春愉快心想事成，謝謝!</w:t>
      </w:r>
    </w:p>
    <w:p w14:paraId="7034858B" w14:textId="2288F2D1" w:rsidR="0021422D" w:rsidRDefault="0021422D" w:rsidP="007B617C">
      <w:pPr>
        <w:spacing w:line="340" w:lineRule="exact"/>
        <w:ind w:left="684" w:hangingChars="285" w:hanging="684"/>
        <w:rPr>
          <w:rFonts w:ascii="標楷體" w:eastAsia="標楷體" w:hAnsi="標楷體"/>
        </w:rPr>
      </w:pPr>
    </w:p>
    <w:p w14:paraId="7AD8025B" w14:textId="4BDF535F" w:rsidR="00DC3E00" w:rsidRDefault="00DC3E00" w:rsidP="007B617C">
      <w:pPr>
        <w:spacing w:line="340" w:lineRule="exact"/>
        <w:ind w:left="684" w:hangingChars="285" w:hanging="684"/>
        <w:rPr>
          <w:rFonts w:ascii="標楷體" w:eastAsia="標楷體" w:hAnsi="標楷體"/>
        </w:rPr>
      </w:pPr>
    </w:p>
    <w:p w14:paraId="518E3628" w14:textId="57C083C8" w:rsidR="00DC3E00" w:rsidRDefault="00DC3E00" w:rsidP="007B617C">
      <w:pPr>
        <w:spacing w:line="340" w:lineRule="exact"/>
        <w:ind w:left="684" w:hangingChars="285" w:hanging="684"/>
        <w:rPr>
          <w:rFonts w:ascii="標楷體" w:eastAsia="標楷體" w:hAnsi="標楷體"/>
        </w:rPr>
      </w:pPr>
    </w:p>
    <w:p w14:paraId="0F8C750A" w14:textId="1A72AAE5" w:rsidR="00DC3E00" w:rsidRDefault="00DC3E00" w:rsidP="007B617C">
      <w:pPr>
        <w:spacing w:line="340" w:lineRule="exact"/>
        <w:ind w:left="684" w:hangingChars="285" w:hanging="684"/>
        <w:rPr>
          <w:rFonts w:ascii="標楷體" w:eastAsia="標楷體" w:hAnsi="標楷體"/>
        </w:rPr>
      </w:pPr>
    </w:p>
    <w:p w14:paraId="3C12D7C0" w14:textId="1B0A3C42" w:rsidR="00DC3E00" w:rsidRDefault="00DC3E00" w:rsidP="007B617C">
      <w:pPr>
        <w:spacing w:line="340" w:lineRule="exact"/>
        <w:ind w:left="684" w:hangingChars="285" w:hanging="684"/>
        <w:rPr>
          <w:rFonts w:ascii="標楷體" w:eastAsia="標楷體" w:hAnsi="標楷體"/>
        </w:rPr>
      </w:pPr>
    </w:p>
    <w:p w14:paraId="72B67728" w14:textId="375F285C" w:rsidR="00FE255A" w:rsidRDefault="00FE255A" w:rsidP="007B617C">
      <w:pPr>
        <w:spacing w:line="340" w:lineRule="exact"/>
        <w:ind w:left="684" w:hangingChars="285" w:hanging="684"/>
        <w:rPr>
          <w:rFonts w:ascii="標楷體" w:eastAsia="標楷體" w:hAnsi="標楷體"/>
        </w:rPr>
      </w:pPr>
    </w:p>
    <w:p w14:paraId="589C1528" w14:textId="27B17E41" w:rsidR="00FE255A" w:rsidRDefault="00FE255A" w:rsidP="007B617C">
      <w:pPr>
        <w:spacing w:line="340" w:lineRule="exact"/>
        <w:ind w:left="684" w:hangingChars="285" w:hanging="684"/>
        <w:rPr>
          <w:rFonts w:ascii="標楷體" w:eastAsia="標楷體" w:hAnsi="標楷體"/>
        </w:rPr>
      </w:pPr>
    </w:p>
    <w:p w14:paraId="29F41CB5" w14:textId="3CE44B3E" w:rsidR="003758CD" w:rsidRPr="001A0B0A" w:rsidRDefault="001427CC" w:rsidP="007B617C">
      <w:pPr>
        <w:snapToGrid w:val="0"/>
        <w:spacing w:line="340" w:lineRule="exact"/>
        <w:ind w:leftChars="-128" w:left="612" w:hangingChars="328" w:hanging="919"/>
        <w:rPr>
          <w:rFonts w:ascii="標楷體" w:eastAsia="標楷體" w:hAnsi="標楷體"/>
          <w:b/>
        </w:rPr>
      </w:pPr>
      <w:r>
        <w:rPr>
          <w:rFonts w:ascii="標楷體" w:eastAsia="標楷體" w:hAnsi="標楷體" w:hint="eastAsia"/>
          <w:b/>
          <w:sz w:val="28"/>
          <w:szCs w:val="28"/>
        </w:rPr>
        <w:lastRenderedPageBreak/>
        <w:t>肆</w:t>
      </w:r>
      <w:r w:rsidR="000405AC">
        <w:rPr>
          <w:rFonts w:ascii="標楷體" w:eastAsia="標楷體" w:hAnsi="標楷體" w:hint="eastAsia"/>
          <w:b/>
          <w:sz w:val="28"/>
          <w:szCs w:val="28"/>
        </w:rPr>
        <w:t>、</w:t>
      </w:r>
      <w:r w:rsidR="00D87687" w:rsidRPr="001A0B0A">
        <w:rPr>
          <w:rFonts w:ascii="標楷體" w:eastAsia="標楷體" w:hAnsi="標楷體" w:hint="eastAsia"/>
          <w:b/>
        </w:rPr>
        <w:t>提案討論：</w:t>
      </w:r>
    </w:p>
    <w:p w14:paraId="31CF1008" w14:textId="56A7A432" w:rsidR="00DB465F" w:rsidRPr="007E6B1F" w:rsidRDefault="00DB465F" w:rsidP="00DB465F">
      <w:pPr>
        <w:spacing w:line="400" w:lineRule="exact"/>
        <w:rPr>
          <w:rFonts w:ascii="標楷體" w:eastAsia="標楷體" w:hAnsi="標楷體"/>
          <w:b/>
        </w:rPr>
      </w:pPr>
      <w:r w:rsidRPr="007E6B1F">
        <w:rPr>
          <w:rFonts w:ascii="標楷體" w:eastAsia="標楷體" w:hAnsi="標楷體" w:hint="eastAsia"/>
          <w:b/>
        </w:rPr>
        <w:t>案由</w:t>
      </w:r>
      <w:proofErr w:type="gramStart"/>
      <w:r w:rsidRPr="007E6B1F">
        <w:rPr>
          <w:rFonts w:ascii="標楷體" w:eastAsia="標楷體" w:hAnsi="標楷體" w:hint="eastAsia"/>
          <w:b/>
        </w:rPr>
        <w:t>一</w:t>
      </w:r>
      <w:proofErr w:type="gramEnd"/>
      <w:r w:rsidRPr="007E6B1F">
        <w:rPr>
          <w:rFonts w:ascii="標楷體" w:eastAsia="標楷體" w:hAnsi="標楷體" w:hint="eastAsia"/>
          <w:b/>
        </w:rPr>
        <w:t>：有關本校超額辦法超額教師計算方式修訂一案，提</w:t>
      </w:r>
      <w:r w:rsidR="009B7C11">
        <w:rPr>
          <w:rFonts w:ascii="標楷體" w:eastAsia="標楷體" w:hAnsi="標楷體" w:hint="eastAsia"/>
          <w:b/>
        </w:rPr>
        <w:t>請</w:t>
      </w:r>
      <w:r w:rsidRPr="007E6B1F">
        <w:rPr>
          <w:rFonts w:ascii="標楷體" w:eastAsia="標楷體" w:hAnsi="標楷體" w:hint="eastAsia"/>
          <w:b/>
        </w:rPr>
        <w:t>討論。(提案人：教務處)</w:t>
      </w:r>
    </w:p>
    <w:p w14:paraId="6FA6C690" w14:textId="1AAF2AF0" w:rsidR="00DB465F" w:rsidRPr="007E6B1F" w:rsidRDefault="00DB465F" w:rsidP="00DB465F">
      <w:pPr>
        <w:spacing w:line="400" w:lineRule="exact"/>
        <w:rPr>
          <w:rFonts w:ascii="標楷體" w:eastAsia="標楷體" w:hAnsi="標楷體"/>
          <w:b/>
        </w:rPr>
      </w:pPr>
      <w:r w:rsidRPr="007E6B1F">
        <w:rPr>
          <w:rFonts w:ascii="標楷體" w:eastAsia="標楷體" w:hAnsi="標楷體" w:hint="eastAsia"/>
          <w:b/>
        </w:rPr>
        <w:t>說  明：</w:t>
      </w:r>
    </w:p>
    <w:p w14:paraId="4D0EF654" w14:textId="6141D98E" w:rsidR="00DB465F" w:rsidRDefault="00DB465F" w:rsidP="00DB465F">
      <w:pPr>
        <w:spacing w:line="400" w:lineRule="exact"/>
        <w:ind w:leftChars="200" w:left="480"/>
        <w:rPr>
          <w:rFonts w:ascii="標楷體" w:eastAsia="標楷體" w:hAnsi="標楷體"/>
          <w:b/>
        </w:rPr>
      </w:pPr>
      <w:r w:rsidRPr="007E6B1F">
        <w:rPr>
          <w:rFonts w:ascii="標楷體" w:eastAsia="標楷體" w:hAnsi="標楷體" w:hint="eastAsia"/>
          <w:b/>
        </w:rPr>
        <w:t>一、依超額辦法，超額教師計算及認定方式如下：</w:t>
      </w:r>
    </w:p>
    <w:p w14:paraId="1030299B" w14:textId="77777777" w:rsidR="005761D7" w:rsidRDefault="005761D7" w:rsidP="005761D7">
      <w:pPr>
        <w:spacing w:line="400" w:lineRule="exact"/>
        <w:ind w:leftChars="200" w:left="480"/>
        <w:rPr>
          <w:rFonts w:ascii="標楷體" w:eastAsia="標楷體" w:hAnsi="標楷體"/>
        </w:rPr>
      </w:pPr>
      <w:r>
        <w:rPr>
          <w:rFonts w:ascii="標楷體" w:eastAsia="標楷體" w:hAnsi="標楷體" w:hint="eastAsia"/>
        </w:rPr>
        <w:t xml:space="preserve">    </w:t>
      </w:r>
      <w:r w:rsidRPr="005761D7">
        <w:rPr>
          <w:rFonts w:ascii="標楷體" w:eastAsia="標楷體" w:hAnsi="標楷體" w:hint="eastAsia"/>
        </w:rPr>
        <w:t>(</w:t>
      </w:r>
      <w:proofErr w:type="gramStart"/>
      <w:r w:rsidRPr="005761D7">
        <w:rPr>
          <w:rFonts w:ascii="標楷體" w:eastAsia="標楷體" w:hAnsi="標楷體" w:hint="eastAsia"/>
        </w:rPr>
        <w:t>一</w:t>
      </w:r>
      <w:proofErr w:type="gramEnd"/>
      <w:r w:rsidRPr="005761D7">
        <w:rPr>
          <w:rFonts w:ascii="標楷體" w:eastAsia="標楷體" w:hAnsi="標楷體" w:hint="eastAsia"/>
        </w:rPr>
        <w:t>)依「教師法」第十五條規定因素而應予裁減之教師，由學校提報超額教師名</w:t>
      </w:r>
    </w:p>
    <w:p w14:paraId="5D4DFE7C" w14:textId="0E8BD215" w:rsidR="005761D7" w:rsidRPr="005761D7" w:rsidRDefault="005761D7" w:rsidP="005761D7">
      <w:pPr>
        <w:spacing w:line="400" w:lineRule="exact"/>
        <w:ind w:leftChars="200" w:left="480"/>
        <w:rPr>
          <w:rFonts w:ascii="標楷體" w:eastAsia="標楷體" w:hAnsi="標楷體"/>
        </w:rPr>
      </w:pPr>
      <w:r>
        <w:rPr>
          <w:rFonts w:ascii="標楷體" w:eastAsia="標楷體" w:hAnsi="標楷體" w:hint="eastAsia"/>
        </w:rPr>
        <w:t xml:space="preserve">        </w:t>
      </w:r>
      <w:r w:rsidRPr="005761D7">
        <w:rPr>
          <w:rFonts w:ascii="標楷體" w:eastAsia="標楷體" w:hAnsi="標楷體" w:hint="eastAsia"/>
        </w:rPr>
        <w:t>單，不受聘約期限之限制。</w:t>
      </w:r>
    </w:p>
    <w:p w14:paraId="27C14CB0" w14:textId="77777777" w:rsidR="005761D7" w:rsidRDefault="005761D7" w:rsidP="005761D7">
      <w:pPr>
        <w:spacing w:line="400" w:lineRule="exact"/>
        <w:ind w:leftChars="200" w:left="480"/>
        <w:rPr>
          <w:rFonts w:ascii="標楷體" w:eastAsia="標楷體" w:hAnsi="標楷體"/>
        </w:rPr>
      </w:pPr>
      <w:r w:rsidRPr="005761D7">
        <w:rPr>
          <w:rFonts w:ascii="標楷體" w:eastAsia="標楷體" w:hAnsi="標楷體" w:hint="eastAsia"/>
          <w:bCs/>
        </w:rPr>
        <w:t xml:space="preserve">   </w:t>
      </w:r>
      <w:r w:rsidRPr="005761D7">
        <w:rPr>
          <w:rFonts w:ascii="標楷體" w:eastAsia="標楷體" w:hAnsi="標楷體" w:hint="eastAsia"/>
        </w:rPr>
        <w:t xml:space="preserve"> (二)本校超額教師之認定，應依據國民中學班級數與所需各科教師員額參考數，</w:t>
      </w:r>
    </w:p>
    <w:p w14:paraId="345F0BA8" w14:textId="77777777" w:rsidR="005761D7" w:rsidRDefault="005761D7" w:rsidP="005761D7">
      <w:pPr>
        <w:spacing w:line="400" w:lineRule="exact"/>
        <w:ind w:leftChars="200" w:left="480"/>
        <w:rPr>
          <w:rFonts w:ascii="標楷體" w:eastAsia="標楷體" w:hAnsi="標楷體"/>
        </w:rPr>
      </w:pPr>
      <w:r>
        <w:rPr>
          <w:rFonts w:ascii="標楷體" w:eastAsia="標楷體" w:hAnsi="標楷體" w:hint="eastAsia"/>
        </w:rPr>
        <w:t xml:space="preserve">        </w:t>
      </w:r>
      <w:r w:rsidRPr="005761D7">
        <w:rPr>
          <w:rFonts w:ascii="標楷體" w:eastAsia="標楷體" w:hAnsi="標楷體" w:hint="eastAsia"/>
        </w:rPr>
        <w:t>參酌次學年度預估班級數、教師兼行政及導師職務、年資、積分等因素，計</w:t>
      </w:r>
    </w:p>
    <w:p w14:paraId="656D4496" w14:textId="77777777" w:rsidR="005761D7" w:rsidRDefault="005761D7" w:rsidP="005761D7">
      <w:pPr>
        <w:spacing w:line="400" w:lineRule="exact"/>
        <w:ind w:leftChars="200" w:left="480"/>
        <w:rPr>
          <w:rFonts w:ascii="標楷體" w:eastAsia="標楷體" w:hAnsi="標楷體"/>
        </w:rPr>
      </w:pPr>
      <w:r>
        <w:rPr>
          <w:rFonts w:ascii="標楷體" w:eastAsia="標楷體" w:hAnsi="標楷體" w:hint="eastAsia"/>
        </w:rPr>
        <w:t xml:space="preserve">        </w:t>
      </w:r>
      <w:r w:rsidRPr="005761D7">
        <w:rPr>
          <w:rFonts w:ascii="標楷體" w:eastAsia="標楷體" w:hAnsi="標楷體" w:hint="eastAsia"/>
        </w:rPr>
        <w:t>算各科所需師資人數。超額科目及人數應由教務處核算後，經課程發展委員</w:t>
      </w:r>
    </w:p>
    <w:p w14:paraId="1428D2C9" w14:textId="3B298758" w:rsidR="005761D7" w:rsidRDefault="005761D7" w:rsidP="005761D7">
      <w:pPr>
        <w:spacing w:line="400" w:lineRule="exact"/>
        <w:ind w:leftChars="200" w:left="480"/>
        <w:rPr>
          <w:rFonts w:ascii="標楷體" w:eastAsia="標楷體" w:hAnsi="標楷體"/>
        </w:rPr>
      </w:pPr>
      <w:r>
        <w:rPr>
          <w:rFonts w:ascii="標楷體" w:eastAsia="標楷體" w:hAnsi="標楷體" w:hint="eastAsia"/>
        </w:rPr>
        <w:t xml:space="preserve">        </w:t>
      </w:r>
      <w:r w:rsidRPr="005761D7">
        <w:rPr>
          <w:rFonts w:ascii="標楷體" w:eastAsia="標楷體" w:hAnsi="標楷體" w:hint="eastAsia"/>
        </w:rPr>
        <w:t>會確認。</w:t>
      </w:r>
    </w:p>
    <w:p w14:paraId="7D2B2688" w14:textId="1DBB3C4B" w:rsidR="005761D7" w:rsidRPr="005761D7" w:rsidRDefault="005761D7" w:rsidP="005761D7">
      <w:pPr>
        <w:spacing w:line="400" w:lineRule="exact"/>
        <w:ind w:leftChars="200" w:left="480"/>
        <w:rPr>
          <w:rFonts w:ascii="標楷體" w:eastAsia="標楷體" w:hAnsi="標楷體"/>
        </w:rPr>
      </w:pPr>
      <w:r w:rsidRPr="005761D7">
        <w:rPr>
          <w:rFonts w:ascii="標楷體" w:eastAsia="標楷體" w:hAnsi="標楷體" w:hint="eastAsia"/>
        </w:rPr>
        <w:t xml:space="preserve">      (二)之</w:t>
      </w:r>
      <w:proofErr w:type="gramStart"/>
      <w:r w:rsidRPr="005761D7">
        <w:rPr>
          <w:rFonts w:ascii="標楷體" w:eastAsia="標楷體" w:hAnsi="標楷體" w:hint="eastAsia"/>
        </w:rPr>
        <w:t>一</w:t>
      </w:r>
      <w:proofErr w:type="gramEnd"/>
    </w:p>
    <w:p w14:paraId="7B72347A" w14:textId="77777777" w:rsidR="005761D7" w:rsidRPr="005761D7" w:rsidRDefault="005761D7" w:rsidP="005761D7">
      <w:pPr>
        <w:spacing w:line="400" w:lineRule="exact"/>
        <w:ind w:leftChars="200" w:left="480"/>
        <w:rPr>
          <w:rFonts w:ascii="標楷體" w:eastAsia="標楷體" w:hAnsi="標楷體"/>
        </w:rPr>
      </w:pPr>
      <w:r w:rsidRPr="005761D7">
        <w:rPr>
          <w:rFonts w:ascii="標楷體" w:eastAsia="標楷體" w:hAnsi="標楷體" w:hint="eastAsia"/>
        </w:rPr>
        <w:t xml:space="preserve">        1.計算超額科目係所有教師皆以</w:t>
      </w:r>
      <w:r w:rsidRPr="005761D7">
        <w:rPr>
          <w:rFonts w:ascii="標楷體" w:eastAsia="標楷體" w:hAnsi="標楷體" w:hint="eastAsia"/>
          <w:bCs/>
        </w:rPr>
        <w:t>「專任教師」</w:t>
      </w:r>
      <w:r w:rsidRPr="005761D7">
        <w:rPr>
          <w:rFonts w:ascii="標楷體" w:eastAsia="標楷體" w:hAnsi="標楷體" w:hint="eastAsia"/>
        </w:rPr>
        <w:t>節數計算各科所需師資人數。</w:t>
      </w:r>
    </w:p>
    <w:p w14:paraId="67541CEF" w14:textId="77777777" w:rsidR="005761D7" w:rsidRPr="005761D7" w:rsidRDefault="005761D7" w:rsidP="005761D7">
      <w:pPr>
        <w:spacing w:line="400" w:lineRule="exact"/>
        <w:ind w:leftChars="200" w:left="480"/>
        <w:rPr>
          <w:rFonts w:ascii="標楷體" w:eastAsia="標楷體" w:hAnsi="標楷體"/>
        </w:rPr>
      </w:pPr>
      <w:r w:rsidRPr="005761D7">
        <w:rPr>
          <w:rFonts w:ascii="標楷體" w:eastAsia="標楷體" w:hAnsi="標楷體" w:hint="eastAsia"/>
        </w:rPr>
        <w:t xml:space="preserve">        2.超額科目排序係依</w:t>
      </w:r>
      <w:r w:rsidRPr="005761D7">
        <w:rPr>
          <w:rFonts w:ascii="標楷體" w:eastAsia="標楷體" w:hAnsi="標楷體" w:hint="eastAsia"/>
          <w:bCs/>
        </w:rPr>
        <w:t>「超額教師總數」</w:t>
      </w:r>
      <w:r w:rsidRPr="005761D7">
        <w:rPr>
          <w:rFonts w:ascii="標楷體" w:eastAsia="標楷體" w:hAnsi="標楷體" w:hint="eastAsia"/>
        </w:rPr>
        <w:t>產出。</w:t>
      </w:r>
    </w:p>
    <w:p w14:paraId="4AE10476" w14:textId="77777777" w:rsidR="005761D7" w:rsidRDefault="005761D7" w:rsidP="005761D7">
      <w:pPr>
        <w:spacing w:line="400" w:lineRule="exact"/>
        <w:ind w:leftChars="200" w:left="480"/>
        <w:rPr>
          <w:rFonts w:ascii="標楷體" w:eastAsia="標楷體" w:hAnsi="標楷體"/>
        </w:rPr>
      </w:pPr>
      <w:r w:rsidRPr="005761D7">
        <w:rPr>
          <w:rFonts w:ascii="標楷體" w:eastAsia="標楷體" w:hAnsi="標楷體" w:hint="eastAsia"/>
        </w:rPr>
        <w:t xml:space="preserve">        3.計算教師授課節數應</w:t>
      </w:r>
      <w:proofErr w:type="gramStart"/>
      <w:r w:rsidRPr="005761D7">
        <w:rPr>
          <w:rFonts w:ascii="標楷體" w:eastAsia="標楷體" w:hAnsi="標楷體" w:hint="eastAsia"/>
        </w:rPr>
        <w:t>採</w:t>
      </w:r>
      <w:proofErr w:type="gramEnd"/>
      <w:r w:rsidRPr="005761D7">
        <w:rPr>
          <w:rFonts w:ascii="標楷體" w:eastAsia="標楷體" w:hAnsi="標楷體" w:hint="eastAsia"/>
        </w:rPr>
        <w:t>計體育組長及支援藝術才能班、資賦優異班課程人</w:t>
      </w:r>
    </w:p>
    <w:p w14:paraId="20E6FD54" w14:textId="1679F5E3" w:rsidR="005761D7" w:rsidRPr="005761D7" w:rsidRDefault="005761D7" w:rsidP="005761D7">
      <w:pPr>
        <w:spacing w:line="400" w:lineRule="exact"/>
        <w:ind w:leftChars="200" w:left="480"/>
        <w:rPr>
          <w:rFonts w:ascii="標楷體" w:eastAsia="標楷體" w:hAnsi="標楷體"/>
        </w:rPr>
      </w:pPr>
      <w:r>
        <w:rPr>
          <w:rFonts w:ascii="標楷體" w:eastAsia="標楷體" w:hAnsi="標楷體" w:hint="eastAsia"/>
        </w:rPr>
        <w:t xml:space="preserve">          </w:t>
      </w:r>
      <w:r w:rsidRPr="005761D7">
        <w:rPr>
          <w:rFonts w:ascii="標楷體" w:eastAsia="標楷體" w:hAnsi="標楷體" w:hint="eastAsia"/>
        </w:rPr>
        <w:t>力需求。</w:t>
      </w:r>
    </w:p>
    <w:p w14:paraId="5AA20086" w14:textId="77777777" w:rsidR="005761D7" w:rsidRDefault="005761D7" w:rsidP="005761D7">
      <w:pPr>
        <w:spacing w:line="400" w:lineRule="exact"/>
        <w:ind w:leftChars="200" w:left="480"/>
        <w:rPr>
          <w:rFonts w:ascii="標楷體" w:eastAsia="標楷體" w:hAnsi="標楷體"/>
        </w:rPr>
      </w:pPr>
      <w:r w:rsidRPr="005761D7">
        <w:rPr>
          <w:rFonts w:ascii="標楷體" w:eastAsia="標楷體" w:hAnsi="標楷體" w:hint="eastAsia"/>
        </w:rPr>
        <w:t xml:space="preserve">        4.</w:t>
      </w:r>
      <w:proofErr w:type="gramStart"/>
      <w:r w:rsidRPr="005761D7">
        <w:rPr>
          <w:rFonts w:ascii="標楷體" w:eastAsia="標楷體" w:hAnsi="標楷體" w:hint="eastAsia"/>
        </w:rPr>
        <w:t>遇同額比序</w:t>
      </w:r>
      <w:proofErr w:type="gramEnd"/>
      <w:r w:rsidRPr="005761D7">
        <w:rPr>
          <w:rFonts w:ascii="標楷體" w:eastAsia="標楷體" w:hAnsi="標楷體" w:hint="eastAsia"/>
        </w:rPr>
        <w:t>時，先列序「超額人數較少者」，皆相同則以「目前科目教師數</w:t>
      </w:r>
    </w:p>
    <w:p w14:paraId="51E6CA83" w14:textId="7BD53276" w:rsidR="005761D7" w:rsidRPr="005761D7" w:rsidRDefault="005761D7" w:rsidP="005761D7">
      <w:pPr>
        <w:spacing w:line="400" w:lineRule="exact"/>
        <w:ind w:leftChars="200" w:left="480"/>
        <w:rPr>
          <w:rFonts w:ascii="標楷體" w:eastAsia="標楷體" w:hAnsi="標楷體"/>
        </w:rPr>
      </w:pPr>
      <w:r>
        <w:rPr>
          <w:rFonts w:ascii="標楷體" w:eastAsia="標楷體" w:hAnsi="標楷體" w:hint="eastAsia"/>
        </w:rPr>
        <w:t xml:space="preserve">          </w:t>
      </w:r>
      <w:r w:rsidRPr="005761D7">
        <w:rPr>
          <w:rFonts w:ascii="標楷體" w:eastAsia="標楷體" w:hAnsi="標楷體" w:hint="eastAsia"/>
        </w:rPr>
        <w:t>較多者」優先。</w:t>
      </w:r>
    </w:p>
    <w:p w14:paraId="6C1C8356" w14:textId="7CDC1EFC" w:rsidR="00DB465F" w:rsidRPr="007E6B1F" w:rsidRDefault="00DB465F" w:rsidP="00DB465F">
      <w:pPr>
        <w:pStyle w:val="a3"/>
        <w:numPr>
          <w:ilvl w:val="0"/>
          <w:numId w:val="1"/>
        </w:numPr>
        <w:spacing w:line="400" w:lineRule="exact"/>
        <w:ind w:left="990"/>
        <w:rPr>
          <w:rFonts w:ascii="標楷體" w:eastAsia="標楷體" w:hAnsi="標楷體"/>
        </w:rPr>
      </w:pPr>
      <w:r w:rsidRPr="007E6B1F">
        <w:rPr>
          <w:rFonts w:ascii="標楷體" w:eastAsia="標楷體" w:hAnsi="標楷體" w:hint="eastAsia"/>
        </w:rPr>
        <w:t>本校109學年度起依據本辦法辦理教師超額事宜，歷經3學年實施，檢視超額科目與授課教師需求，超額科目卻需聘請代理代課教師，而超額順序較後之科目，其教師可授課該</w:t>
      </w:r>
      <w:proofErr w:type="gramStart"/>
      <w:r w:rsidRPr="007E6B1F">
        <w:rPr>
          <w:rFonts w:ascii="標楷體" w:eastAsia="標楷體" w:hAnsi="標楷體" w:hint="eastAsia"/>
        </w:rPr>
        <w:t>科總節數</w:t>
      </w:r>
      <w:proofErr w:type="gramEnd"/>
      <w:r w:rsidRPr="007E6B1F">
        <w:rPr>
          <w:rFonts w:ascii="標楷體" w:eastAsia="標楷體" w:hAnsi="標楷體" w:hint="eastAsia"/>
        </w:rPr>
        <w:t>超過該科目需求節數，因此建議修正本辦法。</w:t>
      </w:r>
    </w:p>
    <w:p w14:paraId="1CE7725B" w14:textId="77777777" w:rsidR="00DB465F" w:rsidRPr="007E6B1F" w:rsidRDefault="00DB465F" w:rsidP="00DB465F">
      <w:pPr>
        <w:pStyle w:val="a3"/>
        <w:spacing w:line="400" w:lineRule="exact"/>
        <w:ind w:leftChars="350" w:left="840"/>
        <w:rPr>
          <w:rFonts w:ascii="標楷體" w:eastAsia="標楷體" w:hAnsi="標楷體"/>
        </w:rPr>
      </w:pPr>
      <w:r w:rsidRPr="007E6B1F">
        <w:rPr>
          <w:rFonts w:ascii="標楷體" w:eastAsia="標楷體" w:hAnsi="標楷體" w:hint="eastAsia"/>
        </w:rPr>
        <w:t>(</w:t>
      </w:r>
      <w:proofErr w:type="gramStart"/>
      <w:r w:rsidRPr="007E6B1F">
        <w:rPr>
          <w:rFonts w:ascii="標楷體" w:eastAsia="標楷體" w:hAnsi="標楷體" w:hint="eastAsia"/>
        </w:rPr>
        <w:t>一</w:t>
      </w:r>
      <w:proofErr w:type="gramEnd"/>
      <w:r w:rsidRPr="007E6B1F">
        <w:rPr>
          <w:rFonts w:ascii="標楷體" w:eastAsia="標楷體" w:hAnsi="標楷體" w:hint="eastAsia"/>
        </w:rPr>
        <w:t>)109-112超額結果</w:t>
      </w:r>
    </w:p>
    <w:p w14:paraId="761AC720" w14:textId="7239A657" w:rsidR="00DB465F" w:rsidRPr="007E6B1F" w:rsidRDefault="00DB465F" w:rsidP="00DB465F">
      <w:pPr>
        <w:pStyle w:val="a3"/>
        <w:spacing w:line="400" w:lineRule="exact"/>
        <w:ind w:leftChars="550" w:left="1320"/>
        <w:rPr>
          <w:rFonts w:ascii="標楷體" w:eastAsia="標楷體" w:hAnsi="標楷體"/>
        </w:rPr>
      </w:pPr>
      <w:r w:rsidRPr="007E6B1F">
        <w:rPr>
          <w:rFonts w:ascii="標楷體" w:eastAsia="標楷體" w:hAnsi="標楷體" w:hint="eastAsia"/>
        </w:rPr>
        <w:t>109超額科目：國</w:t>
      </w:r>
      <w:r w:rsidR="00FE255A">
        <w:rPr>
          <w:rFonts w:ascii="標楷體" w:eastAsia="標楷體" w:hAnsi="標楷體" w:hint="eastAsia"/>
        </w:rPr>
        <w:t>2、</w:t>
      </w:r>
      <w:r w:rsidRPr="007E6B1F">
        <w:rPr>
          <w:rFonts w:ascii="標楷體" w:eastAsia="標楷體" w:hAnsi="標楷體" w:hint="eastAsia"/>
        </w:rPr>
        <w:t>英</w:t>
      </w:r>
      <w:r w:rsidR="00FE255A">
        <w:rPr>
          <w:rFonts w:ascii="標楷體" w:eastAsia="標楷體" w:hAnsi="標楷體" w:hint="eastAsia"/>
        </w:rPr>
        <w:t>2</w:t>
      </w:r>
      <w:r w:rsidRPr="007E6B1F">
        <w:rPr>
          <w:rFonts w:ascii="標楷體" w:eastAsia="標楷體" w:hAnsi="標楷體" w:hint="eastAsia"/>
        </w:rPr>
        <w:t xml:space="preserve"> (</w:t>
      </w:r>
      <w:proofErr w:type="gramStart"/>
      <w:r w:rsidRPr="007E6B1F">
        <w:rPr>
          <w:rFonts w:ascii="標楷體" w:eastAsia="標楷體" w:hAnsi="標楷體" w:hint="eastAsia"/>
        </w:rPr>
        <w:t>回聘國</w:t>
      </w:r>
      <w:proofErr w:type="gramEnd"/>
      <w:r w:rsidRPr="007E6B1F">
        <w:rPr>
          <w:rFonts w:ascii="標楷體" w:eastAsia="標楷體" w:hAnsi="標楷體" w:hint="eastAsia"/>
        </w:rPr>
        <w:t>1</w:t>
      </w:r>
      <w:r w:rsidR="00FE255A">
        <w:rPr>
          <w:rFonts w:ascii="標楷體" w:eastAsia="標楷體" w:hAnsi="標楷體" w:hint="eastAsia"/>
        </w:rPr>
        <w:t>、</w:t>
      </w:r>
      <w:r w:rsidRPr="007E6B1F">
        <w:rPr>
          <w:rFonts w:ascii="標楷體" w:eastAsia="標楷體" w:hAnsi="標楷體" w:hint="eastAsia"/>
        </w:rPr>
        <w:t>英1)</w:t>
      </w:r>
    </w:p>
    <w:p w14:paraId="7C560E0F" w14:textId="7BA48FDB" w:rsidR="00DB465F" w:rsidRPr="007E6B1F" w:rsidRDefault="00DB465F" w:rsidP="00DB465F">
      <w:pPr>
        <w:pStyle w:val="a3"/>
        <w:spacing w:line="400" w:lineRule="exact"/>
        <w:ind w:leftChars="550" w:left="1320"/>
        <w:rPr>
          <w:rFonts w:ascii="標楷體" w:eastAsia="標楷體" w:hAnsi="標楷體"/>
        </w:rPr>
      </w:pPr>
      <w:r w:rsidRPr="007E6B1F">
        <w:rPr>
          <w:rFonts w:ascii="標楷體" w:eastAsia="標楷體" w:hAnsi="標楷體" w:hint="eastAsia"/>
        </w:rPr>
        <w:t>110超額科目：英</w:t>
      </w:r>
      <w:r w:rsidR="00FE255A">
        <w:rPr>
          <w:rFonts w:ascii="標楷體" w:eastAsia="標楷體" w:hAnsi="標楷體" w:hint="eastAsia"/>
        </w:rPr>
        <w:t xml:space="preserve">3 </w:t>
      </w:r>
      <w:r w:rsidRPr="007E6B1F">
        <w:rPr>
          <w:rFonts w:ascii="標楷體" w:eastAsia="標楷體" w:hAnsi="標楷體" w:hint="eastAsia"/>
        </w:rPr>
        <w:t>(</w:t>
      </w:r>
      <w:proofErr w:type="gramStart"/>
      <w:r w:rsidRPr="007E6B1F">
        <w:rPr>
          <w:rFonts w:ascii="標楷體" w:eastAsia="標楷體" w:hAnsi="標楷體" w:hint="eastAsia"/>
        </w:rPr>
        <w:t>回聘英</w:t>
      </w:r>
      <w:proofErr w:type="gramEnd"/>
      <w:r w:rsidRPr="007E6B1F">
        <w:rPr>
          <w:rFonts w:ascii="標楷體" w:eastAsia="標楷體" w:hAnsi="標楷體" w:hint="eastAsia"/>
        </w:rPr>
        <w:t>1)</w:t>
      </w:r>
    </w:p>
    <w:p w14:paraId="0C6643F9" w14:textId="25806918" w:rsidR="00DB465F" w:rsidRPr="007E6B1F" w:rsidRDefault="00DB465F" w:rsidP="00DB465F">
      <w:pPr>
        <w:pStyle w:val="a3"/>
        <w:spacing w:line="400" w:lineRule="exact"/>
        <w:ind w:leftChars="550" w:left="1320"/>
        <w:rPr>
          <w:rFonts w:ascii="標楷體" w:eastAsia="標楷體" w:hAnsi="標楷體"/>
        </w:rPr>
      </w:pPr>
      <w:r w:rsidRPr="007E6B1F">
        <w:rPr>
          <w:rFonts w:ascii="標楷體" w:eastAsia="標楷體" w:hAnsi="標楷體" w:hint="eastAsia"/>
        </w:rPr>
        <w:t>111超額科目：國</w:t>
      </w:r>
      <w:r w:rsidR="00FE255A">
        <w:rPr>
          <w:rFonts w:ascii="標楷體" w:eastAsia="標楷體" w:hAnsi="標楷體" w:hint="eastAsia"/>
        </w:rPr>
        <w:t>2、</w:t>
      </w:r>
      <w:r w:rsidRPr="007E6B1F">
        <w:rPr>
          <w:rFonts w:ascii="標楷體" w:eastAsia="標楷體" w:hAnsi="標楷體" w:hint="eastAsia"/>
        </w:rPr>
        <w:t>英2</w:t>
      </w:r>
      <w:r w:rsidR="00FE255A">
        <w:rPr>
          <w:rFonts w:ascii="標楷體" w:eastAsia="標楷體" w:hAnsi="標楷體" w:hint="eastAsia"/>
        </w:rPr>
        <w:t>、</w:t>
      </w:r>
      <w:r w:rsidRPr="007E6B1F">
        <w:rPr>
          <w:rFonts w:ascii="標楷體" w:eastAsia="標楷體" w:hAnsi="標楷體" w:hint="eastAsia"/>
        </w:rPr>
        <w:t>數1</w:t>
      </w:r>
      <w:r w:rsidR="00FE255A">
        <w:rPr>
          <w:rFonts w:ascii="標楷體" w:eastAsia="標楷體" w:hAnsi="標楷體" w:hint="eastAsia"/>
        </w:rPr>
        <w:t>、</w:t>
      </w:r>
      <w:r w:rsidRPr="007E6B1F">
        <w:rPr>
          <w:rFonts w:ascii="標楷體" w:eastAsia="標楷體" w:hAnsi="標楷體" w:hint="eastAsia"/>
        </w:rPr>
        <w:t>理1</w:t>
      </w:r>
      <w:r w:rsidR="00FE255A">
        <w:rPr>
          <w:rFonts w:ascii="標楷體" w:eastAsia="標楷體" w:hAnsi="標楷體" w:hint="eastAsia"/>
        </w:rPr>
        <w:t xml:space="preserve"> </w:t>
      </w:r>
      <w:r w:rsidRPr="007E6B1F">
        <w:rPr>
          <w:rFonts w:ascii="標楷體" w:eastAsia="標楷體" w:hAnsi="標楷體" w:hint="eastAsia"/>
        </w:rPr>
        <w:t>(</w:t>
      </w:r>
      <w:proofErr w:type="gramStart"/>
      <w:r w:rsidRPr="007E6B1F">
        <w:rPr>
          <w:rFonts w:ascii="標楷體" w:eastAsia="標楷體" w:hAnsi="標楷體" w:hint="eastAsia"/>
        </w:rPr>
        <w:t>回聘國</w:t>
      </w:r>
      <w:proofErr w:type="gramEnd"/>
      <w:r w:rsidRPr="007E6B1F">
        <w:rPr>
          <w:rFonts w:ascii="標楷體" w:eastAsia="標楷體" w:hAnsi="標楷體" w:hint="eastAsia"/>
        </w:rPr>
        <w:t>1)</w:t>
      </w:r>
    </w:p>
    <w:p w14:paraId="4A4A57EF" w14:textId="31F4001B" w:rsidR="00DB465F" w:rsidRPr="007E6B1F" w:rsidRDefault="00DB465F" w:rsidP="00DB465F">
      <w:pPr>
        <w:pStyle w:val="a3"/>
        <w:spacing w:line="400" w:lineRule="exact"/>
        <w:ind w:leftChars="550" w:left="1320"/>
        <w:rPr>
          <w:rFonts w:ascii="標楷體" w:eastAsia="標楷體" w:hAnsi="標楷體"/>
        </w:rPr>
      </w:pPr>
      <w:r w:rsidRPr="007E6B1F">
        <w:rPr>
          <w:rFonts w:ascii="標楷體" w:eastAsia="標楷體" w:hAnsi="標楷體" w:hint="eastAsia"/>
        </w:rPr>
        <w:t>112超額科目：</w:t>
      </w:r>
      <w:r w:rsidR="00FE255A" w:rsidRPr="007E6B1F">
        <w:rPr>
          <w:rFonts w:ascii="標楷體" w:eastAsia="標楷體" w:hAnsi="標楷體" w:hint="eastAsia"/>
        </w:rPr>
        <w:t>數1</w:t>
      </w:r>
      <w:r w:rsidR="00FE255A">
        <w:rPr>
          <w:rFonts w:ascii="標楷體" w:eastAsia="標楷體" w:hAnsi="標楷體" w:hint="eastAsia"/>
        </w:rPr>
        <w:t>、</w:t>
      </w:r>
      <w:r w:rsidR="00FE255A" w:rsidRPr="007E6B1F">
        <w:rPr>
          <w:rFonts w:ascii="標楷體" w:eastAsia="標楷體" w:hAnsi="標楷體" w:hint="eastAsia"/>
        </w:rPr>
        <w:t>國2</w:t>
      </w:r>
      <w:r w:rsidR="00FE255A">
        <w:rPr>
          <w:rFonts w:ascii="標楷體" w:eastAsia="標楷體" w:hAnsi="標楷體" w:hint="eastAsia"/>
        </w:rPr>
        <w:t>、</w:t>
      </w:r>
      <w:r w:rsidR="00FE255A" w:rsidRPr="007E6B1F">
        <w:rPr>
          <w:rFonts w:ascii="標楷體" w:eastAsia="標楷體" w:hAnsi="標楷體" w:hint="eastAsia"/>
        </w:rPr>
        <w:t>英1</w:t>
      </w:r>
      <w:r w:rsidR="00FE255A">
        <w:rPr>
          <w:rFonts w:ascii="標楷體" w:eastAsia="標楷體" w:hAnsi="標楷體" w:hint="eastAsia"/>
        </w:rPr>
        <w:t>、</w:t>
      </w:r>
      <w:r w:rsidR="00FE255A" w:rsidRPr="007E6B1F">
        <w:rPr>
          <w:rFonts w:ascii="標楷體" w:eastAsia="標楷體" w:hAnsi="標楷體" w:hint="eastAsia"/>
        </w:rPr>
        <w:t xml:space="preserve">理1 </w:t>
      </w:r>
      <w:r w:rsidRPr="007E6B1F">
        <w:rPr>
          <w:rFonts w:ascii="標楷體" w:eastAsia="標楷體" w:hAnsi="標楷體" w:hint="eastAsia"/>
        </w:rPr>
        <w:t>(</w:t>
      </w:r>
      <w:proofErr w:type="gramStart"/>
      <w:r w:rsidRPr="007E6B1F">
        <w:rPr>
          <w:rFonts w:ascii="標楷體" w:eastAsia="標楷體" w:hAnsi="標楷體" w:hint="eastAsia"/>
        </w:rPr>
        <w:t>回聘數</w:t>
      </w:r>
      <w:proofErr w:type="gramEnd"/>
      <w:r w:rsidRPr="007E6B1F">
        <w:rPr>
          <w:rFonts w:ascii="標楷體" w:eastAsia="標楷體" w:hAnsi="標楷體" w:hint="eastAsia"/>
        </w:rPr>
        <w:t>1</w:t>
      </w:r>
      <w:r w:rsidR="00FE255A">
        <w:rPr>
          <w:rFonts w:ascii="標楷體" w:eastAsia="標楷體" w:hAnsi="標楷體" w:hint="eastAsia"/>
        </w:rPr>
        <w:t>、</w:t>
      </w:r>
      <w:r w:rsidRPr="007E6B1F">
        <w:rPr>
          <w:rFonts w:ascii="標楷體" w:eastAsia="標楷體" w:hAnsi="標楷體" w:hint="eastAsia"/>
        </w:rPr>
        <w:t>國2</w:t>
      </w:r>
      <w:r w:rsidR="00FE255A">
        <w:rPr>
          <w:rFonts w:ascii="標楷體" w:eastAsia="標楷體" w:hAnsi="標楷體" w:hint="eastAsia"/>
        </w:rPr>
        <w:t>、</w:t>
      </w:r>
      <w:r w:rsidRPr="007E6B1F">
        <w:rPr>
          <w:rFonts w:ascii="標楷體" w:eastAsia="標楷體" w:hAnsi="標楷體" w:hint="eastAsia"/>
        </w:rPr>
        <w:t>英1</w:t>
      </w:r>
      <w:r w:rsidR="00FE255A">
        <w:rPr>
          <w:rFonts w:ascii="標楷體" w:eastAsia="標楷體" w:hAnsi="標楷體" w:hint="eastAsia"/>
        </w:rPr>
        <w:t>、</w:t>
      </w:r>
      <w:r w:rsidRPr="007E6B1F">
        <w:rPr>
          <w:rFonts w:ascii="標楷體" w:eastAsia="標楷體" w:hAnsi="標楷體" w:hint="eastAsia"/>
        </w:rPr>
        <w:t>理1)</w:t>
      </w:r>
    </w:p>
    <w:p w14:paraId="211C59AC" w14:textId="77777777" w:rsidR="00DB465F" w:rsidRPr="007E6B1F" w:rsidRDefault="00DB465F" w:rsidP="00DB465F">
      <w:pPr>
        <w:ind w:leftChars="200" w:left="960" w:hangingChars="200" w:hanging="480"/>
        <w:rPr>
          <w:rFonts w:ascii="標楷體" w:eastAsia="標楷體" w:hAnsi="標楷體"/>
        </w:rPr>
      </w:pPr>
      <w:r w:rsidRPr="007E6B1F">
        <w:rPr>
          <w:rFonts w:ascii="標楷體" w:eastAsia="標楷體" w:hAnsi="標楷體" w:hint="eastAsia"/>
        </w:rPr>
        <w:t xml:space="preserve">   (二)112學年度代課鐘點聘用情形及教師非專授課情形說明</w:t>
      </w:r>
    </w:p>
    <w:tbl>
      <w:tblPr>
        <w:tblW w:w="0" w:type="auto"/>
        <w:tblInd w:w="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819"/>
      </w:tblGrid>
      <w:tr w:rsidR="007E6B1F" w:rsidRPr="007E6B1F" w14:paraId="65DD0E0F" w14:textId="77777777" w:rsidTr="00DB465F">
        <w:tc>
          <w:tcPr>
            <w:tcW w:w="1134" w:type="dxa"/>
            <w:shd w:val="clear" w:color="auto" w:fill="auto"/>
          </w:tcPr>
          <w:p w14:paraId="57A8D9E6" w14:textId="77777777" w:rsidR="00DB465F" w:rsidRPr="007E6B1F" w:rsidRDefault="00DB465F" w:rsidP="009B0A17">
            <w:pPr>
              <w:jc w:val="center"/>
              <w:rPr>
                <w:rFonts w:ascii="標楷體" w:eastAsia="標楷體" w:hAnsi="標楷體"/>
              </w:rPr>
            </w:pPr>
            <w:r w:rsidRPr="007E6B1F">
              <w:rPr>
                <w:rFonts w:ascii="標楷體" w:eastAsia="標楷體" w:hAnsi="標楷體" w:hint="eastAsia"/>
              </w:rPr>
              <w:t>科目</w:t>
            </w:r>
          </w:p>
        </w:tc>
        <w:tc>
          <w:tcPr>
            <w:tcW w:w="4819" w:type="dxa"/>
            <w:shd w:val="clear" w:color="auto" w:fill="auto"/>
          </w:tcPr>
          <w:p w14:paraId="03BC3229" w14:textId="77777777" w:rsidR="00DB465F" w:rsidRPr="007E6B1F" w:rsidRDefault="00DB465F" w:rsidP="009B0A17">
            <w:pPr>
              <w:jc w:val="center"/>
              <w:rPr>
                <w:rFonts w:ascii="標楷體" w:eastAsia="標楷體" w:hAnsi="標楷體"/>
              </w:rPr>
            </w:pPr>
            <w:r w:rsidRPr="007E6B1F">
              <w:rPr>
                <w:rFonts w:ascii="標楷體" w:eastAsia="標楷體" w:hAnsi="標楷體" w:hint="eastAsia"/>
              </w:rPr>
              <w:t>師資</w:t>
            </w:r>
          </w:p>
        </w:tc>
      </w:tr>
      <w:tr w:rsidR="007E6B1F" w:rsidRPr="007E6B1F" w14:paraId="68265F29" w14:textId="77777777" w:rsidTr="00DB465F">
        <w:tc>
          <w:tcPr>
            <w:tcW w:w="1134" w:type="dxa"/>
            <w:shd w:val="clear" w:color="auto" w:fill="D9D9D9"/>
          </w:tcPr>
          <w:p w14:paraId="6C713402" w14:textId="77777777" w:rsidR="00DB465F" w:rsidRPr="007E6B1F" w:rsidRDefault="00DB465F" w:rsidP="009B0A17">
            <w:pPr>
              <w:rPr>
                <w:rFonts w:ascii="標楷體" w:eastAsia="標楷體" w:hAnsi="標楷體"/>
              </w:rPr>
            </w:pPr>
            <w:r w:rsidRPr="007E6B1F">
              <w:rPr>
                <w:rFonts w:ascii="標楷體" w:eastAsia="標楷體" w:hAnsi="標楷體" w:hint="eastAsia"/>
              </w:rPr>
              <w:t>國文</w:t>
            </w:r>
          </w:p>
        </w:tc>
        <w:tc>
          <w:tcPr>
            <w:tcW w:w="4819" w:type="dxa"/>
            <w:shd w:val="clear" w:color="auto" w:fill="D9D9D9"/>
          </w:tcPr>
          <w:p w14:paraId="4DE51368" w14:textId="77777777" w:rsidR="00DB465F" w:rsidRPr="007E6B1F" w:rsidRDefault="00DB465F" w:rsidP="009B0A17">
            <w:pPr>
              <w:rPr>
                <w:rFonts w:ascii="標楷體" w:eastAsia="標楷體" w:hAnsi="標楷體"/>
              </w:rPr>
            </w:pPr>
            <w:r w:rsidRPr="007E6B1F">
              <w:rPr>
                <w:rFonts w:ascii="標楷體" w:eastAsia="標楷體" w:hAnsi="標楷體" w:hint="eastAsia"/>
              </w:rPr>
              <w:t>鐘點教師3位，6個班</w:t>
            </w:r>
          </w:p>
        </w:tc>
      </w:tr>
      <w:tr w:rsidR="007E6B1F" w:rsidRPr="007E6B1F" w14:paraId="23A1DBD3" w14:textId="77777777" w:rsidTr="00DB465F">
        <w:tc>
          <w:tcPr>
            <w:tcW w:w="1134" w:type="dxa"/>
            <w:shd w:val="clear" w:color="auto" w:fill="D9D9D9"/>
          </w:tcPr>
          <w:p w14:paraId="231D94B1" w14:textId="77777777" w:rsidR="00DB465F" w:rsidRPr="007E6B1F" w:rsidRDefault="00DB465F" w:rsidP="009B0A17">
            <w:pPr>
              <w:rPr>
                <w:rFonts w:ascii="標楷體" w:eastAsia="標楷體" w:hAnsi="標楷體"/>
              </w:rPr>
            </w:pPr>
            <w:r w:rsidRPr="007E6B1F">
              <w:rPr>
                <w:rFonts w:ascii="標楷體" w:eastAsia="標楷體" w:hAnsi="標楷體" w:hint="eastAsia"/>
              </w:rPr>
              <w:t>數學</w:t>
            </w:r>
          </w:p>
        </w:tc>
        <w:tc>
          <w:tcPr>
            <w:tcW w:w="4819" w:type="dxa"/>
            <w:shd w:val="clear" w:color="auto" w:fill="D9D9D9"/>
          </w:tcPr>
          <w:p w14:paraId="40DE1A40" w14:textId="77777777" w:rsidR="00DB465F" w:rsidRPr="007E6B1F" w:rsidRDefault="00DB465F" w:rsidP="009B0A17">
            <w:pPr>
              <w:rPr>
                <w:rFonts w:ascii="標楷體" w:eastAsia="標楷體" w:hAnsi="標楷體"/>
              </w:rPr>
            </w:pPr>
            <w:r w:rsidRPr="007E6B1F">
              <w:rPr>
                <w:rFonts w:ascii="標楷體" w:eastAsia="標楷體" w:hAnsi="標楷體" w:hint="eastAsia"/>
              </w:rPr>
              <w:t>鐘點教師2位，5個班</w:t>
            </w:r>
          </w:p>
        </w:tc>
      </w:tr>
      <w:tr w:rsidR="007E6B1F" w:rsidRPr="007E6B1F" w14:paraId="01CB3F63" w14:textId="77777777" w:rsidTr="00DB465F">
        <w:tc>
          <w:tcPr>
            <w:tcW w:w="1134" w:type="dxa"/>
            <w:shd w:val="clear" w:color="auto" w:fill="D9D9D9"/>
          </w:tcPr>
          <w:p w14:paraId="137AE793" w14:textId="77777777" w:rsidR="00DB465F" w:rsidRPr="007E6B1F" w:rsidRDefault="00DB465F" w:rsidP="009B0A17">
            <w:pPr>
              <w:rPr>
                <w:rFonts w:ascii="標楷體" w:eastAsia="標楷體" w:hAnsi="標楷體"/>
              </w:rPr>
            </w:pPr>
            <w:r w:rsidRPr="007E6B1F">
              <w:rPr>
                <w:rFonts w:ascii="標楷體" w:eastAsia="標楷體" w:hAnsi="標楷體" w:hint="eastAsia"/>
              </w:rPr>
              <w:t>理化</w:t>
            </w:r>
          </w:p>
        </w:tc>
        <w:tc>
          <w:tcPr>
            <w:tcW w:w="4819" w:type="dxa"/>
            <w:shd w:val="clear" w:color="auto" w:fill="D9D9D9"/>
          </w:tcPr>
          <w:p w14:paraId="6D12B589" w14:textId="77777777" w:rsidR="00DB465F" w:rsidRPr="007E6B1F" w:rsidRDefault="00DB465F" w:rsidP="009B0A17">
            <w:pPr>
              <w:rPr>
                <w:rFonts w:ascii="標楷體" w:eastAsia="標楷體" w:hAnsi="標楷體"/>
              </w:rPr>
            </w:pPr>
            <w:r w:rsidRPr="007E6B1F">
              <w:rPr>
                <w:rFonts w:ascii="標楷體" w:eastAsia="標楷體" w:hAnsi="標楷體" w:hint="eastAsia"/>
              </w:rPr>
              <w:t>鐘點教師1位，3個班</w:t>
            </w:r>
          </w:p>
        </w:tc>
      </w:tr>
      <w:tr w:rsidR="007E6B1F" w:rsidRPr="007E6B1F" w14:paraId="4981977A" w14:textId="77777777" w:rsidTr="00DB465F">
        <w:tc>
          <w:tcPr>
            <w:tcW w:w="1134" w:type="dxa"/>
            <w:shd w:val="clear" w:color="auto" w:fill="auto"/>
          </w:tcPr>
          <w:p w14:paraId="6D4B5AC1" w14:textId="77777777" w:rsidR="00DB465F" w:rsidRPr="007E6B1F" w:rsidRDefault="00DB465F" w:rsidP="009B0A17">
            <w:pPr>
              <w:rPr>
                <w:rFonts w:ascii="標楷體" w:eastAsia="標楷體" w:hAnsi="標楷體"/>
              </w:rPr>
            </w:pPr>
            <w:r w:rsidRPr="007E6B1F">
              <w:rPr>
                <w:rFonts w:ascii="標楷體" w:eastAsia="標楷體" w:hAnsi="標楷體" w:hint="eastAsia"/>
              </w:rPr>
              <w:t>歷史</w:t>
            </w:r>
          </w:p>
        </w:tc>
        <w:tc>
          <w:tcPr>
            <w:tcW w:w="4819" w:type="dxa"/>
            <w:shd w:val="clear" w:color="auto" w:fill="auto"/>
          </w:tcPr>
          <w:p w14:paraId="7EE59B3E" w14:textId="77777777" w:rsidR="00DB465F" w:rsidRPr="007E6B1F" w:rsidRDefault="00DB465F" w:rsidP="009B0A17">
            <w:pPr>
              <w:rPr>
                <w:rFonts w:ascii="標楷體" w:eastAsia="標楷體" w:hAnsi="標楷體"/>
              </w:rPr>
            </w:pPr>
            <w:r w:rsidRPr="007E6B1F">
              <w:rPr>
                <w:rFonts w:ascii="標楷體" w:eastAsia="標楷體" w:hAnsi="標楷體" w:hint="eastAsia"/>
              </w:rPr>
              <w:t>陳玄修老師，</w:t>
            </w:r>
            <w:proofErr w:type="gramStart"/>
            <w:r w:rsidRPr="007E6B1F">
              <w:rPr>
                <w:rFonts w:ascii="標楷體" w:eastAsia="標楷體" w:hAnsi="標楷體" w:hint="eastAsia"/>
              </w:rPr>
              <w:t>全授本</w:t>
            </w:r>
            <w:proofErr w:type="gramEnd"/>
            <w:r w:rsidRPr="007E6B1F">
              <w:rPr>
                <w:rFonts w:ascii="標楷體" w:eastAsia="標楷體" w:hAnsi="標楷體" w:hint="eastAsia"/>
              </w:rPr>
              <w:t>土語</w:t>
            </w:r>
          </w:p>
        </w:tc>
      </w:tr>
      <w:tr w:rsidR="007E6B1F" w:rsidRPr="007E6B1F" w14:paraId="1801A96D" w14:textId="77777777" w:rsidTr="00DB465F">
        <w:tc>
          <w:tcPr>
            <w:tcW w:w="1134" w:type="dxa"/>
            <w:shd w:val="clear" w:color="auto" w:fill="auto"/>
          </w:tcPr>
          <w:p w14:paraId="0B9D0A33" w14:textId="77777777" w:rsidR="00DB465F" w:rsidRPr="007E6B1F" w:rsidRDefault="00DB465F" w:rsidP="009B0A17">
            <w:pPr>
              <w:rPr>
                <w:rFonts w:ascii="標楷體" w:eastAsia="標楷體" w:hAnsi="標楷體"/>
              </w:rPr>
            </w:pPr>
            <w:r w:rsidRPr="007E6B1F">
              <w:rPr>
                <w:rFonts w:ascii="標楷體" w:eastAsia="標楷體" w:hAnsi="標楷體" w:hint="eastAsia"/>
              </w:rPr>
              <w:t>地理</w:t>
            </w:r>
          </w:p>
        </w:tc>
        <w:tc>
          <w:tcPr>
            <w:tcW w:w="4819" w:type="dxa"/>
            <w:shd w:val="clear" w:color="auto" w:fill="auto"/>
          </w:tcPr>
          <w:p w14:paraId="229D0911" w14:textId="77777777" w:rsidR="00DB465F" w:rsidRPr="007E6B1F" w:rsidRDefault="00DB465F" w:rsidP="009B0A17">
            <w:pPr>
              <w:rPr>
                <w:rFonts w:ascii="標楷體" w:eastAsia="標楷體" w:hAnsi="標楷體"/>
              </w:rPr>
            </w:pPr>
            <w:r w:rsidRPr="007E6B1F">
              <w:rPr>
                <w:rFonts w:ascii="標楷體" w:eastAsia="標楷體" w:hAnsi="標楷體" w:hint="eastAsia"/>
              </w:rPr>
              <w:t>朱雅馨老師擔任組長，授地理1節</w:t>
            </w:r>
          </w:p>
          <w:p w14:paraId="7D71900A" w14:textId="77777777" w:rsidR="00DB465F" w:rsidRPr="007E6B1F" w:rsidRDefault="00DB465F" w:rsidP="009B0A17">
            <w:pPr>
              <w:rPr>
                <w:rFonts w:ascii="標楷體" w:eastAsia="標楷體" w:hAnsi="標楷體"/>
              </w:rPr>
            </w:pPr>
            <w:r w:rsidRPr="007E6B1F">
              <w:rPr>
                <w:rFonts w:ascii="標楷體" w:eastAsia="標楷體" w:hAnsi="標楷體" w:hint="eastAsia"/>
              </w:rPr>
              <w:t>陳加雯老師擔任</w:t>
            </w:r>
            <w:proofErr w:type="gramStart"/>
            <w:r w:rsidRPr="007E6B1F">
              <w:rPr>
                <w:rFonts w:ascii="標楷體" w:eastAsia="標楷體" w:hAnsi="標楷體" w:hint="eastAsia"/>
              </w:rPr>
              <w:t>午秘，</w:t>
            </w:r>
            <w:proofErr w:type="gramEnd"/>
            <w:r w:rsidRPr="007E6B1F">
              <w:rPr>
                <w:rFonts w:ascii="標楷體" w:eastAsia="標楷體" w:hAnsi="標楷體" w:hint="eastAsia"/>
              </w:rPr>
              <w:t>授輔導5、童軍7</w:t>
            </w:r>
          </w:p>
          <w:p w14:paraId="08AFB8B0" w14:textId="77777777" w:rsidR="00DB465F" w:rsidRPr="007E6B1F" w:rsidRDefault="00DB465F" w:rsidP="009B0A17">
            <w:pPr>
              <w:rPr>
                <w:rFonts w:ascii="標楷體" w:eastAsia="標楷體" w:hAnsi="標楷體"/>
              </w:rPr>
            </w:pPr>
            <w:r w:rsidRPr="007E6B1F">
              <w:rPr>
                <w:rFonts w:ascii="標楷體" w:eastAsia="標楷體" w:hAnsi="標楷體" w:hint="eastAsia"/>
              </w:rPr>
              <w:t>曾香桂老師授地理11、公民7</w:t>
            </w:r>
          </w:p>
          <w:p w14:paraId="584CDE86" w14:textId="77777777" w:rsidR="00DB465F" w:rsidRPr="007E6B1F" w:rsidRDefault="00DB465F" w:rsidP="009B0A17">
            <w:pPr>
              <w:rPr>
                <w:rFonts w:ascii="標楷體" w:eastAsia="標楷體" w:hAnsi="標楷體"/>
              </w:rPr>
            </w:pPr>
            <w:r w:rsidRPr="007E6B1F">
              <w:rPr>
                <w:rFonts w:ascii="標楷體" w:eastAsia="標楷體" w:hAnsi="標楷體" w:hint="eastAsia"/>
              </w:rPr>
              <w:t>吳佳芸老師授地理9、家政9</w:t>
            </w:r>
          </w:p>
        </w:tc>
      </w:tr>
      <w:tr w:rsidR="007E6B1F" w:rsidRPr="007E6B1F" w14:paraId="480772C5" w14:textId="77777777" w:rsidTr="00DB465F">
        <w:tc>
          <w:tcPr>
            <w:tcW w:w="1134" w:type="dxa"/>
            <w:shd w:val="clear" w:color="auto" w:fill="auto"/>
          </w:tcPr>
          <w:p w14:paraId="12CD7FE9" w14:textId="77777777" w:rsidR="00DB465F" w:rsidRPr="007E6B1F" w:rsidRDefault="00DB465F" w:rsidP="009B0A17">
            <w:pPr>
              <w:rPr>
                <w:rFonts w:ascii="標楷體" w:eastAsia="標楷體" w:hAnsi="標楷體"/>
              </w:rPr>
            </w:pPr>
            <w:proofErr w:type="gramStart"/>
            <w:r w:rsidRPr="007E6B1F">
              <w:rPr>
                <w:rFonts w:ascii="標楷體" w:eastAsia="標楷體" w:hAnsi="標楷體" w:hint="eastAsia"/>
              </w:rPr>
              <w:t>健教</w:t>
            </w:r>
            <w:proofErr w:type="gramEnd"/>
          </w:p>
        </w:tc>
        <w:tc>
          <w:tcPr>
            <w:tcW w:w="4819" w:type="dxa"/>
            <w:shd w:val="clear" w:color="auto" w:fill="auto"/>
          </w:tcPr>
          <w:p w14:paraId="70B0C1CB" w14:textId="77777777" w:rsidR="00DB465F" w:rsidRPr="007E6B1F" w:rsidRDefault="00DB465F" w:rsidP="009B0A17">
            <w:pPr>
              <w:rPr>
                <w:rFonts w:ascii="標楷體" w:eastAsia="標楷體" w:hAnsi="標楷體"/>
              </w:rPr>
            </w:pPr>
            <w:r w:rsidRPr="007E6B1F">
              <w:rPr>
                <w:rFonts w:ascii="標楷體" w:eastAsia="標楷體" w:hAnsi="標楷體" w:hint="eastAsia"/>
              </w:rPr>
              <w:t>蔡雅惠老師</w:t>
            </w:r>
            <w:proofErr w:type="gramStart"/>
            <w:r w:rsidRPr="007E6B1F">
              <w:rPr>
                <w:rFonts w:ascii="標楷體" w:eastAsia="標楷體" w:hAnsi="標楷體" w:hint="eastAsia"/>
              </w:rPr>
              <w:t>授健教</w:t>
            </w:r>
            <w:proofErr w:type="gramEnd"/>
            <w:r w:rsidRPr="007E6B1F">
              <w:rPr>
                <w:rFonts w:ascii="標楷體" w:eastAsia="標楷體" w:hAnsi="標楷體" w:hint="eastAsia"/>
              </w:rPr>
              <w:t>7、童軍8</w:t>
            </w:r>
          </w:p>
        </w:tc>
      </w:tr>
      <w:tr w:rsidR="007E6B1F" w:rsidRPr="007E6B1F" w14:paraId="03A36E39" w14:textId="77777777" w:rsidTr="00DB465F">
        <w:tc>
          <w:tcPr>
            <w:tcW w:w="1134" w:type="dxa"/>
            <w:shd w:val="clear" w:color="auto" w:fill="auto"/>
          </w:tcPr>
          <w:p w14:paraId="60CACA4E" w14:textId="77777777" w:rsidR="00DB465F" w:rsidRPr="007E6B1F" w:rsidRDefault="00DB465F" w:rsidP="009B0A17">
            <w:pPr>
              <w:rPr>
                <w:rFonts w:ascii="標楷體" w:eastAsia="標楷體" w:hAnsi="標楷體"/>
              </w:rPr>
            </w:pPr>
            <w:r w:rsidRPr="007E6B1F">
              <w:rPr>
                <w:rFonts w:ascii="標楷體" w:eastAsia="標楷體" w:hAnsi="標楷體" w:hint="eastAsia"/>
              </w:rPr>
              <w:t>美術</w:t>
            </w:r>
          </w:p>
        </w:tc>
        <w:tc>
          <w:tcPr>
            <w:tcW w:w="4819" w:type="dxa"/>
            <w:shd w:val="clear" w:color="auto" w:fill="auto"/>
          </w:tcPr>
          <w:p w14:paraId="5EBFEAE6" w14:textId="77777777" w:rsidR="00DB465F" w:rsidRPr="007E6B1F" w:rsidRDefault="00DB465F" w:rsidP="009B0A17">
            <w:pPr>
              <w:rPr>
                <w:rFonts w:ascii="標楷體" w:eastAsia="標楷體" w:hAnsi="標楷體"/>
              </w:rPr>
            </w:pPr>
            <w:r w:rsidRPr="007E6B1F">
              <w:rPr>
                <w:rFonts w:ascii="標楷體" w:eastAsia="標楷體" w:hAnsi="標楷體" w:hint="eastAsia"/>
              </w:rPr>
              <w:t>桑治惠老師授美術10、童軍6</w:t>
            </w:r>
          </w:p>
        </w:tc>
      </w:tr>
    </w:tbl>
    <w:p w14:paraId="08234789" w14:textId="36B6DE58" w:rsidR="00DB465F" w:rsidRPr="007E6B1F" w:rsidRDefault="00DB465F" w:rsidP="007E6B1F">
      <w:pPr>
        <w:spacing w:line="400" w:lineRule="exact"/>
        <w:ind w:leftChars="200" w:left="960" w:hangingChars="200" w:hanging="480"/>
        <w:rPr>
          <w:rFonts w:ascii="標楷體" w:eastAsia="標楷體" w:hAnsi="標楷體"/>
        </w:rPr>
      </w:pPr>
      <w:r w:rsidRPr="007E6B1F">
        <w:rPr>
          <w:rFonts w:ascii="標楷體" w:eastAsia="標楷體" w:hAnsi="標楷體" w:hint="eastAsia"/>
        </w:rPr>
        <w:lastRenderedPageBreak/>
        <w:t>三、經111學年度第3次課程發展委員會說明修正建議案，再於各領域111學年度第1學期第3次領域教學會議上討論，後以差勤系統進行意見調查投票</w:t>
      </w:r>
      <w:r w:rsidR="007E6B1F" w:rsidRPr="007E6B1F">
        <w:rPr>
          <w:rFonts w:ascii="標楷體" w:eastAsia="標楷體" w:hAnsi="標楷體" w:hint="eastAsia"/>
        </w:rPr>
        <w:t>，</w:t>
      </w:r>
      <w:r w:rsidRPr="007E6B1F">
        <w:rPr>
          <w:rFonts w:ascii="標楷體" w:eastAsia="標楷體" w:hAnsi="標楷體" w:hint="eastAsia"/>
        </w:rPr>
        <w:t>結果如下：</w:t>
      </w:r>
    </w:p>
    <w:p w14:paraId="7371C781" w14:textId="77777777" w:rsidR="00DB465F" w:rsidRPr="007E6B1F" w:rsidRDefault="00DB465F" w:rsidP="007E6B1F">
      <w:pPr>
        <w:ind w:leftChars="400" w:left="960"/>
        <w:rPr>
          <w:rFonts w:ascii="標楷體" w:eastAsia="標楷體" w:hAnsi="標楷體"/>
          <w:b/>
          <w:bCs/>
        </w:rPr>
      </w:pPr>
      <w:r w:rsidRPr="007E6B1F">
        <w:rPr>
          <w:rFonts w:ascii="標楷體" w:eastAsia="標楷體" w:hAnsi="標楷體" w:hint="eastAsia"/>
          <w:b/>
          <w:bCs/>
        </w:rPr>
        <w:t>方案</w:t>
      </w:r>
      <w:proofErr w:type="gramStart"/>
      <w:r w:rsidRPr="007E6B1F">
        <w:rPr>
          <w:rFonts w:ascii="標楷體" w:eastAsia="標楷體" w:hAnsi="標楷體" w:hint="eastAsia"/>
          <w:b/>
          <w:bCs/>
        </w:rPr>
        <w:t>一</w:t>
      </w:r>
      <w:proofErr w:type="gramEnd"/>
      <w:r w:rsidRPr="007E6B1F">
        <w:rPr>
          <w:rFonts w:ascii="標楷體" w:eastAsia="標楷體" w:hAnsi="標楷體" w:hint="eastAsia"/>
          <w:b/>
          <w:bCs/>
        </w:rPr>
        <w:t>：(得票31)</w:t>
      </w:r>
    </w:p>
    <w:p w14:paraId="6EFFA3A9" w14:textId="77777777" w:rsidR="00DB465F" w:rsidRPr="007E6B1F" w:rsidRDefault="00DB465F" w:rsidP="007E6B1F">
      <w:pPr>
        <w:ind w:leftChars="400" w:left="960"/>
        <w:rPr>
          <w:rFonts w:ascii="標楷體" w:eastAsia="標楷體" w:hAnsi="標楷體"/>
        </w:rPr>
      </w:pPr>
      <w:r w:rsidRPr="007E6B1F">
        <w:rPr>
          <w:rFonts w:ascii="標楷體" w:eastAsia="標楷體" w:hAnsi="標楷體" w:hint="eastAsia"/>
        </w:rPr>
        <w:t>1.計算超額科目係所有教師皆以「專任教師」節數計算各科所需師資人數。</w:t>
      </w:r>
    </w:p>
    <w:p w14:paraId="603677B7" w14:textId="77777777" w:rsidR="00DB465F" w:rsidRPr="007E6B1F" w:rsidRDefault="00DB465F" w:rsidP="007E6B1F">
      <w:pPr>
        <w:ind w:leftChars="400" w:left="960"/>
        <w:rPr>
          <w:rFonts w:ascii="標楷體" w:eastAsia="標楷體" w:hAnsi="標楷體"/>
        </w:rPr>
      </w:pPr>
      <w:r w:rsidRPr="007E6B1F">
        <w:rPr>
          <w:rFonts w:ascii="標楷體" w:eastAsia="標楷體" w:hAnsi="標楷體" w:hint="eastAsia"/>
        </w:rPr>
        <w:t>2.超額科目排序係依「超額教師總數</w:t>
      </w:r>
      <w:proofErr w:type="gramStart"/>
      <w:r w:rsidRPr="007E6B1F">
        <w:rPr>
          <w:rFonts w:ascii="標楷體" w:eastAsia="標楷體" w:hAnsi="標楷體" w:hint="eastAsia"/>
        </w:rPr>
        <w:t>佔</w:t>
      </w:r>
      <w:proofErr w:type="gramEnd"/>
      <w:r w:rsidRPr="007E6B1F">
        <w:rPr>
          <w:rFonts w:ascii="標楷體" w:eastAsia="標楷體" w:hAnsi="標楷體" w:hint="eastAsia"/>
        </w:rPr>
        <w:t>該科教師總人數比例」產出。</w:t>
      </w:r>
    </w:p>
    <w:p w14:paraId="249B81EC" w14:textId="77777777" w:rsidR="00DB465F" w:rsidRPr="007E6B1F" w:rsidRDefault="00DB465F" w:rsidP="007E6B1F">
      <w:pPr>
        <w:ind w:leftChars="400" w:left="960"/>
        <w:rPr>
          <w:rFonts w:ascii="標楷體" w:eastAsia="標楷體" w:hAnsi="標楷體"/>
          <w:b/>
          <w:bCs/>
        </w:rPr>
      </w:pPr>
      <w:r w:rsidRPr="007E6B1F">
        <w:rPr>
          <w:rFonts w:ascii="標楷體" w:eastAsia="標楷體" w:hAnsi="標楷體" w:hint="eastAsia"/>
          <w:b/>
          <w:bCs/>
        </w:rPr>
        <w:t>方案二：(得票11)</w:t>
      </w:r>
    </w:p>
    <w:p w14:paraId="7CD3F76C" w14:textId="77777777" w:rsidR="00DB465F" w:rsidRPr="007E6B1F" w:rsidRDefault="00DB465F" w:rsidP="007E6B1F">
      <w:pPr>
        <w:ind w:leftChars="400" w:left="1200" w:hangingChars="100" w:hanging="240"/>
        <w:rPr>
          <w:rFonts w:ascii="標楷體" w:eastAsia="標楷體" w:hAnsi="標楷體"/>
        </w:rPr>
      </w:pPr>
      <w:r w:rsidRPr="007E6B1F">
        <w:rPr>
          <w:rFonts w:ascii="標楷體" w:eastAsia="標楷體" w:hAnsi="標楷體" w:hint="eastAsia"/>
        </w:rPr>
        <w:t>1.計算超額科目係所有教師皆以「專任教師與導師授課節數平均」節數計算各科所需師資人數。</w:t>
      </w:r>
    </w:p>
    <w:p w14:paraId="6AC7EF61" w14:textId="77777777" w:rsidR="00DB465F" w:rsidRPr="007E6B1F" w:rsidRDefault="00DB465F" w:rsidP="007E6B1F">
      <w:pPr>
        <w:ind w:leftChars="400" w:left="960"/>
        <w:rPr>
          <w:rFonts w:ascii="標楷體" w:eastAsia="標楷體" w:hAnsi="標楷體"/>
        </w:rPr>
      </w:pPr>
      <w:r w:rsidRPr="007E6B1F">
        <w:rPr>
          <w:rFonts w:ascii="標楷體" w:eastAsia="標楷體" w:hAnsi="標楷體" w:hint="eastAsia"/>
        </w:rPr>
        <w:t>2.超額科目排序係依「超額教師總數」產出。</w:t>
      </w:r>
    </w:p>
    <w:p w14:paraId="133753E7" w14:textId="77777777" w:rsidR="00DB465F" w:rsidRPr="007E6B1F" w:rsidRDefault="00DB465F" w:rsidP="007E6B1F">
      <w:pPr>
        <w:ind w:leftChars="400" w:left="960"/>
        <w:rPr>
          <w:rFonts w:ascii="標楷體" w:eastAsia="標楷體" w:hAnsi="標楷體"/>
          <w:b/>
          <w:bCs/>
        </w:rPr>
      </w:pPr>
      <w:r w:rsidRPr="007E6B1F">
        <w:rPr>
          <w:rFonts w:ascii="標楷體" w:eastAsia="標楷體" w:hAnsi="標楷體" w:hint="eastAsia"/>
          <w:b/>
          <w:bCs/>
        </w:rPr>
        <w:t>方案</w:t>
      </w:r>
      <w:proofErr w:type="gramStart"/>
      <w:r w:rsidRPr="007E6B1F">
        <w:rPr>
          <w:rFonts w:ascii="標楷體" w:eastAsia="標楷體" w:hAnsi="標楷體" w:hint="eastAsia"/>
          <w:b/>
          <w:bCs/>
        </w:rPr>
        <w:t>三</w:t>
      </w:r>
      <w:proofErr w:type="gramEnd"/>
      <w:r w:rsidRPr="007E6B1F">
        <w:rPr>
          <w:rFonts w:ascii="標楷體" w:eastAsia="標楷體" w:hAnsi="標楷體" w:hint="eastAsia"/>
          <w:b/>
          <w:bCs/>
        </w:rPr>
        <w:t>：(得票2)</w:t>
      </w:r>
    </w:p>
    <w:p w14:paraId="4C9A7B8A" w14:textId="77777777" w:rsidR="00DB465F" w:rsidRPr="007E6B1F" w:rsidRDefault="00DB465F" w:rsidP="007E6B1F">
      <w:pPr>
        <w:ind w:leftChars="400" w:left="1200" w:hangingChars="100" w:hanging="240"/>
        <w:rPr>
          <w:rFonts w:ascii="標楷體" w:eastAsia="標楷體" w:hAnsi="標楷體"/>
        </w:rPr>
      </w:pPr>
      <w:r w:rsidRPr="007E6B1F">
        <w:rPr>
          <w:rFonts w:ascii="標楷體" w:eastAsia="標楷體" w:hAnsi="標楷體" w:hint="eastAsia"/>
        </w:rPr>
        <w:t>1.計算超額科目係所有教師皆以「專任教師與導師授課節數平均」節數計算各科所需師資人數</w:t>
      </w:r>
    </w:p>
    <w:p w14:paraId="5D8246EE" w14:textId="77777777" w:rsidR="00DB465F" w:rsidRPr="007E6B1F" w:rsidRDefault="00DB465F" w:rsidP="007E6B1F">
      <w:pPr>
        <w:ind w:leftChars="400" w:left="1680" w:hangingChars="300" w:hanging="720"/>
        <w:rPr>
          <w:rFonts w:ascii="標楷體" w:eastAsia="標楷體" w:hAnsi="標楷體"/>
        </w:rPr>
      </w:pPr>
      <w:r w:rsidRPr="007E6B1F">
        <w:rPr>
          <w:rFonts w:ascii="標楷體" w:eastAsia="標楷體" w:hAnsi="標楷體" w:hint="eastAsia"/>
        </w:rPr>
        <w:t>2.超額科目排序係依「超額教師總數</w:t>
      </w:r>
      <w:proofErr w:type="gramStart"/>
      <w:r w:rsidRPr="007E6B1F">
        <w:rPr>
          <w:rFonts w:ascii="標楷體" w:eastAsia="標楷體" w:hAnsi="標楷體" w:hint="eastAsia"/>
        </w:rPr>
        <w:t>佔</w:t>
      </w:r>
      <w:proofErr w:type="gramEnd"/>
      <w:r w:rsidRPr="007E6B1F">
        <w:rPr>
          <w:rFonts w:ascii="標楷體" w:eastAsia="標楷體" w:hAnsi="標楷體" w:hint="eastAsia"/>
        </w:rPr>
        <w:t>該科教師總人數比例」產出。</w:t>
      </w:r>
    </w:p>
    <w:p w14:paraId="3D86EBBD" w14:textId="32ABE61F" w:rsidR="007E6B1F" w:rsidRPr="007E6B1F" w:rsidRDefault="007E6B1F" w:rsidP="007E6B1F">
      <w:pPr>
        <w:ind w:leftChars="200" w:left="960" w:hangingChars="200" w:hanging="480"/>
        <w:rPr>
          <w:rFonts w:ascii="標楷體" w:eastAsia="標楷體" w:hAnsi="標楷體"/>
        </w:rPr>
      </w:pPr>
      <w:r w:rsidRPr="007E6B1F">
        <w:rPr>
          <w:rFonts w:ascii="標楷體" w:eastAsia="標楷體" w:hAnsi="標楷體" w:hint="eastAsia"/>
        </w:rPr>
        <w:t>四、「超額教師總數</w:t>
      </w:r>
      <w:proofErr w:type="gramStart"/>
      <w:r w:rsidRPr="007E6B1F">
        <w:rPr>
          <w:rFonts w:ascii="標楷體" w:eastAsia="標楷體" w:hAnsi="標楷體" w:hint="eastAsia"/>
        </w:rPr>
        <w:t>佔</w:t>
      </w:r>
      <w:proofErr w:type="gramEnd"/>
      <w:r w:rsidRPr="007E6B1F">
        <w:rPr>
          <w:rFonts w:ascii="標楷體" w:eastAsia="標楷體" w:hAnsi="標楷體" w:hint="eastAsia"/>
        </w:rPr>
        <w:t>該科教師總人數比例」較能反映師資結構，符合超額科目排序需要，建議修正以此方式辦理，並自113年8月1日起適用。</w:t>
      </w:r>
    </w:p>
    <w:p w14:paraId="13349095" w14:textId="33CCD81E" w:rsidR="00DB465F" w:rsidRPr="001A0B0A" w:rsidRDefault="00DB465F" w:rsidP="00DB465F">
      <w:pPr>
        <w:rPr>
          <w:rFonts w:ascii="標楷體" w:eastAsia="標楷體" w:hAnsi="標楷體"/>
          <w:b/>
        </w:rPr>
      </w:pPr>
      <w:r w:rsidRPr="007E6B1F">
        <w:rPr>
          <w:rFonts w:ascii="標楷體" w:eastAsia="標楷體" w:hAnsi="標楷體" w:hint="eastAsia"/>
        </w:rPr>
        <w:t>決  議：</w:t>
      </w:r>
      <w:r w:rsidR="001A0B0A" w:rsidRPr="001A0B0A">
        <w:rPr>
          <w:rFonts w:ascii="標楷體" w:eastAsia="標楷體" w:hAnsi="標楷體" w:hint="eastAsia"/>
          <w:b/>
        </w:rPr>
        <w:t>錄案</w:t>
      </w:r>
      <w:proofErr w:type="gramStart"/>
      <w:r w:rsidR="001A0B0A" w:rsidRPr="001A0B0A">
        <w:rPr>
          <w:rFonts w:ascii="標楷體" w:eastAsia="標楷體" w:hAnsi="標楷體" w:hint="eastAsia"/>
          <w:b/>
        </w:rPr>
        <w:t>研</w:t>
      </w:r>
      <w:proofErr w:type="gramEnd"/>
      <w:r w:rsidR="001A0B0A" w:rsidRPr="001A0B0A">
        <w:rPr>
          <w:rFonts w:ascii="標楷體" w:eastAsia="標楷體" w:hAnsi="標楷體" w:hint="eastAsia"/>
          <w:b/>
        </w:rPr>
        <w:t>議</w:t>
      </w:r>
    </w:p>
    <w:p w14:paraId="7DD59775" w14:textId="77777777" w:rsidR="00DB465F" w:rsidRPr="00776C4A" w:rsidRDefault="00DB465F" w:rsidP="00DB465F">
      <w:pPr>
        <w:ind w:leftChars="100" w:left="240"/>
        <w:rPr>
          <w:rFonts w:ascii="標楷體" w:eastAsia="標楷體" w:hAnsi="標楷體"/>
          <w:color w:val="FF0000"/>
        </w:rPr>
      </w:pPr>
    </w:p>
    <w:p w14:paraId="06206775" w14:textId="77777777" w:rsidR="00DB465F" w:rsidRPr="007E6B1F" w:rsidRDefault="00DB465F" w:rsidP="00DB465F">
      <w:pPr>
        <w:spacing w:line="400" w:lineRule="exact"/>
        <w:rPr>
          <w:rFonts w:ascii="標楷體" w:eastAsia="標楷體" w:hAnsi="標楷體"/>
          <w:b/>
        </w:rPr>
      </w:pPr>
      <w:r w:rsidRPr="007E6B1F">
        <w:rPr>
          <w:rFonts w:ascii="標楷體" w:eastAsia="標楷體" w:hAnsi="標楷體" w:hint="eastAsia"/>
          <w:b/>
        </w:rPr>
        <w:t>案由二：有關增修本校</w:t>
      </w:r>
      <w:r w:rsidRPr="007E6B1F">
        <w:rPr>
          <w:rFonts w:ascii="標楷體" w:eastAsia="標楷體" w:hAnsi="標楷體" w:hint="eastAsia"/>
          <w:b/>
          <w:bCs/>
        </w:rPr>
        <w:t>常態編班實施要點</w:t>
      </w:r>
      <w:r w:rsidRPr="007E6B1F">
        <w:rPr>
          <w:rFonts w:ascii="標楷體" w:eastAsia="標楷體" w:hAnsi="標楷體" w:hint="eastAsia"/>
          <w:b/>
        </w:rPr>
        <w:t>一案，如說明。(提案人：教務處)</w:t>
      </w:r>
    </w:p>
    <w:p w14:paraId="242DA209" w14:textId="77777777" w:rsidR="00DB465F" w:rsidRPr="007E6B1F" w:rsidRDefault="00DB465F" w:rsidP="00DB465F">
      <w:pPr>
        <w:spacing w:line="400" w:lineRule="exact"/>
        <w:rPr>
          <w:rFonts w:ascii="標楷體" w:eastAsia="標楷體" w:hAnsi="標楷體"/>
          <w:b/>
        </w:rPr>
      </w:pPr>
      <w:r w:rsidRPr="007E6B1F">
        <w:rPr>
          <w:rFonts w:ascii="標楷體" w:eastAsia="標楷體" w:hAnsi="標楷體" w:hint="eastAsia"/>
          <w:b/>
        </w:rPr>
        <w:t>說  明：</w:t>
      </w:r>
    </w:p>
    <w:p w14:paraId="05AE0565" w14:textId="77777777" w:rsidR="00DB465F" w:rsidRPr="007E6B1F" w:rsidRDefault="00DB465F" w:rsidP="00DB465F">
      <w:pPr>
        <w:ind w:leftChars="200" w:left="480"/>
        <w:rPr>
          <w:rFonts w:ascii="標楷體" w:eastAsia="標楷體" w:hAnsi="標楷體"/>
        </w:rPr>
      </w:pPr>
      <w:r w:rsidRPr="007E6B1F">
        <w:rPr>
          <w:rFonts w:ascii="標楷體" w:eastAsia="標楷體" w:hAnsi="標楷體" w:hint="eastAsia"/>
        </w:rPr>
        <w:t>一、依據112年12月5日教學正常化暨常態編班訪視委員建議辦理。</w:t>
      </w:r>
    </w:p>
    <w:p w14:paraId="0011AA2B" w14:textId="77777777" w:rsidR="00DB465F" w:rsidRPr="007E6B1F" w:rsidRDefault="00DB465F" w:rsidP="00DB465F">
      <w:pPr>
        <w:ind w:leftChars="200" w:left="480"/>
        <w:rPr>
          <w:rFonts w:ascii="標楷體" w:eastAsia="標楷體" w:hAnsi="標楷體"/>
        </w:rPr>
      </w:pPr>
      <w:r w:rsidRPr="007E6B1F">
        <w:rPr>
          <w:rFonts w:ascii="標楷體" w:eastAsia="標楷體" w:hAnsi="標楷體" w:hint="eastAsia"/>
        </w:rPr>
        <w:t>二、桃園市立中興國民中學常態編班實施要點(</w:t>
      </w:r>
      <w:r w:rsidRPr="007E6B1F">
        <w:rPr>
          <w:rFonts w:ascii="標楷體" w:eastAsia="標楷體" w:hAnsi="標楷體"/>
          <w:sz w:val="18"/>
          <w:szCs w:val="18"/>
        </w:rPr>
        <w:t>112</w:t>
      </w:r>
      <w:r w:rsidRPr="007E6B1F">
        <w:rPr>
          <w:rFonts w:ascii="標楷體" w:eastAsia="標楷體" w:hAnsi="標楷體" w:hint="eastAsia"/>
          <w:sz w:val="18"/>
          <w:szCs w:val="18"/>
        </w:rPr>
        <w:t>年8月2</w:t>
      </w:r>
      <w:r w:rsidRPr="007E6B1F">
        <w:rPr>
          <w:rFonts w:ascii="標楷體" w:eastAsia="標楷體" w:hAnsi="標楷體"/>
          <w:sz w:val="18"/>
          <w:szCs w:val="18"/>
        </w:rPr>
        <w:t>9</w:t>
      </w:r>
      <w:r w:rsidRPr="007E6B1F">
        <w:rPr>
          <w:rFonts w:ascii="標楷體" w:eastAsia="標楷體" w:hAnsi="標楷體" w:hint="eastAsia"/>
          <w:sz w:val="18"/>
          <w:szCs w:val="18"/>
        </w:rPr>
        <w:t>日校務會議修</w:t>
      </w:r>
      <w:r w:rsidRPr="007E6B1F">
        <w:rPr>
          <w:rFonts w:ascii="標楷體" w:eastAsia="標楷體" w:hAnsi="標楷體"/>
          <w:sz w:val="18"/>
          <w:szCs w:val="18"/>
        </w:rPr>
        <w:t>正</w:t>
      </w:r>
      <w:r w:rsidRPr="007E6B1F">
        <w:rPr>
          <w:rFonts w:ascii="標楷體" w:eastAsia="標楷體" w:hAnsi="標楷體" w:hint="eastAsia"/>
        </w:rPr>
        <w:t>)，如附件一。</w:t>
      </w:r>
    </w:p>
    <w:p w14:paraId="40B9E91F" w14:textId="77777777" w:rsidR="00DB465F" w:rsidRPr="007E6B1F" w:rsidRDefault="00DB465F" w:rsidP="00DB465F">
      <w:pPr>
        <w:ind w:leftChars="200" w:left="960" w:hangingChars="200" w:hanging="480"/>
        <w:rPr>
          <w:rFonts w:ascii="標楷體" w:eastAsia="標楷體" w:hAnsi="標楷體"/>
        </w:rPr>
      </w:pPr>
      <w:r w:rsidRPr="007E6B1F">
        <w:rPr>
          <w:rFonts w:ascii="標楷體" w:eastAsia="標楷體" w:hAnsi="標楷體" w:hint="eastAsia"/>
        </w:rPr>
        <w:t>三、擬將第肆點第四項中針對辦理日程之敘述，依書面</w:t>
      </w:r>
      <w:proofErr w:type="gramStart"/>
      <w:r w:rsidRPr="007E6B1F">
        <w:rPr>
          <w:rFonts w:ascii="標楷體" w:eastAsia="標楷體" w:hAnsi="標楷體" w:hint="eastAsia"/>
        </w:rPr>
        <w:t>審及蒞校</w:t>
      </w:r>
      <w:proofErr w:type="gramEnd"/>
      <w:r w:rsidRPr="007E6B1F">
        <w:rPr>
          <w:rFonts w:ascii="標楷體" w:eastAsia="標楷體" w:hAnsi="標楷體" w:hint="eastAsia"/>
        </w:rPr>
        <w:t>訪視之2位常態編班委員建議將桃園市國民小學及國民中學常態編班及分組學習補充要點之辦理期間替換入。</w:t>
      </w:r>
    </w:p>
    <w:p w14:paraId="37311844" w14:textId="77777777" w:rsidR="00DB465F" w:rsidRPr="007E6B1F" w:rsidRDefault="00DB465F" w:rsidP="00DB465F">
      <w:pPr>
        <w:ind w:leftChars="200" w:left="960" w:hangingChars="200" w:hanging="480"/>
        <w:rPr>
          <w:rFonts w:ascii="標楷體" w:eastAsia="標楷體" w:hAnsi="標楷體"/>
        </w:rPr>
      </w:pPr>
      <w:r w:rsidRPr="007E6B1F">
        <w:rPr>
          <w:rFonts w:ascii="標楷體" w:eastAsia="標楷體" w:hAnsi="標楷體" w:hint="eastAsia"/>
        </w:rPr>
        <w:t xml:space="preserve">    原條文：四、新生編班作業程序：（</w:t>
      </w:r>
      <w:r w:rsidRPr="007E6B1F">
        <w:rPr>
          <w:rFonts w:ascii="標楷體" w:eastAsia="標楷體" w:hAnsi="標楷體" w:hint="eastAsia"/>
          <w:b/>
          <w:bCs/>
        </w:rPr>
        <w:t>依教育局規定之日程辦理</w:t>
      </w:r>
      <w:r w:rsidRPr="007E6B1F">
        <w:rPr>
          <w:rFonts w:ascii="標楷體" w:eastAsia="標楷體" w:hAnsi="標楷體" w:hint="eastAsia"/>
        </w:rPr>
        <w:t>）</w:t>
      </w:r>
    </w:p>
    <w:p w14:paraId="7FFD7F27" w14:textId="59F43156" w:rsidR="009B7C11" w:rsidRDefault="00DB465F" w:rsidP="007E6B1F">
      <w:pPr>
        <w:ind w:leftChars="200" w:left="1985" w:hangingChars="627" w:hanging="1505"/>
        <w:rPr>
          <w:rFonts w:ascii="標楷體" w:eastAsia="標楷體" w:hAnsi="標楷體"/>
          <w:b/>
          <w:bCs/>
        </w:rPr>
      </w:pPr>
      <w:r w:rsidRPr="007E6B1F">
        <w:rPr>
          <w:rFonts w:ascii="標楷體" w:eastAsia="標楷體" w:hAnsi="標楷體" w:cs="新細明體" w:hint="eastAsia"/>
          <w:bCs/>
          <w:kern w:val="0"/>
        </w:rPr>
        <w:t xml:space="preserve">    修  正：</w:t>
      </w:r>
      <w:r w:rsidRPr="007E6B1F">
        <w:rPr>
          <w:rFonts w:ascii="標楷體" w:eastAsia="標楷體" w:hAnsi="標楷體" w:hint="eastAsia"/>
        </w:rPr>
        <w:t>四、新生編班作業程序：(</w:t>
      </w:r>
      <w:r w:rsidRPr="007E6B1F">
        <w:rPr>
          <w:rFonts w:ascii="標楷體" w:eastAsia="標楷體" w:hAnsi="標楷體" w:hint="eastAsia"/>
          <w:b/>
          <w:bCs/>
        </w:rPr>
        <w:t>每年</w:t>
      </w:r>
      <w:r w:rsidR="00FE255A">
        <w:rPr>
          <w:rFonts w:ascii="標楷體" w:eastAsia="標楷體" w:hAnsi="標楷體" w:hint="eastAsia"/>
          <w:b/>
          <w:bCs/>
        </w:rPr>
        <w:t>6</w:t>
      </w:r>
      <w:r w:rsidRPr="007E6B1F">
        <w:rPr>
          <w:rFonts w:ascii="標楷體" w:eastAsia="標楷體" w:hAnsi="標楷體" w:hint="eastAsia"/>
          <w:b/>
          <w:bCs/>
        </w:rPr>
        <w:t>月</w:t>
      </w:r>
      <w:r w:rsidR="00FE255A">
        <w:rPr>
          <w:rFonts w:ascii="標楷體" w:eastAsia="標楷體" w:hAnsi="標楷體" w:hint="eastAsia"/>
          <w:b/>
          <w:bCs/>
        </w:rPr>
        <w:t>25</w:t>
      </w:r>
      <w:r w:rsidRPr="007E6B1F">
        <w:rPr>
          <w:rFonts w:ascii="標楷體" w:eastAsia="標楷體" w:hAnsi="標楷體" w:hint="eastAsia"/>
          <w:b/>
          <w:bCs/>
        </w:rPr>
        <w:t>日至</w:t>
      </w:r>
      <w:r w:rsidR="00C354DC">
        <w:rPr>
          <w:rFonts w:ascii="標楷體" w:eastAsia="標楷體" w:hAnsi="標楷體" w:hint="eastAsia"/>
          <w:b/>
          <w:bCs/>
        </w:rPr>
        <w:t>8</w:t>
      </w:r>
      <w:r w:rsidRPr="007E6B1F">
        <w:rPr>
          <w:rFonts w:ascii="標楷體" w:eastAsia="標楷體" w:hAnsi="標楷體" w:hint="eastAsia"/>
          <w:b/>
          <w:bCs/>
        </w:rPr>
        <w:t>月</w:t>
      </w:r>
      <w:r w:rsidR="00C354DC">
        <w:rPr>
          <w:rFonts w:ascii="標楷體" w:eastAsia="標楷體" w:hAnsi="標楷體" w:hint="eastAsia"/>
          <w:b/>
          <w:bCs/>
        </w:rPr>
        <w:t>11</w:t>
      </w:r>
      <w:r w:rsidRPr="007E6B1F">
        <w:rPr>
          <w:rFonts w:ascii="標楷體" w:eastAsia="標楷體" w:hAnsi="標楷體" w:hint="eastAsia"/>
          <w:b/>
          <w:bCs/>
        </w:rPr>
        <w:t>日間擇定</w:t>
      </w:r>
      <w:proofErr w:type="gramStart"/>
      <w:r w:rsidRPr="007E6B1F">
        <w:rPr>
          <w:rFonts w:ascii="標楷體" w:eastAsia="標楷體" w:hAnsi="標楷體" w:hint="eastAsia"/>
          <w:b/>
          <w:bCs/>
        </w:rPr>
        <w:t>一</w:t>
      </w:r>
      <w:proofErr w:type="gramEnd"/>
      <w:r w:rsidR="009B7C11">
        <w:rPr>
          <w:rFonts w:ascii="標楷體" w:eastAsia="標楷體" w:hAnsi="標楷體" w:hint="eastAsia"/>
          <w:b/>
          <w:bCs/>
        </w:rPr>
        <w:t xml:space="preserve"> </w:t>
      </w:r>
    </w:p>
    <w:p w14:paraId="717CAD2F" w14:textId="7B6279DE" w:rsidR="00DB465F" w:rsidRPr="007E6B1F" w:rsidRDefault="009B7C11" w:rsidP="007E6B1F">
      <w:pPr>
        <w:ind w:leftChars="200" w:left="1986" w:hangingChars="627" w:hanging="1506"/>
        <w:rPr>
          <w:rFonts w:ascii="標楷體" w:eastAsia="標楷體" w:hAnsi="標楷體"/>
        </w:rPr>
      </w:pPr>
      <w:r>
        <w:rPr>
          <w:rFonts w:ascii="標楷體" w:eastAsia="標楷體" w:hAnsi="標楷體" w:hint="eastAsia"/>
          <w:b/>
          <w:bCs/>
        </w:rPr>
        <w:t xml:space="preserve">                </w:t>
      </w:r>
      <w:r w:rsidR="00DB465F" w:rsidRPr="007E6B1F">
        <w:rPr>
          <w:rFonts w:ascii="標楷體" w:eastAsia="標楷體" w:hAnsi="標楷體" w:hint="eastAsia"/>
          <w:b/>
          <w:bCs/>
        </w:rPr>
        <w:t>日</w:t>
      </w:r>
      <w:r w:rsidR="00C354DC">
        <w:rPr>
          <w:rFonts w:ascii="標楷體" w:eastAsia="標楷體" w:hAnsi="標楷體" w:hint="eastAsia"/>
          <w:b/>
          <w:bCs/>
        </w:rPr>
        <w:t>辦理</w:t>
      </w:r>
      <w:r w:rsidR="00DB465F" w:rsidRPr="007E6B1F">
        <w:rPr>
          <w:rFonts w:ascii="標楷體" w:eastAsia="標楷體" w:hAnsi="標楷體" w:hint="eastAsia"/>
        </w:rPr>
        <w:t>)</w:t>
      </w:r>
    </w:p>
    <w:p w14:paraId="570CE506" w14:textId="730B6D11" w:rsidR="00DB465F" w:rsidRDefault="00DB465F" w:rsidP="00DB465F">
      <w:pPr>
        <w:rPr>
          <w:rFonts w:ascii="標楷體" w:eastAsia="標楷體" w:hAnsi="標楷體"/>
          <w:b/>
          <w:bCs/>
        </w:rPr>
      </w:pPr>
      <w:r w:rsidRPr="007E6B1F">
        <w:rPr>
          <w:rFonts w:ascii="標楷體" w:eastAsia="標楷體" w:hAnsi="標楷體" w:hint="eastAsia"/>
          <w:b/>
          <w:bCs/>
        </w:rPr>
        <w:t>決  議：</w:t>
      </w:r>
      <w:r w:rsidR="001A0B0A">
        <w:rPr>
          <w:rFonts w:ascii="標楷體" w:eastAsia="標楷體" w:hAnsi="標楷體" w:hint="eastAsia"/>
          <w:b/>
          <w:bCs/>
        </w:rPr>
        <w:t>照案通過</w:t>
      </w:r>
    </w:p>
    <w:p w14:paraId="18640B02" w14:textId="1104CCAF" w:rsidR="00AA7F54" w:rsidRDefault="00AA7F54" w:rsidP="00DB465F">
      <w:pPr>
        <w:rPr>
          <w:rFonts w:ascii="標楷體" w:eastAsia="標楷體" w:hAnsi="標楷體"/>
          <w:b/>
          <w:bCs/>
        </w:rPr>
      </w:pPr>
    </w:p>
    <w:p w14:paraId="3B796865" w14:textId="747C4F9D" w:rsidR="00AA7F54" w:rsidRPr="00316B7F" w:rsidRDefault="001427CC" w:rsidP="00AA7F54">
      <w:pPr>
        <w:adjustRightInd w:val="0"/>
        <w:snapToGrid w:val="0"/>
        <w:rPr>
          <w:rFonts w:ascii="標楷體" w:eastAsia="標楷體" w:hAnsi="標楷體"/>
          <w:b/>
          <w:color w:val="000000"/>
        </w:rPr>
      </w:pPr>
      <w:r>
        <w:rPr>
          <w:rFonts w:ascii="標楷體" w:eastAsia="標楷體" w:hAnsi="標楷體" w:hint="eastAsia"/>
          <w:b/>
          <w:color w:val="000000"/>
        </w:rPr>
        <w:t>伍</w:t>
      </w:r>
      <w:r w:rsidR="000405AC">
        <w:rPr>
          <w:rFonts w:ascii="標楷體" w:eastAsia="標楷體" w:hAnsi="標楷體" w:hint="eastAsia"/>
          <w:b/>
          <w:color w:val="000000"/>
        </w:rPr>
        <w:t>、</w:t>
      </w:r>
      <w:r w:rsidR="00AA7F54">
        <w:rPr>
          <w:rFonts w:ascii="標楷體" w:eastAsia="標楷體" w:hAnsi="標楷體" w:hint="eastAsia"/>
          <w:b/>
          <w:color w:val="000000"/>
        </w:rPr>
        <w:t>教</w:t>
      </w:r>
      <w:r w:rsidR="00AA7F54" w:rsidRPr="00316B7F">
        <w:rPr>
          <w:rFonts w:ascii="標楷體" w:eastAsia="標楷體" w:hAnsi="標楷體" w:hint="eastAsia"/>
          <w:b/>
          <w:color w:val="000000"/>
        </w:rPr>
        <w:t>師提問:</w:t>
      </w:r>
    </w:p>
    <w:p w14:paraId="73648D08" w14:textId="57719F0A" w:rsidR="00AA7F54" w:rsidRPr="00316B7F" w:rsidRDefault="00AA7F54" w:rsidP="00AA7F54">
      <w:pPr>
        <w:adjustRightInd w:val="0"/>
        <w:snapToGrid w:val="0"/>
        <w:rPr>
          <w:rFonts w:ascii="標楷體" w:eastAsia="標楷體" w:hAnsi="標楷體"/>
          <w:color w:val="000000"/>
        </w:rPr>
      </w:pPr>
      <w:r w:rsidRPr="00316B7F">
        <w:rPr>
          <w:rFonts w:ascii="標楷體" w:eastAsia="標楷體" w:hAnsi="標楷體" w:hint="eastAsia"/>
          <w:color w:val="000000"/>
        </w:rPr>
        <w:t xml:space="preserve">  </w:t>
      </w:r>
      <w:r>
        <w:rPr>
          <w:rFonts w:ascii="標楷體" w:eastAsia="標楷體" w:hAnsi="標楷體" w:hint="eastAsia"/>
          <w:color w:val="000000"/>
        </w:rPr>
        <w:t xml:space="preserve"> </w:t>
      </w:r>
      <w:r w:rsidRPr="00316B7F">
        <w:rPr>
          <w:rFonts w:ascii="標楷體" w:eastAsia="標楷體" w:hAnsi="標楷體" w:hint="eastAsia"/>
          <w:color w:val="000000"/>
        </w:rPr>
        <w:t xml:space="preserve"> </w:t>
      </w:r>
      <w:r>
        <w:rPr>
          <w:rFonts w:ascii="標楷體" w:eastAsia="標楷體" w:hAnsi="標楷體" w:hint="eastAsia"/>
          <w:color w:val="000000"/>
        </w:rPr>
        <w:t>一、吳彥明教</w:t>
      </w:r>
      <w:r w:rsidRPr="00316B7F">
        <w:rPr>
          <w:rFonts w:ascii="標楷體" w:eastAsia="標楷體" w:hAnsi="標楷體" w:hint="eastAsia"/>
          <w:color w:val="000000"/>
        </w:rPr>
        <w:t>師:</w:t>
      </w:r>
      <w:r>
        <w:rPr>
          <w:rFonts w:ascii="標楷體" w:eastAsia="標楷體" w:hAnsi="標楷體" w:hint="eastAsia"/>
          <w:color w:val="000000"/>
        </w:rPr>
        <w:t>下學期的親職教育日，思考是否繼續以遊園會方式辦理。</w:t>
      </w:r>
    </w:p>
    <w:p w14:paraId="44C0B0A9" w14:textId="77777777" w:rsidR="00597BC9" w:rsidRDefault="00AA7F54" w:rsidP="00AA7F54">
      <w:pPr>
        <w:adjustRightInd w:val="0"/>
        <w:snapToGrid w:val="0"/>
        <w:rPr>
          <w:rFonts w:ascii="標楷體" w:eastAsia="標楷體" w:hAnsi="標楷體"/>
          <w:color w:val="000000"/>
        </w:rPr>
      </w:pPr>
      <w:r w:rsidRPr="00316B7F">
        <w:rPr>
          <w:rFonts w:ascii="標楷體" w:eastAsia="標楷體" w:hAnsi="標楷體" w:hint="eastAsia"/>
          <w:color w:val="000000"/>
        </w:rPr>
        <w:t xml:space="preserve">    </w:t>
      </w:r>
      <w:r w:rsidR="00597BC9">
        <w:rPr>
          <w:rFonts w:ascii="標楷體" w:eastAsia="標楷體" w:hAnsi="標楷體" w:hint="eastAsia"/>
          <w:color w:val="000000"/>
        </w:rPr>
        <w:t xml:space="preserve">    </w:t>
      </w:r>
      <w:r>
        <w:rPr>
          <w:rFonts w:ascii="標楷體" w:eastAsia="標楷體" w:hAnsi="標楷體" w:hint="eastAsia"/>
          <w:color w:val="000000"/>
        </w:rPr>
        <w:t>輔導</w:t>
      </w:r>
      <w:r w:rsidRPr="00316B7F">
        <w:rPr>
          <w:rFonts w:ascii="標楷體" w:eastAsia="標楷體" w:hAnsi="標楷體" w:hint="eastAsia"/>
          <w:color w:val="000000"/>
        </w:rPr>
        <w:t>主任:</w:t>
      </w:r>
      <w:r>
        <w:rPr>
          <w:rFonts w:ascii="標楷體" w:eastAsia="標楷體" w:hAnsi="標楷體" w:hint="eastAsia"/>
          <w:color w:val="000000"/>
        </w:rPr>
        <w:t>親職教育日家長入校，透過</w:t>
      </w:r>
      <w:r w:rsidR="002604FC">
        <w:rPr>
          <w:rFonts w:ascii="標楷體" w:eastAsia="標楷體" w:hAnsi="標楷體" w:hint="eastAsia"/>
          <w:color w:val="000000"/>
        </w:rPr>
        <w:t>辦理</w:t>
      </w:r>
      <w:r>
        <w:rPr>
          <w:rFonts w:ascii="標楷體" w:eastAsia="標楷體" w:hAnsi="標楷體" w:hint="eastAsia"/>
          <w:color w:val="000000"/>
        </w:rPr>
        <w:t>園遊會、親職講座、高中職宣導等活</w:t>
      </w:r>
    </w:p>
    <w:p w14:paraId="7383680F" w14:textId="2F27ADD9" w:rsidR="00AA7F54" w:rsidRPr="00316B7F" w:rsidRDefault="00597BC9" w:rsidP="00AA7F54">
      <w:pPr>
        <w:adjustRightInd w:val="0"/>
        <w:snapToGrid w:val="0"/>
        <w:rPr>
          <w:rFonts w:ascii="標楷體" w:eastAsia="標楷體" w:hAnsi="標楷體"/>
          <w:color w:val="000000"/>
        </w:rPr>
      </w:pPr>
      <w:r>
        <w:rPr>
          <w:rFonts w:ascii="標楷體" w:eastAsia="標楷體" w:hAnsi="標楷體" w:hint="eastAsia"/>
          <w:color w:val="000000"/>
        </w:rPr>
        <w:t xml:space="preserve">                 </w:t>
      </w:r>
      <w:r w:rsidR="00AA7F54">
        <w:rPr>
          <w:rFonts w:ascii="標楷體" w:eastAsia="標楷體" w:hAnsi="標楷體" w:hint="eastAsia"/>
          <w:color w:val="000000"/>
        </w:rPr>
        <w:t>動，活絡校園教學氛圍。</w:t>
      </w:r>
    </w:p>
    <w:p w14:paraId="5B5D732F" w14:textId="38E0E156" w:rsidR="00597BC9" w:rsidRDefault="00AA7F54" w:rsidP="00AA7F54">
      <w:pPr>
        <w:adjustRightInd w:val="0"/>
        <w:snapToGrid w:val="0"/>
        <w:rPr>
          <w:rFonts w:ascii="標楷體" w:eastAsia="標楷體" w:hAnsi="標楷體"/>
          <w:color w:val="000000"/>
        </w:rPr>
      </w:pPr>
      <w:r w:rsidRPr="00316B7F">
        <w:rPr>
          <w:rFonts w:ascii="標楷體" w:eastAsia="標楷體" w:hAnsi="標楷體" w:hint="eastAsia"/>
          <w:color w:val="000000"/>
        </w:rPr>
        <w:t xml:space="preserve">   </w:t>
      </w:r>
      <w:r w:rsidR="00597BC9">
        <w:rPr>
          <w:rFonts w:ascii="標楷體" w:eastAsia="標楷體" w:hAnsi="標楷體" w:hint="eastAsia"/>
          <w:color w:val="000000"/>
        </w:rPr>
        <w:t xml:space="preserve">    </w:t>
      </w:r>
      <w:r w:rsidRPr="00316B7F">
        <w:rPr>
          <w:rFonts w:ascii="標楷體" w:eastAsia="標楷體" w:hAnsi="標楷體" w:hint="eastAsia"/>
          <w:color w:val="000000"/>
        </w:rPr>
        <w:t xml:space="preserve"> 校    長:</w:t>
      </w:r>
      <w:r w:rsidR="00CA4DA0">
        <w:rPr>
          <w:rFonts w:ascii="標楷體" w:eastAsia="標楷體" w:hAnsi="標楷體" w:hint="eastAsia"/>
          <w:color w:val="000000"/>
        </w:rPr>
        <w:t>親職教育日辦理方式可討論，去年調整為遊園會，事前工作付出較</w:t>
      </w:r>
    </w:p>
    <w:p w14:paraId="56AB870F" w14:textId="77777777" w:rsidR="00FC6933" w:rsidRDefault="00597BC9" w:rsidP="00AA7F54">
      <w:pPr>
        <w:adjustRightInd w:val="0"/>
        <w:snapToGrid w:val="0"/>
        <w:rPr>
          <w:rFonts w:ascii="標楷體" w:eastAsia="標楷體" w:hAnsi="標楷體"/>
          <w:color w:val="000000"/>
        </w:rPr>
      </w:pPr>
      <w:r>
        <w:rPr>
          <w:rFonts w:ascii="標楷體" w:eastAsia="標楷體" w:hAnsi="標楷體" w:hint="eastAsia"/>
          <w:color w:val="000000"/>
        </w:rPr>
        <w:t xml:space="preserve">                 </w:t>
      </w:r>
      <w:r w:rsidR="00CA4DA0">
        <w:rPr>
          <w:rFonts w:ascii="標楷體" w:eastAsia="標楷體" w:hAnsi="標楷體" w:hint="eastAsia"/>
          <w:color w:val="000000"/>
        </w:rPr>
        <w:t>多，但</w:t>
      </w:r>
      <w:r>
        <w:rPr>
          <w:rFonts w:ascii="標楷體" w:eastAsia="標楷體" w:hAnsi="標楷體" w:hint="eastAsia"/>
          <w:color w:val="000000"/>
        </w:rPr>
        <w:t>準備</w:t>
      </w:r>
      <w:r w:rsidR="00CA4DA0">
        <w:rPr>
          <w:rFonts w:ascii="標楷體" w:eastAsia="標楷體" w:hAnsi="標楷體" w:hint="eastAsia"/>
          <w:color w:val="000000"/>
        </w:rPr>
        <w:t>過程中</w:t>
      </w:r>
      <w:r w:rsidR="00FC6933">
        <w:rPr>
          <w:rFonts w:ascii="標楷體" w:eastAsia="標楷體" w:hAnsi="標楷體" w:hint="eastAsia"/>
          <w:color w:val="000000"/>
        </w:rPr>
        <w:t>及實施都可看到學生</w:t>
      </w:r>
      <w:r w:rsidR="00CA4DA0">
        <w:rPr>
          <w:rFonts w:ascii="標楷體" w:eastAsia="標楷體" w:hAnsi="標楷體" w:hint="eastAsia"/>
          <w:color w:val="000000"/>
        </w:rPr>
        <w:t>有學習成效，且另有學科成果展</w:t>
      </w:r>
    </w:p>
    <w:p w14:paraId="2A45A408" w14:textId="77777777" w:rsidR="00FC6933" w:rsidRDefault="00FC6933" w:rsidP="00AA7F54">
      <w:pPr>
        <w:adjustRightInd w:val="0"/>
        <w:snapToGrid w:val="0"/>
        <w:rPr>
          <w:rFonts w:ascii="標楷體" w:eastAsia="標楷體" w:hAnsi="標楷體"/>
          <w:color w:val="000000"/>
        </w:rPr>
      </w:pPr>
      <w:r>
        <w:rPr>
          <w:rFonts w:ascii="標楷體" w:eastAsia="標楷體" w:hAnsi="標楷體" w:hint="eastAsia"/>
          <w:color w:val="000000"/>
        </w:rPr>
        <w:t xml:space="preserve">                 </w:t>
      </w:r>
      <w:r w:rsidR="00CA4DA0">
        <w:rPr>
          <w:rFonts w:ascii="標楷體" w:eastAsia="標楷體" w:hAnsi="標楷體" w:hint="eastAsia"/>
          <w:color w:val="000000"/>
        </w:rPr>
        <w:t>示，可讓家長</w:t>
      </w:r>
      <w:r w:rsidR="002604FC">
        <w:rPr>
          <w:rFonts w:ascii="標楷體" w:eastAsia="標楷體" w:hAnsi="標楷體" w:hint="eastAsia"/>
          <w:color w:val="000000"/>
        </w:rPr>
        <w:t>了</w:t>
      </w:r>
      <w:r w:rsidR="00CA4DA0">
        <w:rPr>
          <w:rFonts w:ascii="標楷體" w:eastAsia="標楷體" w:hAnsi="標楷體" w:hint="eastAsia"/>
          <w:color w:val="000000"/>
        </w:rPr>
        <w:t>解同學的付出與老師的努力；學校辦理任何活動都會做</w:t>
      </w:r>
    </w:p>
    <w:p w14:paraId="76174A7E" w14:textId="77777777" w:rsidR="00FC6933" w:rsidRDefault="00FC6933" w:rsidP="00AA7F54">
      <w:pPr>
        <w:adjustRightInd w:val="0"/>
        <w:snapToGrid w:val="0"/>
        <w:rPr>
          <w:rFonts w:ascii="標楷體" w:eastAsia="標楷體" w:hAnsi="標楷體"/>
          <w:color w:val="000000"/>
        </w:rPr>
      </w:pPr>
      <w:r>
        <w:rPr>
          <w:rFonts w:ascii="標楷體" w:eastAsia="標楷體" w:hAnsi="標楷體" w:hint="eastAsia"/>
          <w:color w:val="000000"/>
        </w:rPr>
        <w:t xml:space="preserve">                 </w:t>
      </w:r>
      <w:r w:rsidR="00CA4DA0">
        <w:rPr>
          <w:rFonts w:ascii="標楷體" w:eastAsia="標楷體" w:hAnsi="標楷體" w:hint="eastAsia"/>
          <w:color w:val="000000"/>
        </w:rPr>
        <w:t>安全性評估才會辦理</w:t>
      </w:r>
      <w:r w:rsidR="002604FC">
        <w:rPr>
          <w:rFonts w:ascii="標楷體" w:eastAsia="標楷體" w:hAnsi="標楷體" w:hint="eastAsia"/>
          <w:color w:val="000000"/>
        </w:rPr>
        <w:t>，且透過遊園會同學可展示團隊合作及導師班級經</w:t>
      </w:r>
    </w:p>
    <w:p w14:paraId="5BBCA058" w14:textId="77777777" w:rsidR="00FC6933" w:rsidRDefault="00FC6933" w:rsidP="00AA7F54">
      <w:pPr>
        <w:adjustRightInd w:val="0"/>
        <w:snapToGrid w:val="0"/>
        <w:rPr>
          <w:rFonts w:ascii="標楷體" w:eastAsia="標楷體" w:hAnsi="標楷體"/>
          <w:color w:val="000000"/>
        </w:rPr>
      </w:pPr>
      <w:r>
        <w:rPr>
          <w:rFonts w:ascii="標楷體" w:eastAsia="標楷體" w:hAnsi="標楷體" w:hint="eastAsia"/>
          <w:color w:val="000000"/>
        </w:rPr>
        <w:t xml:space="preserve">                 </w:t>
      </w:r>
      <w:r w:rsidR="002604FC">
        <w:rPr>
          <w:rFonts w:ascii="標楷體" w:eastAsia="標楷體" w:hAnsi="標楷體" w:hint="eastAsia"/>
          <w:color w:val="000000"/>
        </w:rPr>
        <w:t>營</w:t>
      </w:r>
      <w:r w:rsidR="007C3CD8">
        <w:rPr>
          <w:rFonts w:ascii="標楷體" w:eastAsia="標楷體" w:hAnsi="標楷體" w:hint="eastAsia"/>
          <w:color w:val="000000"/>
        </w:rPr>
        <w:t>的成效</w:t>
      </w:r>
      <w:r w:rsidR="002604FC">
        <w:rPr>
          <w:rFonts w:ascii="標楷體" w:eastAsia="標楷體" w:hAnsi="標楷體" w:hint="eastAsia"/>
          <w:color w:val="000000"/>
        </w:rPr>
        <w:t>。</w:t>
      </w:r>
      <w:r>
        <w:rPr>
          <w:rFonts w:ascii="標楷體" w:eastAsia="標楷體" w:hAnsi="標楷體" w:hint="eastAsia"/>
          <w:color w:val="000000"/>
        </w:rPr>
        <w:t>去年家長們及學生對園遊會活動都很肯定，感謝同仁努力及</w:t>
      </w:r>
    </w:p>
    <w:p w14:paraId="7977A672" w14:textId="1F186462" w:rsidR="00FC6933" w:rsidRDefault="00FC6933" w:rsidP="00AA7F54">
      <w:pPr>
        <w:adjustRightInd w:val="0"/>
        <w:snapToGrid w:val="0"/>
        <w:rPr>
          <w:rFonts w:ascii="標楷體" w:eastAsia="標楷體" w:hAnsi="標楷體"/>
          <w:color w:val="000000"/>
        </w:rPr>
      </w:pPr>
      <w:r>
        <w:rPr>
          <w:rFonts w:ascii="標楷體" w:eastAsia="標楷體" w:hAnsi="標楷體" w:hint="eastAsia"/>
          <w:color w:val="000000"/>
        </w:rPr>
        <w:t xml:space="preserve">                 幫忙</w:t>
      </w:r>
      <w:r w:rsidR="00AD05F8">
        <w:rPr>
          <w:rFonts w:ascii="標楷體" w:eastAsia="標楷體" w:hAnsi="標楷體" w:hint="eastAsia"/>
          <w:color w:val="000000"/>
        </w:rPr>
        <w:t>；</w:t>
      </w:r>
      <w:r>
        <w:rPr>
          <w:rFonts w:ascii="標楷體" w:eastAsia="標楷體" w:hAnsi="標楷體" w:hint="eastAsia"/>
          <w:color w:val="000000"/>
        </w:rPr>
        <w:t>園遊會</w:t>
      </w:r>
      <w:proofErr w:type="gramStart"/>
      <w:r>
        <w:rPr>
          <w:rFonts w:ascii="標楷體" w:eastAsia="標楷體" w:hAnsi="標楷體" w:hint="eastAsia"/>
          <w:color w:val="000000"/>
        </w:rPr>
        <w:t>設攤除飲食</w:t>
      </w:r>
      <w:proofErr w:type="gramEnd"/>
      <w:r>
        <w:rPr>
          <w:rFonts w:ascii="標楷體" w:eastAsia="標楷體" w:hAnsi="標楷體" w:hint="eastAsia"/>
          <w:color w:val="000000"/>
        </w:rPr>
        <w:t>類外，二手跳蚤市場、書展、科教遊戲等都可</w:t>
      </w:r>
    </w:p>
    <w:p w14:paraId="6B7896F5" w14:textId="4DEB613B" w:rsidR="00AA7F54" w:rsidRDefault="00FC6933" w:rsidP="00AA7F54">
      <w:pPr>
        <w:adjustRightInd w:val="0"/>
        <w:snapToGrid w:val="0"/>
        <w:rPr>
          <w:rFonts w:ascii="標楷體" w:eastAsia="標楷體" w:hAnsi="標楷體"/>
          <w:color w:val="000000"/>
        </w:rPr>
      </w:pPr>
      <w:r>
        <w:rPr>
          <w:rFonts w:ascii="標楷體" w:eastAsia="標楷體" w:hAnsi="標楷體" w:hint="eastAsia"/>
          <w:color w:val="000000"/>
        </w:rPr>
        <w:t xml:space="preserve">                 多元化辦理，希望大家繼續支持及協助</w:t>
      </w:r>
      <w:r w:rsidR="00AD05F8">
        <w:rPr>
          <w:rFonts w:ascii="標楷體" w:eastAsia="標楷體" w:hAnsi="標楷體" w:hint="eastAsia"/>
          <w:color w:val="000000"/>
        </w:rPr>
        <w:t>。</w:t>
      </w:r>
    </w:p>
    <w:p w14:paraId="3BC7ED0F" w14:textId="77777777" w:rsidR="002604FC" w:rsidRPr="00316B7F" w:rsidRDefault="002604FC" w:rsidP="00AA7F54">
      <w:pPr>
        <w:adjustRightInd w:val="0"/>
        <w:snapToGrid w:val="0"/>
        <w:rPr>
          <w:rFonts w:ascii="標楷體" w:eastAsia="標楷體" w:hAnsi="標楷體"/>
          <w:color w:val="000000"/>
        </w:rPr>
      </w:pPr>
    </w:p>
    <w:p w14:paraId="0C4421BB" w14:textId="66F097DC" w:rsidR="00AA7F54" w:rsidRDefault="00AA7F54" w:rsidP="00AA7F54">
      <w:pPr>
        <w:adjustRightInd w:val="0"/>
        <w:snapToGrid w:val="0"/>
        <w:rPr>
          <w:rFonts w:ascii="標楷體" w:eastAsia="標楷體" w:hAnsi="標楷體"/>
          <w:color w:val="000000"/>
        </w:rPr>
      </w:pPr>
      <w:r>
        <w:rPr>
          <w:rFonts w:ascii="標楷體" w:eastAsia="標楷體" w:hAnsi="標楷體" w:hint="eastAsia"/>
          <w:color w:val="000000"/>
        </w:rPr>
        <w:t xml:space="preserve">    二、翁曉櫻教</w:t>
      </w:r>
      <w:r w:rsidRPr="00316B7F">
        <w:rPr>
          <w:rFonts w:ascii="標楷體" w:eastAsia="標楷體" w:hAnsi="標楷體" w:hint="eastAsia"/>
          <w:color w:val="000000"/>
        </w:rPr>
        <w:t>師:</w:t>
      </w:r>
      <w:r w:rsidR="002604FC">
        <w:rPr>
          <w:rFonts w:ascii="標楷體" w:eastAsia="標楷體" w:hAnsi="標楷體" w:hint="eastAsia"/>
          <w:color w:val="000000"/>
        </w:rPr>
        <w:t>下學期的親職</w:t>
      </w:r>
      <w:proofErr w:type="gramStart"/>
      <w:r w:rsidR="002604FC">
        <w:rPr>
          <w:rFonts w:ascii="標楷體" w:eastAsia="標楷體" w:hAnsi="標楷體" w:hint="eastAsia"/>
          <w:color w:val="000000"/>
        </w:rPr>
        <w:t>教育日補休</w:t>
      </w:r>
      <w:proofErr w:type="gramEnd"/>
      <w:r w:rsidR="002604FC">
        <w:rPr>
          <w:rFonts w:ascii="標楷體" w:eastAsia="標楷體" w:hAnsi="標楷體" w:hint="eastAsia"/>
          <w:color w:val="000000"/>
        </w:rPr>
        <w:t>日可否調整。</w:t>
      </w:r>
    </w:p>
    <w:p w14:paraId="3A4B637E" w14:textId="3AE9DE54" w:rsidR="007C3CD8" w:rsidRDefault="002604FC" w:rsidP="00AA7F54">
      <w:pPr>
        <w:adjustRightInd w:val="0"/>
        <w:snapToGrid w:val="0"/>
        <w:rPr>
          <w:rFonts w:ascii="標楷體" w:eastAsia="標楷體" w:hAnsi="標楷體"/>
          <w:color w:val="000000"/>
        </w:rPr>
      </w:pPr>
      <w:r>
        <w:rPr>
          <w:rFonts w:ascii="標楷體" w:eastAsia="標楷體" w:hAnsi="標楷體" w:hint="eastAsia"/>
          <w:color w:val="000000"/>
        </w:rPr>
        <w:t xml:space="preserve">   </w:t>
      </w:r>
      <w:r w:rsidR="00597BC9">
        <w:rPr>
          <w:rFonts w:ascii="標楷體" w:eastAsia="標楷體" w:hAnsi="標楷體" w:hint="eastAsia"/>
          <w:color w:val="000000"/>
        </w:rPr>
        <w:t xml:space="preserve">    </w:t>
      </w:r>
      <w:r>
        <w:rPr>
          <w:rFonts w:ascii="標楷體" w:eastAsia="標楷體" w:hAnsi="標楷體" w:hint="eastAsia"/>
          <w:color w:val="000000"/>
        </w:rPr>
        <w:t xml:space="preserve"> 人事</w:t>
      </w:r>
      <w:r w:rsidRPr="00316B7F">
        <w:rPr>
          <w:rFonts w:ascii="標楷體" w:eastAsia="標楷體" w:hAnsi="標楷體" w:hint="eastAsia"/>
          <w:color w:val="000000"/>
        </w:rPr>
        <w:t>主任:</w:t>
      </w:r>
      <w:r>
        <w:rPr>
          <w:rFonts w:ascii="標楷體" w:eastAsia="標楷體" w:hAnsi="標楷體" w:hint="eastAsia"/>
          <w:color w:val="000000"/>
        </w:rPr>
        <w:t>學校辦理全校性活動，原則以一周內補休完畢，若有學生受教權</w:t>
      </w:r>
      <w:r w:rsidR="007C3CD8">
        <w:rPr>
          <w:rFonts w:ascii="標楷體" w:eastAsia="標楷體" w:hAnsi="標楷體" w:hint="eastAsia"/>
          <w:color w:val="000000"/>
        </w:rPr>
        <w:t>考量</w:t>
      </w:r>
    </w:p>
    <w:p w14:paraId="36FEB4B4" w14:textId="7E439F7C" w:rsidR="002604FC" w:rsidRDefault="007C3CD8" w:rsidP="00AA7F54">
      <w:pPr>
        <w:adjustRightInd w:val="0"/>
        <w:snapToGrid w:val="0"/>
        <w:rPr>
          <w:rFonts w:ascii="標楷體" w:eastAsia="標楷體" w:hAnsi="標楷體"/>
          <w:color w:val="000000"/>
        </w:rPr>
      </w:pPr>
      <w:r>
        <w:rPr>
          <w:rFonts w:ascii="標楷體" w:eastAsia="標楷體" w:hAnsi="標楷體" w:hint="eastAsia"/>
          <w:color w:val="000000"/>
        </w:rPr>
        <w:t xml:space="preserve">                 </w:t>
      </w:r>
      <w:r w:rsidR="00597BC9">
        <w:rPr>
          <w:rFonts w:ascii="標楷體" w:eastAsia="標楷體" w:hAnsi="標楷體" w:hint="eastAsia"/>
          <w:color w:val="000000"/>
        </w:rPr>
        <w:t>另有補休日期則報教育局核准。</w:t>
      </w:r>
    </w:p>
    <w:p w14:paraId="2AB835B0" w14:textId="5093083C" w:rsidR="00597BC9" w:rsidRPr="00F26F3A" w:rsidRDefault="00597BC9" w:rsidP="007C3CD8">
      <w:pPr>
        <w:tabs>
          <w:tab w:val="left" w:pos="993"/>
        </w:tabs>
        <w:adjustRightInd w:val="0"/>
        <w:snapToGrid w:val="0"/>
        <w:rPr>
          <w:rFonts w:ascii="標楷體" w:eastAsia="標楷體" w:hAnsi="標楷體"/>
          <w:color w:val="000000"/>
        </w:rPr>
      </w:pPr>
      <w:r>
        <w:rPr>
          <w:rFonts w:ascii="標楷體" w:eastAsia="標楷體" w:hAnsi="標楷體" w:hint="eastAsia"/>
          <w:color w:val="000000"/>
        </w:rPr>
        <w:t xml:space="preserve">  </w:t>
      </w:r>
      <w:r w:rsidR="007C3CD8">
        <w:rPr>
          <w:rFonts w:ascii="標楷體" w:eastAsia="標楷體" w:hAnsi="標楷體" w:hint="eastAsia"/>
          <w:color w:val="000000"/>
        </w:rPr>
        <w:t xml:space="preserve">     </w:t>
      </w:r>
      <w:r>
        <w:rPr>
          <w:rFonts w:ascii="標楷體" w:eastAsia="標楷體" w:hAnsi="標楷體" w:hint="eastAsia"/>
          <w:color w:val="000000"/>
        </w:rPr>
        <w:t xml:space="preserve"> 教務</w:t>
      </w:r>
      <w:r w:rsidRPr="00316B7F">
        <w:rPr>
          <w:rFonts w:ascii="標楷體" w:eastAsia="標楷體" w:hAnsi="標楷體" w:hint="eastAsia"/>
          <w:color w:val="000000"/>
        </w:rPr>
        <w:t>主任:</w:t>
      </w:r>
      <w:r>
        <w:rPr>
          <w:rFonts w:ascii="標楷體" w:eastAsia="標楷體" w:hAnsi="標楷體" w:hint="eastAsia"/>
          <w:color w:val="000000"/>
        </w:rPr>
        <w:t>印象中本校在辦理活動的次周一補休，是經校務會議決議通過。</w:t>
      </w:r>
    </w:p>
    <w:p w14:paraId="4B016D39" w14:textId="77777777" w:rsidR="007C3CD8" w:rsidRDefault="00597BC9" w:rsidP="00597BC9">
      <w:pPr>
        <w:rPr>
          <w:rFonts w:ascii="標楷體" w:eastAsia="標楷體" w:hAnsi="標楷體"/>
          <w:color w:val="000000"/>
        </w:rPr>
      </w:pPr>
      <w:r>
        <w:rPr>
          <w:rFonts w:ascii="標楷體" w:eastAsia="標楷體" w:hAnsi="標楷體" w:hint="eastAsia"/>
          <w:b/>
          <w:bCs/>
        </w:rPr>
        <w:t xml:space="preserve">  </w:t>
      </w:r>
      <w:r w:rsidR="007C3CD8">
        <w:rPr>
          <w:rFonts w:ascii="標楷體" w:eastAsia="標楷體" w:hAnsi="標楷體" w:hint="eastAsia"/>
          <w:b/>
          <w:bCs/>
        </w:rPr>
        <w:t xml:space="preserve">      </w:t>
      </w:r>
      <w:r w:rsidRPr="00316B7F">
        <w:rPr>
          <w:rFonts w:ascii="標楷體" w:eastAsia="標楷體" w:hAnsi="標楷體" w:hint="eastAsia"/>
          <w:color w:val="000000"/>
        </w:rPr>
        <w:t>校    長:</w:t>
      </w:r>
      <w:r>
        <w:rPr>
          <w:rFonts w:ascii="標楷體" w:eastAsia="標楷體" w:hAnsi="標楷體" w:hint="eastAsia"/>
          <w:color w:val="000000"/>
        </w:rPr>
        <w:t>下學期的親職</w:t>
      </w:r>
      <w:proofErr w:type="gramStart"/>
      <w:r>
        <w:rPr>
          <w:rFonts w:ascii="標楷體" w:eastAsia="標楷體" w:hAnsi="標楷體" w:hint="eastAsia"/>
          <w:color w:val="000000"/>
        </w:rPr>
        <w:t>教育日補休</w:t>
      </w:r>
      <w:proofErr w:type="gramEnd"/>
      <w:r>
        <w:rPr>
          <w:rFonts w:ascii="標楷體" w:eastAsia="標楷體" w:hAnsi="標楷體" w:hint="eastAsia"/>
          <w:color w:val="000000"/>
        </w:rPr>
        <w:t>日是否調整，老師們可利用假期思考一下，</w:t>
      </w:r>
    </w:p>
    <w:p w14:paraId="2A245F56" w14:textId="5B225841" w:rsidR="00AA7F54" w:rsidRPr="00AA7F54" w:rsidRDefault="007C3CD8" w:rsidP="00597BC9">
      <w:pPr>
        <w:rPr>
          <w:rFonts w:ascii="標楷體" w:eastAsia="標楷體" w:hAnsi="標楷體"/>
          <w:b/>
          <w:bCs/>
        </w:rPr>
      </w:pPr>
      <w:r>
        <w:rPr>
          <w:rFonts w:ascii="標楷體" w:eastAsia="標楷體" w:hAnsi="標楷體" w:hint="eastAsia"/>
          <w:color w:val="000000"/>
        </w:rPr>
        <w:t xml:space="preserve">                 </w:t>
      </w:r>
      <w:r w:rsidR="00597BC9">
        <w:rPr>
          <w:rFonts w:ascii="標楷體" w:eastAsia="標楷體" w:hAnsi="標楷體" w:hint="eastAsia"/>
          <w:color w:val="000000"/>
        </w:rPr>
        <w:t>下學期</w:t>
      </w:r>
      <w:proofErr w:type="gramStart"/>
      <w:r w:rsidR="00597BC9">
        <w:rPr>
          <w:rFonts w:ascii="標楷體" w:eastAsia="標楷體" w:hAnsi="標楷體" w:hint="eastAsia"/>
          <w:color w:val="000000"/>
        </w:rPr>
        <w:t>期</w:t>
      </w:r>
      <w:proofErr w:type="gramEnd"/>
      <w:r w:rsidR="00597BC9">
        <w:rPr>
          <w:rFonts w:ascii="標楷體" w:eastAsia="標楷體" w:hAnsi="標楷體" w:hint="eastAsia"/>
          <w:color w:val="000000"/>
        </w:rPr>
        <w:t>初校務會議</w:t>
      </w:r>
      <w:r>
        <w:rPr>
          <w:rFonts w:ascii="標楷體" w:eastAsia="標楷體" w:hAnsi="標楷體" w:hint="eastAsia"/>
          <w:color w:val="000000"/>
        </w:rPr>
        <w:t>再</w:t>
      </w:r>
      <w:r w:rsidR="00597BC9">
        <w:rPr>
          <w:rFonts w:ascii="標楷體" w:eastAsia="標楷體" w:hAnsi="標楷體" w:hint="eastAsia"/>
          <w:color w:val="000000"/>
        </w:rPr>
        <w:t>提出討論。</w:t>
      </w:r>
    </w:p>
    <w:p w14:paraId="68860C04" w14:textId="77777777" w:rsidR="00DD0A38" w:rsidRDefault="00DD0A38" w:rsidP="00DB465F">
      <w:pPr>
        <w:rPr>
          <w:rFonts w:ascii="標楷體" w:eastAsia="標楷體" w:hAnsi="標楷體"/>
          <w:b/>
          <w:bCs/>
        </w:rPr>
      </w:pPr>
    </w:p>
    <w:p w14:paraId="42C037B9" w14:textId="41D8FC5B" w:rsidR="00E516BB" w:rsidRDefault="001427CC" w:rsidP="00DB465F">
      <w:pPr>
        <w:rPr>
          <w:rFonts w:ascii="標楷體" w:eastAsia="標楷體" w:hAnsi="標楷體"/>
          <w:b/>
          <w:bCs/>
        </w:rPr>
      </w:pPr>
      <w:r>
        <w:rPr>
          <w:rFonts w:ascii="標楷體" w:eastAsia="標楷體" w:hAnsi="標楷體" w:hint="eastAsia"/>
          <w:b/>
          <w:color w:val="000000"/>
        </w:rPr>
        <w:t>陸</w:t>
      </w:r>
      <w:r w:rsidR="000405AC">
        <w:rPr>
          <w:rFonts w:ascii="標楷體" w:eastAsia="標楷體" w:hAnsi="標楷體" w:hint="eastAsia"/>
          <w:b/>
          <w:color w:val="000000"/>
        </w:rPr>
        <w:t>、</w:t>
      </w:r>
      <w:r w:rsidR="00E516BB" w:rsidRPr="00AA7F54">
        <w:rPr>
          <w:rFonts w:ascii="標楷體" w:eastAsia="標楷體" w:hAnsi="標楷體" w:hint="eastAsia"/>
          <w:b/>
          <w:bCs/>
        </w:rPr>
        <w:t>臨時動議:</w:t>
      </w:r>
      <w:r w:rsidR="00AA7F54">
        <w:rPr>
          <w:rFonts w:ascii="標楷體" w:eastAsia="標楷體" w:hAnsi="標楷體" w:hint="eastAsia"/>
          <w:b/>
          <w:bCs/>
        </w:rPr>
        <w:t>無</w:t>
      </w:r>
    </w:p>
    <w:p w14:paraId="59CF1006" w14:textId="00757904" w:rsidR="009A54B8" w:rsidRDefault="009A54B8" w:rsidP="00DB465F">
      <w:pPr>
        <w:rPr>
          <w:rFonts w:ascii="標楷體" w:eastAsia="標楷體" w:hAnsi="標楷體"/>
          <w:b/>
          <w:bCs/>
        </w:rPr>
      </w:pPr>
      <w:r>
        <w:rPr>
          <w:rFonts w:ascii="標楷體" w:eastAsia="標楷體" w:hAnsi="標楷體" w:hint="eastAsia"/>
          <w:b/>
          <w:bCs/>
        </w:rPr>
        <w:t xml:space="preserve"> </w:t>
      </w:r>
    </w:p>
    <w:p w14:paraId="35B050C4" w14:textId="77777777" w:rsidR="009A54B8" w:rsidRDefault="009A54B8" w:rsidP="00DB465F">
      <w:pPr>
        <w:rPr>
          <w:rFonts w:ascii="標楷體" w:eastAsia="標楷體" w:hAnsi="標楷體"/>
          <w:b/>
          <w:bCs/>
        </w:rPr>
      </w:pPr>
    </w:p>
    <w:p w14:paraId="6A014669" w14:textId="7C9AC842" w:rsidR="009A54B8" w:rsidRDefault="001427CC" w:rsidP="00DB465F">
      <w:pPr>
        <w:rPr>
          <w:rFonts w:ascii="標楷體" w:eastAsia="標楷體" w:hAnsi="標楷體"/>
          <w:color w:val="000000"/>
        </w:rPr>
      </w:pPr>
      <w:proofErr w:type="gramStart"/>
      <w:r>
        <w:rPr>
          <w:rFonts w:ascii="標楷體" w:eastAsia="標楷體" w:hAnsi="標楷體" w:hint="eastAsia"/>
          <w:b/>
          <w:color w:val="000000"/>
        </w:rPr>
        <w:t>柒</w:t>
      </w:r>
      <w:proofErr w:type="gramEnd"/>
      <w:r w:rsidR="000405AC">
        <w:rPr>
          <w:rFonts w:ascii="標楷體" w:eastAsia="標楷體" w:hAnsi="標楷體" w:hint="eastAsia"/>
          <w:b/>
          <w:color w:val="000000"/>
        </w:rPr>
        <w:t>、</w:t>
      </w:r>
      <w:r w:rsidR="009A54B8">
        <w:rPr>
          <w:rFonts w:ascii="標楷體" w:eastAsia="標楷體" w:hAnsi="標楷體" w:hint="eastAsia"/>
          <w:b/>
          <w:color w:val="000000"/>
        </w:rPr>
        <w:t>校長結語:</w:t>
      </w:r>
      <w:r w:rsidR="009A54B8" w:rsidRPr="009A54B8">
        <w:rPr>
          <w:rFonts w:ascii="標楷體" w:eastAsia="標楷體" w:hAnsi="標楷體" w:hint="eastAsia"/>
          <w:color w:val="000000"/>
        </w:rPr>
        <w:t>有一些法定研習</w:t>
      </w:r>
      <w:r w:rsidR="009A54B8">
        <w:rPr>
          <w:rFonts w:ascii="標楷體" w:eastAsia="標楷體" w:hAnsi="標楷體" w:hint="eastAsia"/>
          <w:color w:val="000000"/>
        </w:rPr>
        <w:t>，</w:t>
      </w:r>
      <w:r w:rsidR="009A54B8" w:rsidRPr="009A54B8">
        <w:rPr>
          <w:rFonts w:ascii="標楷體" w:eastAsia="標楷體" w:hAnsi="標楷體" w:hint="eastAsia"/>
          <w:color w:val="000000"/>
        </w:rPr>
        <w:t>請老師在寒假期間</w:t>
      </w:r>
      <w:r w:rsidR="009A54B8">
        <w:rPr>
          <w:rFonts w:ascii="標楷體" w:eastAsia="標楷體" w:hAnsi="標楷體" w:hint="eastAsia"/>
          <w:color w:val="000000"/>
        </w:rPr>
        <w:t>上網研習，儘快取得時數。</w:t>
      </w:r>
    </w:p>
    <w:p w14:paraId="01AFBD4E" w14:textId="77777777" w:rsidR="009A54B8" w:rsidRPr="009A54B8" w:rsidRDefault="009A54B8" w:rsidP="00DB465F">
      <w:pPr>
        <w:rPr>
          <w:rFonts w:ascii="標楷體" w:eastAsia="標楷體" w:hAnsi="標楷體"/>
          <w:bCs/>
        </w:rPr>
      </w:pPr>
    </w:p>
    <w:p w14:paraId="001CAEFC" w14:textId="77777777" w:rsidR="009A54B8" w:rsidRPr="009A54B8" w:rsidRDefault="009A54B8" w:rsidP="00DB465F">
      <w:pPr>
        <w:rPr>
          <w:rFonts w:ascii="標楷體" w:eastAsia="標楷體" w:hAnsi="標楷體"/>
          <w:b/>
          <w:bCs/>
        </w:rPr>
      </w:pPr>
    </w:p>
    <w:p w14:paraId="1AC905F8" w14:textId="2DE42082" w:rsidR="00E516BB" w:rsidRPr="00AA7F54" w:rsidRDefault="001427CC" w:rsidP="00DB465F">
      <w:pPr>
        <w:rPr>
          <w:rFonts w:ascii="標楷體" w:eastAsia="標楷體" w:hAnsi="標楷體"/>
          <w:b/>
          <w:bCs/>
        </w:rPr>
      </w:pPr>
      <w:r>
        <w:rPr>
          <w:rFonts w:ascii="標楷體" w:eastAsia="標楷體" w:hAnsi="標楷體" w:hint="eastAsia"/>
          <w:b/>
          <w:color w:val="000000"/>
        </w:rPr>
        <w:t>捌</w:t>
      </w:r>
      <w:r w:rsidR="000405AC">
        <w:rPr>
          <w:rFonts w:ascii="標楷體" w:eastAsia="標楷體" w:hAnsi="標楷體" w:hint="eastAsia"/>
          <w:b/>
          <w:color w:val="000000"/>
        </w:rPr>
        <w:t>、</w:t>
      </w:r>
      <w:r w:rsidR="00E516BB" w:rsidRPr="00AA7F54">
        <w:rPr>
          <w:rFonts w:ascii="標楷體" w:eastAsia="標楷體" w:hAnsi="標楷體" w:hint="eastAsia"/>
          <w:b/>
          <w:bCs/>
        </w:rPr>
        <w:t xml:space="preserve">散會:  </w:t>
      </w:r>
      <w:r w:rsidR="00AA7F54">
        <w:rPr>
          <w:rFonts w:ascii="標楷體" w:eastAsia="標楷體" w:hAnsi="標楷體" w:hint="eastAsia"/>
          <w:b/>
          <w:bCs/>
        </w:rPr>
        <w:t>17</w:t>
      </w:r>
      <w:r w:rsidR="00E516BB" w:rsidRPr="00AA7F54">
        <w:rPr>
          <w:rFonts w:ascii="標楷體" w:eastAsia="標楷體" w:hAnsi="標楷體" w:hint="eastAsia"/>
          <w:b/>
          <w:bCs/>
        </w:rPr>
        <w:t xml:space="preserve">   時   </w:t>
      </w:r>
      <w:r w:rsidR="00AA7F54">
        <w:rPr>
          <w:rFonts w:ascii="標楷體" w:eastAsia="標楷體" w:hAnsi="標楷體" w:hint="eastAsia"/>
          <w:b/>
          <w:bCs/>
        </w:rPr>
        <w:t>22</w:t>
      </w:r>
      <w:r w:rsidR="00E516BB" w:rsidRPr="00AA7F54">
        <w:rPr>
          <w:rFonts w:ascii="標楷體" w:eastAsia="標楷體" w:hAnsi="標楷體" w:hint="eastAsia"/>
          <w:b/>
          <w:bCs/>
        </w:rPr>
        <w:t xml:space="preserve">   分</w:t>
      </w:r>
    </w:p>
    <w:p w14:paraId="4559074E" w14:textId="1C6DDDAA" w:rsidR="009B0A17" w:rsidRDefault="00DB465F" w:rsidP="009B0A17">
      <w:pPr>
        <w:ind w:left="561" w:hangingChars="200" w:hanging="561"/>
        <w:rPr>
          <w:rFonts w:ascii="標楷體" w:eastAsia="標楷體" w:hAnsi="標楷體"/>
          <w:b/>
          <w:bCs/>
          <w:color w:val="000000"/>
        </w:rPr>
      </w:pPr>
      <w:r w:rsidRPr="00E516BB">
        <w:rPr>
          <w:rFonts w:ascii="標楷體" w:eastAsia="標楷體" w:hAnsi="標楷體"/>
          <w:b/>
          <w:bCs/>
          <w:color w:val="000000"/>
          <w:sz w:val="28"/>
          <w:szCs w:val="28"/>
        </w:rPr>
        <w:br w:type="page"/>
      </w:r>
      <w:r w:rsidR="009B0A17" w:rsidRPr="009B0A17">
        <w:rPr>
          <w:rFonts w:ascii="標楷體" w:eastAsia="標楷體" w:hAnsi="標楷體" w:hint="eastAsia"/>
          <w:b/>
          <w:bCs/>
          <w:color w:val="000000"/>
          <w:bdr w:val="single" w:sz="4" w:space="0" w:color="auto"/>
        </w:rPr>
        <w:lastRenderedPageBreak/>
        <w:t>提案</w:t>
      </w:r>
      <w:proofErr w:type="gramStart"/>
      <w:r w:rsidR="009B0A17" w:rsidRPr="009B0A17">
        <w:rPr>
          <w:rFonts w:ascii="標楷體" w:eastAsia="標楷體" w:hAnsi="標楷體" w:hint="eastAsia"/>
          <w:b/>
          <w:bCs/>
          <w:color w:val="000000"/>
          <w:bdr w:val="single" w:sz="4" w:space="0" w:color="auto"/>
        </w:rPr>
        <w:t>一</w:t>
      </w:r>
      <w:proofErr w:type="gramEnd"/>
      <w:r w:rsidR="009B0A17" w:rsidRPr="009B0A17">
        <w:rPr>
          <w:rFonts w:ascii="標楷體" w:eastAsia="標楷體" w:hAnsi="標楷體" w:hint="eastAsia"/>
          <w:b/>
          <w:bCs/>
          <w:color w:val="000000"/>
          <w:bdr w:val="single" w:sz="4" w:space="0" w:color="auto"/>
        </w:rPr>
        <w:t xml:space="preserve"> 附件</w:t>
      </w:r>
    </w:p>
    <w:p w14:paraId="61558E9E" w14:textId="4734882D" w:rsidR="009B0A17" w:rsidRPr="008D2DCB" w:rsidRDefault="00F94AD7" w:rsidP="009B0A17">
      <w:pPr>
        <w:ind w:left="480" w:hangingChars="200" w:hanging="480"/>
        <w:jc w:val="center"/>
        <w:rPr>
          <w:rFonts w:ascii="標楷體" w:eastAsia="標楷體" w:hAnsi="標楷體"/>
          <w:sz w:val="36"/>
          <w:szCs w:val="36"/>
        </w:rPr>
      </w:pPr>
      <w:r>
        <w:rPr>
          <w:rFonts w:ascii="標楷體" w:eastAsia="標楷體" w:hAnsi="標楷體" w:hint="eastAsia"/>
          <w:b/>
          <w:bCs/>
          <w:color w:val="000000"/>
        </w:rPr>
        <w:t xml:space="preserve">  </w:t>
      </w:r>
      <w:r w:rsidR="009B0A17" w:rsidRPr="008D2DCB">
        <w:rPr>
          <w:rFonts w:ascii="標楷體" w:eastAsia="標楷體" w:hAnsi="標楷體" w:hint="eastAsia"/>
          <w:sz w:val="36"/>
          <w:szCs w:val="36"/>
        </w:rPr>
        <w:t>桃園市立中興國民中學超額教師處理辦法</w:t>
      </w:r>
    </w:p>
    <w:p w14:paraId="2A4D33F1" w14:textId="77777777" w:rsidR="009B0A17" w:rsidRPr="009B0A17" w:rsidRDefault="009B0A17" w:rsidP="009B0A17">
      <w:pPr>
        <w:spacing w:line="240" w:lineRule="exact"/>
        <w:ind w:leftChars="2200" w:left="5280"/>
        <w:rPr>
          <w:rFonts w:ascii="標楷體" w:eastAsia="標楷體" w:hAnsi="標楷體"/>
          <w:sz w:val="16"/>
          <w:szCs w:val="16"/>
        </w:rPr>
      </w:pPr>
      <w:r w:rsidRPr="009B0A17">
        <w:rPr>
          <w:rFonts w:ascii="標楷體" w:eastAsia="標楷體" w:hAnsi="標楷體" w:hint="eastAsia"/>
          <w:sz w:val="16"/>
          <w:szCs w:val="16"/>
        </w:rPr>
        <w:t>104年11月13日第3次</w:t>
      </w:r>
      <w:proofErr w:type="gramStart"/>
      <w:r w:rsidRPr="009B0A17">
        <w:rPr>
          <w:rFonts w:ascii="標楷體" w:eastAsia="標楷體" w:hAnsi="標楷體" w:hint="eastAsia"/>
          <w:sz w:val="16"/>
          <w:szCs w:val="16"/>
        </w:rPr>
        <w:t>研</w:t>
      </w:r>
      <w:proofErr w:type="gramEnd"/>
      <w:r w:rsidRPr="009B0A17">
        <w:rPr>
          <w:rFonts w:ascii="標楷體" w:eastAsia="標楷體" w:hAnsi="標楷體" w:hint="eastAsia"/>
          <w:sz w:val="16"/>
          <w:szCs w:val="16"/>
        </w:rPr>
        <w:t>修小組會議討論</w:t>
      </w:r>
    </w:p>
    <w:p w14:paraId="6ECE77A5" w14:textId="77777777" w:rsidR="009B0A17" w:rsidRPr="009B0A17" w:rsidRDefault="009B0A17" w:rsidP="009B0A17">
      <w:pPr>
        <w:spacing w:line="240" w:lineRule="exact"/>
        <w:ind w:leftChars="2200" w:left="5280"/>
        <w:rPr>
          <w:rFonts w:ascii="標楷體" w:eastAsia="標楷體" w:hAnsi="標楷體"/>
          <w:sz w:val="16"/>
          <w:szCs w:val="16"/>
        </w:rPr>
      </w:pPr>
      <w:r w:rsidRPr="009B0A17">
        <w:rPr>
          <w:rFonts w:ascii="標楷體" w:eastAsia="標楷體" w:hAnsi="標楷體" w:hint="eastAsia"/>
          <w:sz w:val="16"/>
          <w:szCs w:val="16"/>
        </w:rPr>
        <w:t>104年11月27日第4次</w:t>
      </w:r>
      <w:proofErr w:type="gramStart"/>
      <w:r w:rsidRPr="009B0A17">
        <w:rPr>
          <w:rFonts w:ascii="標楷體" w:eastAsia="標楷體" w:hAnsi="標楷體" w:hint="eastAsia"/>
          <w:sz w:val="16"/>
          <w:szCs w:val="16"/>
        </w:rPr>
        <w:t>研</w:t>
      </w:r>
      <w:proofErr w:type="gramEnd"/>
      <w:r w:rsidRPr="009B0A17">
        <w:rPr>
          <w:rFonts w:ascii="標楷體" w:eastAsia="標楷體" w:hAnsi="標楷體" w:hint="eastAsia"/>
          <w:sz w:val="16"/>
          <w:szCs w:val="16"/>
        </w:rPr>
        <w:t>修小組會議修正</w:t>
      </w:r>
    </w:p>
    <w:p w14:paraId="01D0DFA5" w14:textId="77777777" w:rsidR="009B0A17" w:rsidRPr="009B0A17" w:rsidRDefault="009B0A17" w:rsidP="009B0A17">
      <w:pPr>
        <w:spacing w:line="240" w:lineRule="exact"/>
        <w:ind w:leftChars="2200" w:left="5280"/>
        <w:rPr>
          <w:rFonts w:ascii="標楷體" w:eastAsia="標楷體" w:hAnsi="標楷體"/>
          <w:sz w:val="16"/>
          <w:szCs w:val="16"/>
        </w:rPr>
      </w:pPr>
      <w:r w:rsidRPr="009B0A17">
        <w:rPr>
          <w:rFonts w:ascii="標楷體" w:eastAsia="標楷體" w:hAnsi="標楷體" w:hint="eastAsia"/>
          <w:sz w:val="16"/>
          <w:szCs w:val="16"/>
        </w:rPr>
        <w:t>104年12月04日第5次</w:t>
      </w:r>
      <w:proofErr w:type="gramStart"/>
      <w:r w:rsidRPr="009B0A17">
        <w:rPr>
          <w:rFonts w:ascii="標楷體" w:eastAsia="標楷體" w:hAnsi="標楷體" w:hint="eastAsia"/>
          <w:sz w:val="16"/>
          <w:szCs w:val="16"/>
        </w:rPr>
        <w:t>研</w:t>
      </w:r>
      <w:proofErr w:type="gramEnd"/>
      <w:r w:rsidRPr="009B0A17">
        <w:rPr>
          <w:rFonts w:ascii="標楷體" w:eastAsia="標楷體" w:hAnsi="標楷體" w:hint="eastAsia"/>
          <w:sz w:val="16"/>
          <w:szCs w:val="16"/>
        </w:rPr>
        <w:t>修小組會議修正</w:t>
      </w:r>
    </w:p>
    <w:p w14:paraId="4520633B" w14:textId="77777777" w:rsidR="009B0A17" w:rsidRPr="009B0A17" w:rsidRDefault="009B0A17" w:rsidP="009B0A17">
      <w:pPr>
        <w:spacing w:line="240" w:lineRule="exact"/>
        <w:ind w:leftChars="2200" w:left="5280"/>
        <w:rPr>
          <w:rFonts w:ascii="標楷體" w:eastAsia="標楷體" w:hAnsi="標楷體"/>
          <w:sz w:val="16"/>
          <w:szCs w:val="16"/>
        </w:rPr>
      </w:pPr>
      <w:r w:rsidRPr="009B0A17">
        <w:rPr>
          <w:rFonts w:ascii="標楷體" w:eastAsia="標楷體" w:hAnsi="標楷體" w:hint="eastAsia"/>
          <w:sz w:val="16"/>
          <w:szCs w:val="16"/>
        </w:rPr>
        <w:t>105年01月08日第6次</w:t>
      </w:r>
      <w:proofErr w:type="gramStart"/>
      <w:r w:rsidRPr="009B0A17">
        <w:rPr>
          <w:rFonts w:ascii="標楷體" w:eastAsia="標楷體" w:hAnsi="標楷體" w:hint="eastAsia"/>
          <w:sz w:val="16"/>
          <w:szCs w:val="16"/>
        </w:rPr>
        <w:t>研</w:t>
      </w:r>
      <w:proofErr w:type="gramEnd"/>
      <w:r w:rsidRPr="009B0A17">
        <w:rPr>
          <w:rFonts w:ascii="標楷體" w:eastAsia="標楷體" w:hAnsi="標楷體" w:hint="eastAsia"/>
          <w:sz w:val="16"/>
          <w:szCs w:val="16"/>
        </w:rPr>
        <w:t>修小組會議修正</w:t>
      </w:r>
    </w:p>
    <w:p w14:paraId="068BA14F" w14:textId="77777777" w:rsidR="009B0A17" w:rsidRPr="009B0A17" w:rsidRDefault="009B0A17" w:rsidP="009B0A17">
      <w:pPr>
        <w:spacing w:line="240" w:lineRule="exact"/>
        <w:ind w:leftChars="2200" w:left="5280"/>
        <w:rPr>
          <w:rFonts w:ascii="標楷體" w:eastAsia="標楷體" w:hAnsi="標楷體"/>
          <w:sz w:val="16"/>
          <w:szCs w:val="16"/>
        </w:rPr>
      </w:pPr>
      <w:r w:rsidRPr="009B0A17">
        <w:rPr>
          <w:rFonts w:ascii="標楷體" w:eastAsia="標楷體" w:hAnsi="標楷體" w:hint="eastAsia"/>
          <w:sz w:val="16"/>
          <w:szCs w:val="16"/>
        </w:rPr>
        <w:t>105年01月13日第1次教評會會議討論通過</w:t>
      </w:r>
    </w:p>
    <w:p w14:paraId="35B81A22" w14:textId="77777777" w:rsidR="009B0A17" w:rsidRPr="009B0A17" w:rsidRDefault="009B0A17" w:rsidP="009B0A17">
      <w:pPr>
        <w:spacing w:line="240" w:lineRule="exact"/>
        <w:ind w:leftChars="2200" w:left="5280"/>
        <w:rPr>
          <w:rFonts w:ascii="標楷體" w:eastAsia="標楷體" w:hAnsi="標楷體"/>
          <w:sz w:val="16"/>
          <w:szCs w:val="16"/>
        </w:rPr>
      </w:pPr>
      <w:r w:rsidRPr="009B0A17">
        <w:rPr>
          <w:rFonts w:ascii="標楷體" w:eastAsia="標楷體" w:hAnsi="標楷體" w:hint="eastAsia"/>
          <w:sz w:val="16"/>
          <w:szCs w:val="16"/>
        </w:rPr>
        <w:t>105年01月20日期末校務會議審議通過，</w:t>
      </w:r>
    </w:p>
    <w:p w14:paraId="72CF5A4C" w14:textId="77777777" w:rsidR="009B0A17" w:rsidRPr="009B0A17" w:rsidRDefault="009B0A17" w:rsidP="009B0A17">
      <w:pPr>
        <w:spacing w:line="240" w:lineRule="exact"/>
        <w:ind w:leftChars="2200" w:left="5280"/>
        <w:rPr>
          <w:rFonts w:ascii="標楷體" w:eastAsia="標楷體" w:hAnsi="標楷體"/>
          <w:sz w:val="16"/>
          <w:szCs w:val="16"/>
        </w:rPr>
      </w:pPr>
      <w:r w:rsidRPr="009B0A17">
        <w:rPr>
          <w:rFonts w:ascii="標楷體" w:eastAsia="標楷體" w:hAnsi="標楷體" w:hint="eastAsia"/>
          <w:sz w:val="16"/>
          <w:szCs w:val="16"/>
        </w:rPr>
        <w:t>並自中華民國105年2月1日生效。</w:t>
      </w:r>
    </w:p>
    <w:p w14:paraId="17C80E8C" w14:textId="77777777" w:rsidR="009B0A17" w:rsidRPr="009B0A17" w:rsidRDefault="009B0A17" w:rsidP="009B0A17">
      <w:pPr>
        <w:spacing w:line="240" w:lineRule="exact"/>
        <w:ind w:leftChars="2200" w:left="5280"/>
        <w:rPr>
          <w:rFonts w:ascii="標楷體" w:eastAsia="標楷體" w:hAnsi="標楷體"/>
          <w:sz w:val="16"/>
          <w:szCs w:val="16"/>
        </w:rPr>
      </w:pPr>
      <w:r w:rsidRPr="009B0A17">
        <w:rPr>
          <w:rFonts w:ascii="標楷體" w:eastAsia="標楷體" w:hAnsi="標楷體" w:hint="eastAsia"/>
          <w:sz w:val="16"/>
          <w:szCs w:val="16"/>
        </w:rPr>
        <w:t>109年07月14日期末校務會議修正通過</w:t>
      </w:r>
    </w:p>
    <w:p w14:paraId="70E2CAED" w14:textId="77777777" w:rsidR="009B0A17" w:rsidRPr="009B0A17" w:rsidRDefault="009B0A17" w:rsidP="009B0A17">
      <w:pPr>
        <w:spacing w:line="240" w:lineRule="exact"/>
        <w:ind w:leftChars="2200" w:left="5280"/>
        <w:rPr>
          <w:rFonts w:ascii="標楷體" w:eastAsia="標楷體" w:hAnsi="標楷體"/>
          <w:color w:val="FF0000"/>
          <w:sz w:val="16"/>
          <w:szCs w:val="16"/>
        </w:rPr>
      </w:pPr>
      <w:r w:rsidRPr="009B0A17">
        <w:rPr>
          <w:rFonts w:ascii="標楷體" w:eastAsia="標楷體" w:hAnsi="標楷體" w:hint="eastAsia"/>
          <w:color w:val="FF0000"/>
          <w:sz w:val="16"/>
          <w:szCs w:val="16"/>
        </w:rPr>
        <w:t>110年07月02日期末校務會議修正通過</w:t>
      </w:r>
    </w:p>
    <w:p w14:paraId="478FDD89" w14:textId="77777777" w:rsidR="009B0A17" w:rsidRPr="008D2DCB" w:rsidRDefault="009B0A17" w:rsidP="009B0A17">
      <w:pPr>
        <w:numPr>
          <w:ilvl w:val="0"/>
          <w:numId w:val="20"/>
        </w:numPr>
        <w:rPr>
          <w:rFonts w:ascii="標楷體" w:eastAsia="標楷體" w:hAnsi="標楷體"/>
        </w:rPr>
      </w:pPr>
      <w:r w:rsidRPr="008D2DCB">
        <w:rPr>
          <w:rFonts w:ascii="標楷體" w:eastAsia="標楷體" w:hAnsi="標楷體" w:hint="eastAsia"/>
        </w:rPr>
        <w:t>宗旨</w:t>
      </w:r>
    </w:p>
    <w:p w14:paraId="753298EC" w14:textId="77777777" w:rsidR="009B0A17" w:rsidRPr="008D2DCB" w:rsidRDefault="009B0A17" w:rsidP="009B0A17">
      <w:pPr>
        <w:ind w:leftChars="200" w:left="480"/>
        <w:rPr>
          <w:rFonts w:ascii="標楷體" w:eastAsia="標楷體" w:hAnsi="標楷體"/>
        </w:rPr>
      </w:pPr>
      <w:r w:rsidRPr="008D2DCB">
        <w:rPr>
          <w:rFonts w:ascii="標楷體" w:eastAsia="標楷體" w:hAnsi="標楷體" w:hint="eastAsia"/>
        </w:rPr>
        <w:t>為健全教育人事制度、維護學生受教權益及提升教師服務士氣，公平處理超額教師</w:t>
      </w:r>
      <w:proofErr w:type="gramStart"/>
      <w:r w:rsidRPr="008D2DCB">
        <w:rPr>
          <w:rFonts w:ascii="標楷體" w:eastAsia="標楷體" w:hAnsi="標楷體" w:hint="eastAsia"/>
        </w:rPr>
        <w:t>介</w:t>
      </w:r>
      <w:proofErr w:type="gramEnd"/>
      <w:r w:rsidRPr="008D2DCB">
        <w:rPr>
          <w:rFonts w:ascii="標楷體" w:eastAsia="標楷體" w:hAnsi="標楷體" w:hint="eastAsia"/>
        </w:rPr>
        <w:t>聘他校服務，以期學校永續發展，特訂定本辦法。</w:t>
      </w:r>
    </w:p>
    <w:p w14:paraId="312192DE" w14:textId="77777777" w:rsidR="009B0A17" w:rsidRPr="008D2DCB" w:rsidRDefault="009B0A17" w:rsidP="009B0A17">
      <w:pPr>
        <w:ind w:left="1200" w:hangingChars="500" w:hanging="1200"/>
        <w:rPr>
          <w:rFonts w:ascii="標楷體" w:eastAsia="標楷體" w:hAnsi="標楷體"/>
        </w:rPr>
      </w:pPr>
      <w:r w:rsidRPr="008D2DCB">
        <w:rPr>
          <w:rFonts w:ascii="標楷體" w:eastAsia="標楷體" w:hAnsi="標楷體" w:hint="eastAsia"/>
        </w:rPr>
        <w:t>貳、依據</w:t>
      </w:r>
    </w:p>
    <w:p w14:paraId="700C0F4F" w14:textId="77777777" w:rsidR="009B0A17" w:rsidRPr="008D2DCB" w:rsidRDefault="009B0A17" w:rsidP="009B0A17">
      <w:pPr>
        <w:ind w:left="1200" w:hangingChars="500" w:hanging="1200"/>
        <w:rPr>
          <w:rFonts w:ascii="標楷體" w:eastAsia="標楷體" w:hAnsi="標楷體"/>
        </w:rPr>
      </w:pPr>
      <w:r w:rsidRPr="008D2DCB">
        <w:rPr>
          <w:rFonts w:ascii="標楷體" w:eastAsia="標楷體" w:hAnsi="標楷體" w:hint="eastAsia"/>
        </w:rPr>
        <w:t xml:space="preserve">    「教師法」第十五條及「桃園市國民中學超額教師</w:t>
      </w:r>
      <w:proofErr w:type="gramStart"/>
      <w:r w:rsidRPr="008D2DCB">
        <w:rPr>
          <w:rFonts w:ascii="標楷體" w:eastAsia="標楷體" w:hAnsi="標楷體" w:hint="eastAsia"/>
        </w:rPr>
        <w:t>介</w:t>
      </w:r>
      <w:proofErr w:type="gramEnd"/>
      <w:r w:rsidRPr="008D2DCB">
        <w:rPr>
          <w:rFonts w:ascii="標楷體" w:eastAsia="標楷體" w:hAnsi="標楷體" w:hint="eastAsia"/>
        </w:rPr>
        <w:t>聘作業實施要點」之規定辦理。</w:t>
      </w:r>
    </w:p>
    <w:p w14:paraId="19B4408A" w14:textId="77777777" w:rsidR="009B0A17" w:rsidRPr="008D2DCB" w:rsidRDefault="009B0A17" w:rsidP="009B0A17">
      <w:pPr>
        <w:rPr>
          <w:rFonts w:ascii="標楷體" w:eastAsia="標楷體" w:hAnsi="標楷體"/>
        </w:rPr>
      </w:pPr>
      <w:r w:rsidRPr="008D2DCB">
        <w:rPr>
          <w:rFonts w:ascii="標楷體" w:eastAsia="標楷體" w:hAnsi="標楷體" w:hint="eastAsia"/>
        </w:rPr>
        <w:t>参、超額教師介聘辦理原則</w:t>
      </w:r>
    </w:p>
    <w:p w14:paraId="331CA4E8" w14:textId="77777777" w:rsidR="009B0A17" w:rsidRPr="008D2DCB" w:rsidRDefault="009B0A17" w:rsidP="009B0A17">
      <w:pPr>
        <w:ind w:leftChars="200" w:left="720" w:hangingChars="100" w:hanging="240"/>
        <w:rPr>
          <w:rFonts w:ascii="標楷體" w:eastAsia="標楷體" w:hAnsi="標楷體"/>
        </w:rPr>
      </w:pPr>
      <w:r w:rsidRPr="008D2DCB">
        <w:rPr>
          <w:rFonts w:ascii="標楷體" w:eastAsia="標楷體" w:hAnsi="標楷體" w:hint="eastAsia"/>
        </w:rPr>
        <w:t>一、超額教師之計算、認定方式如下：</w:t>
      </w:r>
    </w:p>
    <w:p w14:paraId="6CEF29A7" w14:textId="77777777" w:rsidR="009B0A17" w:rsidRPr="008D2DCB" w:rsidRDefault="009B0A17" w:rsidP="009B0A17">
      <w:pPr>
        <w:ind w:leftChars="400" w:left="1440" w:hangingChars="200" w:hanging="480"/>
        <w:rPr>
          <w:rFonts w:ascii="標楷體" w:eastAsia="標楷體" w:hAnsi="標楷體"/>
        </w:rPr>
      </w:pPr>
      <w:r w:rsidRPr="008D2DCB">
        <w:rPr>
          <w:rFonts w:ascii="標楷體" w:eastAsia="標楷體" w:hAnsi="標楷體" w:hint="eastAsia"/>
        </w:rPr>
        <w:t>(</w:t>
      </w:r>
      <w:proofErr w:type="gramStart"/>
      <w:r w:rsidRPr="008D2DCB">
        <w:rPr>
          <w:rFonts w:ascii="標楷體" w:eastAsia="標楷體" w:hAnsi="標楷體" w:hint="eastAsia"/>
        </w:rPr>
        <w:t>一</w:t>
      </w:r>
      <w:proofErr w:type="gramEnd"/>
      <w:r w:rsidRPr="008D2DCB">
        <w:rPr>
          <w:rFonts w:ascii="標楷體" w:eastAsia="標楷體" w:hAnsi="標楷體" w:hint="eastAsia"/>
        </w:rPr>
        <w:t>)依「教師法」第十五條規定因素而應予裁減之教師，由學校提報超額教師名單，不受聘約期限之限制。</w:t>
      </w:r>
    </w:p>
    <w:p w14:paraId="2E1DCF8C" w14:textId="77777777" w:rsidR="009B0A17" w:rsidRPr="008D2DCB" w:rsidRDefault="009B0A17" w:rsidP="009B0A17">
      <w:pPr>
        <w:ind w:leftChars="400" w:left="1440" w:hangingChars="200" w:hanging="480"/>
        <w:rPr>
          <w:rFonts w:ascii="標楷體" w:eastAsia="標楷體" w:hAnsi="標楷體"/>
        </w:rPr>
      </w:pPr>
      <w:r w:rsidRPr="008D2DCB">
        <w:rPr>
          <w:rFonts w:ascii="標楷體" w:eastAsia="標楷體" w:hAnsi="標楷體" w:hint="eastAsia"/>
        </w:rPr>
        <w:t>(二)本校超額教師之認定，應依據國民中學班級數與所需各科教師員額參考數，參酌次學年度預估班級數、教師兼行政及導師職務、年資、積分等因素，計算各科所需師資人數。超額科目及人數應由教務處核算後，經課程發展委員會確認。</w:t>
      </w:r>
    </w:p>
    <w:p w14:paraId="48B00CA5" w14:textId="77777777" w:rsidR="009B0A17" w:rsidRPr="008D2DCB" w:rsidRDefault="009B0A17" w:rsidP="009B0A17">
      <w:pPr>
        <w:ind w:leftChars="400" w:left="1440" w:hangingChars="200" w:hanging="480"/>
        <w:rPr>
          <w:rFonts w:ascii="標楷體" w:eastAsia="標楷體" w:hAnsi="標楷體"/>
        </w:rPr>
      </w:pPr>
      <w:r w:rsidRPr="008D2DCB">
        <w:rPr>
          <w:rFonts w:ascii="標楷體" w:eastAsia="標楷體" w:hAnsi="標楷體" w:hint="eastAsia"/>
        </w:rPr>
        <w:t>(二)之</w:t>
      </w:r>
      <w:proofErr w:type="gramStart"/>
      <w:r w:rsidRPr="008D2DCB">
        <w:rPr>
          <w:rFonts w:ascii="標楷體" w:eastAsia="標楷體" w:hAnsi="標楷體" w:hint="eastAsia"/>
        </w:rPr>
        <w:t>一</w:t>
      </w:r>
      <w:proofErr w:type="gramEnd"/>
    </w:p>
    <w:p w14:paraId="24E1E72A" w14:textId="77777777" w:rsidR="009B0A17" w:rsidRPr="008D2DCB" w:rsidRDefault="009B0A17" w:rsidP="009B0A17">
      <w:pPr>
        <w:ind w:leftChars="600" w:left="1680" w:hangingChars="100" w:hanging="240"/>
        <w:jc w:val="both"/>
        <w:rPr>
          <w:rFonts w:ascii="標楷體" w:eastAsia="標楷體" w:hAnsi="標楷體"/>
        </w:rPr>
      </w:pPr>
      <w:r w:rsidRPr="008D2DCB">
        <w:rPr>
          <w:rFonts w:ascii="標楷體" w:eastAsia="標楷體" w:hAnsi="標楷體" w:hint="eastAsia"/>
        </w:rPr>
        <w:t>1.計算超額科目係所有教師皆以「專任教師」節數計算各科所需師資人數。</w:t>
      </w:r>
    </w:p>
    <w:p w14:paraId="096E0C34" w14:textId="77777777" w:rsidR="009B0A17" w:rsidRPr="008D2DCB" w:rsidRDefault="009B0A17" w:rsidP="009B0A17">
      <w:pPr>
        <w:ind w:leftChars="600" w:left="1680" w:hangingChars="100" w:hanging="240"/>
        <w:jc w:val="both"/>
        <w:rPr>
          <w:rFonts w:ascii="標楷體" w:eastAsia="標楷體" w:hAnsi="標楷體"/>
        </w:rPr>
      </w:pPr>
      <w:r w:rsidRPr="008D2DCB">
        <w:rPr>
          <w:rFonts w:ascii="標楷體" w:eastAsia="標楷體" w:hAnsi="標楷體" w:hint="eastAsia"/>
        </w:rPr>
        <w:t>2.超額科目排序係依「超額教師總數」產出。</w:t>
      </w:r>
    </w:p>
    <w:p w14:paraId="5DD6E77A" w14:textId="77777777" w:rsidR="009B0A17" w:rsidRPr="008D2DCB" w:rsidRDefault="009B0A17" w:rsidP="009B0A17">
      <w:pPr>
        <w:ind w:leftChars="600" w:left="1680" w:hangingChars="100" w:hanging="240"/>
        <w:jc w:val="both"/>
        <w:rPr>
          <w:rFonts w:ascii="標楷體" w:eastAsia="標楷體" w:hAnsi="標楷體"/>
        </w:rPr>
      </w:pPr>
      <w:r w:rsidRPr="00CE7758">
        <w:rPr>
          <w:rFonts w:ascii="標楷體" w:eastAsia="標楷體" w:hAnsi="標楷體" w:hint="eastAsia"/>
          <w:color w:val="FF0000"/>
        </w:rPr>
        <w:t>3.計算教師授課節數應</w:t>
      </w:r>
      <w:proofErr w:type="gramStart"/>
      <w:r w:rsidRPr="00CE7758">
        <w:rPr>
          <w:rFonts w:ascii="標楷體" w:eastAsia="標楷體" w:hAnsi="標楷體" w:hint="eastAsia"/>
          <w:color w:val="FF0000"/>
        </w:rPr>
        <w:t>採</w:t>
      </w:r>
      <w:proofErr w:type="gramEnd"/>
      <w:r w:rsidRPr="00CE7758">
        <w:rPr>
          <w:rFonts w:ascii="標楷體" w:eastAsia="標楷體" w:hAnsi="標楷體" w:hint="eastAsia"/>
          <w:color w:val="FF0000"/>
        </w:rPr>
        <w:t>計體育組長及支援藝術才能班、資賦優異班課程人力需求。</w:t>
      </w:r>
    </w:p>
    <w:p w14:paraId="187B2331" w14:textId="77777777" w:rsidR="009B0A17" w:rsidRPr="008D2DCB" w:rsidRDefault="009B0A17" w:rsidP="009B0A17">
      <w:pPr>
        <w:ind w:leftChars="600" w:left="1680" w:hangingChars="100" w:hanging="240"/>
        <w:jc w:val="both"/>
        <w:rPr>
          <w:rFonts w:ascii="標楷體" w:eastAsia="標楷體" w:hAnsi="標楷體"/>
        </w:rPr>
      </w:pPr>
      <w:r w:rsidRPr="008D2DCB">
        <w:rPr>
          <w:rFonts w:ascii="標楷體" w:eastAsia="標楷體" w:hAnsi="標楷體" w:hint="eastAsia"/>
        </w:rPr>
        <w:t>4.</w:t>
      </w:r>
      <w:proofErr w:type="gramStart"/>
      <w:r w:rsidRPr="008D2DCB">
        <w:rPr>
          <w:rFonts w:ascii="標楷體" w:eastAsia="標楷體" w:hAnsi="標楷體" w:hint="eastAsia"/>
        </w:rPr>
        <w:t>遇同額比序</w:t>
      </w:r>
      <w:proofErr w:type="gramEnd"/>
      <w:r w:rsidRPr="008D2DCB">
        <w:rPr>
          <w:rFonts w:ascii="標楷體" w:eastAsia="標楷體" w:hAnsi="標楷體" w:hint="eastAsia"/>
        </w:rPr>
        <w:t>時，先列序「超額人數較少者」，皆相同則以「目前科目教師數較多者」優先。</w:t>
      </w:r>
    </w:p>
    <w:p w14:paraId="4701C98B" w14:textId="77777777" w:rsidR="009B0A17" w:rsidRPr="008D2DCB" w:rsidRDefault="009B0A17" w:rsidP="009B0A17">
      <w:pPr>
        <w:ind w:leftChars="400" w:left="1440" w:hangingChars="200" w:hanging="480"/>
        <w:rPr>
          <w:rFonts w:ascii="標楷體" w:eastAsia="標楷體" w:hAnsi="標楷體"/>
        </w:rPr>
      </w:pPr>
      <w:r w:rsidRPr="008D2DCB">
        <w:rPr>
          <w:rFonts w:ascii="標楷體" w:eastAsia="標楷體" w:hAnsi="標楷體" w:hint="eastAsia"/>
        </w:rPr>
        <w:t>(三)教師科目之認定，以該學年度應聘科目為</w:t>
      </w:r>
      <w:proofErr w:type="gramStart"/>
      <w:r w:rsidRPr="008D2DCB">
        <w:rPr>
          <w:rFonts w:ascii="標楷體" w:eastAsia="標楷體" w:hAnsi="標楷體" w:hint="eastAsia"/>
        </w:rPr>
        <w:t>準</w:t>
      </w:r>
      <w:proofErr w:type="gramEnd"/>
      <w:r w:rsidRPr="008D2DCB">
        <w:rPr>
          <w:rFonts w:ascii="標楷體" w:eastAsia="標楷體" w:hAnsi="標楷體" w:hint="eastAsia"/>
        </w:rPr>
        <w:t>。如教師領有第二專長教師證書，該科目並未超額時，得經本校教師評審委員會決議轉任第二專長科目任教；其各項積分之</w:t>
      </w:r>
      <w:proofErr w:type="gramStart"/>
      <w:r w:rsidRPr="008D2DCB">
        <w:rPr>
          <w:rFonts w:ascii="標楷體" w:eastAsia="標楷體" w:hAnsi="標楷體" w:hint="eastAsia"/>
        </w:rPr>
        <w:t>採</w:t>
      </w:r>
      <w:proofErr w:type="gramEnd"/>
      <w:r w:rsidRPr="008D2DCB">
        <w:rPr>
          <w:rFonts w:ascii="標楷體" w:eastAsia="標楷體" w:hAnsi="標楷體" w:hint="eastAsia"/>
        </w:rPr>
        <w:t>計，應自轉任任教科目時起開始計算。轉任科目出現超額時，仍依本辦法第四條規定輔導</w:t>
      </w:r>
      <w:proofErr w:type="gramStart"/>
      <w:r w:rsidRPr="008D2DCB">
        <w:rPr>
          <w:rFonts w:ascii="標楷體" w:eastAsia="標楷體" w:hAnsi="標楷體" w:hint="eastAsia"/>
        </w:rPr>
        <w:t>介</w:t>
      </w:r>
      <w:proofErr w:type="gramEnd"/>
      <w:r w:rsidRPr="008D2DCB">
        <w:rPr>
          <w:rFonts w:ascii="標楷體" w:eastAsia="標楷體" w:hAnsi="標楷體" w:hint="eastAsia"/>
        </w:rPr>
        <w:t>聘。</w:t>
      </w:r>
    </w:p>
    <w:p w14:paraId="2A9DC2EC" w14:textId="77777777" w:rsidR="009B0A17" w:rsidRPr="008D2DCB" w:rsidRDefault="009B0A17" w:rsidP="009B0A17">
      <w:pPr>
        <w:ind w:leftChars="400" w:left="1440" w:hangingChars="200" w:hanging="480"/>
        <w:rPr>
          <w:rFonts w:ascii="標楷體" w:eastAsia="標楷體" w:hAnsi="標楷體"/>
        </w:rPr>
      </w:pPr>
      <w:r w:rsidRPr="008D2DCB">
        <w:rPr>
          <w:rFonts w:ascii="標楷體" w:eastAsia="標楷體" w:hAnsi="標楷體" w:hint="eastAsia"/>
        </w:rPr>
        <w:t>(四)為維持校務正常運作，現任</w:t>
      </w:r>
      <w:proofErr w:type="gramStart"/>
      <w:r w:rsidRPr="008D2DCB">
        <w:rPr>
          <w:rFonts w:ascii="標楷體" w:eastAsia="標楷體" w:hAnsi="標楷體" w:hint="eastAsia"/>
        </w:rPr>
        <w:t>教師兼處室</w:t>
      </w:r>
      <w:proofErr w:type="gramEnd"/>
      <w:r w:rsidRPr="008D2DCB">
        <w:rPr>
          <w:rFonts w:ascii="標楷體" w:eastAsia="標楷體" w:hAnsi="標楷體" w:hint="eastAsia"/>
        </w:rPr>
        <w:t>主任於下學年度續任者，除自願優先超額者外，不計入超額教師人數。</w:t>
      </w:r>
    </w:p>
    <w:p w14:paraId="014BA105" w14:textId="77777777" w:rsidR="009B0A17" w:rsidRPr="008D2DCB" w:rsidRDefault="009B0A17" w:rsidP="009B0A17">
      <w:pPr>
        <w:ind w:leftChars="400" w:left="1440" w:hangingChars="200" w:hanging="480"/>
        <w:rPr>
          <w:rFonts w:ascii="標楷體" w:eastAsia="標楷體" w:hAnsi="標楷體"/>
        </w:rPr>
      </w:pPr>
      <w:r w:rsidRPr="008D2DCB">
        <w:rPr>
          <w:rFonts w:ascii="標楷體" w:eastAsia="標楷體" w:hAnsi="標楷體" w:hint="eastAsia"/>
        </w:rPr>
        <w:t>(五)本校領有身心障礙手冊之教師，經本校教師評審委員會審查通過後，得免列入當年度超額教師人數計算；另由</w:t>
      </w:r>
      <w:proofErr w:type="gramStart"/>
      <w:r w:rsidRPr="008D2DCB">
        <w:rPr>
          <w:rFonts w:ascii="標楷體" w:eastAsia="標楷體" w:hAnsi="標楷體" w:hint="eastAsia"/>
        </w:rPr>
        <w:t>他校減班</w:t>
      </w:r>
      <w:proofErr w:type="gramEnd"/>
      <w:r w:rsidRPr="008D2DCB">
        <w:rPr>
          <w:rFonts w:ascii="標楷體" w:eastAsia="標楷體" w:hAnsi="標楷體" w:hint="eastAsia"/>
        </w:rPr>
        <w:t>超額</w:t>
      </w:r>
      <w:proofErr w:type="gramStart"/>
      <w:r w:rsidRPr="008D2DCB">
        <w:rPr>
          <w:rFonts w:ascii="標楷體" w:eastAsia="標楷體" w:hAnsi="標楷體" w:hint="eastAsia"/>
        </w:rPr>
        <w:t>介聘至</w:t>
      </w:r>
      <w:proofErr w:type="gramEnd"/>
      <w:r w:rsidRPr="008D2DCB">
        <w:rPr>
          <w:rFonts w:ascii="標楷體" w:eastAsia="標楷體" w:hAnsi="標楷體" w:hint="eastAsia"/>
        </w:rPr>
        <w:t>本校服務之教師，自該</w:t>
      </w:r>
      <w:proofErr w:type="gramStart"/>
      <w:r w:rsidRPr="008D2DCB">
        <w:rPr>
          <w:rFonts w:ascii="標楷體" w:eastAsia="標楷體" w:hAnsi="標楷體" w:hint="eastAsia"/>
        </w:rPr>
        <w:t>介</w:t>
      </w:r>
      <w:proofErr w:type="gramEnd"/>
      <w:r w:rsidRPr="008D2DCB">
        <w:rPr>
          <w:rFonts w:ascii="標楷體" w:eastAsia="標楷體" w:hAnsi="標楷體" w:hint="eastAsia"/>
        </w:rPr>
        <w:t>聘學年度起三學年內不得再列為超額教師，但本人願意者不在此限。</w:t>
      </w:r>
    </w:p>
    <w:p w14:paraId="4D6CE2A8" w14:textId="77777777" w:rsidR="009B0A17" w:rsidRPr="008D2DCB" w:rsidRDefault="009B0A17" w:rsidP="009B0A17">
      <w:pPr>
        <w:ind w:leftChars="400" w:left="1440" w:hangingChars="200" w:hanging="480"/>
        <w:rPr>
          <w:rFonts w:ascii="標楷體" w:eastAsia="標楷體" w:hAnsi="標楷體"/>
        </w:rPr>
      </w:pPr>
      <w:r w:rsidRPr="008D2DCB">
        <w:rPr>
          <w:rFonts w:ascii="標楷體" w:eastAsia="標楷體" w:hAnsi="標楷體" w:hint="eastAsia"/>
        </w:rPr>
        <w:t>(六)為維護留職停薪教師(含服兵役、進修、育嬰、</w:t>
      </w:r>
      <w:proofErr w:type="gramStart"/>
      <w:r w:rsidRPr="008D2DCB">
        <w:rPr>
          <w:rFonts w:ascii="標楷體" w:eastAsia="標楷體" w:hAnsi="標楷體" w:hint="eastAsia"/>
        </w:rPr>
        <w:t>侍</w:t>
      </w:r>
      <w:proofErr w:type="gramEnd"/>
      <w:r w:rsidRPr="008D2DCB">
        <w:rPr>
          <w:rFonts w:ascii="標楷體" w:eastAsia="標楷體" w:hAnsi="標楷體" w:hint="eastAsia"/>
        </w:rPr>
        <w:t>親、延長病假或其它因素)之權益，得不受本辦法之限制。</w:t>
      </w:r>
      <w:proofErr w:type="gramStart"/>
      <w:r w:rsidRPr="008D2DCB">
        <w:rPr>
          <w:rFonts w:ascii="標楷體" w:eastAsia="標楷體" w:hAnsi="標楷體" w:hint="eastAsia"/>
        </w:rPr>
        <w:t>惟留職</w:t>
      </w:r>
      <w:proofErr w:type="gramEnd"/>
      <w:r w:rsidRPr="008D2DCB">
        <w:rPr>
          <w:rFonts w:ascii="標楷體" w:eastAsia="標楷體" w:hAnsi="標楷體" w:hint="eastAsia"/>
        </w:rPr>
        <w:t>停薪教師能於當年度</w:t>
      </w:r>
      <w:smartTag w:uri="urn:schemas-microsoft-com:office:smarttags" w:element="chsdate">
        <w:smartTagPr>
          <w:attr w:name="Year" w:val="2011"/>
          <w:attr w:name="Month" w:val="8"/>
          <w:attr w:name="Day" w:val="1"/>
          <w:attr w:name="IsLunarDate" w:val="False"/>
          <w:attr w:name="IsROCDate" w:val="False"/>
        </w:smartTagPr>
        <w:r w:rsidRPr="008D2DCB">
          <w:rPr>
            <w:rFonts w:ascii="標楷體" w:eastAsia="標楷體" w:hAnsi="標楷體" w:hint="eastAsia"/>
          </w:rPr>
          <w:t>八月一日</w:t>
        </w:r>
      </w:smartTag>
      <w:r w:rsidRPr="008D2DCB">
        <w:rPr>
          <w:rFonts w:ascii="標楷體" w:eastAsia="標楷體" w:hAnsi="標楷體" w:hint="eastAsia"/>
        </w:rPr>
        <w:t>復職，</w:t>
      </w:r>
      <w:r w:rsidRPr="008D2DCB">
        <w:rPr>
          <w:rFonts w:ascii="標楷體" w:eastAsia="標楷體" w:hAnsi="標楷體" w:hint="eastAsia"/>
        </w:rPr>
        <w:lastRenderedPageBreak/>
        <w:t>並提出復職申請者，學校基於實際需求之考量，可納入超額教師名單。</w:t>
      </w:r>
    </w:p>
    <w:p w14:paraId="65401674" w14:textId="77777777" w:rsidR="009B0A17" w:rsidRPr="008D2DCB" w:rsidRDefault="009B0A17" w:rsidP="009B0A17">
      <w:pPr>
        <w:ind w:leftChars="400" w:left="1440" w:hangingChars="200" w:hanging="480"/>
        <w:rPr>
          <w:rFonts w:ascii="標楷體" w:eastAsia="標楷體" w:hAnsi="標楷體"/>
        </w:rPr>
      </w:pPr>
      <w:r w:rsidRPr="008D2DCB">
        <w:rPr>
          <w:rFonts w:ascii="標楷體" w:eastAsia="標楷體" w:hAnsi="標楷體" w:hint="eastAsia"/>
        </w:rPr>
        <w:t>(七</w:t>
      </w:r>
      <w:r>
        <w:rPr>
          <w:rFonts w:ascii="標楷體" w:eastAsia="標楷體" w:hAnsi="標楷體" w:hint="eastAsia"/>
        </w:rPr>
        <w:t>)</w:t>
      </w:r>
      <w:r w:rsidRPr="008D2DCB">
        <w:rPr>
          <w:rFonts w:ascii="標楷體" w:eastAsia="標楷體" w:hAnsi="標楷體" w:hint="eastAsia"/>
        </w:rPr>
        <w:t>109學年度(含)以後新進教師(含甄選或公費生分發)不論科別，由人事室提供名冊，經教評會審議後得優先納入超額名單。</w:t>
      </w:r>
    </w:p>
    <w:p w14:paraId="66AA5A1F" w14:textId="77777777" w:rsidR="009B0A17" w:rsidRPr="008D2DCB" w:rsidRDefault="009B0A17" w:rsidP="009B0A17">
      <w:pPr>
        <w:ind w:leftChars="200" w:left="1066" w:hangingChars="244" w:hanging="586"/>
        <w:rPr>
          <w:rFonts w:ascii="標楷體" w:eastAsia="標楷體" w:hAnsi="標楷體"/>
        </w:rPr>
      </w:pPr>
      <w:r w:rsidRPr="008D2DCB">
        <w:rPr>
          <w:rFonts w:ascii="標楷體" w:eastAsia="標楷體" w:hAnsi="標楷體" w:hint="eastAsia"/>
        </w:rPr>
        <w:t xml:space="preserve">二、超額教師之提報，依下列規定： </w:t>
      </w:r>
    </w:p>
    <w:p w14:paraId="30504C60" w14:textId="77777777" w:rsidR="009B0A17" w:rsidRPr="008D2DCB" w:rsidRDefault="009B0A17" w:rsidP="009B0A17">
      <w:pPr>
        <w:ind w:leftChars="400" w:left="1440" w:hangingChars="200" w:hanging="480"/>
        <w:rPr>
          <w:rFonts w:ascii="標楷體" w:eastAsia="標楷體" w:hAnsi="標楷體"/>
        </w:rPr>
      </w:pPr>
      <w:r w:rsidRPr="008D2DCB">
        <w:rPr>
          <w:rFonts w:ascii="標楷體" w:eastAsia="標楷體" w:hAnsi="標楷體" w:hint="eastAsia"/>
        </w:rPr>
        <w:t>(一)學校應依優先順序，填具超額介聘名冊，經本校教師評審委員會審議後，提報介聘承辦學校彙整。</w:t>
      </w:r>
    </w:p>
    <w:p w14:paraId="138ED50C" w14:textId="77777777" w:rsidR="009B0A17" w:rsidRPr="008D2DCB" w:rsidRDefault="009B0A17" w:rsidP="009B0A17">
      <w:pPr>
        <w:ind w:leftChars="400" w:left="1440" w:hangingChars="200" w:hanging="480"/>
        <w:rPr>
          <w:rFonts w:ascii="標楷體" w:eastAsia="標楷體" w:hAnsi="標楷體"/>
        </w:rPr>
      </w:pPr>
      <w:r w:rsidRPr="008D2DCB">
        <w:rPr>
          <w:rFonts w:ascii="標楷體" w:eastAsia="標楷體" w:hAnsi="標楷體" w:hint="eastAsia"/>
        </w:rPr>
        <w:t>(二)超額介聘名冊及其相關事項，學校應以書面通知當事人。當事人不得以任何理由推拖或藉故不處理，倘因當事人疏失影響其權益時，不得提出申復。學校依「教師法」、「桃園市國民中學超額教師介聘作業實施要點」及相關規定介聘教師至他校時，如當事人不願接受，則依「教師法」第十五條及介聘相關規定辦理。</w:t>
      </w:r>
    </w:p>
    <w:p w14:paraId="698FDC7D" w14:textId="77777777" w:rsidR="009B0A17" w:rsidRPr="008D2DCB" w:rsidRDefault="009B0A17" w:rsidP="009B0A17">
      <w:pPr>
        <w:rPr>
          <w:rFonts w:ascii="標楷體" w:eastAsia="標楷體" w:hAnsi="標楷體"/>
        </w:rPr>
      </w:pPr>
      <w:r w:rsidRPr="008D2DCB">
        <w:rPr>
          <w:rFonts w:ascii="標楷體" w:eastAsia="標楷體" w:hAnsi="標楷體" w:hint="eastAsia"/>
        </w:rPr>
        <w:t xml:space="preserve">肆、超額教師介聘之優先順序，依下列規定： </w:t>
      </w:r>
    </w:p>
    <w:p w14:paraId="4F0A8AEA" w14:textId="77777777" w:rsidR="009B0A17" w:rsidRPr="008D2DCB" w:rsidRDefault="009B0A17" w:rsidP="009B0A17">
      <w:pPr>
        <w:ind w:leftChars="200" w:left="720" w:hangingChars="100" w:hanging="240"/>
        <w:rPr>
          <w:rFonts w:ascii="標楷體" w:eastAsia="標楷體" w:hAnsi="標楷體"/>
        </w:rPr>
      </w:pPr>
      <w:r w:rsidRPr="008D2DCB">
        <w:rPr>
          <w:rFonts w:ascii="標楷體" w:eastAsia="標楷體" w:hAnsi="標楷體" w:hint="eastAsia"/>
        </w:rPr>
        <w:t xml:space="preserve">一、教師自願：如自願人數超過超額人數時，學校應依下列原則依序列冊輔導介聘： </w:t>
      </w:r>
    </w:p>
    <w:p w14:paraId="6280153D" w14:textId="77777777" w:rsidR="009B0A17" w:rsidRPr="008D2DCB" w:rsidRDefault="009B0A17" w:rsidP="009B0A17">
      <w:pPr>
        <w:ind w:leftChars="400" w:left="960"/>
        <w:rPr>
          <w:rFonts w:ascii="標楷體" w:eastAsia="標楷體" w:hAnsi="標楷體"/>
        </w:rPr>
      </w:pPr>
      <w:r w:rsidRPr="008D2DCB">
        <w:rPr>
          <w:rFonts w:ascii="標楷體" w:eastAsia="標楷體" w:hAnsi="標楷體" w:hint="eastAsia"/>
        </w:rPr>
        <w:t>(一)於本校服務年資深淺，以資深者優先。</w:t>
      </w:r>
    </w:p>
    <w:p w14:paraId="66BBA404" w14:textId="77777777" w:rsidR="009B0A17" w:rsidRPr="008D2DCB" w:rsidRDefault="009B0A17" w:rsidP="009B0A17">
      <w:pPr>
        <w:ind w:leftChars="400" w:left="960"/>
        <w:rPr>
          <w:rFonts w:ascii="標楷體" w:eastAsia="標楷體" w:hAnsi="標楷體"/>
        </w:rPr>
      </w:pPr>
      <w:r w:rsidRPr="008D2DCB">
        <w:rPr>
          <w:rFonts w:ascii="標楷體" w:eastAsia="標楷體" w:hAnsi="標楷體" w:hint="eastAsia"/>
        </w:rPr>
        <w:t>(二)本校服務年資相同者，依年齡大小，以年長者優先。</w:t>
      </w:r>
    </w:p>
    <w:p w14:paraId="47902C02" w14:textId="77777777" w:rsidR="009B0A17" w:rsidRPr="008D2DCB" w:rsidRDefault="009B0A17" w:rsidP="009B0A17">
      <w:pPr>
        <w:ind w:leftChars="400" w:left="960"/>
        <w:rPr>
          <w:rFonts w:ascii="標楷體" w:eastAsia="標楷體" w:hAnsi="標楷體"/>
        </w:rPr>
      </w:pPr>
      <w:r w:rsidRPr="008D2DCB">
        <w:rPr>
          <w:rFonts w:ascii="標楷體" w:eastAsia="標楷體" w:hAnsi="標楷體" w:hint="eastAsia"/>
        </w:rPr>
        <w:t>(三)本校服務年資及年齡相同者，以抽籤決定之。</w:t>
      </w:r>
    </w:p>
    <w:p w14:paraId="00F51A8D" w14:textId="41A4C236" w:rsidR="009B0A17" w:rsidRPr="008D2DCB" w:rsidRDefault="009B0A17" w:rsidP="009B0A17">
      <w:pPr>
        <w:ind w:leftChars="200" w:left="960" w:hangingChars="200" w:hanging="480"/>
        <w:jc w:val="both"/>
        <w:rPr>
          <w:rFonts w:ascii="標楷體" w:eastAsia="標楷體" w:hAnsi="標楷體"/>
        </w:rPr>
      </w:pPr>
      <w:r>
        <w:rPr>
          <w:rFonts w:ascii="標楷體" w:eastAsia="標楷體" w:hAnsi="標楷體" w:hint="eastAsia"/>
        </w:rPr>
        <w:t xml:space="preserve"> </w:t>
      </w:r>
      <w:r w:rsidRPr="008D2DCB">
        <w:rPr>
          <w:rFonts w:ascii="標楷體" w:eastAsia="標楷體" w:hAnsi="標楷體" w:hint="eastAsia"/>
        </w:rPr>
        <w:t>一之一</w:t>
      </w:r>
    </w:p>
    <w:p w14:paraId="5608542F" w14:textId="77777777" w:rsidR="009B0A17" w:rsidRPr="008D2DCB" w:rsidRDefault="009B0A17" w:rsidP="009B0A17">
      <w:pPr>
        <w:ind w:leftChars="400" w:left="1440" w:hangingChars="200" w:hanging="480"/>
        <w:jc w:val="both"/>
        <w:rPr>
          <w:rFonts w:ascii="標楷體" w:eastAsia="標楷體" w:hAnsi="標楷體"/>
        </w:rPr>
      </w:pPr>
      <w:r w:rsidRPr="008D2DCB">
        <w:rPr>
          <w:rFonts w:ascii="標楷體" w:eastAsia="標楷體" w:hAnsi="標楷體" w:hint="eastAsia"/>
        </w:rPr>
        <w:t>受理自願超額規範如下:</w:t>
      </w:r>
    </w:p>
    <w:p w14:paraId="18927B6D" w14:textId="77777777" w:rsidR="009B0A17" w:rsidRPr="008D2DCB" w:rsidRDefault="009B0A17" w:rsidP="009B0A17">
      <w:pPr>
        <w:ind w:leftChars="400" w:left="1440" w:hangingChars="200" w:hanging="480"/>
        <w:jc w:val="both"/>
        <w:rPr>
          <w:rFonts w:ascii="標楷體" w:eastAsia="標楷體" w:hAnsi="標楷體"/>
        </w:rPr>
      </w:pPr>
      <w:r w:rsidRPr="008D2DCB">
        <w:rPr>
          <w:rFonts w:ascii="標楷體" w:eastAsia="標楷體" w:hAnsi="標楷體" w:hint="eastAsia"/>
        </w:rPr>
        <w:t>(一)非屬超額科目者，不同意受理自願超額。</w:t>
      </w:r>
    </w:p>
    <w:p w14:paraId="4695B633" w14:textId="77777777" w:rsidR="009B0A17" w:rsidRPr="008D2DCB" w:rsidRDefault="009B0A17" w:rsidP="009B0A17">
      <w:pPr>
        <w:ind w:leftChars="400" w:left="1440" w:hangingChars="200" w:hanging="480"/>
        <w:jc w:val="both"/>
        <w:rPr>
          <w:rFonts w:ascii="標楷體" w:eastAsia="標楷體" w:hAnsi="標楷體"/>
        </w:rPr>
      </w:pPr>
      <w:r w:rsidRPr="008D2DCB">
        <w:rPr>
          <w:rFonts w:ascii="標楷體" w:eastAsia="標楷體" w:hAnsi="標楷體" w:hint="eastAsia"/>
        </w:rPr>
        <w:t>(二)受理期限於每年3月31日前向教務處提出申請，逾時不再受理。</w:t>
      </w:r>
    </w:p>
    <w:p w14:paraId="787BA5CE" w14:textId="77777777" w:rsidR="009B0A17" w:rsidRPr="008D2DCB" w:rsidRDefault="009B0A17" w:rsidP="009B0A17">
      <w:pPr>
        <w:ind w:leftChars="400" w:left="1440" w:hangingChars="200" w:hanging="480"/>
        <w:jc w:val="both"/>
        <w:rPr>
          <w:rFonts w:ascii="標楷體" w:eastAsia="標楷體" w:hAnsi="標楷體"/>
        </w:rPr>
      </w:pPr>
      <w:r w:rsidRPr="008D2DCB">
        <w:rPr>
          <w:rFonts w:ascii="標楷體" w:eastAsia="標楷體" w:hAnsi="標楷體" w:hint="eastAsia"/>
        </w:rPr>
        <w:t>(三)自願超額教師經教師評審委員會審議通過後，不得再申請撤回。</w:t>
      </w:r>
    </w:p>
    <w:p w14:paraId="3A94C387" w14:textId="77777777" w:rsidR="009B0A17" w:rsidRPr="008D2DCB" w:rsidRDefault="009B0A17" w:rsidP="009B0A17">
      <w:pPr>
        <w:ind w:leftChars="200" w:left="960" w:hangingChars="200" w:hanging="480"/>
        <w:rPr>
          <w:rFonts w:ascii="標楷體" w:eastAsia="標楷體" w:hAnsi="標楷體"/>
        </w:rPr>
      </w:pPr>
      <w:r w:rsidRPr="008D2DCB">
        <w:rPr>
          <w:rFonts w:ascii="標楷體" w:eastAsia="標楷體" w:hAnsi="標楷體" w:hint="eastAsia"/>
        </w:rPr>
        <w:t xml:space="preserve">二、無教師自願者或自願人數不足時，學校應依下列順序輔導介聘： </w:t>
      </w:r>
    </w:p>
    <w:p w14:paraId="781DD6E6" w14:textId="77777777" w:rsidR="009B0A17" w:rsidRPr="008D2DCB" w:rsidRDefault="009B0A17" w:rsidP="009B0A17">
      <w:pPr>
        <w:ind w:leftChars="400" w:left="1440" w:hangingChars="200" w:hanging="480"/>
        <w:rPr>
          <w:rFonts w:ascii="標楷體" w:eastAsia="標楷體" w:hAnsi="標楷體"/>
        </w:rPr>
      </w:pPr>
      <w:r w:rsidRPr="008D2DCB">
        <w:rPr>
          <w:rFonts w:ascii="標楷體" w:eastAsia="標楷體" w:hAnsi="標楷體" w:hint="eastAsia"/>
        </w:rPr>
        <w:t xml:space="preserve">(一)本校正式合格教師以年資積分、職務積分、考績積分及獎懲積分等四項積分核算總分，以積分低者為優先。 </w:t>
      </w:r>
    </w:p>
    <w:p w14:paraId="2BCA32FC" w14:textId="77777777" w:rsidR="009B0A17" w:rsidRPr="008D2DCB" w:rsidRDefault="009B0A17" w:rsidP="009B0A17">
      <w:pPr>
        <w:ind w:leftChars="400" w:left="1440" w:hangingChars="200" w:hanging="480"/>
        <w:rPr>
          <w:rFonts w:ascii="標楷體" w:eastAsia="標楷體" w:hAnsi="標楷體"/>
        </w:rPr>
      </w:pPr>
      <w:r w:rsidRPr="008D2DCB">
        <w:rPr>
          <w:rFonts w:ascii="標楷體" w:eastAsia="標楷體" w:hAnsi="標楷體" w:hint="eastAsia"/>
        </w:rPr>
        <w:t xml:space="preserve">(二)本校正式合格教師積分相同時，依序以年資積分、職務積分、考績積分、獎懲積分較低者為優先。 </w:t>
      </w:r>
    </w:p>
    <w:p w14:paraId="0712CA16" w14:textId="77777777" w:rsidR="009B0A17" w:rsidRPr="008D2DCB" w:rsidRDefault="009B0A17" w:rsidP="009B0A17">
      <w:pPr>
        <w:ind w:leftChars="400" w:left="1440" w:hangingChars="200" w:hanging="480"/>
        <w:rPr>
          <w:rFonts w:ascii="標楷體" w:eastAsia="標楷體" w:hAnsi="標楷體"/>
        </w:rPr>
      </w:pPr>
      <w:r w:rsidRPr="008D2DCB">
        <w:rPr>
          <w:rFonts w:ascii="標楷體" w:eastAsia="標楷體" w:hAnsi="標楷體" w:hint="eastAsia"/>
        </w:rPr>
        <w:t>(三)上述積分條件均相同時，以抽籤決定之。</w:t>
      </w:r>
    </w:p>
    <w:p w14:paraId="76DF6DFA" w14:textId="77777777" w:rsidR="009B0A17" w:rsidRPr="008D2DCB" w:rsidRDefault="009B0A17" w:rsidP="009B0A17">
      <w:pPr>
        <w:spacing w:before="60" w:after="60"/>
        <w:ind w:left="480" w:hangingChars="200" w:hanging="480"/>
        <w:jc w:val="both"/>
        <w:rPr>
          <w:rFonts w:ascii="標楷體" w:eastAsia="標楷體" w:hAnsi="標楷體"/>
        </w:rPr>
      </w:pPr>
      <w:r w:rsidRPr="008D2DCB">
        <w:rPr>
          <w:rFonts w:ascii="標楷體" w:eastAsia="標楷體" w:hAnsi="標楷體" w:hint="eastAsia"/>
        </w:rPr>
        <w:t>伍、辦理超額教師介聘後，本校當年度</w:t>
      </w:r>
      <w:smartTag w:uri="urn:schemas-microsoft-com:office:smarttags" w:element="chsdate">
        <w:smartTagPr>
          <w:attr w:name="IsROCDate" w:val="False"/>
          <w:attr w:name="IsLunarDate" w:val="False"/>
          <w:attr w:name="Day" w:val="31"/>
          <w:attr w:name="Month" w:val="7"/>
          <w:attr w:name="Year" w:val="2011"/>
        </w:smartTagPr>
        <w:r w:rsidRPr="008D2DCB">
          <w:rPr>
            <w:rFonts w:ascii="標楷體" w:eastAsia="標楷體" w:hAnsi="標楷體" w:hint="eastAsia"/>
          </w:rPr>
          <w:t>七月三十一日</w:t>
        </w:r>
      </w:smartTag>
      <w:r w:rsidRPr="008D2DCB">
        <w:rPr>
          <w:rFonts w:ascii="標楷體" w:eastAsia="標楷體" w:hAnsi="標楷體" w:hint="eastAsia"/>
        </w:rPr>
        <w:t>前因增班或其他因素致教師出缺時，超額介聘至他校之教師，依其意願得申請優先回本校服務，如有多人申請時，以本校教師評審委員會審查出缺教師之科別為依據，並依積分排序辦理，以積分高者為優先，</w:t>
      </w:r>
      <w:r w:rsidRPr="008D2DCB">
        <w:rPr>
          <w:rFonts w:ascii="標楷體" w:eastAsia="標楷體" w:hAnsi="標楷體" w:hint="eastAsia"/>
          <w:bCs/>
        </w:rPr>
        <w:t>積分相同時以抽籤決定之</w:t>
      </w:r>
      <w:r w:rsidRPr="008D2DCB">
        <w:rPr>
          <w:rFonts w:ascii="標楷體" w:eastAsia="標楷體" w:hAnsi="標楷體" w:hint="eastAsia"/>
        </w:rPr>
        <w:t>。</w:t>
      </w:r>
    </w:p>
    <w:p w14:paraId="748B14AA" w14:textId="77777777" w:rsidR="009B0A17" w:rsidRPr="008D2DCB" w:rsidRDefault="009B0A17" w:rsidP="009B0A17">
      <w:pPr>
        <w:spacing w:before="60" w:after="60"/>
        <w:ind w:left="480" w:hangingChars="200" w:hanging="480"/>
        <w:jc w:val="both"/>
        <w:rPr>
          <w:rFonts w:ascii="標楷體" w:eastAsia="標楷體" w:hAnsi="標楷體"/>
        </w:rPr>
      </w:pPr>
      <w:r w:rsidRPr="008D2DCB">
        <w:rPr>
          <w:rFonts w:ascii="標楷體" w:eastAsia="標楷體" w:hAnsi="標楷體" w:hint="eastAsia"/>
        </w:rPr>
        <w:t>陸、本校特殊教育教師如有缺額時，本校一般教師如具聘任資格者，經本校教師評審委員會審查同意後，得優先轉任。</w:t>
      </w:r>
    </w:p>
    <w:p w14:paraId="16A4BFE9" w14:textId="77777777" w:rsidR="009B0A17" w:rsidRPr="008D2DCB" w:rsidRDefault="009B0A17" w:rsidP="009B0A17">
      <w:pPr>
        <w:spacing w:before="60" w:after="60"/>
        <w:ind w:left="480" w:hangingChars="200" w:hanging="480"/>
        <w:jc w:val="both"/>
        <w:rPr>
          <w:rFonts w:ascii="標楷體" w:eastAsia="標楷體" w:hAnsi="標楷體"/>
        </w:rPr>
      </w:pPr>
      <w:r w:rsidRPr="008D2DCB">
        <w:rPr>
          <w:rFonts w:ascii="標楷體" w:eastAsia="標楷體" w:hAnsi="標楷體" w:hint="eastAsia"/>
        </w:rPr>
        <w:t xml:space="preserve">    本校一般教師如有缺額時，本校特殊教育教師如具聘任資格者，比照前項規定辦理。</w:t>
      </w:r>
    </w:p>
    <w:p w14:paraId="496314C0" w14:textId="77777777" w:rsidR="009B0A17" w:rsidRPr="008D2DCB" w:rsidRDefault="009B0A17" w:rsidP="009B0A17">
      <w:pPr>
        <w:spacing w:before="60" w:after="60"/>
        <w:ind w:left="480" w:hangingChars="200" w:hanging="480"/>
        <w:jc w:val="both"/>
        <w:rPr>
          <w:rFonts w:ascii="標楷體" w:eastAsia="標楷體" w:hAnsi="標楷體"/>
        </w:rPr>
      </w:pPr>
      <w:r w:rsidRPr="008D2DCB">
        <w:rPr>
          <w:rFonts w:ascii="標楷體" w:eastAsia="標楷體" w:hAnsi="標楷體" w:hint="eastAsia"/>
        </w:rPr>
        <w:t>柒、本校特殊教育教師因減班超額時，超額教師人數由特殊教育教師單獨核算，並比照本處理辦法辦理。</w:t>
      </w:r>
    </w:p>
    <w:p w14:paraId="791FF20C" w14:textId="70B95B42" w:rsidR="009B0A17" w:rsidRDefault="009B0A17" w:rsidP="009B0A17">
      <w:pPr>
        <w:spacing w:before="60" w:after="60"/>
        <w:ind w:left="480" w:hangingChars="200" w:hanging="480"/>
        <w:jc w:val="both"/>
        <w:rPr>
          <w:rFonts w:ascii="標楷體" w:eastAsia="標楷體" w:hAnsi="標楷體"/>
          <w:color w:val="FF0000"/>
        </w:rPr>
      </w:pPr>
      <w:r w:rsidRPr="000D408A">
        <w:rPr>
          <w:rFonts w:ascii="標楷體" w:eastAsia="標楷體" w:hAnsi="標楷體" w:hint="eastAsia"/>
          <w:color w:val="FF0000"/>
        </w:rPr>
        <w:t>捌、本辦法經教師評審委員會審議後，提校務會議通過，並陳 校長核定後實施；如有未盡事宜，悉依相關法令規定辦理，修正時亦同。</w:t>
      </w:r>
    </w:p>
    <w:p w14:paraId="11EEEC37" w14:textId="77777777" w:rsidR="009B0A17" w:rsidRPr="000D408A" w:rsidRDefault="009B0A17" w:rsidP="009B0A17">
      <w:pPr>
        <w:spacing w:before="60" w:after="60"/>
        <w:ind w:left="480" w:hangingChars="200" w:hanging="480"/>
        <w:jc w:val="both"/>
        <w:rPr>
          <w:rFonts w:ascii="標楷體" w:eastAsia="標楷體" w:hAnsi="標楷體"/>
          <w:color w:val="FF0000"/>
        </w:rPr>
      </w:pPr>
    </w:p>
    <w:p w14:paraId="439AFC8E" w14:textId="77777777" w:rsidR="009B0A17" w:rsidRPr="008D2DCB" w:rsidRDefault="009B0A17" w:rsidP="009B0A17">
      <w:pPr>
        <w:pStyle w:val="ae"/>
        <w:jc w:val="center"/>
        <w:rPr>
          <w:rFonts w:ascii="標楷體" w:eastAsia="標楷體" w:hAnsi="標楷體"/>
          <w:sz w:val="36"/>
          <w:szCs w:val="36"/>
        </w:rPr>
      </w:pPr>
      <w:r w:rsidRPr="008D2DCB">
        <w:rPr>
          <w:rFonts w:ascii="標楷體" w:eastAsia="標楷體" w:hAnsi="標楷體" w:hint="eastAsia"/>
          <w:sz w:val="36"/>
          <w:szCs w:val="36"/>
        </w:rPr>
        <w:lastRenderedPageBreak/>
        <w:t>桃園市立中興國民中學超額教師介聘積分核給標準表</w:t>
      </w:r>
    </w:p>
    <w:p w14:paraId="2BD7A615" w14:textId="77777777" w:rsidR="009B0A17" w:rsidRPr="008D2DCB" w:rsidRDefault="009B0A17" w:rsidP="009B0A17">
      <w:pPr>
        <w:wordWrap w:val="0"/>
        <w:jc w:val="right"/>
        <w:rPr>
          <w:rFonts w:ascii="標楷體" w:eastAsia="標楷體" w:hAnsi="標楷體"/>
        </w:rPr>
      </w:pPr>
      <w:r w:rsidRPr="008D2DCB">
        <w:rPr>
          <w:rFonts w:ascii="標楷體" w:eastAsia="標楷體" w:hAnsi="標楷體" w:hint="eastAsia"/>
        </w:rPr>
        <w:t xml:space="preserve">105年01月20日期末校務會議審議通過， </w:t>
      </w:r>
    </w:p>
    <w:p w14:paraId="0B0B4CF2" w14:textId="77777777" w:rsidR="009B0A17" w:rsidRPr="008D2DCB" w:rsidRDefault="009B0A17" w:rsidP="009B0A17">
      <w:pPr>
        <w:wordWrap w:val="0"/>
        <w:jc w:val="right"/>
        <w:rPr>
          <w:rFonts w:ascii="標楷體" w:eastAsia="標楷體" w:hAnsi="標楷體"/>
        </w:rPr>
      </w:pPr>
      <w:r w:rsidRPr="008D2DCB">
        <w:rPr>
          <w:rFonts w:ascii="標楷體" w:eastAsia="標楷體" w:hAnsi="標楷體" w:hint="eastAsia"/>
        </w:rPr>
        <w:t xml:space="preserve">並自中華民國105年2月1日生效。   </w:t>
      </w:r>
    </w:p>
    <w:p w14:paraId="4B93A72C" w14:textId="77777777" w:rsidR="009B0A17" w:rsidRPr="008D2DCB" w:rsidRDefault="009B0A17" w:rsidP="009B0A17">
      <w:pPr>
        <w:wordWrap w:val="0"/>
        <w:jc w:val="right"/>
        <w:rPr>
          <w:rFonts w:ascii="標楷體" w:eastAsia="標楷體" w:hAnsi="標楷體"/>
        </w:rPr>
      </w:pPr>
      <w:r w:rsidRPr="008D2DCB">
        <w:rPr>
          <w:rFonts w:ascii="標楷體" w:eastAsia="標楷體" w:hAnsi="標楷體" w:hint="eastAsia"/>
        </w:rPr>
        <w:t xml:space="preserve">109年07月14日期末校務會議修正通過   </w:t>
      </w:r>
    </w:p>
    <w:p w14:paraId="7A8112DB" w14:textId="77777777" w:rsidR="009B0A17" w:rsidRPr="008D2DCB" w:rsidRDefault="009B0A17" w:rsidP="009B0A17">
      <w:pPr>
        <w:pStyle w:val="ae"/>
        <w:ind w:left="-120"/>
        <w:jc w:val="both"/>
        <w:rPr>
          <w:rFonts w:ascii="標楷體" w:eastAsia="標楷體" w:hAnsi="標楷體"/>
          <w:szCs w:val="24"/>
        </w:rPr>
      </w:pPr>
      <w:r w:rsidRPr="008D2DCB">
        <w:rPr>
          <w:rFonts w:ascii="標楷體" w:eastAsia="標楷體" w:hAnsi="標楷體" w:hint="eastAsia"/>
          <w:szCs w:val="24"/>
        </w:rPr>
        <w:t>一、年資積分：實際在本校服務，每滿一年給2分。</w:t>
      </w:r>
    </w:p>
    <w:p w14:paraId="44BD4D86" w14:textId="77777777" w:rsidR="009B0A17" w:rsidRPr="008D2DCB" w:rsidRDefault="009B0A17" w:rsidP="009B0A17">
      <w:pPr>
        <w:pStyle w:val="ae"/>
        <w:ind w:leftChars="-50" w:hangingChars="50" w:hanging="120"/>
        <w:rPr>
          <w:rFonts w:ascii="標楷體" w:eastAsia="標楷體" w:hAnsi="標楷體"/>
          <w:szCs w:val="24"/>
        </w:rPr>
      </w:pPr>
      <w:r w:rsidRPr="008D2DCB">
        <w:rPr>
          <w:rFonts w:ascii="標楷體" w:eastAsia="標楷體" w:hAnsi="標楷體" w:hint="eastAsia"/>
          <w:szCs w:val="24"/>
        </w:rPr>
        <w:t>二、職務積分</w:t>
      </w:r>
    </w:p>
    <w:p w14:paraId="2D53F229" w14:textId="77777777" w:rsidR="009B0A17" w:rsidRPr="008D2DCB" w:rsidRDefault="009B0A17" w:rsidP="009B0A17">
      <w:pPr>
        <w:pStyle w:val="ae"/>
        <w:ind w:leftChars="100" w:left="720" w:hangingChars="200" w:hanging="480"/>
        <w:rPr>
          <w:rFonts w:ascii="標楷體" w:eastAsia="標楷體" w:hAnsi="標楷體"/>
          <w:szCs w:val="24"/>
        </w:rPr>
      </w:pPr>
      <w:r w:rsidRPr="008D2DCB">
        <w:rPr>
          <w:rFonts w:ascii="標楷體" w:eastAsia="標楷體" w:hAnsi="標楷體" w:hint="eastAsia"/>
          <w:szCs w:val="24"/>
        </w:rPr>
        <w:t>(一)在本校擔任主任、組長、副組長、導師及協助行政工作教師等職務，每滿一年給3分。</w:t>
      </w:r>
    </w:p>
    <w:p w14:paraId="087DD8A1" w14:textId="77777777" w:rsidR="009B0A17" w:rsidRPr="008D2DCB" w:rsidRDefault="009B0A17" w:rsidP="009B0A17">
      <w:pPr>
        <w:pStyle w:val="ae"/>
        <w:ind w:leftChars="100" w:left="720" w:hangingChars="200" w:hanging="480"/>
        <w:rPr>
          <w:rFonts w:ascii="標楷體" w:eastAsia="標楷體" w:hAnsi="標楷體"/>
          <w:szCs w:val="24"/>
        </w:rPr>
      </w:pPr>
      <w:r w:rsidRPr="008D2DCB">
        <w:rPr>
          <w:rFonts w:ascii="標楷體" w:eastAsia="標楷體" w:hAnsi="標楷體" w:hint="eastAsia"/>
          <w:szCs w:val="24"/>
        </w:rPr>
        <w:t>(二)在本校擔任專(兼)任輔導教師等職務，每滿一年給1分。</w:t>
      </w:r>
    </w:p>
    <w:p w14:paraId="5EEC41C6" w14:textId="77777777" w:rsidR="009B0A17" w:rsidRPr="008D2DCB" w:rsidRDefault="009B0A17" w:rsidP="009B0A17">
      <w:pPr>
        <w:pStyle w:val="ae"/>
        <w:ind w:leftChars="100" w:left="720" w:hangingChars="200" w:hanging="480"/>
        <w:rPr>
          <w:rFonts w:ascii="標楷體" w:eastAsia="標楷體" w:hAnsi="標楷體"/>
          <w:szCs w:val="24"/>
        </w:rPr>
      </w:pPr>
      <w:r w:rsidRPr="008D2DCB">
        <w:rPr>
          <w:rFonts w:ascii="標楷體" w:eastAsia="標楷體" w:hAnsi="標楷體" w:hint="eastAsia"/>
          <w:szCs w:val="24"/>
        </w:rPr>
        <w:t>(三)在本校擔任專任教師職務，每滿一學期給0.5分。</w:t>
      </w:r>
    </w:p>
    <w:p w14:paraId="28A425FE" w14:textId="77777777" w:rsidR="009B0A17" w:rsidRPr="008D2DCB" w:rsidRDefault="009B0A17" w:rsidP="009B0A17">
      <w:pPr>
        <w:pStyle w:val="ae"/>
        <w:ind w:leftChars="100" w:left="720" w:hangingChars="200" w:hanging="480"/>
        <w:rPr>
          <w:rFonts w:ascii="標楷體" w:eastAsia="標楷體" w:hAnsi="標楷體"/>
          <w:szCs w:val="24"/>
        </w:rPr>
      </w:pPr>
      <w:r w:rsidRPr="008D2DCB">
        <w:rPr>
          <w:rFonts w:ascii="標楷體" w:eastAsia="標楷體" w:hAnsi="標楷體" w:hint="eastAsia"/>
          <w:szCs w:val="24"/>
        </w:rPr>
        <w:t>(四)在本校擔任代理主任、代理組長、代理副組長、代理導師等職務，每滿一學期另給1.5分。</w:t>
      </w:r>
    </w:p>
    <w:p w14:paraId="3C524BAE" w14:textId="77777777" w:rsidR="009B0A17" w:rsidRPr="008D2DCB" w:rsidRDefault="009B0A17" w:rsidP="009B0A17">
      <w:pPr>
        <w:pStyle w:val="ae"/>
        <w:ind w:leftChars="100" w:left="720" w:hangingChars="200" w:hanging="480"/>
        <w:rPr>
          <w:rFonts w:ascii="標楷體" w:eastAsia="標楷體" w:hAnsi="標楷體"/>
        </w:rPr>
      </w:pPr>
      <w:r w:rsidRPr="008D2DCB">
        <w:rPr>
          <w:rFonts w:ascii="標楷體" w:eastAsia="標楷體" w:hAnsi="標楷體" w:hint="eastAsia"/>
          <w:szCs w:val="24"/>
        </w:rPr>
        <w:t>(五)如有同時擔任第一款至第三款之職務者，其積分應擇一採計。</w:t>
      </w:r>
    </w:p>
    <w:p w14:paraId="3C2E13D9" w14:textId="77777777" w:rsidR="009B0A17" w:rsidRPr="008D2DCB" w:rsidRDefault="009B0A17" w:rsidP="009B0A17">
      <w:pPr>
        <w:pStyle w:val="ae"/>
        <w:ind w:leftChars="-50" w:hangingChars="50" w:hanging="120"/>
        <w:rPr>
          <w:rFonts w:ascii="標楷體" w:eastAsia="標楷體" w:hAnsi="標楷體"/>
          <w:szCs w:val="24"/>
        </w:rPr>
      </w:pPr>
      <w:r w:rsidRPr="008D2DCB">
        <w:rPr>
          <w:rFonts w:ascii="標楷體" w:eastAsia="標楷體" w:hAnsi="標楷體" w:hint="eastAsia"/>
          <w:szCs w:val="24"/>
        </w:rPr>
        <w:t>三、考績積分</w:t>
      </w:r>
    </w:p>
    <w:p w14:paraId="4EBC4A2B" w14:textId="77777777" w:rsidR="009B0A17" w:rsidRPr="008D2DCB" w:rsidRDefault="009B0A17" w:rsidP="009B0A17">
      <w:pPr>
        <w:pStyle w:val="ae"/>
        <w:ind w:leftChars="100" w:left="720" w:hangingChars="200" w:hanging="480"/>
        <w:rPr>
          <w:rFonts w:ascii="標楷體" w:eastAsia="標楷體" w:hAnsi="標楷體"/>
          <w:szCs w:val="24"/>
        </w:rPr>
      </w:pPr>
      <w:r w:rsidRPr="008D2DCB">
        <w:rPr>
          <w:rFonts w:ascii="標楷體" w:eastAsia="標楷體" w:hAnsi="標楷體" w:hint="eastAsia"/>
          <w:szCs w:val="24"/>
        </w:rPr>
        <w:t>(一)考列「公立高級中等以下學校教師成績考核辦法」第四條第一項第一款者，每年給2分。</w:t>
      </w:r>
    </w:p>
    <w:p w14:paraId="28762166" w14:textId="77777777" w:rsidR="009B0A17" w:rsidRPr="008D2DCB" w:rsidRDefault="009B0A17" w:rsidP="009B0A17">
      <w:pPr>
        <w:pStyle w:val="ae"/>
        <w:ind w:leftChars="100" w:left="720" w:hangingChars="200" w:hanging="480"/>
        <w:rPr>
          <w:rFonts w:ascii="標楷體" w:eastAsia="標楷體" w:hAnsi="標楷體"/>
          <w:szCs w:val="24"/>
        </w:rPr>
      </w:pPr>
      <w:r w:rsidRPr="008D2DCB">
        <w:rPr>
          <w:rFonts w:ascii="標楷體" w:eastAsia="標楷體" w:hAnsi="標楷體" w:hint="eastAsia"/>
          <w:szCs w:val="24"/>
        </w:rPr>
        <w:t>(二)考列「公立高級中等以下學校教師成績考核辦法」第四條第一項第二款者，每年給1分。</w:t>
      </w:r>
    </w:p>
    <w:p w14:paraId="56EC0E5C" w14:textId="77777777" w:rsidR="009B0A17" w:rsidRPr="008D2DCB" w:rsidRDefault="009B0A17" w:rsidP="009B0A17">
      <w:pPr>
        <w:ind w:leftChars="100" w:left="720" w:hangingChars="200" w:hanging="480"/>
        <w:rPr>
          <w:rFonts w:ascii="標楷體" w:eastAsia="標楷體" w:hAnsi="標楷體"/>
        </w:rPr>
      </w:pPr>
      <w:r w:rsidRPr="008D2DCB">
        <w:rPr>
          <w:rFonts w:ascii="標楷體" w:eastAsia="標楷體" w:hAnsi="標楷體" w:hint="eastAsia"/>
        </w:rPr>
        <w:t xml:space="preserve">(三)因病假，致考列「公立高級中等以下學校教師成績考核辦法」第四條第一項第三款者，每年給1分。 </w:t>
      </w:r>
    </w:p>
    <w:p w14:paraId="38EFC420" w14:textId="77777777" w:rsidR="009B0A17" w:rsidRPr="008D2DCB" w:rsidRDefault="009B0A17" w:rsidP="009B0A17">
      <w:pPr>
        <w:ind w:leftChars="100" w:left="720" w:hangingChars="200" w:hanging="480"/>
        <w:rPr>
          <w:rFonts w:ascii="標楷體" w:eastAsia="標楷體" w:hAnsi="標楷體"/>
        </w:rPr>
      </w:pPr>
      <w:r w:rsidRPr="008D2DCB">
        <w:rPr>
          <w:rFonts w:ascii="標楷體" w:eastAsia="標楷體" w:hAnsi="標楷體" w:hint="eastAsia"/>
        </w:rPr>
        <w:t>(四)另予成績考核者，依前述標準各給予一半分數。</w:t>
      </w:r>
    </w:p>
    <w:p w14:paraId="6143DE42" w14:textId="77777777" w:rsidR="009B0A17" w:rsidRPr="008D2DCB" w:rsidRDefault="009B0A17" w:rsidP="009B0A17">
      <w:pPr>
        <w:pStyle w:val="ae"/>
        <w:ind w:leftChars="-50" w:hangingChars="50" w:hanging="120"/>
        <w:rPr>
          <w:rFonts w:ascii="標楷體" w:eastAsia="標楷體" w:hAnsi="標楷體"/>
          <w:szCs w:val="24"/>
        </w:rPr>
      </w:pPr>
      <w:r w:rsidRPr="008D2DCB">
        <w:rPr>
          <w:rFonts w:ascii="標楷體" w:eastAsia="標楷體" w:hAnsi="標楷體" w:hint="eastAsia"/>
          <w:szCs w:val="24"/>
        </w:rPr>
        <w:t>四、獎懲積分</w:t>
      </w:r>
    </w:p>
    <w:p w14:paraId="03B273A1" w14:textId="77777777" w:rsidR="009B0A17" w:rsidRPr="008D2DCB" w:rsidRDefault="009B0A17" w:rsidP="009B0A17">
      <w:pPr>
        <w:ind w:leftChars="100" w:left="720" w:hangingChars="200" w:hanging="480"/>
        <w:jc w:val="both"/>
        <w:rPr>
          <w:rFonts w:ascii="標楷體" w:eastAsia="標楷體" w:hAnsi="標楷體" w:cs="標楷體"/>
        </w:rPr>
      </w:pPr>
      <w:r w:rsidRPr="008D2DCB">
        <w:rPr>
          <w:rFonts w:ascii="標楷體" w:eastAsia="標楷體" w:hAnsi="標楷體" w:cs="標楷體" w:hint="eastAsia"/>
        </w:rPr>
        <w:t>(一)嘉獎一次給1分，申誡一次減1分。</w:t>
      </w:r>
    </w:p>
    <w:p w14:paraId="700A9F4F" w14:textId="77777777" w:rsidR="009B0A17" w:rsidRPr="008D2DCB" w:rsidRDefault="009B0A17" w:rsidP="009B0A17">
      <w:pPr>
        <w:ind w:leftChars="100" w:left="720" w:hangingChars="200" w:hanging="480"/>
        <w:jc w:val="both"/>
        <w:rPr>
          <w:rFonts w:ascii="標楷體" w:eastAsia="標楷體" w:hAnsi="標楷體" w:cs="標楷體"/>
        </w:rPr>
      </w:pPr>
      <w:r w:rsidRPr="008D2DCB">
        <w:rPr>
          <w:rFonts w:ascii="標楷體" w:eastAsia="標楷體" w:hAnsi="標楷體" w:cs="標楷體" w:hint="eastAsia"/>
        </w:rPr>
        <w:t>(二)記功一次給3分，記過一次減3分。</w:t>
      </w:r>
    </w:p>
    <w:p w14:paraId="628E7FE6" w14:textId="77777777" w:rsidR="009B0A17" w:rsidRPr="008D2DCB" w:rsidRDefault="009B0A17" w:rsidP="009B0A17">
      <w:pPr>
        <w:ind w:leftChars="100" w:left="720" w:hangingChars="200" w:hanging="480"/>
        <w:jc w:val="both"/>
        <w:rPr>
          <w:rFonts w:ascii="標楷體" w:eastAsia="標楷體" w:hAnsi="標楷體" w:cs="標楷體"/>
        </w:rPr>
      </w:pPr>
      <w:r w:rsidRPr="008D2DCB">
        <w:rPr>
          <w:rFonts w:ascii="標楷體" w:eastAsia="標楷體" w:hAnsi="標楷體" w:cs="標楷體" w:hint="eastAsia"/>
        </w:rPr>
        <w:t>(三)記一大功給9分，記一大過減9分。</w:t>
      </w:r>
    </w:p>
    <w:p w14:paraId="0FCD9178" w14:textId="77777777" w:rsidR="009B0A17" w:rsidRPr="008D2DCB" w:rsidRDefault="009B0A17" w:rsidP="009B0A17">
      <w:pPr>
        <w:ind w:leftChars="100" w:left="720" w:hangingChars="200" w:hanging="480"/>
        <w:jc w:val="both"/>
        <w:rPr>
          <w:rFonts w:ascii="標楷體" w:eastAsia="標楷體" w:hAnsi="標楷體" w:cs="標楷體"/>
        </w:rPr>
      </w:pPr>
      <w:r w:rsidRPr="008D2DCB">
        <w:rPr>
          <w:rFonts w:ascii="標楷體" w:eastAsia="標楷體" w:hAnsi="標楷體" w:cs="標楷體" w:hint="eastAsia"/>
        </w:rPr>
        <w:t>(四)主管教育行政機關頒發之獎狀，市級者每紙給0.5分，省(市)級者每紙給1分，中央級者每紙給1.5分。同一事實獎勵不得重複計算。</w:t>
      </w:r>
    </w:p>
    <w:p w14:paraId="5C52662F" w14:textId="77777777" w:rsidR="009B0A17" w:rsidRPr="008D2DCB" w:rsidRDefault="009B0A17" w:rsidP="009B0A17">
      <w:pPr>
        <w:pStyle w:val="ae"/>
        <w:ind w:left="480" w:hangingChars="200" w:hanging="480"/>
      </w:pPr>
      <w:r w:rsidRPr="008D2DCB">
        <w:rPr>
          <w:rFonts w:ascii="標楷體" w:eastAsia="標楷體" w:hAnsi="標楷體" w:hint="eastAsia"/>
        </w:rPr>
        <w:t>五、</w:t>
      </w:r>
      <w:r w:rsidRPr="008D2DCB">
        <w:rPr>
          <w:rFonts w:ascii="標楷體" w:eastAsia="標楷體" w:hAnsi="標楷體" w:cs="標楷體" w:hint="eastAsia"/>
        </w:rPr>
        <w:t>上述年資、職務、考績、獎懲等積分，限在本校任教期間始得採計；留職停薪期間除育嬰或應徵服兵役而留職停薪之年資，得採計至多二學期外，其餘均不予採計。</w:t>
      </w:r>
    </w:p>
    <w:p w14:paraId="75E10566" w14:textId="77777777" w:rsidR="009B0A17" w:rsidRPr="009B0A17" w:rsidRDefault="009B0A17" w:rsidP="00F94AD7">
      <w:pPr>
        <w:spacing w:line="440" w:lineRule="exact"/>
        <w:ind w:firstLineChars="300" w:firstLine="721"/>
        <w:rPr>
          <w:rFonts w:ascii="標楷體" w:eastAsia="標楷體" w:hAnsi="標楷體"/>
          <w:b/>
          <w:bCs/>
          <w:color w:val="000000"/>
        </w:rPr>
      </w:pPr>
    </w:p>
    <w:p w14:paraId="2A9984A7" w14:textId="77777777" w:rsidR="009B0A17" w:rsidRDefault="009B0A17" w:rsidP="00F94AD7">
      <w:pPr>
        <w:spacing w:line="440" w:lineRule="exact"/>
        <w:ind w:firstLineChars="300" w:firstLine="721"/>
        <w:rPr>
          <w:rFonts w:ascii="標楷體" w:eastAsia="標楷體" w:hAnsi="標楷體"/>
          <w:b/>
          <w:bCs/>
          <w:color w:val="000000"/>
        </w:rPr>
      </w:pPr>
    </w:p>
    <w:p w14:paraId="7DB9B340" w14:textId="77777777" w:rsidR="009B0A17" w:rsidRDefault="009B0A17" w:rsidP="00F94AD7">
      <w:pPr>
        <w:spacing w:line="440" w:lineRule="exact"/>
        <w:ind w:firstLineChars="300" w:firstLine="721"/>
        <w:rPr>
          <w:rFonts w:ascii="標楷體" w:eastAsia="標楷體" w:hAnsi="標楷體"/>
          <w:b/>
          <w:bCs/>
          <w:color w:val="000000"/>
        </w:rPr>
      </w:pPr>
    </w:p>
    <w:p w14:paraId="3209F537" w14:textId="77777777" w:rsidR="009B0A17" w:rsidRDefault="009B0A17" w:rsidP="00F94AD7">
      <w:pPr>
        <w:spacing w:line="440" w:lineRule="exact"/>
        <w:ind w:firstLineChars="300" w:firstLine="721"/>
        <w:rPr>
          <w:rFonts w:ascii="標楷體" w:eastAsia="標楷體" w:hAnsi="標楷體"/>
          <w:b/>
          <w:bCs/>
          <w:color w:val="000000"/>
        </w:rPr>
      </w:pPr>
    </w:p>
    <w:p w14:paraId="71792DA5" w14:textId="77777777" w:rsidR="009B0A17" w:rsidRDefault="009B0A17" w:rsidP="00F94AD7">
      <w:pPr>
        <w:spacing w:line="440" w:lineRule="exact"/>
        <w:ind w:firstLineChars="300" w:firstLine="721"/>
        <w:rPr>
          <w:rFonts w:ascii="標楷體" w:eastAsia="標楷體" w:hAnsi="標楷體"/>
          <w:b/>
          <w:bCs/>
          <w:color w:val="000000"/>
        </w:rPr>
      </w:pPr>
    </w:p>
    <w:p w14:paraId="28C5F379" w14:textId="77777777" w:rsidR="009B0A17" w:rsidRDefault="009B0A17" w:rsidP="00F94AD7">
      <w:pPr>
        <w:spacing w:line="440" w:lineRule="exact"/>
        <w:ind w:firstLineChars="300" w:firstLine="721"/>
        <w:rPr>
          <w:rFonts w:ascii="標楷體" w:eastAsia="標楷體" w:hAnsi="標楷體"/>
          <w:b/>
          <w:bCs/>
          <w:color w:val="000000"/>
        </w:rPr>
      </w:pPr>
    </w:p>
    <w:p w14:paraId="50832FC0" w14:textId="77777777" w:rsidR="009B0A17" w:rsidRDefault="009B0A17" w:rsidP="00F94AD7">
      <w:pPr>
        <w:spacing w:line="440" w:lineRule="exact"/>
        <w:ind w:firstLineChars="300" w:firstLine="721"/>
        <w:rPr>
          <w:rFonts w:ascii="標楷體" w:eastAsia="標楷體" w:hAnsi="標楷體"/>
          <w:b/>
          <w:bCs/>
          <w:color w:val="000000"/>
        </w:rPr>
      </w:pPr>
    </w:p>
    <w:p w14:paraId="6801245B" w14:textId="77777777" w:rsidR="009B0A17" w:rsidRDefault="009B0A17" w:rsidP="00F94AD7">
      <w:pPr>
        <w:spacing w:line="440" w:lineRule="exact"/>
        <w:ind w:firstLineChars="300" w:firstLine="721"/>
        <w:rPr>
          <w:rFonts w:ascii="標楷體" w:eastAsia="標楷體" w:hAnsi="標楷體"/>
          <w:b/>
          <w:bCs/>
          <w:color w:val="000000"/>
        </w:rPr>
      </w:pPr>
    </w:p>
    <w:p w14:paraId="3D190EAF" w14:textId="77777777" w:rsidR="005C5688" w:rsidRPr="009B0A17" w:rsidRDefault="005C5688" w:rsidP="005C5688">
      <w:pPr>
        <w:pStyle w:val="ae"/>
        <w:rPr>
          <w:rFonts w:ascii="標楷體" w:eastAsia="標楷體" w:hAnsi="標楷體"/>
          <w:b/>
          <w:szCs w:val="24"/>
          <w:bdr w:val="single" w:sz="4" w:space="0" w:color="auto"/>
        </w:rPr>
      </w:pPr>
      <w:r w:rsidRPr="009B0A17">
        <w:rPr>
          <w:rFonts w:ascii="標楷體" w:eastAsia="標楷體" w:hAnsi="標楷體" w:hint="eastAsia"/>
          <w:b/>
          <w:szCs w:val="24"/>
          <w:bdr w:val="single" w:sz="4" w:space="0" w:color="auto"/>
        </w:rPr>
        <w:lastRenderedPageBreak/>
        <w:t>提案二 附件</w:t>
      </w:r>
    </w:p>
    <w:p w14:paraId="24BB0840" w14:textId="675AC705" w:rsidR="00DB465F" w:rsidRPr="003C04B8" w:rsidRDefault="00F94AD7" w:rsidP="00F94AD7">
      <w:pPr>
        <w:spacing w:line="440" w:lineRule="exact"/>
        <w:ind w:firstLineChars="300" w:firstLine="721"/>
        <w:rPr>
          <w:rFonts w:ascii="標楷體" w:eastAsia="標楷體" w:hAnsi="標楷體"/>
          <w:color w:val="000000"/>
          <w:sz w:val="36"/>
          <w:szCs w:val="36"/>
        </w:rPr>
      </w:pPr>
      <w:r>
        <w:rPr>
          <w:rFonts w:ascii="標楷體" w:eastAsia="標楷體" w:hAnsi="標楷體" w:hint="eastAsia"/>
          <w:b/>
          <w:bCs/>
          <w:color w:val="000000"/>
        </w:rPr>
        <w:t xml:space="preserve"> </w:t>
      </w:r>
      <w:r w:rsidR="00DB465F" w:rsidRPr="003C04B8">
        <w:rPr>
          <w:rFonts w:ascii="標楷體" w:eastAsia="標楷體" w:hAnsi="標楷體" w:hint="eastAsia"/>
          <w:color w:val="000000"/>
          <w:sz w:val="36"/>
          <w:szCs w:val="36"/>
        </w:rPr>
        <w:t>桃園市立中興國民中學常態編班實施要點</w:t>
      </w:r>
    </w:p>
    <w:p w14:paraId="36383666" w14:textId="66886790" w:rsidR="00DB465F" w:rsidRDefault="00DB465F" w:rsidP="00DB465F">
      <w:pPr>
        <w:ind w:rightChars="18" w:right="43"/>
        <w:jc w:val="right"/>
        <w:rPr>
          <w:rFonts w:ascii="標楷體" w:eastAsia="標楷體" w:hAnsi="標楷體"/>
          <w:color w:val="000000"/>
          <w:sz w:val="18"/>
          <w:szCs w:val="18"/>
        </w:rPr>
      </w:pPr>
      <w:r>
        <w:rPr>
          <w:rFonts w:ascii="標楷體" w:eastAsia="標楷體" w:hAnsi="標楷體"/>
          <w:color w:val="000000"/>
          <w:sz w:val="18"/>
          <w:szCs w:val="18"/>
        </w:rPr>
        <w:t>112</w:t>
      </w:r>
      <w:r w:rsidRPr="003C04B8">
        <w:rPr>
          <w:rFonts w:ascii="標楷體" w:eastAsia="標楷體" w:hAnsi="標楷體" w:hint="eastAsia"/>
          <w:color w:val="000000"/>
          <w:sz w:val="18"/>
          <w:szCs w:val="18"/>
        </w:rPr>
        <w:t>年</w:t>
      </w:r>
      <w:r>
        <w:rPr>
          <w:rFonts w:ascii="標楷體" w:eastAsia="標楷體" w:hAnsi="標楷體" w:hint="eastAsia"/>
          <w:color w:val="000000"/>
          <w:sz w:val="18"/>
          <w:szCs w:val="18"/>
        </w:rPr>
        <w:t>8</w:t>
      </w:r>
      <w:r w:rsidRPr="003C04B8">
        <w:rPr>
          <w:rFonts w:ascii="標楷體" w:eastAsia="標楷體" w:hAnsi="標楷體" w:hint="eastAsia"/>
          <w:color w:val="000000"/>
          <w:sz w:val="18"/>
          <w:szCs w:val="18"/>
        </w:rPr>
        <w:t>月</w:t>
      </w:r>
      <w:r>
        <w:rPr>
          <w:rFonts w:ascii="標楷體" w:eastAsia="標楷體" w:hAnsi="標楷體" w:hint="eastAsia"/>
          <w:color w:val="000000"/>
          <w:sz w:val="18"/>
          <w:szCs w:val="18"/>
        </w:rPr>
        <w:t>2</w:t>
      </w:r>
      <w:r>
        <w:rPr>
          <w:rFonts w:ascii="標楷體" w:eastAsia="標楷體" w:hAnsi="標楷體"/>
          <w:color w:val="000000"/>
          <w:sz w:val="18"/>
          <w:szCs w:val="18"/>
        </w:rPr>
        <w:t>9</w:t>
      </w:r>
      <w:r w:rsidRPr="003C04B8">
        <w:rPr>
          <w:rFonts w:ascii="標楷體" w:eastAsia="標楷體" w:hAnsi="標楷體" w:hint="eastAsia"/>
          <w:color w:val="000000"/>
          <w:sz w:val="18"/>
          <w:szCs w:val="18"/>
        </w:rPr>
        <w:t>日校務會議</w:t>
      </w:r>
      <w:r>
        <w:rPr>
          <w:rFonts w:ascii="標楷體" w:eastAsia="標楷體" w:hAnsi="標楷體" w:hint="eastAsia"/>
          <w:color w:val="000000"/>
          <w:sz w:val="18"/>
          <w:szCs w:val="18"/>
        </w:rPr>
        <w:t>修</w:t>
      </w:r>
      <w:r>
        <w:rPr>
          <w:rFonts w:ascii="標楷體" w:eastAsia="標楷體" w:hAnsi="標楷體"/>
          <w:color w:val="000000"/>
          <w:sz w:val="18"/>
          <w:szCs w:val="18"/>
        </w:rPr>
        <w:t>正</w:t>
      </w:r>
    </w:p>
    <w:p w14:paraId="071F66A2" w14:textId="370B07DC" w:rsidR="00AD05F8" w:rsidRDefault="00AD05F8" w:rsidP="00AD05F8">
      <w:pPr>
        <w:ind w:rightChars="18" w:right="43"/>
        <w:jc w:val="right"/>
        <w:rPr>
          <w:rFonts w:ascii="標楷體" w:eastAsia="標楷體" w:hAnsi="標楷體"/>
          <w:color w:val="000000"/>
          <w:sz w:val="18"/>
          <w:szCs w:val="18"/>
        </w:rPr>
      </w:pPr>
      <w:r>
        <w:rPr>
          <w:rFonts w:ascii="標楷體" w:eastAsia="標楷體" w:hAnsi="標楷體"/>
          <w:color w:val="000000"/>
          <w:sz w:val="18"/>
          <w:szCs w:val="18"/>
        </w:rPr>
        <w:t>11</w:t>
      </w:r>
      <w:r>
        <w:rPr>
          <w:rFonts w:ascii="標楷體" w:eastAsia="標楷體" w:hAnsi="標楷體" w:hint="eastAsia"/>
          <w:color w:val="000000"/>
          <w:sz w:val="18"/>
          <w:szCs w:val="18"/>
        </w:rPr>
        <w:t>3</w:t>
      </w:r>
      <w:r w:rsidRPr="003C04B8">
        <w:rPr>
          <w:rFonts w:ascii="標楷體" w:eastAsia="標楷體" w:hAnsi="標楷體" w:hint="eastAsia"/>
          <w:color w:val="000000"/>
          <w:sz w:val="18"/>
          <w:szCs w:val="18"/>
        </w:rPr>
        <w:t>年</w:t>
      </w:r>
      <w:r>
        <w:rPr>
          <w:rFonts w:ascii="標楷體" w:eastAsia="標楷體" w:hAnsi="標楷體" w:hint="eastAsia"/>
          <w:color w:val="000000"/>
          <w:sz w:val="18"/>
          <w:szCs w:val="18"/>
        </w:rPr>
        <w:t>1</w:t>
      </w:r>
      <w:r w:rsidRPr="003C04B8">
        <w:rPr>
          <w:rFonts w:ascii="標楷體" w:eastAsia="標楷體" w:hAnsi="標楷體" w:hint="eastAsia"/>
          <w:color w:val="000000"/>
          <w:sz w:val="18"/>
          <w:szCs w:val="18"/>
        </w:rPr>
        <w:t>月</w:t>
      </w:r>
      <w:r>
        <w:rPr>
          <w:rFonts w:ascii="標楷體" w:eastAsia="標楷體" w:hAnsi="標楷體" w:hint="eastAsia"/>
          <w:color w:val="000000"/>
          <w:sz w:val="18"/>
          <w:szCs w:val="18"/>
        </w:rPr>
        <w:t>1</w:t>
      </w:r>
      <w:r>
        <w:rPr>
          <w:rFonts w:ascii="標楷體" w:eastAsia="標楷體" w:hAnsi="標楷體"/>
          <w:color w:val="000000"/>
          <w:sz w:val="18"/>
          <w:szCs w:val="18"/>
        </w:rPr>
        <w:t>9</w:t>
      </w:r>
      <w:r w:rsidRPr="003C04B8">
        <w:rPr>
          <w:rFonts w:ascii="標楷體" w:eastAsia="標楷體" w:hAnsi="標楷體" w:hint="eastAsia"/>
          <w:color w:val="000000"/>
          <w:sz w:val="18"/>
          <w:szCs w:val="18"/>
        </w:rPr>
        <w:t>日校務會議</w:t>
      </w:r>
      <w:r>
        <w:rPr>
          <w:rFonts w:ascii="標楷體" w:eastAsia="標楷體" w:hAnsi="標楷體" w:hint="eastAsia"/>
          <w:color w:val="000000"/>
          <w:sz w:val="18"/>
          <w:szCs w:val="18"/>
        </w:rPr>
        <w:t>修</w:t>
      </w:r>
      <w:r>
        <w:rPr>
          <w:rFonts w:ascii="標楷體" w:eastAsia="標楷體" w:hAnsi="標楷體"/>
          <w:color w:val="000000"/>
          <w:sz w:val="18"/>
          <w:szCs w:val="18"/>
        </w:rPr>
        <w:t>正</w:t>
      </w:r>
    </w:p>
    <w:p w14:paraId="258BB4E8" w14:textId="77777777" w:rsidR="00DB465F" w:rsidRPr="003C04B8" w:rsidRDefault="00DB465F" w:rsidP="00DB465F">
      <w:pPr>
        <w:spacing w:line="320" w:lineRule="exact"/>
        <w:rPr>
          <w:rFonts w:ascii="標楷體" w:eastAsia="標楷體" w:hAnsi="標楷體"/>
          <w:color w:val="000000"/>
        </w:rPr>
      </w:pPr>
      <w:r w:rsidRPr="003C04B8">
        <w:rPr>
          <w:rFonts w:ascii="標楷體" w:eastAsia="標楷體" w:hAnsi="標楷體" w:hint="eastAsia"/>
          <w:color w:val="000000"/>
        </w:rPr>
        <w:t>壹、依據：</w:t>
      </w:r>
    </w:p>
    <w:p w14:paraId="7BA7F78D" w14:textId="77777777" w:rsidR="00DB465F" w:rsidRPr="003C04B8" w:rsidRDefault="00DB465F" w:rsidP="00DB465F">
      <w:pPr>
        <w:spacing w:line="320" w:lineRule="exact"/>
        <w:ind w:leftChars="200" w:left="960" w:hangingChars="200" w:hanging="480"/>
        <w:rPr>
          <w:rFonts w:ascii="標楷體" w:eastAsia="標楷體" w:hAnsi="標楷體"/>
          <w:color w:val="000000"/>
        </w:rPr>
      </w:pPr>
      <w:r w:rsidRPr="003C04B8">
        <w:rPr>
          <w:rFonts w:ascii="標楷體" w:eastAsia="標楷體" w:hAnsi="標楷體" w:hint="eastAsia"/>
          <w:color w:val="000000"/>
        </w:rPr>
        <w:t>一、「國民小學及國民中學常態編班及分組學習準則」。</w:t>
      </w:r>
    </w:p>
    <w:p w14:paraId="75D0E32A" w14:textId="77777777" w:rsidR="00DB465F" w:rsidRDefault="00DB465F" w:rsidP="00DB465F">
      <w:pPr>
        <w:spacing w:line="320" w:lineRule="exact"/>
        <w:ind w:leftChars="200" w:left="960" w:hangingChars="200" w:hanging="480"/>
        <w:rPr>
          <w:rFonts w:ascii="標楷體" w:eastAsia="標楷體" w:hAnsi="標楷體"/>
          <w:color w:val="000000"/>
        </w:rPr>
      </w:pPr>
      <w:r>
        <w:rPr>
          <w:rFonts w:ascii="標楷體" w:eastAsia="標楷體" w:hAnsi="標楷體" w:hint="eastAsia"/>
          <w:color w:val="000000"/>
        </w:rPr>
        <w:t>二</w:t>
      </w:r>
      <w:r w:rsidRPr="001B0EF7">
        <w:rPr>
          <w:rFonts w:ascii="標楷體" w:eastAsia="標楷體" w:hAnsi="標楷體" w:hint="eastAsia"/>
          <w:color w:val="000000"/>
        </w:rPr>
        <w:t>、「桃園市國民小學及國民中學常態編班及分組學習補充規定」。</w:t>
      </w:r>
    </w:p>
    <w:p w14:paraId="64A5318F" w14:textId="3599FA91" w:rsidR="00DB465F" w:rsidRPr="00A73F0A" w:rsidRDefault="00DB465F" w:rsidP="00DB465F">
      <w:pPr>
        <w:spacing w:line="320" w:lineRule="exact"/>
        <w:ind w:leftChars="200" w:left="960" w:hangingChars="200" w:hanging="480"/>
        <w:rPr>
          <w:rFonts w:ascii="標楷體" w:eastAsia="標楷體" w:hAnsi="標楷體"/>
          <w:color w:val="000000"/>
        </w:rPr>
      </w:pPr>
      <w:r>
        <w:rPr>
          <w:rFonts w:ascii="標楷體" w:eastAsia="標楷體" w:hAnsi="標楷體" w:hint="eastAsia"/>
          <w:color w:val="000000"/>
        </w:rPr>
        <w:t>三、</w:t>
      </w:r>
      <w:r w:rsidRPr="0087240B">
        <w:rPr>
          <w:rFonts w:ascii="標楷體" w:eastAsia="標楷體" w:hAnsi="標楷體" w:hint="eastAsia"/>
          <w:color w:val="000000"/>
        </w:rPr>
        <w:t>「桃園市國民中小學身心障礙學生就讀普通班編班注意事項」</w:t>
      </w:r>
    </w:p>
    <w:p w14:paraId="306B2DBE" w14:textId="77777777" w:rsidR="00DB465F" w:rsidRPr="006D0A8E" w:rsidRDefault="00DB465F" w:rsidP="00DB465F">
      <w:pPr>
        <w:spacing w:line="320" w:lineRule="exact"/>
        <w:rPr>
          <w:rFonts w:ascii="標楷體" w:eastAsia="標楷體" w:hAnsi="標楷體"/>
        </w:rPr>
      </w:pPr>
      <w:r w:rsidRPr="006D0A8E">
        <w:rPr>
          <w:rFonts w:ascii="標楷體" w:eastAsia="標楷體" w:hAnsi="標楷體" w:hint="eastAsia"/>
        </w:rPr>
        <w:t>貳、目的：</w:t>
      </w:r>
    </w:p>
    <w:p w14:paraId="1AC68FFE" w14:textId="77777777" w:rsidR="00DB465F" w:rsidRPr="006D0A8E" w:rsidRDefault="00DB465F" w:rsidP="00DB465F">
      <w:pPr>
        <w:spacing w:line="320" w:lineRule="exact"/>
        <w:ind w:firstLineChars="200" w:firstLine="480"/>
        <w:rPr>
          <w:rFonts w:ascii="標楷體" w:eastAsia="標楷體" w:hAnsi="標楷體"/>
        </w:rPr>
      </w:pPr>
      <w:r w:rsidRPr="006D0A8E">
        <w:rPr>
          <w:rFonts w:ascii="標楷體" w:eastAsia="標楷體" w:hAnsi="標楷體" w:hint="eastAsia"/>
        </w:rPr>
        <w:t>一、落實教學正常化與教育機會均等，保障學生學習權益。</w:t>
      </w:r>
    </w:p>
    <w:p w14:paraId="4E8EBF11" w14:textId="77777777" w:rsidR="00DB465F" w:rsidRPr="006D0A8E" w:rsidRDefault="00DB465F" w:rsidP="00DB465F">
      <w:pPr>
        <w:spacing w:line="320" w:lineRule="exact"/>
        <w:ind w:firstLineChars="200" w:firstLine="480"/>
        <w:rPr>
          <w:rFonts w:ascii="標楷體" w:eastAsia="標楷體" w:hAnsi="標楷體"/>
        </w:rPr>
      </w:pPr>
      <w:r w:rsidRPr="006D0A8E">
        <w:rPr>
          <w:rFonts w:ascii="標楷體" w:eastAsia="標楷體" w:hAnsi="標楷體" w:hint="eastAsia"/>
        </w:rPr>
        <w:t>二、營造良好教學情境，促進學生身心健全發展。</w:t>
      </w:r>
    </w:p>
    <w:p w14:paraId="5544C711" w14:textId="77777777" w:rsidR="00DB465F" w:rsidRPr="006D0A8E" w:rsidRDefault="00DB465F" w:rsidP="00DB465F">
      <w:pPr>
        <w:spacing w:line="320" w:lineRule="exact"/>
        <w:ind w:firstLineChars="200" w:firstLine="480"/>
        <w:rPr>
          <w:rFonts w:ascii="標楷體" w:eastAsia="標楷體" w:hAnsi="標楷體"/>
        </w:rPr>
      </w:pPr>
      <w:r w:rsidRPr="006D0A8E">
        <w:rPr>
          <w:rFonts w:ascii="標楷體" w:eastAsia="標楷體" w:hAnsi="標楷體" w:hint="eastAsia"/>
        </w:rPr>
        <w:t>三、倡導補救教學及進路輔導，提昇教育品質。</w:t>
      </w:r>
    </w:p>
    <w:p w14:paraId="4A95B37D" w14:textId="77777777" w:rsidR="00DB465F" w:rsidRPr="006D0A8E" w:rsidRDefault="00DB465F" w:rsidP="00DB465F">
      <w:pPr>
        <w:spacing w:line="320" w:lineRule="exact"/>
        <w:rPr>
          <w:rFonts w:ascii="標楷體" w:eastAsia="標楷體" w:hAnsi="標楷體"/>
        </w:rPr>
      </w:pPr>
      <w:r w:rsidRPr="006D0A8E">
        <w:rPr>
          <w:rFonts w:ascii="標楷體" w:eastAsia="標楷體" w:hAnsi="標楷體" w:hint="eastAsia"/>
        </w:rPr>
        <w:t>參、委員組織：</w:t>
      </w:r>
    </w:p>
    <w:p w14:paraId="6C1393DB" w14:textId="77777777" w:rsidR="00DB465F" w:rsidRPr="006D0A8E" w:rsidRDefault="00DB465F" w:rsidP="00DB465F">
      <w:pPr>
        <w:spacing w:line="320" w:lineRule="exact"/>
        <w:ind w:firstLineChars="200" w:firstLine="480"/>
        <w:rPr>
          <w:rFonts w:ascii="標楷體" w:eastAsia="標楷體" w:hAnsi="標楷體"/>
        </w:rPr>
      </w:pPr>
      <w:r w:rsidRPr="006D0A8E">
        <w:rPr>
          <w:rFonts w:ascii="標楷體" w:eastAsia="標楷體" w:hAnsi="標楷體" w:hint="eastAsia"/>
        </w:rPr>
        <w:t>一、組織</w:t>
      </w:r>
      <w:r>
        <w:rPr>
          <w:rFonts w:ascii="標楷體" w:eastAsia="標楷體" w:hAnsi="標楷體" w:hint="eastAsia"/>
        </w:rPr>
        <w:t>成員，共13人。</w:t>
      </w:r>
    </w:p>
    <w:p w14:paraId="461C2368" w14:textId="77777777" w:rsidR="00DB465F" w:rsidRPr="006D0A8E" w:rsidRDefault="00DB465F" w:rsidP="00DB465F">
      <w:pPr>
        <w:spacing w:line="320" w:lineRule="exact"/>
        <w:ind w:firstLineChars="400" w:firstLine="960"/>
        <w:rPr>
          <w:rFonts w:ascii="標楷體" w:eastAsia="標楷體" w:hAnsi="標楷體"/>
        </w:rPr>
      </w:pPr>
      <w:r w:rsidRPr="006D0A8E">
        <w:rPr>
          <w:rFonts w:ascii="標楷體" w:eastAsia="標楷體" w:hAnsi="標楷體" w:hint="eastAsia"/>
        </w:rPr>
        <w:t>1、委員兼召集人：校長。</w:t>
      </w:r>
    </w:p>
    <w:p w14:paraId="40872785" w14:textId="77777777" w:rsidR="00DB465F" w:rsidRPr="006D0A8E" w:rsidRDefault="00DB465F" w:rsidP="00DB465F">
      <w:pPr>
        <w:spacing w:line="320" w:lineRule="exact"/>
        <w:ind w:firstLineChars="400" w:firstLine="960"/>
        <w:rPr>
          <w:rFonts w:ascii="標楷體" w:eastAsia="標楷體" w:hAnsi="標楷體"/>
        </w:rPr>
      </w:pPr>
      <w:r w:rsidRPr="006D0A8E">
        <w:rPr>
          <w:rFonts w:ascii="標楷體" w:eastAsia="標楷體" w:hAnsi="標楷體" w:hint="eastAsia"/>
        </w:rPr>
        <w:t>2、委員兼副召集人：教務主任、學務主任、輔導主任。</w:t>
      </w:r>
    </w:p>
    <w:p w14:paraId="1C03F1E2" w14:textId="77777777" w:rsidR="00DB465F" w:rsidRPr="006D0A8E" w:rsidRDefault="00DB465F" w:rsidP="00DB465F">
      <w:pPr>
        <w:spacing w:line="320" w:lineRule="exact"/>
        <w:ind w:firstLineChars="400" w:firstLine="960"/>
        <w:rPr>
          <w:rFonts w:ascii="標楷體" w:eastAsia="標楷體" w:hAnsi="標楷體"/>
        </w:rPr>
      </w:pPr>
      <w:r w:rsidRPr="006D0A8E">
        <w:rPr>
          <w:rFonts w:ascii="標楷體" w:eastAsia="標楷體" w:hAnsi="標楷體" w:hint="eastAsia"/>
        </w:rPr>
        <w:t>3、委員：</w:t>
      </w:r>
    </w:p>
    <w:p w14:paraId="5E633966" w14:textId="77777777" w:rsidR="00DB465F" w:rsidRPr="006D0A8E" w:rsidRDefault="00DB465F" w:rsidP="00DB465F">
      <w:pPr>
        <w:spacing w:line="320" w:lineRule="exact"/>
        <w:ind w:firstLineChars="500" w:firstLine="1200"/>
        <w:rPr>
          <w:rFonts w:ascii="標楷體" w:eastAsia="標楷體" w:hAnsi="標楷體"/>
        </w:rPr>
      </w:pPr>
      <w:r w:rsidRPr="006D0A8E">
        <w:rPr>
          <w:rFonts w:ascii="標楷體" w:eastAsia="標楷體" w:hAnsi="標楷體" w:hint="eastAsia"/>
        </w:rPr>
        <w:t>（1）行政代表：總務主任、註冊組長</w:t>
      </w:r>
      <w:r>
        <w:rPr>
          <w:rFonts w:ascii="標楷體" w:eastAsia="標楷體" w:hAnsi="標楷體" w:hint="eastAsia"/>
        </w:rPr>
        <w:t>、</w:t>
      </w:r>
      <w:r>
        <w:rPr>
          <w:rFonts w:ascii="標楷體" w:eastAsia="標楷體" w:hAnsi="標楷體"/>
        </w:rPr>
        <w:t>特教組長</w:t>
      </w:r>
      <w:r w:rsidRPr="006D0A8E">
        <w:rPr>
          <w:rFonts w:ascii="標楷體" w:eastAsia="標楷體" w:hAnsi="標楷體" w:hint="eastAsia"/>
        </w:rPr>
        <w:t>。</w:t>
      </w:r>
    </w:p>
    <w:p w14:paraId="1F9DF724" w14:textId="77777777" w:rsidR="00DB465F" w:rsidRPr="006D0A8E" w:rsidRDefault="00DB465F" w:rsidP="00DB465F">
      <w:pPr>
        <w:spacing w:line="320" w:lineRule="exact"/>
        <w:ind w:firstLineChars="500" w:firstLine="1200"/>
        <w:rPr>
          <w:rFonts w:ascii="標楷體" w:eastAsia="標楷體" w:hAnsi="標楷體"/>
        </w:rPr>
      </w:pPr>
      <w:r w:rsidRPr="006D0A8E">
        <w:rPr>
          <w:rFonts w:ascii="標楷體" w:eastAsia="標楷體" w:hAnsi="標楷體" w:hint="eastAsia"/>
        </w:rPr>
        <w:t>（2）家長代表：家長會長</w:t>
      </w:r>
      <w:r>
        <w:rPr>
          <w:rFonts w:ascii="標楷體" w:eastAsia="標楷體" w:hAnsi="標楷體" w:hint="eastAsia"/>
        </w:rPr>
        <w:t>或常委，共2人</w:t>
      </w:r>
      <w:r w:rsidRPr="006D0A8E">
        <w:rPr>
          <w:rFonts w:ascii="標楷體" w:eastAsia="標楷體" w:hAnsi="標楷體" w:hint="eastAsia"/>
        </w:rPr>
        <w:t>。</w:t>
      </w:r>
    </w:p>
    <w:p w14:paraId="0A1EE7F0" w14:textId="77777777" w:rsidR="00DB465F" w:rsidRPr="006D0A8E" w:rsidRDefault="00DB465F" w:rsidP="00DB465F">
      <w:pPr>
        <w:spacing w:line="320" w:lineRule="exact"/>
        <w:rPr>
          <w:rFonts w:ascii="標楷體" w:eastAsia="標楷體" w:hAnsi="標楷體"/>
        </w:rPr>
      </w:pPr>
      <w:r w:rsidRPr="006D0A8E">
        <w:rPr>
          <w:rFonts w:ascii="標楷體" w:eastAsia="標楷體" w:hAnsi="標楷體" w:hint="eastAsia"/>
        </w:rPr>
        <w:t xml:space="preserve">          （3）教師代表：教師會</w:t>
      </w:r>
      <w:r>
        <w:rPr>
          <w:rFonts w:ascii="標楷體" w:eastAsia="標楷體" w:hAnsi="標楷體" w:hint="eastAsia"/>
        </w:rPr>
        <w:t>代表1人</w:t>
      </w:r>
      <w:r w:rsidRPr="006D0A8E">
        <w:rPr>
          <w:rFonts w:ascii="標楷體" w:eastAsia="標楷體" w:hAnsi="標楷體" w:hint="eastAsia"/>
        </w:rPr>
        <w:t>、年級導師代表</w:t>
      </w:r>
      <w:r>
        <w:rPr>
          <w:rFonts w:ascii="標楷體" w:eastAsia="標楷體" w:hAnsi="標楷體" w:hint="eastAsia"/>
        </w:rPr>
        <w:t>3人</w:t>
      </w:r>
      <w:r w:rsidRPr="006D0A8E">
        <w:rPr>
          <w:rFonts w:ascii="標楷體" w:eastAsia="標楷體" w:hAnsi="標楷體" w:hint="eastAsia"/>
        </w:rPr>
        <w:t>。</w:t>
      </w:r>
    </w:p>
    <w:p w14:paraId="5EB49D14" w14:textId="77777777" w:rsidR="00DB465F" w:rsidRPr="006D0A8E" w:rsidRDefault="00DB465F" w:rsidP="00DB465F">
      <w:pPr>
        <w:spacing w:line="320" w:lineRule="exact"/>
        <w:rPr>
          <w:rFonts w:ascii="標楷體" w:eastAsia="標楷體" w:hAnsi="標楷體"/>
        </w:rPr>
      </w:pPr>
      <w:r w:rsidRPr="006D0A8E">
        <w:rPr>
          <w:rFonts w:ascii="標楷體" w:eastAsia="標楷體" w:hAnsi="標楷體" w:hint="eastAsia"/>
        </w:rPr>
        <w:t xml:space="preserve">     二、職責：</w:t>
      </w:r>
    </w:p>
    <w:p w14:paraId="51FAFFA0" w14:textId="77777777" w:rsidR="00DB465F" w:rsidRPr="006D0A8E" w:rsidRDefault="00DB465F" w:rsidP="00DB465F">
      <w:pPr>
        <w:spacing w:line="320" w:lineRule="exact"/>
        <w:ind w:firstLineChars="400" w:firstLine="960"/>
        <w:rPr>
          <w:rFonts w:ascii="標楷體" w:eastAsia="標楷體" w:hAnsi="標楷體"/>
        </w:rPr>
      </w:pPr>
      <w:r w:rsidRPr="006D0A8E">
        <w:rPr>
          <w:rFonts w:ascii="標楷體" w:eastAsia="標楷體" w:hAnsi="標楷體" w:hint="eastAsia"/>
        </w:rPr>
        <w:t>1、召集人：督導編班作業執行事宜。</w:t>
      </w:r>
    </w:p>
    <w:p w14:paraId="252D8487" w14:textId="77777777" w:rsidR="00DB465F" w:rsidRPr="006D0A8E" w:rsidRDefault="00DB465F" w:rsidP="00DB465F">
      <w:pPr>
        <w:spacing w:line="320" w:lineRule="exact"/>
        <w:ind w:firstLineChars="400" w:firstLine="960"/>
        <w:rPr>
          <w:rFonts w:ascii="標楷體" w:eastAsia="標楷體" w:hAnsi="標楷體"/>
        </w:rPr>
      </w:pPr>
      <w:r w:rsidRPr="006D0A8E">
        <w:rPr>
          <w:rFonts w:ascii="標楷體" w:eastAsia="標楷體" w:hAnsi="標楷體" w:hint="eastAsia"/>
        </w:rPr>
        <w:t>2、副召集人：協助編班作業執行。</w:t>
      </w:r>
    </w:p>
    <w:p w14:paraId="5E41FBFE" w14:textId="77777777" w:rsidR="00DB465F" w:rsidRPr="006D0A8E" w:rsidRDefault="00DB465F" w:rsidP="00DB465F">
      <w:pPr>
        <w:spacing w:line="320" w:lineRule="exact"/>
        <w:ind w:leftChars="400" w:left="1985" w:hangingChars="427" w:hanging="1025"/>
        <w:rPr>
          <w:rFonts w:ascii="標楷體" w:eastAsia="標楷體" w:hAnsi="標楷體"/>
        </w:rPr>
      </w:pPr>
      <w:r w:rsidRPr="006D0A8E">
        <w:rPr>
          <w:rFonts w:ascii="標楷體" w:eastAsia="標楷體" w:hAnsi="標楷體" w:hint="eastAsia"/>
        </w:rPr>
        <w:t>3、委員：訂</w:t>
      </w:r>
      <w:r>
        <w:rPr>
          <w:rFonts w:ascii="標楷體" w:eastAsia="標楷體" w:hAnsi="標楷體" w:hint="eastAsia"/>
        </w:rPr>
        <w:t>定及修正常態編班辦法，規劃、執行常態編班及</w:t>
      </w:r>
      <w:r w:rsidRPr="006D0A8E">
        <w:rPr>
          <w:rFonts w:ascii="標楷體" w:eastAsia="標楷體" w:hAnsi="標楷體" w:hint="eastAsia"/>
        </w:rPr>
        <w:t>導師編配相關事宜。</w:t>
      </w:r>
    </w:p>
    <w:p w14:paraId="246D2E05" w14:textId="77777777" w:rsidR="00DB465F" w:rsidRPr="006D0A8E" w:rsidRDefault="00DB465F" w:rsidP="00DB465F">
      <w:pPr>
        <w:spacing w:line="320" w:lineRule="exact"/>
        <w:rPr>
          <w:rFonts w:ascii="標楷體" w:eastAsia="標楷體" w:hAnsi="標楷體"/>
        </w:rPr>
      </w:pPr>
      <w:r w:rsidRPr="006D0A8E">
        <w:rPr>
          <w:rFonts w:ascii="標楷體" w:eastAsia="標楷體" w:hAnsi="標楷體" w:hint="eastAsia"/>
        </w:rPr>
        <w:t xml:space="preserve">     三、任期：委員任期一年，自每年8月1日至次年7月31日。</w:t>
      </w:r>
    </w:p>
    <w:p w14:paraId="0B8B3B21" w14:textId="77777777" w:rsidR="00DB465F" w:rsidRPr="006D0A8E" w:rsidRDefault="00DB465F" w:rsidP="00DB465F">
      <w:pPr>
        <w:spacing w:line="320" w:lineRule="exact"/>
        <w:rPr>
          <w:rFonts w:ascii="標楷體" w:eastAsia="標楷體" w:hAnsi="標楷體"/>
        </w:rPr>
      </w:pPr>
      <w:r w:rsidRPr="006D0A8E">
        <w:rPr>
          <w:rFonts w:ascii="標楷體" w:eastAsia="標楷體" w:hAnsi="標楷體" w:hint="eastAsia"/>
        </w:rPr>
        <w:t>肆、作業要項：</w:t>
      </w:r>
    </w:p>
    <w:p w14:paraId="77681523" w14:textId="77777777" w:rsidR="00DB465F" w:rsidRDefault="00DB465F" w:rsidP="00DB465F">
      <w:pPr>
        <w:spacing w:line="320" w:lineRule="exact"/>
        <w:ind w:left="480"/>
        <w:rPr>
          <w:rFonts w:ascii="標楷體" w:eastAsia="標楷體" w:hAnsi="標楷體"/>
        </w:rPr>
      </w:pPr>
      <w:r>
        <w:rPr>
          <w:rFonts w:ascii="標楷體" w:eastAsia="標楷體" w:hAnsi="標楷體" w:hint="eastAsia"/>
        </w:rPr>
        <w:t>一、</w:t>
      </w:r>
      <w:r w:rsidRPr="006D0A8E">
        <w:rPr>
          <w:rFonts w:ascii="標楷體" w:eastAsia="標楷體" w:hAnsi="標楷體" w:hint="eastAsia"/>
        </w:rPr>
        <w:t>特教班</w:t>
      </w:r>
      <w:r>
        <w:rPr>
          <w:rFonts w:ascii="標楷體" w:eastAsia="標楷體" w:hAnsi="標楷體" w:hint="eastAsia"/>
        </w:rPr>
        <w:t>（含不分類資源班）</w:t>
      </w:r>
      <w:r w:rsidRPr="006D0A8E">
        <w:rPr>
          <w:rFonts w:ascii="標楷體" w:eastAsia="標楷體" w:hAnsi="標楷體" w:hint="eastAsia"/>
        </w:rPr>
        <w:t>、藝術才能班與技藝班依相關規定辦理。</w:t>
      </w:r>
    </w:p>
    <w:p w14:paraId="6EFFC9BC" w14:textId="77777777" w:rsidR="00DB465F" w:rsidRPr="006D0A8E" w:rsidRDefault="00DB465F" w:rsidP="00DB465F">
      <w:pPr>
        <w:spacing w:line="320" w:lineRule="exact"/>
        <w:ind w:left="480"/>
        <w:rPr>
          <w:rFonts w:ascii="標楷體" w:eastAsia="標楷體" w:hAnsi="標楷體"/>
        </w:rPr>
      </w:pPr>
      <w:r>
        <w:rPr>
          <w:rFonts w:ascii="標楷體" w:eastAsia="標楷體" w:hAnsi="標楷體" w:hint="eastAsia"/>
        </w:rPr>
        <w:t>二、</w:t>
      </w:r>
      <w:r w:rsidRPr="006D0A8E">
        <w:rPr>
          <w:rFonts w:ascii="標楷體" w:eastAsia="標楷體" w:hAnsi="標楷體" w:hint="eastAsia"/>
        </w:rPr>
        <w:t>中輟生、復學生及轉出又轉入者，編回原班。</w:t>
      </w:r>
    </w:p>
    <w:p w14:paraId="65EB3265" w14:textId="77777777" w:rsidR="00DB465F" w:rsidRPr="001B0EF7" w:rsidRDefault="00DB465F" w:rsidP="00DB465F">
      <w:pPr>
        <w:spacing w:line="320" w:lineRule="exact"/>
        <w:ind w:firstLineChars="200" w:firstLine="480"/>
        <w:rPr>
          <w:rFonts w:ascii="標楷體" w:eastAsia="標楷體" w:hAnsi="標楷體"/>
          <w:color w:val="000000"/>
        </w:rPr>
      </w:pPr>
      <w:r>
        <w:rPr>
          <w:rFonts w:ascii="標楷體" w:eastAsia="標楷體" w:hAnsi="標楷體" w:hint="eastAsia"/>
          <w:color w:val="000000"/>
        </w:rPr>
        <w:t>三</w:t>
      </w:r>
      <w:r w:rsidRPr="001B0EF7">
        <w:rPr>
          <w:rFonts w:ascii="標楷體" w:eastAsia="標楷體" w:hAnsi="標楷體" w:hint="eastAsia"/>
          <w:color w:val="000000"/>
        </w:rPr>
        <w:t>、普通班各年級均常態編班。</w:t>
      </w:r>
    </w:p>
    <w:p w14:paraId="045DD659" w14:textId="584DE0E0" w:rsidR="009A60E1" w:rsidRPr="009A60E1" w:rsidRDefault="00DB465F" w:rsidP="009A60E1">
      <w:pPr>
        <w:ind w:leftChars="200" w:left="1985" w:hangingChars="627" w:hanging="1505"/>
        <w:rPr>
          <w:rFonts w:ascii="標楷體" w:eastAsia="標楷體" w:hAnsi="標楷體"/>
          <w:color w:val="FF0000"/>
        </w:rPr>
      </w:pPr>
      <w:r>
        <w:rPr>
          <w:rFonts w:ascii="標楷體" w:eastAsia="標楷體" w:hAnsi="標楷體" w:hint="eastAsia"/>
          <w:color w:val="000000"/>
        </w:rPr>
        <w:t>四</w:t>
      </w:r>
      <w:r w:rsidRPr="001B0EF7">
        <w:rPr>
          <w:rFonts w:ascii="標楷體" w:eastAsia="標楷體" w:hAnsi="標楷體" w:hint="eastAsia"/>
          <w:color w:val="000000"/>
        </w:rPr>
        <w:t>、新生編班作業程序：</w:t>
      </w:r>
      <w:r w:rsidR="009A60E1" w:rsidRPr="009A60E1">
        <w:rPr>
          <w:rFonts w:ascii="標楷體" w:eastAsia="標楷體" w:hAnsi="標楷體" w:hint="eastAsia"/>
          <w:color w:val="FF0000"/>
        </w:rPr>
        <w:t>(</w:t>
      </w:r>
      <w:r w:rsidR="009A60E1" w:rsidRPr="009A60E1">
        <w:rPr>
          <w:rFonts w:ascii="標楷體" w:eastAsia="標楷體" w:hAnsi="標楷體" w:hint="eastAsia"/>
          <w:b/>
          <w:bCs/>
          <w:color w:val="FF0000"/>
        </w:rPr>
        <w:t>每年6月25日至8月11日間擇定一日辦理</w:t>
      </w:r>
      <w:r w:rsidR="009A60E1" w:rsidRPr="009A60E1">
        <w:rPr>
          <w:rFonts w:ascii="標楷體" w:eastAsia="標楷體" w:hAnsi="標楷體" w:hint="eastAsia"/>
          <w:color w:val="FF0000"/>
        </w:rPr>
        <w:t>)</w:t>
      </w:r>
    </w:p>
    <w:p w14:paraId="18D9C0EF" w14:textId="77777777" w:rsidR="00DB465F" w:rsidRPr="007079F2" w:rsidRDefault="00DB465F" w:rsidP="00DB465F">
      <w:pPr>
        <w:spacing w:line="320" w:lineRule="exact"/>
        <w:ind w:leftChars="400" w:left="1320" w:hangingChars="150" w:hanging="360"/>
        <w:rPr>
          <w:rFonts w:ascii="標楷體" w:eastAsia="標楷體" w:hAnsi="標楷體"/>
        </w:rPr>
      </w:pPr>
      <w:r w:rsidRPr="007079F2">
        <w:rPr>
          <w:rFonts w:ascii="標楷體" w:eastAsia="標楷體" w:hAnsi="標楷體" w:hint="eastAsia"/>
        </w:rPr>
        <w:t>1、依國小函送名冊發予入學通知。</w:t>
      </w:r>
    </w:p>
    <w:p w14:paraId="74CB5F6C" w14:textId="77777777" w:rsidR="00DB465F" w:rsidRPr="007079F2" w:rsidRDefault="00DB465F" w:rsidP="00DB465F">
      <w:pPr>
        <w:spacing w:line="320" w:lineRule="exact"/>
        <w:ind w:leftChars="400" w:left="1320" w:hangingChars="150" w:hanging="360"/>
        <w:rPr>
          <w:rFonts w:ascii="標楷體" w:eastAsia="標楷體" w:hAnsi="標楷體"/>
        </w:rPr>
      </w:pPr>
      <w:r w:rsidRPr="007079F2">
        <w:rPr>
          <w:rFonts w:ascii="標楷體" w:eastAsia="標楷體" w:hAnsi="標楷體" w:hint="eastAsia"/>
        </w:rPr>
        <w:t>2、辦理新生報到。</w:t>
      </w:r>
      <w:bookmarkStart w:id="3" w:name="_GoBack"/>
      <w:bookmarkEnd w:id="3"/>
    </w:p>
    <w:p w14:paraId="3918A0D4" w14:textId="77777777" w:rsidR="00DB465F" w:rsidRPr="00952743" w:rsidRDefault="00DB465F" w:rsidP="00DB465F">
      <w:pPr>
        <w:spacing w:line="320" w:lineRule="exact"/>
        <w:ind w:leftChars="400" w:left="1320" w:hangingChars="150" w:hanging="360"/>
        <w:rPr>
          <w:rFonts w:ascii="標楷體" w:eastAsia="標楷體" w:hAnsi="標楷體"/>
        </w:rPr>
      </w:pPr>
      <w:r w:rsidRPr="007079F2">
        <w:rPr>
          <w:rFonts w:ascii="標楷體" w:eastAsia="標楷體" w:hAnsi="標楷體" w:hint="eastAsia"/>
        </w:rPr>
        <w:t>3、</w:t>
      </w:r>
      <w:r w:rsidRPr="000B5193">
        <w:rPr>
          <w:rFonts w:ascii="標楷體" w:eastAsia="標楷體" w:hAnsi="標楷體" w:hint="eastAsia"/>
        </w:rPr>
        <w:t>學</w:t>
      </w:r>
      <w:r w:rsidRPr="000B5193">
        <w:rPr>
          <w:rFonts w:ascii="標楷體" w:eastAsia="標楷體" w:hAnsi="標楷體"/>
        </w:rPr>
        <w:t>生智力</w:t>
      </w:r>
      <w:r w:rsidRPr="007079F2">
        <w:rPr>
          <w:rFonts w:ascii="標楷體" w:eastAsia="標楷體" w:hAnsi="標楷體" w:hint="eastAsia"/>
        </w:rPr>
        <w:t>測</w:t>
      </w:r>
      <w:r w:rsidRPr="00952743">
        <w:rPr>
          <w:rFonts w:ascii="標楷體" w:eastAsia="標楷體" w:hAnsi="標楷體" w:hint="eastAsia"/>
        </w:rPr>
        <w:t>驗、學業性向測驗、學習成就測驗或無測驗。</w:t>
      </w:r>
    </w:p>
    <w:p w14:paraId="00DEC2C1" w14:textId="77777777" w:rsidR="00DB465F" w:rsidRPr="00952743" w:rsidRDefault="00DB465F" w:rsidP="00DB465F">
      <w:pPr>
        <w:spacing w:line="320" w:lineRule="exact"/>
        <w:ind w:leftChars="400" w:left="1320" w:hangingChars="150" w:hanging="360"/>
        <w:rPr>
          <w:rFonts w:ascii="標楷體" w:eastAsia="標楷體" w:hAnsi="標楷體"/>
        </w:rPr>
      </w:pPr>
      <w:r w:rsidRPr="00952743">
        <w:rPr>
          <w:rFonts w:ascii="標楷體" w:eastAsia="標楷體" w:hAnsi="標楷體" w:hint="eastAsia"/>
        </w:rPr>
        <w:t>4、依測驗成績高低順序以S型排列，或採電腦亂數方式為依據，分配就讀班級。</w:t>
      </w:r>
    </w:p>
    <w:p w14:paraId="7CE22281" w14:textId="77777777" w:rsidR="00DB465F" w:rsidRPr="006D0A8E" w:rsidRDefault="00DB465F" w:rsidP="00DB465F">
      <w:pPr>
        <w:spacing w:line="320" w:lineRule="exact"/>
        <w:ind w:leftChars="400" w:left="1320" w:hangingChars="150" w:hanging="360"/>
        <w:rPr>
          <w:rFonts w:ascii="標楷體" w:eastAsia="標楷體" w:hAnsi="標楷體"/>
        </w:rPr>
      </w:pPr>
      <w:r w:rsidRPr="006D0A8E">
        <w:rPr>
          <w:rFonts w:ascii="標楷體" w:eastAsia="標楷體" w:hAnsi="標楷體" w:hint="eastAsia"/>
        </w:rPr>
        <w:t>5、公開辦理新生導師抽籤作業。</w:t>
      </w:r>
    </w:p>
    <w:p w14:paraId="0A529824" w14:textId="77777777" w:rsidR="00DB465F" w:rsidRPr="006D0A8E" w:rsidRDefault="00DB465F" w:rsidP="00DB465F">
      <w:pPr>
        <w:spacing w:line="320" w:lineRule="exact"/>
        <w:ind w:leftChars="400" w:left="1320" w:hangingChars="150" w:hanging="360"/>
        <w:rPr>
          <w:rFonts w:ascii="標楷體" w:eastAsia="標楷體" w:hAnsi="標楷體"/>
        </w:rPr>
      </w:pPr>
      <w:r w:rsidRPr="006D0A8E">
        <w:rPr>
          <w:rFonts w:ascii="標楷體" w:eastAsia="標楷體" w:hAnsi="標楷體" w:hint="eastAsia"/>
        </w:rPr>
        <w:t>6、編班名冊及導師編派結果公告15日以上。</w:t>
      </w:r>
    </w:p>
    <w:p w14:paraId="1DA3640A" w14:textId="77777777" w:rsidR="00DB465F" w:rsidRPr="006D0A8E" w:rsidRDefault="00DB465F" w:rsidP="00DB465F">
      <w:pPr>
        <w:spacing w:line="320" w:lineRule="exact"/>
        <w:ind w:leftChars="400" w:left="1320" w:hangingChars="150" w:hanging="360"/>
        <w:rPr>
          <w:rFonts w:ascii="標楷體" w:eastAsia="標楷體" w:hAnsi="標楷體"/>
        </w:rPr>
      </w:pPr>
      <w:r w:rsidRPr="006D0A8E">
        <w:rPr>
          <w:rFonts w:ascii="標楷體" w:eastAsia="標楷體" w:hAnsi="標楷體" w:hint="eastAsia"/>
        </w:rPr>
        <w:t>7、補報到學生</w:t>
      </w:r>
      <w:r>
        <w:rPr>
          <w:rFonts w:ascii="標楷體" w:eastAsia="標楷體" w:hAnsi="標楷體" w:hint="eastAsia"/>
        </w:rPr>
        <w:t>於</w:t>
      </w:r>
      <w:r>
        <w:rPr>
          <w:rFonts w:ascii="標楷體" w:eastAsia="標楷體" w:hAnsi="標楷體"/>
        </w:rPr>
        <w:t>新生訓練前，</w:t>
      </w:r>
      <w:r w:rsidRPr="006D0A8E">
        <w:rPr>
          <w:rFonts w:ascii="標楷體" w:eastAsia="標楷體" w:hAnsi="標楷體" w:hint="eastAsia"/>
        </w:rPr>
        <w:t>公開抽籤編入人數較少之班級。</w:t>
      </w:r>
    </w:p>
    <w:p w14:paraId="204187A3" w14:textId="77777777" w:rsidR="00DB465F" w:rsidRPr="006D0A8E" w:rsidRDefault="00DB465F" w:rsidP="00DB465F">
      <w:pPr>
        <w:spacing w:line="320" w:lineRule="exact"/>
        <w:ind w:leftChars="400" w:left="1320" w:hangingChars="150" w:hanging="360"/>
        <w:rPr>
          <w:rFonts w:ascii="標楷體" w:eastAsia="標楷體" w:hAnsi="標楷體"/>
        </w:rPr>
      </w:pPr>
      <w:r w:rsidRPr="006D0A8E">
        <w:rPr>
          <w:rFonts w:ascii="標楷體" w:eastAsia="標楷體" w:hAnsi="標楷體" w:hint="eastAsia"/>
        </w:rPr>
        <w:t>8、開學後一週內仍未報到及</w:t>
      </w:r>
      <w:r>
        <w:rPr>
          <w:rFonts w:ascii="標楷體" w:eastAsia="標楷體" w:hAnsi="標楷體" w:hint="eastAsia"/>
        </w:rPr>
        <w:t>就學</w:t>
      </w:r>
      <w:r w:rsidRPr="006D0A8E">
        <w:rPr>
          <w:rFonts w:ascii="標楷體" w:eastAsia="標楷體" w:hAnsi="標楷體" w:hint="eastAsia"/>
        </w:rPr>
        <w:t>，亦未告知去向者，依中輟生相關規定辦理。</w:t>
      </w:r>
    </w:p>
    <w:p w14:paraId="0CFD2DF1" w14:textId="77777777" w:rsidR="00DB465F" w:rsidRPr="006D0A8E" w:rsidRDefault="00DB465F" w:rsidP="00DB465F">
      <w:pPr>
        <w:spacing w:line="320" w:lineRule="exact"/>
        <w:ind w:left="991" w:hangingChars="413" w:hanging="991"/>
        <w:rPr>
          <w:rFonts w:ascii="標楷體" w:eastAsia="標楷體" w:hAnsi="標楷體"/>
        </w:rPr>
      </w:pPr>
      <w:r w:rsidRPr="006D0A8E">
        <w:rPr>
          <w:rFonts w:ascii="標楷體" w:eastAsia="標楷體" w:hAnsi="標楷體" w:hint="eastAsia"/>
        </w:rPr>
        <w:t xml:space="preserve">    </w:t>
      </w:r>
      <w:r>
        <w:rPr>
          <w:rFonts w:ascii="標楷體" w:eastAsia="標楷體" w:hAnsi="標楷體" w:hint="eastAsia"/>
        </w:rPr>
        <w:t>五</w:t>
      </w:r>
      <w:r w:rsidRPr="006D0A8E">
        <w:rPr>
          <w:rFonts w:ascii="標楷體" w:eastAsia="標楷體" w:hAnsi="標楷體" w:hint="eastAsia"/>
        </w:rPr>
        <w:t>、</w:t>
      </w:r>
      <w:r>
        <w:rPr>
          <w:rFonts w:ascii="標楷體" w:eastAsia="標楷體" w:hAnsi="標楷體" w:hint="eastAsia"/>
          <w:color w:val="000000"/>
        </w:rPr>
        <w:t>轉學</w:t>
      </w:r>
      <w:r>
        <w:rPr>
          <w:rFonts w:ascii="標楷體" w:eastAsia="標楷體" w:hAnsi="標楷體"/>
          <w:color w:val="000000"/>
        </w:rPr>
        <w:t>生以公開</w:t>
      </w:r>
      <w:r>
        <w:rPr>
          <w:rFonts w:ascii="標楷體" w:eastAsia="標楷體" w:hAnsi="標楷體" w:hint="eastAsia"/>
          <w:color w:val="000000"/>
        </w:rPr>
        <w:t>抽籤</w:t>
      </w:r>
      <w:r>
        <w:rPr>
          <w:rFonts w:ascii="標楷體" w:eastAsia="標楷體" w:hAnsi="標楷體"/>
          <w:color w:val="000000"/>
        </w:rPr>
        <w:t>方式編入學生數較少</w:t>
      </w:r>
      <w:r>
        <w:rPr>
          <w:rFonts w:ascii="標楷體" w:eastAsia="標楷體" w:hAnsi="標楷體" w:hint="eastAsia"/>
          <w:color w:val="000000"/>
        </w:rPr>
        <w:t>(含酌減)且</w:t>
      </w:r>
      <w:r>
        <w:rPr>
          <w:rFonts w:ascii="標楷體" w:eastAsia="標楷體" w:hAnsi="標楷體"/>
          <w:color w:val="000000"/>
        </w:rPr>
        <w:t>同</w:t>
      </w:r>
      <w:r>
        <w:rPr>
          <w:rFonts w:ascii="標楷體" w:eastAsia="標楷體" w:hAnsi="標楷體" w:hint="eastAsia"/>
          <w:color w:val="000000"/>
        </w:rPr>
        <w:t>性別人</w:t>
      </w:r>
      <w:r>
        <w:rPr>
          <w:rFonts w:ascii="標楷體" w:eastAsia="標楷體" w:hAnsi="標楷體"/>
          <w:color w:val="000000"/>
        </w:rPr>
        <w:t>數</w:t>
      </w:r>
      <w:r>
        <w:rPr>
          <w:rFonts w:ascii="標楷體" w:eastAsia="標楷體" w:hAnsi="標楷體" w:hint="eastAsia"/>
          <w:color w:val="000000"/>
        </w:rPr>
        <w:t>較少之</w:t>
      </w:r>
      <w:r>
        <w:rPr>
          <w:rFonts w:ascii="標楷體" w:eastAsia="標楷體" w:hAnsi="標楷體"/>
          <w:color w:val="000000"/>
        </w:rPr>
        <w:t>班級</w:t>
      </w:r>
      <w:r>
        <w:rPr>
          <w:rFonts w:ascii="標楷體" w:eastAsia="標楷體" w:hAnsi="標楷體" w:hint="eastAsia"/>
          <w:color w:val="000000"/>
        </w:rPr>
        <w:t>，安置生每班以一人次</w:t>
      </w:r>
      <w:r>
        <w:rPr>
          <w:rFonts w:ascii="標楷體" w:eastAsia="標楷體" w:hAnsi="標楷體"/>
          <w:color w:val="000000"/>
        </w:rPr>
        <w:t>為原則</w:t>
      </w:r>
      <w:r w:rsidRPr="001B0EF7">
        <w:rPr>
          <w:rFonts w:ascii="標楷體" w:eastAsia="標楷體" w:hAnsi="標楷體" w:hint="eastAsia"/>
          <w:color w:val="000000"/>
        </w:rPr>
        <w:t>。</w:t>
      </w:r>
    </w:p>
    <w:p w14:paraId="67D83317" w14:textId="77777777" w:rsidR="00DB465F" w:rsidRPr="006D0A8E" w:rsidRDefault="00DB465F" w:rsidP="00DB465F">
      <w:pPr>
        <w:spacing w:line="320" w:lineRule="exact"/>
        <w:rPr>
          <w:rFonts w:ascii="標楷體" w:eastAsia="標楷體" w:hAnsi="標楷體"/>
        </w:rPr>
      </w:pPr>
      <w:r w:rsidRPr="006D0A8E">
        <w:rPr>
          <w:rFonts w:ascii="標楷體" w:eastAsia="標楷體" w:hAnsi="標楷體" w:hint="eastAsia"/>
        </w:rPr>
        <w:t>伍、附則：</w:t>
      </w:r>
    </w:p>
    <w:p w14:paraId="6C2CF090" w14:textId="77777777" w:rsidR="00DB465F" w:rsidRPr="006D0A8E" w:rsidRDefault="00DB465F" w:rsidP="00DB465F">
      <w:pPr>
        <w:spacing w:line="320" w:lineRule="exact"/>
        <w:ind w:leftChars="200" w:left="960" w:hangingChars="200" w:hanging="480"/>
        <w:rPr>
          <w:rFonts w:ascii="標楷體" w:eastAsia="標楷體" w:hAnsi="標楷體"/>
        </w:rPr>
      </w:pPr>
      <w:r w:rsidRPr="006D0A8E">
        <w:rPr>
          <w:rFonts w:ascii="標楷體" w:eastAsia="標楷體" w:hAnsi="標楷體" w:hint="eastAsia"/>
        </w:rPr>
        <w:t>一、本實施要點利用各種會議或集會加強宣導；如校務會議、家長會、班親會及相關管道，宣導規定、溝通觀念與爭取支持。</w:t>
      </w:r>
    </w:p>
    <w:p w14:paraId="1315C425" w14:textId="77777777" w:rsidR="00DB465F" w:rsidRPr="006D0A8E" w:rsidRDefault="00DB465F" w:rsidP="00DB465F">
      <w:pPr>
        <w:spacing w:line="320" w:lineRule="exact"/>
        <w:ind w:firstLineChars="200" w:firstLine="480"/>
        <w:rPr>
          <w:rFonts w:ascii="標楷體" w:eastAsia="標楷體" w:hAnsi="標楷體"/>
        </w:rPr>
      </w:pPr>
      <w:r w:rsidRPr="006D0A8E">
        <w:rPr>
          <w:rFonts w:ascii="標楷體" w:eastAsia="標楷體" w:hAnsi="標楷體" w:hint="eastAsia"/>
        </w:rPr>
        <w:t>二、新生編班過程之原始資料，教務處應妥為保存至少三年，以昭公信。</w:t>
      </w:r>
    </w:p>
    <w:p w14:paraId="45126E6C" w14:textId="77777777" w:rsidR="00DB465F" w:rsidRPr="006D0A8E" w:rsidRDefault="00DB465F" w:rsidP="00DB465F">
      <w:pPr>
        <w:spacing w:line="320" w:lineRule="exact"/>
        <w:ind w:leftChars="200" w:left="991" w:hangingChars="213" w:hanging="511"/>
        <w:rPr>
          <w:rFonts w:ascii="標楷體" w:eastAsia="標楷體" w:hAnsi="標楷體"/>
        </w:rPr>
      </w:pPr>
      <w:r>
        <w:rPr>
          <w:rFonts w:ascii="標楷體" w:eastAsia="標楷體" w:hAnsi="標楷體" w:hint="eastAsia"/>
        </w:rPr>
        <w:lastRenderedPageBreak/>
        <w:t>三、其餘相關要點，依「桃園市國民中小學執行常態編班暨</w:t>
      </w:r>
      <w:r w:rsidRPr="006D0A8E">
        <w:rPr>
          <w:rFonts w:ascii="標楷體" w:eastAsia="標楷體" w:hAnsi="標楷體" w:hint="eastAsia"/>
        </w:rPr>
        <w:t>分組學習標準作業內容」辦理。</w:t>
      </w:r>
    </w:p>
    <w:p w14:paraId="629A6EB7" w14:textId="0E7E6F1D" w:rsidR="00F863D5" w:rsidRDefault="00DB465F" w:rsidP="00DC3E00">
      <w:pPr>
        <w:spacing w:line="320" w:lineRule="exact"/>
        <w:ind w:left="425" w:hangingChars="177" w:hanging="425"/>
        <w:rPr>
          <w:rFonts w:ascii="標楷體" w:eastAsia="標楷體" w:hAnsi="標楷體"/>
        </w:rPr>
      </w:pPr>
      <w:r w:rsidRPr="006D0A8E">
        <w:rPr>
          <w:rFonts w:ascii="標楷體" w:eastAsia="標楷體" w:hAnsi="標楷體" w:hint="eastAsia"/>
        </w:rPr>
        <w:t>陸、本實施要點經本校常態編班委員會議決議並經校務會議通過後實施，修正時亦同。</w:t>
      </w:r>
    </w:p>
    <w:p w14:paraId="237965FB" w14:textId="3CC52BEA" w:rsidR="00DD0A38" w:rsidRDefault="00DD0A38" w:rsidP="00DC3E00">
      <w:pPr>
        <w:spacing w:line="320" w:lineRule="exact"/>
        <w:ind w:left="425" w:hangingChars="177" w:hanging="425"/>
        <w:rPr>
          <w:rFonts w:ascii="標楷體" w:eastAsia="標楷體" w:hAnsi="標楷體"/>
        </w:rPr>
      </w:pPr>
    </w:p>
    <w:p w14:paraId="733273F7" w14:textId="77777777" w:rsidR="00DD0A38" w:rsidRPr="00DD0A38" w:rsidRDefault="00DD0A38" w:rsidP="00DC3E00">
      <w:pPr>
        <w:spacing w:line="320" w:lineRule="exact"/>
        <w:ind w:left="496" w:hangingChars="177" w:hanging="496"/>
        <w:rPr>
          <w:rFonts w:ascii="標楷體" w:eastAsia="標楷體" w:hAnsi="標楷體"/>
          <w:b/>
          <w:sz w:val="28"/>
          <w:szCs w:val="28"/>
        </w:rPr>
      </w:pPr>
    </w:p>
    <w:p w14:paraId="711C7F3A" w14:textId="6BAABBB1" w:rsidR="001F404E" w:rsidRDefault="001F404E" w:rsidP="00D103C6">
      <w:pPr>
        <w:snapToGrid w:val="0"/>
        <w:spacing w:line="276" w:lineRule="auto"/>
        <w:ind w:leftChars="-128" w:left="612" w:hangingChars="328" w:hanging="919"/>
        <w:rPr>
          <w:rFonts w:ascii="標楷體" w:eastAsia="標楷體" w:hAnsi="標楷體"/>
          <w:b/>
          <w:sz w:val="28"/>
          <w:szCs w:val="28"/>
        </w:rPr>
      </w:pPr>
    </w:p>
    <w:p w14:paraId="0FEF5A28" w14:textId="6294FB58" w:rsidR="009504C8" w:rsidRDefault="009504C8" w:rsidP="00D103C6">
      <w:pPr>
        <w:snapToGrid w:val="0"/>
        <w:spacing w:line="276" w:lineRule="auto"/>
        <w:ind w:leftChars="-128" w:left="612" w:hangingChars="328" w:hanging="919"/>
        <w:rPr>
          <w:rFonts w:ascii="標楷體" w:eastAsia="標楷體" w:hAnsi="標楷體"/>
          <w:b/>
          <w:sz w:val="28"/>
          <w:szCs w:val="28"/>
        </w:rPr>
      </w:pPr>
    </w:p>
    <w:p w14:paraId="087B3956" w14:textId="289A3856" w:rsidR="009504C8" w:rsidRDefault="009504C8" w:rsidP="00D103C6">
      <w:pPr>
        <w:snapToGrid w:val="0"/>
        <w:spacing w:line="276" w:lineRule="auto"/>
        <w:ind w:leftChars="-128" w:left="612" w:hangingChars="328" w:hanging="919"/>
        <w:rPr>
          <w:rFonts w:ascii="標楷體" w:eastAsia="標楷體" w:hAnsi="標楷體"/>
          <w:b/>
          <w:sz w:val="28"/>
          <w:szCs w:val="28"/>
        </w:rPr>
      </w:pPr>
    </w:p>
    <w:p w14:paraId="3F700B44" w14:textId="522CEDE7" w:rsidR="009504C8" w:rsidRDefault="009504C8" w:rsidP="00D103C6">
      <w:pPr>
        <w:snapToGrid w:val="0"/>
        <w:spacing w:line="276" w:lineRule="auto"/>
        <w:ind w:leftChars="-128" w:left="612" w:hangingChars="328" w:hanging="919"/>
        <w:rPr>
          <w:rFonts w:ascii="標楷體" w:eastAsia="標楷體" w:hAnsi="標楷體"/>
          <w:b/>
          <w:sz w:val="28"/>
          <w:szCs w:val="28"/>
        </w:rPr>
      </w:pPr>
    </w:p>
    <w:p w14:paraId="20AF9FAC" w14:textId="0A2DD0EC" w:rsidR="009504C8" w:rsidRDefault="009504C8" w:rsidP="00D103C6">
      <w:pPr>
        <w:snapToGrid w:val="0"/>
        <w:spacing w:line="276" w:lineRule="auto"/>
        <w:ind w:leftChars="-128" w:left="612" w:hangingChars="328" w:hanging="919"/>
        <w:rPr>
          <w:rFonts w:ascii="標楷體" w:eastAsia="標楷體" w:hAnsi="標楷體"/>
          <w:b/>
          <w:sz w:val="28"/>
          <w:szCs w:val="28"/>
        </w:rPr>
      </w:pPr>
    </w:p>
    <w:p w14:paraId="1AB49839" w14:textId="1BC577C8" w:rsidR="009504C8" w:rsidRDefault="009504C8" w:rsidP="00D103C6">
      <w:pPr>
        <w:snapToGrid w:val="0"/>
        <w:spacing w:line="276" w:lineRule="auto"/>
        <w:ind w:leftChars="-128" w:left="612" w:hangingChars="328" w:hanging="919"/>
        <w:rPr>
          <w:rFonts w:ascii="標楷體" w:eastAsia="標楷體" w:hAnsi="標楷體"/>
          <w:b/>
          <w:sz w:val="28"/>
          <w:szCs w:val="28"/>
        </w:rPr>
      </w:pPr>
    </w:p>
    <w:p w14:paraId="01910748" w14:textId="0D1CF679" w:rsidR="009504C8" w:rsidRDefault="009504C8" w:rsidP="00D103C6">
      <w:pPr>
        <w:snapToGrid w:val="0"/>
        <w:spacing w:line="276" w:lineRule="auto"/>
        <w:ind w:leftChars="-128" w:left="612" w:hangingChars="328" w:hanging="919"/>
        <w:rPr>
          <w:rFonts w:ascii="標楷體" w:eastAsia="標楷體" w:hAnsi="標楷體"/>
          <w:b/>
          <w:sz w:val="28"/>
          <w:szCs w:val="28"/>
        </w:rPr>
      </w:pPr>
    </w:p>
    <w:p w14:paraId="2B283D06" w14:textId="10ECFE69" w:rsidR="009504C8" w:rsidRDefault="009504C8" w:rsidP="00D103C6">
      <w:pPr>
        <w:snapToGrid w:val="0"/>
        <w:spacing w:line="276" w:lineRule="auto"/>
        <w:ind w:leftChars="-128" w:left="612" w:hangingChars="328" w:hanging="919"/>
        <w:rPr>
          <w:rFonts w:ascii="標楷體" w:eastAsia="標楷體" w:hAnsi="標楷體"/>
          <w:b/>
          <w:sz w:val="28"/>
          <w:szCs w:val="28"/>
        </w:rPr>
      </w:pPr>
    </w:p>
    <w:p w14:paraId="6EE8B205" w14:textId="620DE488" w:rsidR="009504C8" w:rsidRDefault="009504C8" w:rsidP="00D103C6">
      <w:pPr>
        <w:snapToGrid w:val="0"/>
        <w:spacing w:line="276" w:lineRule="auto"/>
        <w:ind w:leftChars="-128" w:left="612" w:hangingChars="328" w:hanging="919"/>
        <w:rPr>
          <w:rFonts w:ascii="標楷體" w:eastAsia="標楷體" w:hAnsi="標楷體"/>
          <w:b/>
          <w:sz w:val="28"/>
          <w:szCs w:val="28"/>
        </w:rPr>
      </w:pPr>
    </w:p>
    <w:p w14:paraId="4A050DE5" w14:textId="184E1AB1" w:rsidR="009504C8" w:rsidRDefault="009504C8" w:rsidP="00D103C6">
      <w:pPr>
        <w:snapToGrid w:val="0"/>
        <w:spacing w:line="276" w:lineRule="auto"/>
        <w:ind w:leftChars="-128" w:left="612" w:hangingChars="328" w:hanging="919"/>
        <w:rPr>
          <w:rFonts w:ascii="標楷體" w:eastAsia="標楷體" w:hAnsi="標楷體"/>
          <w:b/>
          <w:sz w:val="28"/>
          <w:szCs w:val="28"/>
        </w:rPr>
      </w:pPr>
    </w:p>
    <w:p w14:paraId="0762B0BA" w14:textId="125CD98F" w:rsidR="009504C8" w:rsidRDefault="009504C8" w:rsidP="00D103C6">
      <w:pPr>
        <w:snapToGrid w:val="0"/>
        <w:spacing w:line="276" w:lineRule="auto"/>
        <w:ind w:leftChars="-128" w:left="612" w:hangingChars="328" w:hanging="919"/>
        <w:rPr>
          <w:rFonts w:ascii="標楷體" w:eastAsia="標楷體" w:hAnsi="標楷體"/>
          <w:b/>
          <w:sz w:val="28"/>
          <w:szCs w:val="28"/>
        </w:rPr>
      </w:pPr>
    </w:p>
    <w:p w14:paraId="0F12F35B" w14:textId="00946C3F" w:rsidR="009504C8" w:rsidRDefault="009504C8" w:rsidP="00D103C6">
      <w:pPr>
        <w:snapToGrid w:val="0"/>
        <w:spacing w:line="276" w:lineRule="auto"/>
        <w:ind w:leftChars="-128" w:left="612" w:hangingChars="328" w:hanging="919"/>
        <w:rPr>
          <w:rFonts w:ascii="標楷體" w:eastAsia="標楷體" w:hAnsi="標楷體"/>
          <w:b/>
          <w:sz w:val="28"/>
          <w:szCs w:val="28"/>
        </w:rPr>
      </w:pPr>
    </w:p>
    <w:p w14:paraId="59094EAE" w14:textId="6345438B" w:rsidR="009504C8" w:rsidRDefault="009504C8" w:rsidP="00D103C6">
      <w:pPr>
        <w:snapToGrid w:val="0"/>
        <w:spacing w:line="276" w:lineRule="auto"/>
        <w:ind w:leftChars="-128" w:left="612" w:hangingChars="328" w:hanging="919"/>
        <w:rPr>
          <w:rFonts w:ascii="標楷體" w:eastAsia="標楷體" w:hAnsi="標楷體"/>
          <w:b/>
          <w:sz w:val="28"/>
          <w:szCs w:val="28"/>
        </w:rPr>
      </w:pPr>
    </w:p>
    <w:p w14:paraId="733D0F99" w14:textId="303C0D99" w:rsidR="009504C8" w:rsidRDefault="009504C8" w:rsidP="00D103C6">
      <w:pPr>
        <w:snapToGrid w:val="0"/>
        <w:spacing w:line="276" w:lineRule="auto"/>
        <w:ind w:leftChars="-128" w:left="612" w:hangingChars="328" w:hanging="919"/>
        <w:rPr>
          <w:rFonts w:ascii="標楷體" w:eastAsia="標楷體" w:hAnsi="標楷體"/>
          <w:b/>
          <w:sz w:val="28"/>
          <w:szCs w:val="28"/>
        </w:rPr>
      </w:pPr>
    </w:p>
    <w:p w14:paraId="0AE2788A" w14:textId="3F1341E8" w:rsidR="009504C8" w:rsidRDefault="009504C8" w:rsidP="00D103C6">
      <w:pPr>
        <w:snapToGrid w:val="0"/>
        <w:spacing w:line="276" w:lineRule="auto"/>
        <w:ind w:leftChars="-128" w:left="612" w:hangingChars="328" w:hanging="919"/>
        <w:rPr>
          <w:rFonts w:ascii="標楷體" w:eastAsia="標楷體" w:hAnsi="標楷體"/>
          <w:b/>
          <w:sz w:val="28"/>
          <w:szCs w:val="28"/>
        </w:rPr>
      </w:pPr>
    </w:p>
    <w:p w14:paraId="60D4332D" w14:textId="2F95186D" w:rsidR="009504C8" w:rsidRDefault="009504C8" w:rsidP="00D103C6">
      <w:pPr>
        <w:snapToGrid w:val="0"/>
        <w:spacing w:line="276" w:lineRule="auto"/>
        <w:ind w:leftChars="-128" w:left="612" w:hangingChars="328" w:hanging="919"/>
        <w:rPr>
          <w:rFonts w:ascii="標楷體" w:eastAsia="標楷體" w:hAnsi="標楷體"/>
          <w:b/>
          <w:sz w:val="28"/>
          <w:szCs w:val="28"/>
        </w:rPr>
      </w:pPr>
    </w:p>
    <w:p w14:paraId="05D6D190" w14:textId="41E25480" w:rsidR="009504C8" w:rsidRDefault="009504C8" w:rsidP="00D103C6">
      <w:pPr>
        <w:snapToGrid w:val="0"/>
        <w:spacing w:line="276" w:lineRule="auto"/>
        <w:ind w:leftChars="-128" w:left="612" w:hangingChars="328" w:hanging="919"/>
        <w:rPr>
          <w:rFonts w:ascii="標楷體" w:eastAsia="標楷體" w:hAnsi="標楷體"/>
          <w:b/>
          <w:sz w:val="28"/>
          <w:szCs w:val="28"/>
        </w:rPr>
      </w:pPr>
    </w:p>
    <w:p w14:paraId="22D09CFA" w14:textId="289CE851" w:rsidR="009504C8" w:rsidRDefault="009504C8" w:rsidP="00D103C6">
      <w:pPr>
        <w:snapToGrid w:val="0"/>
        <w:spacing w:line="276" w:lineRule="auto"/>
        <w:ind w:leftChars="-128" w:left="612" w:hangingChars="328" w:hanging="919"/>
        <w:rPr>
          <w:rFonts w:ascii="標楷體" w:eastAsia="標楷體" w:hAnsi="標楷體"/>
          <w:b/>
          <w:sz w:val="28"/>
          <w:szCs w:val="28"/>
        </w:rPr>
      </w:pPr>
    </w:p>
    <w:p w14:paraId="26892280" w14:textId="6DE22889" w:rsidR="009504C8" w:rsidRDefault="009504C8" w:rsidP="00D103C6">
      <w:pPr>
        <w:snapToGrid w:val="0"/>
        <w:spacing w:line="276" w:lineRule="auto"/>
        <w:ind w:leftChars="-128" w:left="612" w:hangingChars="328" w:hanging="919"/>
        <w:rPr>
          <w:rFonts w:ascii="標楷體" w:eastAsia="標楷體" w:hAnsi="標楷體"/>
          <w:b/>
          <w:sz w:val="28"/>
          <w:szCs w:val="28"/>
        </w:rPr>
      </w:pPr>
    </w:p>
    <w:p w14:paraId="183A1226" w14:textId="4BCCF1B6" w:rsidR="009504C8" w:rsidRDefault="009504C8" w:rsidP="00D103C6">
      <w:pPr>
        <w:snapToGrid w:val="0"/>
        <w:spacing w:line="276" w:lineRule="auto"/>
        <w:ind w:leftChars="-128" w:left="612" w:hangingChars="328" w:hanging="919"/>
        <w:rPr>
          <w:rFonts w:ascii="標楷體" w:eastAsia="標楷體" w:hAnsi="標楷體"/>
          <w:b/>
          <w:sz w:val="28"/>
          <w:szCs w:val="28"/>
        </w:rPr>
      </w:pPr>
    </w:p>
    <w:p w14:paraId="1061A94A" w14:textId="1543FB10" w:rsidR="009504C8" w:rsidRDefault="009504C8" w:rsidP="00D103C6">
      <w:pPr>
        <w:snapToGrid w:val="0"/>
        <w:spacing w:line="276" w:lineRule="auto"/>
        <w:ind w:leftChars="-128" w:left="612" w:hangingChars="328" w:hanging="919"/>
        <w:rPr>
          <w:rFonts w:ascii="標楷體" w:eastAsia="標楷體" w:hAnsi="標楷體"/>
          <w:b/>
          <w:sz w:val="28"/>
          <w:szCs w:val="28"/>
        </w:rPr>
      </w:pPr>
    </w:p>
    <w:p w14:paraId="6C035121" w14:textId="32A2D0E8" w:rsidR="009504C8" w:rsidRDefault="009504C8" w:rsidP="00D103C6">
      <w:pPr>
        <w:snapToGrid w:val="0"/>
        <w:spacing w:line="276" w:lineRule="auto"/>
        <w:ind w:leftChars="-128" w:left="612" w:hangingChars="328" w:hanging="919"/>
        <w:rPr>
          <w:rFonts w:ascii="標楷體" w:eastAsia="標楷體" w:hAnsi="標楷體"/>
          <w:b/>
          <w:sz w:val="28"/>
          <w:szCs w:val="28"/>
        </w:rPr>
      </w:pPr>
    </w:p>
    <w:p w14:paraId="2B3535EA" w14:textId="65585341" w:rsidR="009504C8" w:rsidRDefault="009504C8" w:rsidP="00D103C6">
      <w:pPr>
        <w:snapToGrid w:val="0"/>
        <w:spacing w:line="276" w:lineRule="auto"/>
        <w:ind w:leftChars="-128" w:left="612" w:hangingChars="328" w:hanging="919"/>
        <w:rPr>
          <w:rFonts w:ascii="標楷體" w:eastAsia="標楷體" w:hAnsi="標楷體"/>
          <w:b/>
          <w:sz w:val="28"/>
          <w:szCs w:val="28"/>
        </w:rPr>
      </w:pPr>
    </w:p>
    <w:p w14:paraId="087ECB32" w14:textId="11AA386B" w:rsidR="009504C8" w:rsidRDefault="009504C8" w:rsidP="00D103C6">
      <w:pPr>
        <w:snapToGrid w:val="0"/>
        <w:spacing w:line="276" w:lineRule="auto"/>
        <w:ind w:leftChars="-128" w:left="612" w:hangingChars="328" w:hanging="919"/>
        <w:rPr>
          <w:rFonts w:ascii="標楷體" w:eastAsia="標楷體" w:hAnsi="標楷體"/>
          <w:b/>
          <w:sz w:val="28"/>
          <w:szCs w:val="28"/>
        </w:rPr>
      </w:pPr>
    </w:p>
    <w:p w14:paraId="4A430EE0" w14:textId="59CB8D24" w:rsidR="009504C8" w:rsidRDefault="009504C8" w:rsidP="00D103C6">
      <w:pPr>
        <w:snapToGrid w:val="0"/>
        <w:spacing w:line="276" w:lineRule="auto"/>
        <w:ind w:leftChars="-128" w:left="612" w:hangingChars="328" w:hanging="919"/>
        <w:rPr>
          <w:rFonts w:ascii="標楷體" w:eastAsia="標楷體" w:hAnsi="標楷體"/>
          <w:b/>
          <w:sz w:val="28"/>
          <w:szCs w:val="28"/>
        </w:rPr>
      </w:pPr>
    </w:p>
    <w:p w14:paraId="70F28DF2" w14:textId="647C3E31" w:rsidR="009504C8" w:rsidRDefault="009504C8" w:rsidP="00D103C6">
      <w:pPr>
        <w:snapToGrid w:val="0"/>
        <w:spacing w:line="276" w:lineRule="auto"/>
        <w:ind w:leftChars="-128" w:left="612" w:hangingChars="328" w:hanging="919"/>
        <w:rPr>
          <w:rFonts w:ascii="標楷體" w:eastAsia="標楷體" w:hAnsi="標楷體"/>
          <w:b/>
          <w:sz w:val="28"/>
          <w:szCs w:val="28"/>
        </w:rPr>
      </w:pPr>
    </w:p>
    <w:p w14:paraId="0D6AC308" w14:textId="0C719F64" w:rsidR="009504C8" w:rsidRDefault="009504C8" w:rsidP="00D103C6">
      <w:pPr>
        <w:snapToGrid w:val="0"/>
        <w:spacing w:line="276" w:lineRule="auto"/>
        <w:ind w:leftChars="-128" w:left="612" w:hangingChars="328" w:hanging="919"/>
        <w:rPr>
          <w:rFonts w:ascii="標楷體" w:eastAsia="標楷體" w:hAnsi="標楷體"/>
          <w:b/>
          <w:sz w:val="28"/>
          <w:szCs w:val="28"/>
        </w:rPr>
      </w:pPr>
    </w:p>
    <w:p w14:paraId="7DFC64F0" w14:textId="244CEA3E" w:rsidR="009504C8" w:rsidRDefault="009504C8" w:rsidP="00D103C6">
      <w:pPr>
        <w:snapToGrid w:val="0"/>
        <w:spacing w:line="276" w:lineRule="auto"/>
        <w:ind w:leftChars="-128" w:left="612" w:hangingChars="328" w:hanging="919"/>
        <w:rPr>
          <w:rFonts w:ascii="標楷體" w:eastAsia="標楷體" w:hAnsi="標楷體"/>
          <w:b/>
          <w:sz w:val="28"/>
          <w:szCs w:val="28"/>
        </w:rPr>
      </w:pPr>
    </w:p>
    <w:p w14:paraId="35C31129" w14:textId="099E350C" w:rsidR="009504C8" w:rsidRDefault="009504C8" w:rsidP="00D103C6">
      <w:pPr>
        <w:snapToGrid w:val="0"/>
        <w:spacing w:line="276" w:lineRule="auto"/>
        <w:ind w:leftChars="-128" w:left="612" w:hangingChars="328" w:hanging="919"/>
        <w:rPr>
          <w:rFonts w:ascii="標楷體" w:eastAsia="標楷體" w:hAnsi="標楷體"/>
          <w:b/>
          <w:sz w:val="28"/>
          <w:szCs w:val="28"/>
        </w:rPr>
      </w:pPr>
    </w:p>
    <w:p w14:paraId="1565B7D9" w14:textId="19331715" w:rsidR="009504C8" w:rsidRDefault="009504C8" w:rsidP="00D103C6">
      <w:pPr>
        <w:snapToGrid w:val="0"/>
        <w:spacing w:line="276" w:lineRule="auto"/>
        <w:ind w:leftChars="-128" w:left="612" w:hangingChars="328" w:hanging="919"/>
        <w:rPr>
          <w:rFonts w:ascii="標楷體" w:eastAsia="標楷體" w:hAnsi="標楷體"/>
          <w:b/>
          <w:sz w:val="28"/>
          <w:szCs w:val="28"/>
        </w:rPr>
      </w:pPr>
    </w:p>
    <w:p w14:paraId="58093C7F" w14:textId="1EA6110C" w:rsidR="009504C8" w:rsidRDefault="009504C8" w:rsidP="00D103C6">
      <w:pPr>
        <w:snapToGrid w:val="0"/>
        <w:spacing w:line="276" w:lineRule="auto"/>
        <w:ind w:leftChars="-128" w:left="612" w:hangingChars="328" w:hanging="919"/>
        <w:rPr>
          <w:rFonts w:ascii="標楷體" w:eastAsia="標楷體" w:hAnsi="標楷體"/>
          <w:b/>
          <w:sz w:val="28"/>
          <w:szCs w:val="28"/>
        </w:rPr>
      </w:pPr>
    </w:p>
    <w:p w14:paraId="7D327CED" w14:textId="21779221" w:rsidR="009504C8" w:rsidRPr="00D47CAF" w:rsidRDefault="009504C8" w:rsidP="009504C8">
      <w:pPr>
        <w:rPr>
          <w:rFonts w:ascii="標楷體" w:eastAsia="標楷體" w:hAnsi="標楷體"/>
        </w:rPr>
      </w:pPr>
      <w:r>
        <w:rPr>
          <w:rFonts w:ascii="標楷體" w:eastAsia="標楷體" w:hAnsi="標楷體" w:hint="eastAsia"/>
        </w:rPr>
        <w:lastRenderedPageBreak/>
        <w:t>人事室補充報告</w:t>
      </w:r>
      <w:r w:rsidRPr="00D47CAF">
        <w:rPr>
          <w:rFonts w:ascii="標楷體" w:eastAsia="標楷體" w:hAnsi="標楷體" w:hint="eastAsia"/>
        </w:rPr>
        <w:t>、有關本校11</w:t>
      </w:r>
      <w:r>
        <w:rPr>
          <w:rFonts w:ascii="標楷體" w:eastAsia="標楷體" w:hAnsi="標楷體"/>
        </w:rPr>
        <w:t>4</w:t>
      </w:r>
      <w:r w:rsidRPr="00D47CAF">
        <w:rPr>
          <w:rFonts w:ascii="標楷體" w:eastAsia="標楷體" w:hAnsi="標楷體" w:hint="eastAsia"/>
        </w:rPr>
        <w:t>年公教員工退休調查</w:t>
      </w:r>
      <w:r>
        <w:rPr>
          <w:rFonts w:ascii="標楷體" w:eastAsia="標楷體" w:hAnsi="標楷體" w:hint="eastAsia"/>
        </w:rPr>
        <w:t>(供教育局退休預算編列)</w:t>
      </w:r>
      <w:r w:rsidRPr="00D47CAF">
        <w:rPr>
          <w:rFonts w:ascii="標楷體" w:eastAsia="標楷體" w:hAnsi="標楷體" w:hint="eastAsia"/>
        </w:rPr>
        <w:t>，若符合以下資格且有意願申請，請於</w:t>
      </w:r>
      <w:r>
        <w:rPr>
          <w:rFonts w:ascii="標楷體" w:eastAsia="標楷體" w:hAnsi="標楷體"/>
        </w:rPr>
        <w:t>2</w:t>
      </w:r>
      <w:r w:rsidRPr="00D47CAF">
        <w:rPr>
          <w:rFonts w:ascii="標楷體" w:eastAsia="標楷體" w:hAnsi="標楷體" w:hint="eastAsia"/>
        </w:rPr>
        <w:t>月</w:t>
      </w:r>
      <w:r>
        <w:rPr>
          <w:rFonts w:ascii="標楷體" w:eastAsia="標楷體" w:hAnsi="標楷體"/>
        </w:rPr>
        <w:t>22</w:t>
      </w:r>
      <w:r w:rsidRPr="00D47CAF">
        <w:rPr>
          <w:rFonts w:ascii="標楷體" w:eastAsia="標楷體" w:hAnsi="標楷體" w:hint="eastAsia"/>
        </w:rPr>
        <w:t>日星期</w:t>
      </w:r>
      <w:r>
        <w:rPr>
          <w:rFonts w:ascii="標楷體" w:eastAsia="標楷體" w:hAnsi="標楷體" w:hint="eastAsia"/>
        </w:rPr>
        <w:t>四</w:t>
      </w:r>
      <w:r w:rsidRPr="00D47CAF">
        <w:rPr>
          <w:rFonts w:ascii="標楷體" w:eastAsia="標楷體" w:hAnsi="標楷體" w:hint="eastAsia"/>
        </w:rPr>
        <w:t>下班前告知人事室。</w:t>
      </w:r>
    </w:p>
    <w:p w14:paraId="14EF8CB5" w14:textId="77777777" w:rsidR="009504C8" w:rsidRPr="00D47CAF" w:rsidRDefault="009504C8" w:rsidP="009504C8">
      <w:pPr>
        <w:rPr>
          <w:rFonts w:ascii="標楷體" w:eastAsia="標楷體" w:hAnsi="標楷體"/>
        </w:rPr>
      </w:pPr>
      <w:r w:rsidRPr="00D47CAF">
        <w:rPr>
          <w:rFonts w:ascii="標楷體" w:eastAsia="標楷體" w:hAnsi="標楷體" w:hint="eastAsia"/>
        </w:rPr>
        <w:t>一、符合下列情形之一者，可申請『一次退休』</w:t>
      </w:r>
    </w:p>
    <w:p w14:paraId="44F5B1ED" w14:textId="77777777" w:rsidR="009504C8" w:rsidRPr="00D47CAF" w:rsidRDefault="009504C8" w:rsidP="009504C8">
      <w:pPr>
        <w:rPr>
          <w:rFonts w:ascii="標楷體" w:eastAsia="標楷體" w:hAnsi="標楷體"/>
        </w:rPr>
      </w:pPr>
      <w:r w:rsidRPr="00D47CAF">
        <w:rPr>
          <w:rFonts w:ascii="標楷體" w:eastAsia="標楷體" w:hAnsi="標楷體" w:hint="eastAsia"/>
        </w:rPr>
        <w:t>(一)任職滿5年，年滿6</w:t>
      </w:r>
      <w:r w:rsidRPr="00D47CAF">
        <w:rPr>
          <w:rFonts w:ascii="標楷體" w:eastAsia="標楷體" w:hAnsi="標楷體"/>
        </w:rPr>
        <w:t>0</w:t>
      </w:r>
      <w:r w:rsidRPr="00D47CAF">
        <w:rPr>
          <w:rFonts w:ascii="標楷體" w:eastAsia="標楷體" w:hAnsi="標楷體" w:hint="eastAsia"/>
        </w:rPr>
        <w:t>歲。</w:t>
      </w:r>
    </w:p>
    <w:p w14:paraId="20B7B774" w14:textId="77777777" w:rsidR="009504C8" w:rsidRPr="00D47CAF" w:rsidRDefault="009504C8" w:rsidP="009504C8">
      <w:pPr>
        <w:rPr>
          <w:rFonts w:ascii="標楷體" w:eastAsia="標楷體" w:hAnsi="標楷體"/>
        </w:rPr>
      </w:pPr>
      <w:r w:rsidRPr="00D47CAF">
        <w:rPr>
          <w:rFonts w:ascii="標楷體" w:eastAsia="標楷體" w:hAnsi="標楷體" w:hint="eastAsia"/>
        </w:rPr>
        <w:t>(二)任職滿2</w:t>
      </w:r>
      <w:r w:rsidRPr="00D47CAF">
        <w:rPr>
          <w:rFonts w:ascii="標楷體" w:eastAsia="標楷體" w:hAnsi="標楷體"/>
        </w:rPr>
        <w:t>5</w:t>
      </w:r>
      <w:r w:rsidRPr="00D47CAF">
        <w:rPr>
          <w:rFonts w:ascii="標楷體" w:eastAsia="標楷體" w:hAnsi="標楷體" w:hint="eastAsia"/>
        </w:rPr>
        <w:t>年。</w:t>
      </w:r>
    </w:p>
    <w:p w14:paraId="43059543" w14:textId="77777777" w:rsidR="009504C8" w:rsidRPr="00D47CAF" w:rsidRDefault="009504C8" w:rsidP="009504C8">
      <w:pPr>
        <w:rPr>
          <w:rFonts w:ascii="標楷體" w:eastAsia="標楷體" w:hAnsi="標楷體"/>
        </w:rPr>
      </w:pPr>
    </w:p>
    <w:p w14:paraId="483C070D" w14:textId="77777777" w:rsidR="009504C8" w:rsidRPr="00D47CAF" w:rsidRDefault="009504C8" w:rsidP="009504C8">
      <w:pPr>
        <w:rPr>
          <w:rFonts w:ascii="標楷體" w:eastAsia="標楷體" w:hAnsi="標楷體"/>
        </w:rPr>
      </w:pPr>
      <w:r w:rsidRPr="00D47CAF">
        <w:rPr>
          <w:rFonts w:ascii="標楷體" w:eastAsia="標楷體" w:hAnsi="標楷體" w:hint="eastAsia"/>
        </w:rPr>
        <w:t>二、可申請『月退休』：</w:t>
      </w:r>
    </w:p>
    <w:p w14:paraId="41E76426" w14:textId="77777777" w:rsidR="009504C8" w:rsidRDefault="009504C8" w:rsidP="009504C8">
      <w:pPr>
        <w:rPr>
          <w:rFonts w:ascii="標楷體" w:eastAsia="標楷體" w:hAnsi="標楷體"/>
        </w:rPr>
      </w:pPr>
      <w:r w:rsidRPr="00D47CAF">
        <w:rPr>
          <w:rFonts w:ascii="標楷體" w:eastAsia="標楷體" w:hAnsi="標楷體" w:hint="eastAsia"/>
        </w:rPr>
        <w:t>(一)教師：自願退休人員『年資』與『年齡』(須年滿50歲)，合計法定指標數</w:t>
      </w:r>
      <w:r>
        <w:rPr>
          <w:rFonts w:ascii="標楷體" w:eastAsia="標楷體" w:hAnsi="標楷體" w:hint="eastAsia"/>
        </w:rPr>
        <w:t>1</w:t>
      </w:r>
      <w:r>
        <w:rPr>
          <w:rFonts w:ascii="標楷體" w:eastAsia="標楷體" w:hAnsi="標楷體"/>
        </w:rPr>
        <w:t>14</w:t>
      </w:r>
      <w:r>
        <w:rPr>
          <w:rFonts w:ascii="標楷體" w:eastAsia="標楷體" w:hAnsi="標楷體" w:hint="eastAsia"/>
        </w:rPr>
        <w:t>年</w:t>
      </w:r>
      <w:r w:rsidRPr="00D47CAF">
        <w:rPr>
          <w:rFonts w:ascii="標楷體" w:eastAsia="標楷體" w:hAnsi="標楷體" w:hint="eastAsia"/>
          <w:highlight w:val="yellow"/>
        </w:rPr>
        <w:t>『</w:t>
      </w:r>
      <w:r w:rsidRPr="00D47CAF">
        <w:rPr>
          <w:rFonts w:ascii="標楷體" w:eastAsia="標楷體" w:hAnsi="標楷體"/>
          <w:highlight w:val="yellow"/>
        </w:rPr>
        <w:t>8</w:t>
      </w:r>
      <w:r>
        <w:rPr>
          <w:rFonts w:ascii="標楷體" w:eastAsia="標楷體" w:hAnsi="標楷體"/>
          <w:highlight w:val="yellow"/>
        </w:rPr>
        <w:t>3</w:t>
      </w:r>
      <w:r w:rsidRPr="00D47CAF">
        <w:rPr>
          <w:rFonts w:ascii="標楷體" w:eastAsia="標楷體" w:hAnsi="標楷體" w:hint="eastAsia"/>
          <w:highlight w:val="yellow"/>
        </w:rPr>
        <w:t>』</w:t>
      </w:r>
      <w:r>
        <w:rPr>
          <w:rFonts w:ascii="標楷體" w:eastAsia="標楷體" w:hAnsi="標楷體" w:hint="eastAsia"/>
        </w:rPr>
        <w:t>、1</w:t>
      </w:r>
      <w:r>
        <w:rPr>
          <w:rFonts w:ascii="標楷體" w:eastAsia="標楷體" w:hAnsi="標楷體"/>
        </w:rPr>
        <w:t>15</w:t>
      </w:r>
      <w:r>
        <w:rPr>
          <w:rFonts w:ascii="標楷體" w:eastAsia="標楷體" w:hAnsi="標楷體" w:hint="eastAsia"/>
        </w:rPr>
        <w:t>年『8</w:t>
      </w:r>
      <w:r>
        <w:rPr>
          <w:rFonts w:ascii="標楷體" w:eastAsia="標楷體" w:hAnsi="標楷體"/>
        </w:rPr>
        <w:t>4</w:t>
      </w:r>
      <w:r>
        <w:rPr>
          <w:rFonts w:ascii="標楷體" w:eastAsia="標楷體" w:hAnsi="標楷體" w:hint="eastAsia"/>
        </w:rPr>
        <w:t>』；</w:t>
      </w:r>
    </w:p>
    <w:p w14:paraId="64F9EB41" w14:textId="77777777" w:rsidR="009504C8" w:rsidRPr="00D47CAF" w:rsidRDefault="009504C8" w:rsidP="009504C8">
      <w:pPr>
        <w:rPr>
          <w:rFonts w:ascii="標楷體" w:eastAsia="標楷體" w:hAnsi="標楷體"/>
        </w:rPr>
      </w:pPr>
      <w:r w:rsidRPr="00D14CD2">
        <w:rPr>
          <w:rFonts w:ascii="標楷體" w:eastAsia="標楷體" w:hAnsi="標楷體" w:hint="eastAsia"/>
        </w:rPr>
        <w:t>11</w:t>
      </w:r>
      <w:r>
        <w:rPr>
          <w:rFonts w:ascii="標楷體" w:eastAsia="標楷體" w:hAnsi="標楷體"/>
        </w:rPr>
        <w:t>6</w:t>
      </w:r>
      <w:bookmarkStart w:id="4" w:name="_Hlk156198454"/>
      <w:r w:rsidRPr="00D14CD2">
        <w:rPr>
          <w:rFonts w:ascii="標楷體" w:eastAsia="標楷體" w:hAnsi="標楷體" w:hint="eastAsia"/>
        </w:rPr>
        <w:t>年</w:t>
      </w:r>
      <w:bookmarkEnd w:id="4"/>
      <w:r w:rsidRPr="00D14CD2">
        <w:rPr>
          <w:rFonts w:ascii="標楷體" w:eastAsia="標楷體" w:hAnsi="標楷體" w:hint="eastAsia"/>
        </w:rPr>
        <w:t>1月1日以後退休者，須年滿</w:t>
      </w:r>
      <w:r>
        <w:rPr>
          <w:rFonts w:ascii="標楷體" w:eastAsia="標楷體" w:hAnsi="標楷體"/>
        </w:rPr>
        <w:t>55</w:t>
      </w:r>
      <w:r w:rsidRPr="00D14CD2">
        <w:rPr>
          <w:rFonts w:ascii="標楷體" w:eastAsia="標楷體" w:hAnsi="標楷體" w:hint="eastAsia"/>
        </w:rPr>
        <w:t>歲</w:t>
      </w:r>
      <w:r>
        <w:rPr>
          <w:rFonts w:ascii="標楷體" w:eastAsia="標楷體" w:hAnsi="標楷體" w:hint="eastAsia"/>
        </w:rPr>
        <w:t>，1</w:t>
      </w:r>
      <w:r>
        <w:rPr>
          <w:rFonts w:ascii="標楷體" w:eastAsia="標楷體" w:hAnsi="標楷體"/>
        </w:rPr>
        <w:t>16</w:t>
      </w:r>
      <w:r w:rsidRPr="00D14CD2">
        <w:rPr>
          <w:rFonts w:ascii="標楷體" w:eastAsia="標楷體" w:hAnsi="標楷體" w:hint="eastAsia"/>
        </w:rPr>
        <w:t>年</w:t>
      </w:r>
      <w:r>
        <w:rPr>
          <w:rFonts w:ascii="標楷體" w:eastAsia="標楷體" w:hAnsi="標楷體" w:hint="eastAsia"/>
        </w:rPr>
        <w:t>『8</w:t>
      </w:r>
      <w:r>
        <w:rPr>
          <w:rFonts w:ascii="標楷體" w:eastAsia="標楷體" w:hAnsi="標楷體"/>
        </w:rPr>
        <w:t>5</w:t>
      </w:r>
      <w:r>
        <w:rPr>
          <w:rFonts w:ascii="標楷體" w:eastAsia="標楷體" w:hAnsi="標楷體" w:hint="eastAsia"/>
        </w:rPr>
        <w:t>』、1</w:t>
      </w:r>
      <w:r>
        <w:rPr>
          <w:rFonts w:ascii="標楷體" w:eastAsia="標楷體" w:hAnsi="標楷體"/>
        </w:rPr>
        <w:t>17</w:t>
      </w:r>
      <w:r w:rsidRPr="00D14CD2">
        <w:rPr>
          <w:rFonts w:ascii="標楷體" w:eastAsia="標楷體" w:hAnsi="標楷體" w:hint="eastAsia"/>
        </w:rPr>
        <w:t>年</w:t>
      </w:r>
      <w:r>
        <w:rPr>
          <w:rFonts w:ascii="標楷體" w:eastAsia="標楷體" w:hAnsi="標楷體" w:hint="eastAsia"/>
        </w:rPr>
        <w:t>『8</w:t>
      </w:r>
      <w:r>
        <w:rPr>
          <w:rFonts w:ascii="標楷體" w:eastAsia="標楷體" w:hAnsi="標楷體"/>
        </w:rPr>
        <w:t>6</w:t>
      </w:r>
      <w:r>
        <w:rPr>
          <w:rFonts w:ascii="標楷體" w:eastAsia="標楷體" w:hAnsi="標楷體" w:hint="eastAsia"/>
        </w:rPr>
        <w:t>』、1</w:t>
      </w:r>
      <w:r>
        <w:rPr>
          <w:rFonts w:ascii="標楷體" w:eastAsia="標楷體" w:hAnsi="標楷體"/>
        </w:rPr>
        <w:t>18</w:t>
      </w:r>
      <w:r w:rsidRPr="00D14CD2">
        <w:rPr>
          <w:rFonts w:ascii="標楷體" w:eastAsia="標楷體" w:hAnsi="標楷體" w:hint="eastAsia"/>
        </w:rPr>
        <w:t>年</w:t>
      </w:r>
      <w:r>
        <w:rPr>
          <w:rFonts w:ascii="標楷體" w:eastAsia="標楷體" w:hAnsi="標楷體" w:hint="eastAsia"/>
        </w:rPr>
        <w:t>『8</w:t>
      </w:r>
      <w:r>
        <w:rPr>
          <w:rFonts w:ascii="標楷體" w:eastAsia="標楷體" w:hAnsi="標楷體"/>
        </w:rPr>
        <w:t>7</w:t>
      </w:r>
      <w:r>
        <w:rPr>
          <w:rFonts w:ascii="標楷體" w:eastAsia="標楷體" w:hAnsi="標楷體" w:hint="eastAsia"/>
        </w:rPr>
        <w:t>』、1</w:t>
      </w:r>
      <w:r>
        <w:rPr>
          <w:rFonts w:ascii="標楷體" w:eastAsia="標楷體" w:hAnsi="標楷體"/>
        </w:rPr>
        <w:t>19</w:t>
      </w:r>
      <w:r w:rsidRPr="00D14CD2">
        <w:rPr>
          <w:rFonts w:ascii="標楷體" w:eastAsia="標楷體" w:hAnsi="標楷體" w:hint="eastAsia"/>
        </w:rPr>
        <w:t>年</w:t>
      </w:r>
      <w:r>
        <w:rPr>
          <w:rFonts w:ascii="標楷體" w:eastAsia="標楷體" w:hAnsi="標楷體" w:hint="eastAsia"/>
        </w:rPr>
        <w:t>『8</w:t>
      </w:r>
      <w:r>
        <w:rPr>
          <w:rFonts w:ascii="標楷體" w:eastAsia="標楷體" w:hAnsi="標楷體"/>
        </w:rPr>
        <w:t>8</w:t>
      </w:r>
      <w:r>
        <w:rPr>
          <w:rFonts w:ascii="標楷體" w:eastAsia="標楷體" w:hAnsi="標楷體" w:hint="eastAsia"/>
        </w:rPr>
        <w:t>』、1</w:t>
      </w:r>
      <w:r>
        <w:rPr>
          <w:rFonts w:ascii="標楷體" w:eastAsia="標楷體" w:hAnsi="標楷體"/>
        </w:rPr>
        <w:t>20</w:t>
      </w:r>
      <w:r w:rsidRPr="00D14CD2">
        <w:rPr>
          <w:rFonts w:ascii="標楷體" w:eastAsia="標楷體" w:hAnsi="標楷體" w:hint="eastAsia"/>
        </w:rPr>
        <w:t>年</w:t>
      </w:r>
      <w:r>
        <w:rPr>
          <w:rFonts w:ascii="標楷體" w:eastAsia="標楷體" w:hAnsi="標楷體" w:hint="eastAsia"/>
        </w:rPr>
        <w:t>『8</w:t>
      </w:r>
      <w:r>
        <w:rPr>
          <w:rFonts w:ascii="標楷體" w:eastAsia="標楷體" w:hAnsi="標楷體"/>
        </w:rPr>
        <w:t>9</w:t>
      </w:r>
      <w:r>
        <w:rPr>
          <w:rFonts w:ascii="標楷體" w:eastAsia="標楷體" w:hAnsi="標楷體" w:hint="eastAsia"/>
        </w:rPr>
        <w:t>』、1</w:t>
      </w:r>
      <w:r>
        <w:rPr>
          <w:rFonts w:ascii="標楷體" w:eastAsia="標楷體" w:hAnsi="標楷體"/>
        </w:rPr>
        <w:t>21</w:t>
      </w:r>
      <w:r w:rsidRPr="00D14CD2">
        <w:rPr>
          <w:rFonts w:ascii="標楷體" w:eastAsia="標楷體" w:hAnsi="標楷體" w:hint="eastAsia"/>
        </w:rPr>
        <w:t>年</w:t>
      </w:r>
      <w:r>
        <w:rPr>
          <w:rFonts w:ascii="標楷體" w:eastAsia="標楷體" w:hAnsi="標楷體" w:hint="eastAsia"/>
        </w:rPr>
        <w:t>『9</w:t>
      </w:r>
      <w:r>
        <w:rPr>
          <w:rFonts w:ascii="標楷體" w:eastAsia="標楷體" w:hAnsi="標楷體"/>
        </w:rPr>
        <w:t>0</w:t>
      </w:r>
      <w:r>
        <w:rPr>
          <w:rFonts w:ascii="標楷體" w:eastAsia="標楷體" w:hAnsi="標楷體" w:hint="eastAsia"/>
        </w:rPr>
        <w:t>』</w:t>
      </w:r>
    </w:p>
    <w:p w14:paraId="62C31A91" w14:textId="77777777" w:rsidR="009504C8" w:rsidRPr="00D47CAF" w:rsidRDefault="009504C8" w:rsidP="009504C8">
      <w:pPr>
        <w:rPr>
          <w:rFonts w:ascii="標楷體" w:eastAsia="標楷體" w:hAnsi="標楷體"/>
        </w:rPr>
      </w:pPr>
      <w:r w:rsidRPr="00D47CAF">
        <w:rPr>
          <w:rFonts w:ascii="標楷體" w:eastAsia="標楷體" w:hAnsi="標楷體" w:hint="eastAsia"/>
        </w:rPr>
        <w:t>(二)公務人員：自願退休人員『年資』與『年齡』(須年滿55歲)，合計法定指標數</w:t>
      </w:r>
      <w:r>
        <w:rPr>
          <w:rFonts w:ascii="標楷體" w:eastAsia="標楷體" w:hAnsi="標楷體" w:hint="eastAsia"/>
        </w:rPr>
        <w:t>1</w:t>
      </w:r>
      <w:r>
        <w:rPr>
          <w:rFonts w:ascii="標楷體" w:eastAsia="標楷體" w:hAnsi="標楷體"/>
        </w:rPr>
        <w:t>14</w:t>
      </w:r>
      <w:r>
        <w:rPr>
          <w:rFonts w:ascii="標楷體" w:eastAsia="標楷體" w:hAnsi="標楷體" w:hint="eastAsia"/>
        </w:rPr>
        <w:t>年</w:t>
      </w:r>
      <w:r w:rsidRPr="00D47CAF">
        <w:rPr>
          <w:rFonts w:ascii="標楷體" w:eastAsia="標楷體" w:hAnsi="標楷體" w:hint="eastAsia"/>
          <w:highlight w:val="yellow"/>
        </w:rPr>
        <w:t>『</w:t>
      </w:r>
      <w:r w:rsidRPr="00D47CAF">
        <w:rPr>
          <w:rFonts w:ascii="標楷體" w:eastAsia="標楷體" w:hAnsi="標楷體"/>
          <w:highlight w:val="yellow"/>
        </w:rPr>
        <w:t>8</w:t>
      </w:r>
      <w:r>
        <w:rPr>
          <w:rFonts w:ascii="標楷體" w:eastAsia="標楷體" w:hAnsi="標楷體"/>
          <w:highlight w:val="yellow"/>
        </w:rPr>
        <w:t>9</w:t>
      </w:r>
      <w:r w:rsidRPr="00D47CAF">
        <w:rPr>
          <w:rFonts w:ascii="標楷體" w:eastAsia="標楷體" w:hAnsi="標楷體" w:hint="eastAsia"/>
          <w:highlight w:val="yellow"/>
        </w:rPr>
        <w:t>』</w:t>
      </w:r>
      <w:r w:rsidRPr="00D47CAF">
        <w:rPr>
          <w:rFonts w:ascii="標楷體" w:eastAsia="標楷體" w:hAnsi="標楷體" w:hint="eastAsia"/>
        </w:rPr>
        <w:t>；</w:t>
      </w:r>
      <w:bookmarkStart w:id="5" w:name="_Hlk156198433"/>
      <w:r w:rsidRPr="0064647E">
        <w:rPr>
          <w:rFonts w:ascii="標楷體" w:eastAsia="標楷體" w:hAnsi="標楷體" w:hint="eastAsia"/>
        </w:rPr>
        <w:t>115年1月1日以後退休者，須年滿60歲</w:t>
      </w:r>
      <w:bookmarkEnd w:id="5"/>
      <w:r>
        <w:rPr>
          <w:rFonts w:ascii="標楷體" w:eastAsia="標楷體" w:hAnsi="標楷體" w:hint="eastAsia"/>
        </w:rPr>
        <w:t>，</w:t>
      </w:r>
      <w:r w:rsidRPr="0064647E">
        <w:rPr>
          <w:rFonts w:ascii="標楷體" w:eastAsia="標楷體" w:hAnsi="標楷體" w:hint="eastAsia"/>
        </w:rPr>
        <w:t>合計法定指標數</w:t>
      </w:r>
      <w:r>
        <w:rPr>
          <w:rFonts w:ascii="標楷體" w:eastAsia="標楷體" w:hAnsi="標楷體" w:hint="eastAsia"/>
        </w:rPr>
        <w:t>1</w:t>
      </w:r>
      <w:r>
        <w:rPr>
          <w:rFonts w:ascii="標楷體" w:eastAsia="標楷體" w:hAnsi="標楷體"/>
        </w:rPr>
        <w:t>15</w:t>
      </w:r>
      <w:r w:rsidRPr="00DB02F5">
        <w:rPr>
          <w:rFonts w:ascii="標楷體" w:eastAsia="標楷體" w:hAnsi="標楷體" w:hint="eastAsia"/>
        </w:rPr>
        <w:t>年</w:t>
      </w:r>
      <w:r w:rsidRPr="0064647E">
        <w:rPr>
          <w:rFonts w:ascii="標楷體" w:eastAsia="標楷體" w:hAnsi="標楷體" w:hint="eastAsia"/>
        </w:rPr>
        <w:t>『</w:t>
      </w:r>
      <w:r>
        <w:rPr>
          <w:rFonts w:ascii="標楷體" w:eastAsia="標楷體" w:hAnsi="標楷體"/>
        </w:rPr>
        <w:t>90</w:t>
      </w:r>
      <w:r w:rsidRPr="0064647E">
        <w:rPr>
          <w:rFonts w:ascii="標楷體" w:eastAsia="標楷體" w:hAnsi="標楷體" w:hint="eastAsia"/>
        </w:rPr>
        <w:t>』</w:t>
      </w:r>
      <w:r>
        <w:rPr>
          <w:rFonts w:ascii="標楷體" w:eastAsia="標楷體" w:hAnsi="標楷體" w:hint="eastAsia"/>
        </w:rPr>
        <w:t>、1</w:t>
      </w:r>
      <w:r>
        <w:rPr>
          <w:rFonts w:ascii="標楷體" w:eastAsia="標楷體" w:hAnsi="標楷體"/>
        </w:rPr>
        <w:t>16</w:t>
      </w:r>
      <w:r w:rsidRPr="00DB02F5">
        <w:rPr>
          <w:rFonts w:ascii="標楷體" w:eastAsia="標楷體" w:hAnsi="標楷體" w:hint="eastAsia"/>
        </w:rPr>
        <w:t>年</w:t>
      </w:r>
      <w:r>
        <w:rPr>
          <w:rFonts w:ascii="標楷體" w:eastAsia="標楷體" w:hAnsi="標楷體" w:hint="eastAsia"/>
        </w:rPr>
        <w:t>『9</w:t>
      </w:r>
      <w:r>
        <w:rPr>
          <w:rFonts w:ascii="標楷體" w:eastAsia="標楷體" w:hAnsi="標楷體"/>
        </w:rPr>
        <w:t>1</w:t>
      </w:r>
      <w:r>
        <w:rPr>
          <w:rFonts w:ascii="標楷體" w:eastAsia="標楷體" w:hAnsi="標楷體" w:hint="eastAsia"/>
        </w:rPr>
        <w:t>』、1</w:t>
      </w:r>
      <w:r>
        <w:rPr>
          <w:rFonts w:ascii="標楷體" w:eastAsia="標楷體" w:hAnsi="標楷體"/>
        </w:rPr>
        <w:t>17</w:t>
      </w:r>
      <w:r w:rsidRPr="00DB02F5">
        <w:rPr>
          <w:rFonts w:ascii="標楷體" w:eastAsia="標楷體" w:hAnsi="標楷體" w:hint="eastAsia"/>
        </w:rPr>
        <w:t>年</w:t>
      </w:r>
      <w:r>
        <w:rPr>
          <w:rFonts w:ascii="標楷體" w:eastAsia="標楷體" w:hAnsi="標楷體" w:hint="eastAsia"/>
        </w:rPr>
        <w:t>『9</w:t>
      </w:r>
      <w:r>
        <w:rPr>
          <w:rFonts w:ascii="標楷體" w:eastAsia="標楷體" w:hAnsi="標楷體"/>
        </w:rPr>
        <w:t>2</w:t>
      </w:r>
      <w:r>
        <w:rPr>
          <w:rFonts w:ascii="標楷體" w:eastAsia="標楷體" w:hAnsi="標楷體" w:hint="eastAsia"/>
        </w:rPr>
        <w:t>』、1</w:t>
      </w:r>
      <w:r>
        <w:rPr>
          <w:rFonts w:ascii="標楷體" w:eastAsia="標楷體" w:hAnsi="標楷體"/>
        </w:rPr>
        <w:t>18</w:t>
      </w:r>
      <w:r>
        <w:rPr>
          <w:rFonts w:ascii="標楷體" w:eastAsia="標楷體" w:hAnsi="標楷體" w:hint="eastAsia"/>
        </w:rPr>
        <w:t>『9</w:t>
      </w:r>
      <w:r>
        <w:rPr>
          <w:rFonts w:ascii="標楷體" w:eastAsia="標楷體" w:hAnsi="標楷體"/>
        </w:rPr>
        <w:t>3</w:t>
      </w:r>
      <w:r>
        <w:rPr>
          <w:rFonts w:ascii="標楷體" w:eastAsia="標楷體" w:hAnsi="標楷體" w:hint="eastAsia"/>
        </w:rPr>
        <w:t>』、1</w:t>
      </w:r>
      <w:r>
        <w:rPr>
          <w:rFonts w:ascii="標楷體" w:eastAsia="標楷體" w:hAnsi="標楷體"/>
        </w:rPr>
        <w:t>19</w:t>
      </w:r>
      <w:r w:rsidRPr="00DB02F5">
        <w:rPr>
          <w:rFonts w:ascii="標楷體" w:eastAsia="標楷體" w:hAnsi="標楷體" w:hint="eastAsia"/>
        </w:rPr>
        <w:t>年</w:t>
      </w:r>
      <w:r>
        <w:rPr>
          <w:rFonts w:ascii="標楷體" w:eastAsia="標楷體" w:hAnsi="標楷體" w:hint="eastAsia"/>
        </w:rPr>
        <w:t>『9</w:t>
      </w:r>
      <w:r>
        <w:rPr>
          <w:rFonts w:ascii="標楷體" w:eastAsia="標楷體" w:hAnsi="標楷體"/>
        </w:rPr>
        <w:t>4</w:t>
      </w:r>
      <w:r>
        <w:rPr>
          <w:rFonts w:ascii="標楷體" w:eastAsia="標楷體" w:hAnsi="標楷體" w:hint="eastAsia"/>
        </w:rPr>
        <w:t>』</w:t>
      </w:r>
      <w:r w:rsidRPr="0064647E">
        <w:rPr>
          <w:rFonts w:ascii="標楷體" w:eastAsia="標楷體" w:hAnsi="標楷體" w:hint="eastAsia"/>
        </w:rPr>
        <w:t>。</w:t>
      </w:r>
    </w:p>
    <w:p w14:paraId="71DF137A" w14:textId="77777777" w:rsidR="009504C8" w:rsidRPr="00D47CAF" w:rsidRDefault="009504C8" w:rsidP="009504C8">
      <w:pPr>
        <w:rPr>
          <w:rFonts w:ascii="標楷體" w:eastAsia="標楷體" w:hAnsi="標楷體"/>
        </w:rPr>
      </w:pPr>
    </w:p>
    <w:p w14:paraId="15FB1141" w14:textId="77777777" w:rsidR="009504C8" w:rsidRPr="00D47CAF" w:rsidRDefault="009504C8" w:rsidP="009504C8">
      <w:pPr>
        <w:rPr>
          <w:rFonts w:ascii="標楷體" w:eastAsia="標楷體" w:hAnsi="標楷體"/>
        </w:rPr>
      </w:pPr>
      <w:r w:rsidRPr="00D47CAF">
        <w:rPr>
          <w:rFonts w:ascii="標楷體" w:eastAsia="標楷體" w:hAnsi="標楷體" w:hint="eastAsia"/>
        </w:rPr>
        <w:t>三</w:t>
      </w:r>
      <w:r w:rsidRPr="00D47CAF">
        <w:rPr>
          <w:rFonts w:ascii="標楷體" w:eastAsia="標楷體" w:hAnsi="標楷體"/>
        </w:rPr>
        <w:t>、</w:t>
      </w:r>
      <w:r w:rsidRPr="00D47CAF">
        <w:rPr>
          <w:rFonts w:ascii="標楷體" w:eastAsia="標楷體" w:hAnsi="標楷體" w:hint="eastAsia"/>
        </w:rPr>
        <w:t>『展</w:t>
      </w:r>
      <w:r w:rsidRPr="00D47CAF">
        <w:rPr>
          <w:rFonts w:ascii="標楷體" w:eastAsia="標楷體" w:hAnsi="標楷體"/>
        </w:rPr>
        <w:t>期退</w:t>
      </w:r>
      <w:r w:rsidRPr="00D47CAF">
        <w:rPr>
          <w:rFonts w:ascii="標楷體" w:eastAsia="標楷體" w:hAnsi="標楷體" w:hint="eastAsia"/>
        </w:rPr>
        <w:t>休</w:t>
      </w:r>
      <w:r w:rsidRPr="00D47CAF">
        <w:rPr>
          <w:rFonts w:ascii="標楷體" w:eastAsia="標楷體" w:hAnsi="標楷體"/>
        </w:rPr>
        <w:t>金』：</w:t>
      </w:r>
    </w:p>
    <w:p w14:paraId="5BD1ADAC" w14:textId="77777777" w:rsidR="009504C8" w:rsidRPr="00D47CAF" w:rsidRDefault="009504C8" w:rsidP="009504C8">
      <w:pPr>
        <w:rPr>
          <w:rFonts w:ascii="標楷體" w:eastAsia="標楷體" w:hAnsi="標楷體"/>
        </w:rPr>
      </w:pPr>
      <w:r w:rsidRPr="00D47CAF">
        <w:rPr>
          <w:rFonts w:ascii="標楷體" w:eastAsia="標楷體" w:hAnsi="標楷體" w:hint="eastAsia"/>
        </w:rPr>
        <w:t>(一)教</w:t>
      </w:r>
      <w:r w:rsidRPr="00D47CAF">
        <w:rPr>
          <w:rFonts w:ascii="標楷體" w:eastAsia="標楷體" w:hAnsi="標楷體"/>
        </w:rPr>
        <w:t>師：</w:t>
      </w:r>
      <w:r w:rsidRPr="00D47CAF">
        <w:rPr>
          <w:rFonts w:ascii="標楷體" w:eastAsia="標楷體" w:hAnsi="標楷體" w:hint="eastAsia"/>
        </w:rPr>
        <w:t>任職滿2</w:t>
      </w:r>
      <w:r w:rsidRPr="00D47CAF">
        <w:rPr>
          <w:rFonts w:ascii="標楷體" w:eastAsia="標楷體" w:hAnsi="標楷體"/>
        </w:rPr>
        <w:t>5</w:t>
      </w:r>
      <w:r w:rsidRPr="00D47CAF">
        <w:rPr>
          <w:rFonts w:ascii="標楷體" w:eastAsia="標楷體" w:hAnsi="標楷體" w:hint="eastAsia"/>
        </w:rPr>
        <w:t>年，年齡不限，先</w:t>
      </w:r>
      <w:r w:rsidRPr="00D47CAF">
        <w:rPr>
          <w:rFonts w:ascii="標楷體" w:eastAsia="標楷體" w:hAnsi="標楷體"/>
        </w:rPr>
        <w:t>行</w:t>
      </w:r>
      <w:r w:rsidRPr="00D47CAF">
        <w:rPr>
          <w:rFonts w:ascii="標楷體" w:eastAsia="標楷體" w:hAnsi="標楷體" w:hint="eastAsia"/>
        </w:rPr>
        <w:t>退休，</w:t>
      </w:r>
      <w:r w:rsidRPr="00D47CAF">
        <w:rPr>
          <w:rFonts w:ascii="標楷體" w:eastAsia="標楷體" w:hAnsi="標楷體" w:hint="eastAsia"/>
          <w:highlight w:val="yellow"/>
        </w:rPr>
        <w:t>『</w:t>
      </w:r>
      <w:r w:rsidRPr="00D47CAF">
        <w:rPr>
          <w:rFonts w:ascii="標楷體" w:eastAsia="標楷體" w:hAnsi="標楷體"/>
          <w:highlight w:val="yellow"/>
        </w:rPr>
        <w:t>58</w:t>
      </w:r>
      <w:r w:rsidRPr="00D47CAF">
        <w:rPr>
          <w:rFonts w:ascii="標楷體" w:eastAsia="標楷體" w:hAnsi="標楷體" w:hint="eastAsia"/>
          <w:highlight w:val="yellow"/>
        </w:rPr>
        <w:t>』</w:t>
      </w:r>
      <w:r w:rsidRPr="00D47CAF">
        <w:rPr>
          <w:rFonts w:ascii="標楷體" w:eastAsia="標楷體" w:hAnsi="標楷體" w:hint="eastAsia"/>
        </w:rPr>
        <w:t>歲符合法定起年齡，才</w:t>
      </w:r>
      <w:r w:rsidRPr="00D47CAF">
        <w:rPr>
          <w:rFonts w:ascii="標楷體" w:eastAsia="標楷體" w:hAnsi="標楷體"/>
        </w:rPr>
        <w:t>能開始</w:t>
      </w:r>
      <w:r w:rsidRPr="00D47CAF">
        <w:rPr>
          <w:rFonts w:ascii="標楷體" w:eastAsia="標楷體" w:hAnsi="標楷體" w:hint="eastAsia"/>
        </w:rPr>
        <w:t>支領月退休金</w:t>
      </w:r>
    </w:p>
    <w:p w14:paraId="16008F21" w14:textId="77777777" w:rsidR="009504C8" w:rsidRPr="00D47CAF" w:rsidRDefault="009504C8" w:rsidP="009504C8">
      <w:pPr>
        <w:rPr>
          <w:rFonts w:ascii="標楷體" w:eastAsia="標楷體" w:hAnsi="標楷體"/>
        </w:rPr>
      </w:pPr>
      <w:r w:rsidRPr="00D47CAF">
        <w:rPr>
          <w:rFonts w:ascii="標楷體" w:eastAsia="標楷體" w:hAnsi="標楷體" w:hint="eastAsia"/>
        </w:rPr>
        <w:t>(二)公</w:t>
      </w:r>
      <w:r w:rsidRPr="00D47CAF">
        <w:rPr>
          <w:rFonts w:ascii="標楷體" w:eastAsia="標楷體" w:hAnsi="標楷體"/>
        </w:rPr>
        <w:t>務人員：</w:t>
      </w:r>
      <w:r w:rsidRPr="00D47CAF">
        <w:rPr>
          <w:rFonts w:ascii="標楷體" w:eastAsia="標楷體" w:hAnsi="標楷體" w:hint="eastAsia"/>
        </w:rPr>
        <w:t>任職滿2</w:t>
      </w:r>
      <w:r w:rsidRPr="00D47CAF">
        <w:rPr>
          <w:rFonts w:ascii="標楷體" w:eastAsia="標楷體" w:hAnsi="標楷體"/>
        </w:rPr>
        <w:t>5</w:t>
      </w:r>
      <w:r w:rsidRPr="00D47CAF">
        <w:rPr>
          <w:rFonts w:ascii="標楷體" w:eastAsia="標楷體" w:hAnsi="標楷體" w:hint="eastAsia"/>
        </w:rPr>
        <w:t>年，年齡不限，先</w:t>
      </w:r>
      <w:r w:rsidRPr="00D47CAF">
        <w:rPr>
          <w:rFonts w:ascii="標楷體" w:eastAsia="標楷體" w:hAnsi="標楷體"/>
        </w:rPr>
        <w:t>行退休，</w:t>
      </w:r>
      <w:bookmarkStart w:id="6" w:name="_Hlk156198579"/>
      <w:r>
        <w:rPr>
          <w:rFonts w:ascii="標楷體" w:eastAsia="標楷體" w:hAnsi="標楷體" w:hint="eastAsia"/>
        </w:rPr>
        <w:t>1</w:t>
      </w:r>
      <w:r>
        <w:rPr>
          <w:rFonts w:ascii="標楷體" w:eastAsia="標楷體" w:hAnsi="標楷體"/>
        </w:rPr>
        <w:t>14</w:t>
      </w:r>
      <w:r w:rsidRPr="00DB02F5">
        <w:rPr>
          <w:rFonts w:ascii="標楷體" w:eastAsia="標楷體" w:hAnsi="標楷體" w:hint="eastAsia"/>
        </w:rPr>
        <w:t>年</w:t>
      </w:r>
      <w:r w:rsidRPr="00D47CAF">
        <w:rPr>
          <w:rFonts w:ascii="標楷體" w:eastAsia="標楷體" w:hAnsi="標楷體" w:hint="eastAsia"/>
          <w:highlight w:val="yellow"/>
        </w:rPr>
        <w:t>『6</w:t>
      </w:r>
      <w:r>
        <w:rPr>
          <w:rFonts w:ascii="標楷體" w:eastAsia="標楷體" w:hAnsi="標楷體"/>
          <w:highlight w:val="yellow"/>
        </w:rPr>
        <w:t>4</w:t>
      </w:r>
      <w:r w:rsidRPr="00D47CAF">
        <w:rPr>
          <w:rFonts w:ascii="標楷體" w:eastAsia="標楷體" w:hAnsi="標楷體" w:hint="eastAsia"/>
          <w:highlight w:val="yellow"/>
        </w:rPr>
        <w:t>』</w:t>
      </w:r>
      <w:r w:rsidRPr="00D47CAF">
        <w:rPr>
          <w:rFonts w:ascii="標楷體" w:eastAsia="標楷體" w:hAnsi="標楷體" w:hint="eastAsia"/>
        </w:rPr>
        <w:t>歲</w:t>
      </w:r>
      <w:bookmarkEnd w:id="6"/>
      <w:r>
        <w:rPr>
          <w:rFonts w:ascii="標楷體" w:eastAsia="標楷體" w:hAnsi="標楷體" w:hint="eastAsia"/>
        </w:rPr>
        <w:t>、</w:t>
      </w:r>
      <w:r w:rsidRPr="00DB02F5">
        <w:rPr>
          <w:rFonts w:ascii="標楷體" w:eastAsia="標楷體" w:hAnsi="標楷體" w:hint="eastAsia"/>
        </w:rPr>
        <w:t>11</w:t>
      </w:r>
      <w:r>
        <w:rPr>
          <w:rFonts w:ascii="標楷體" w:eastAsia="標楷體" w:hAnsi="標楷體"/>
        </w:rPr>
        <w:t>5</w:t>
      </w:r>
      <w:r w:rsidRPr="00DB02F5">
        <w:rPr>
          <w:rFonts w:ascii="標楷體" w:eastAsia="標楷體" w:hAnsi="標楷體" w:hint="eastAsia"/>
        </w:rPr>
        <w:t>年『6</w:t>
      </w:r>
      <w:r>
        <w:rPr>
          <w:rFonts w:ascii="標楷體" w:eastAsia="標楷體" w:hAnsi="標楷體"/>
        </w:rPr>
        <w:t>5</w:t>
      </w:r>
      <w:r w:rsidRPr="00DB02F5">
        <w:rPr>
          <w:rFonts w:ascii="標楷體" w:eastAsia="標楷體" w:hAnsi="標楷體" w:hint="eastAsia"/>
        </w:rPr>
        <w:t>』歲</w:t>
      </w:r>
      <w:r w:rsidRPr="00D47CAF">
        <w:rPr>
          <w:rFonts w:ascii="標楷體" w:eastAsia="標楷體" w:hAnsi="標楷體"/>
        </w:rPr>
        <w:t>符合</w:t>
      </w:r>
      <w:r w:rsidRPr="00D47CAF">
        <w:rPr>
          <w:rFonts w:ascii="標楷體" w:eastAsia="標楷體" w:hAnsi="標楷體" w:hint="eastAsia"/>
        </w:rPr>
        <w:t>法</w:t>
      </w:r>
      <w:r w:rsidRPr="00D47CAF">
        <w:rPr>
          <w:rFonts w:ascii="標楷體" w:eastAsia="標楷體" w:hAnsi="標楷體"/>
        </w:rPr>
        <w:t>定起</w:t>
      </w:r>
      <w:r w:rsidRPr="00D47CAF">
        <w:rPr>
          <w:rFonts w:ascii="標楷體" w:eastAsia="標楷體" w:hAnsi="標楷體" w:hint="eastAsia"/>
        </w:rPr>
        <w:t>年</w:t>
      </w:r>
      <w:r w:rsidRPr="00D47CAF">
        <w:rPr>
          <w:rFonts w:ascii="標楷體" w:eastAsia="標楷體" w:hAnsi="標楷體"/>
        </w:rPr>
        <w:t>齡</w:t>
      </w:r>
      <w:r w:rsidRPr="00D47CAF">
        <w:rPr>
          <w:rFonts w:ascii="標楷體" w:eastAsia="標楷體" w:hAnsi="標楷體" w:hint="eastAsia"/>
        </w:rPr>
        <w:t>，才</w:t>
      </w:r>
      <w:r w:rsidRPr="00D47CAF">
        <w:rPr>
          <w:rFonts w:ascii="標楷體" w:eastAsia="標楷體" w:hAnsi="標楷體"/>
        </w:rPr>
        <w:t>能開始支領</w:t>
      </w:r>
      <w:r w:rsidRPr="00D47CAF">
        <w:rPr>
          <w:rFonts w:ascii="標楷體" w:eastAsia="標楷體" w:hAnsi="標楷體" w:hint="eastAsia"/>
        </w:rPr>
        <w:t>月</w:t>
      </w:r>
      <w:r w:rsidRPr="00D47CAF">
        <w:rPr>
          <w:rFonts w:ascii="標楷體" w:eastAsia="標楷體" w:hAnsi="標楷體"/>
        </w:rPr>
        <w:t>退</w:t>
      </w:r>
      <w:r w:rsidRPr="00D47CAF">
        <w:rPr>
          <w:rFonts w:ascii="標楷體" w:eastAsia="標楷體" w:hAnsi="標楷體" w:hint="eastAsia"/>
        </w:rPr>
        <w:t>休</w:t>
      </w:r>
      <w:r w:rsidRPr="00D47CAF">
        <w:rPr>
          <w:rFonts w:ascii="標楷體" w:eastAsia="標楷體" w:hAnsi="標楷體"/>
        </w:rPr>
        <w:t>金</w:t>
      </w:r>
    </w:p>
    <w:p w14:paraId="2E7FB131" w14:textId="77777777" w:rsidR="009504C8" w:rsidRPr="00D47CAF" w:rsidRDefault="009504C8" w:rsidP="009504C8">
      <w:pPr>
        <w:rPr>
          <w:rFonts w:ascii="標楷體" w:eastAsia="標楷體" w:hAnsi="標楷體"/>
        </w:rPr>
      </w:pPr>
    </w:p>
    <w:p w14:paraId="73BD7439" w14:textId="77777777" w:rsidR="009504C8" w:rsidRPr="00D47CAF" w:rsidRDefault="009504C8" w:rsidP="009504C8">
      <w:pPr>
        <w:rPr>
          <w:rFonts w:ascii="標楷體" w:eastAsia="標楷體" w:hAnsi="標楷體"/>
        </w:rPr>
      </w:pPr>
      <w:r w:rsidRPr="00D47CAF">
        <w:rPr>
          <w:rFonts w:ascii="標楷體" w:eastAsia="標楷體" w:hAnsi="標楷體" w:hint="eastAsia"/>
        </w:rPr>
        <w:t>四</w:t>
      </w:r>
      <w:r w:rsidRPr="00D47CAF">
        <w:rPr>
          <w:rFonts w:ascii="標楷體" w:eastAsia="標楷體" w:hAnsi="標楷體"/>
        </w:rPr>
        <w:t>、『減額退休金』</w:t>
      </w:r>
      <w:r w:rsidRPr="00D47CAF">
        <w:rPr>
          <w:rFonts w:ascii="標楷體" w:eastAsia="標楷體" w:hAnsi="標楷體" w:hint="eastAsia"/>
        </w:rPr>
        <w:t>：有</w:t>
      </w:r>
      <w:r w:rsidRPr="00D47CAF">
        <w:rPr>
          <w:rFonts w:ascii="標楷體" w:eastAsia="標楷體" w:hAnsi="標楷體"/>
        </w:rPr>
        <w:t>意願的同仁，個別詢問人事室</w:t>
      </w:r>
    </w:p>
    <w:p w14:paraId="46209D3A" w14:textId="77777777" w:rsidR="009504C8" w:rsidRPr="00D47CAF" w:rsidRDefault="009504C8" w:rsidP="009504C8">
      <w:pPr>
        <w:rPr>
          <w:rFonts w:ascii="標楷體" w:eastAsia="標楷體" w:hAnsi="標楷體"/>
        </w:rPr>
      </w:pPr>
      <w:r w:rsidRPr="00D47CAF">
        <w:rPr>
          <w:rFonts w:ascii="標楷體" w:eastAsia="標楷體" w:hAnsi="標楷體" w:hint="eastAsia"/>
        </w:rPr>
        <w:t>(一)提前退休，支領減額月退休金：於年資、年齡符合一定條件後，先行退休並立即支領月退休金；但須以法定起支年齡為基準，每提前</w:t>
      </w:r>
      <w:r w:rsidRPr="00D47CAF">
        <w:rPr>
          <w:rFonts w:ascii="標楷體" w:eastAsia="標楷體" w:hAnsi="標楷體"/>
        </w:rPr>
        <w:t xml:space="preserve">1 </w:t>
      </w:r>
      <w:r w:rsidRPr="00D47CAF">
        <w:rPr>
          <w:rFonts w:ascii="標楷體" w:eastAsia="標楷體" w:hAnsi="標楷體" w:hint="eastAsia"/>
        </w:rPr>
        <w:t>年，減發</w:t>
      </w:r>
      <w:r w:rsidRPr="00D47CAF">
        <w:rPr>
          <w:rFonts w:ascii="標楷體" w:eastAsia="標楷體" w:hAnsi="標楷體"/>
        </w:rPr>
        <w:t>4%</w:t>
      </w:r>
      <w:r w:rsidRPr="00D47CAF">
        <w:rPr>
          <w:rFonts w:ascii="標楷體" w:eastAsia="標楷體" w:hAnsi="標楷體" w:hint="eastAsia"/>
        </w:rPr>
        <w:t>月退休金，最多提前</w:t>
      </w:r>
      <w:r w:rsidRPr="00D47CAF">
        <w:rPr>
          <w:rFonts w:ascii="標楷體" w:eastAsia="標楷體" w:hAnsi="標楷體"/>
        </w:rPr>
        <w:t xml:space="preserve">5 </w:t>
      </w:r>
      <w:r w:rsidRPr="00D47CAF">
        <w:rPr>
          <w:rFonts w:ascii="標楷體" w:eastAsia="標楷體" w:hAnsi="標楷體" w:hint="eastAsia"/>
        </w:rPr>
        <w:t>年，減發</w:t>
      </w:r>
      <w:r w:rsidRPr="00D47CAF">
        <w:rPr>
          <w:rFonts w:ascii="標楷體" w:eastAsia="標楷體" w:hAnsi="標楷體"/>
        </w:rPr>
        <w:t>20%</w:t>
      </w:r>
      <w:r w:rsidRPr="00D47CAF">
        <w:rPr>
          <w:rFonts w:ascii="標楷體" w:eastAsia="標楷體" w:hAnsi="標楷體" w:hint="eastAsia"/>
        </w:rPr>
        <w:t>月退休金，且嗣後不再恢復。</w:t>
      </w:r>
    </w:p>
    <w:p w14:paraId="6C3C90E9" w14:textId="77777777" w:rsidR="009504C8" w:rsidRPr="00D47CAF" w:rsidRDefault="009504C8" w:rsidP="009504C8">
      <w:pPr>
        <w:rPr>
          <w:rFonts w:ascii="標楷體" w:eastAsia="標楷體" w:hAnsi="標楷體"/>
        </w:rPr>
      </w:pPr>
      <w:r w:rsidRPr="00D47CAF">
        <w:rPr>
          <w:rFonts w:ascii="標楷體" w:eastAsia="標楷體" w:hAnsi="標楷體" w:hint="eastAsia"/>
        </w:rPr>
        <w:t>(二)</w:t>
      </w:r>
    </w:p>
    <w:p w14:paraId="6A90287D" w14:textId="77777777" w:rsidR="009504C8" w:rsidRPr="00D47CAF" w:rsidRDefault="009504C8" w:rsidP="009504C8">
      <w:pPr>
        <w:rPr>
          <w:rFonts w:ascii="標楷體" w:eastAsia="標楷體" w:hAnsi="標楷體"/>
        </w:rPr>
      </w:pPr>
      <w:r w:rsidRPr="00D47CAF">
        <w:rPr>
          <w:rFonts w:ascii="標楷體" w:eastAsia="標楷體" w:hAnsi="標楷體" w:hint="eastAsia"/>
        </w:rPr>
        <w:t>教師：任職滿2</w:t>
      </w:r>
      <w:r w:rsidRPr="00D47CAF">
        <w:rPr>
          <w:rFonts w:ascii="標楷體" w:eastAsia="標楷體" w:hAnsi="標楷體"/>
        </w:rPr>
        <w:t>5</w:t>
      </w:r>
      <w:r w:rsidRPr="00D47CAF">
        <w:rPr>
          <w:rFonts w:ascii="標楷體" w:eastAsia="標楷體" w:hAnsi="標楷體" w:hint="eastAsia"/>
        </w:rPr>
        <w:t>年，『</w:t>
      </w:r>
      <w:r w:rsidRPr="00D47CAF">
        <w:rPr>
          <w:rFonts w:ascii="標楷體" w:eastAsia="標楷體" w:hAnsi="標楷體"/>
        </w:rPr>
        <w:t>53</w:t>
      </w:r>
      <w:r w:rsidRPr="00D47CAF">
        <w:rPr>
          <w:rFonts w:ascii="標楷體" w:eastAsia="標楷體" w:hAnsi="標楷體" w:hint="eastAsia"/>
        </w:rPr>
        <w:t>』歲，支領減額，有意願的同仁，個別詢問人事室</w:t>
      </w:r>
    </w:p>
    <w:p w14:paraId="376E2857" w14:textId="77777777" w:rsidR="009504C8" w:rsidRPr="00D47CAF" w:rsidRDefault="009504C8" w:rsidP="009504C8">
      <w:pPr>
        <w:rPr>
          <w:rFonts w:ascii="標楷體" w:eastAsia="標楷體" w:hAnsi="標楷體"/>
        </w:rPr>
      </w:pPr>
      <w:r w:rsidRPr="00D47CAF">
        <w:rPr>
          <w:rFonts w:ascii="標楷體" w:eastAsia="標楷體" w:hAnsi="標楷體" w:hint="eastAsia"/>
        </w:rPr>
        <w:t>公務人員：任職滿</w:t>
      </w:r>
      <w:r w:rsidRPr="00D47CAF">
        <w:rPr>
          <w:rFonts w:ascii="標楷體" w:eastAsia="標楷體" w:hAnsi="標楷體"/>
        </w:rPr>
        <w:t>25</w:t>
      </w:r>
      <w:r w:rsidRPr="00D47CAF">
        <w:rPr>
          <w:rFonts w:ascii="標楷體" w:eastAsia="標楷體" w:hAnsi="標楷體" w:hint="eastAsia"/>
        </w:rPr>
        <w:t>年，</w:t>
      </w:r>
      <w:r>
        <w:rPr>
          <w:rFonts w:ascii="標楷體" w:eastAsia="標楷體" w:hAnsi="標楷體" w:hint="eastAsia"/>
        </w:rPr>
        <w:t>1</w:t>
      </w:r>
      <w:r>
        <w:rPr>
          <w:rFonts w:ascii="標楷體" w:eastAsia="標楷體" w:hAnsi="標楷體"/>
        </w:rPr>
        <w:t>14</w:t>
      </w:r>
      <w:r>
        <w:rPr>
          <w:rFonts w:ascii="標楷體" w:eastAsia="標楷體" w:hAnsi="標楷體" w:hint="eastAsia"/>
        </w:rPr>
        <w:t>年</w:t>
      </w:r>
      <w:r w:rsidRPr="00D475FD">
        <w:rPr>
          <w:rFonts w:ascii="標楷體" w:eastAsia="標楷體" w:hAnsi="標楷體" w:hint="eastAsia"/>
          <w:highlight w:val="yellow"/>
        </w:rPr>
        <w:t>『</w:t>
      </w:r>
      <w:r w:rsidRPr="00D475FD">
        <w:rPr>
          <w:rFonts w:ascii="標楷體" w:eastAsia="標楷體" w:hAnsi="標楷體"/>
          <w:highlight w:val="yellow"/>
        </w:rPr>
        <w:t>59</w:t>
      </w:r>
      <w:r w:rsidRPr="00D475FD">
        <w:rPr>
          <w:rFonts w:ascii="標楷體" w:eastAsia="標楷體" w:hAnsi="標楷體" w:hint="eastAsia"/>
          <w:highlight w:val="yellow"/>
        </w:rPr>
        <w:t>』歲</w:t>
      </w:r>
      <w:r>
        <w:rPr>
          <w:rFonts w:ascii="標楷體" w:eastAsia="標楷體" w:hAnsi="標楷體" w:hint="eastAsia"/>
        </w:rPr>
        <w:t>、115年『60歲』</w:t>
      </w:r>
      <w:r w:rsidRPr="00D47CAF">
        <w:rPr>
          <w:rFonts w:ascii="標楷體" w:eastAsia="標楷體" w:hAnsi="標楷體" w:hint="eastAsia"/>
        </w:rPr>
        <w:t>，支領減額，有意願的同仁，個別詢問人事室</w:t>
      </w:r>
    </w:p>
    <w:p w14:paraId="180E5EC9" w14:textId="77777777" w:rsidR="009504C8" w:rsidRPr="00406A42" w:rsidRDefault="009504C8" w:rsidP="009504C8"/>
    <w:p w14:paraId="63E8CE07" w14:textId="77777777" w:rsidR="009504C8" w:rsidRPr="009504C8" w:rsidRDefault="009504C8" w:rsidP="00D103C6">
      <w:pPr>
        <w:snapToGrid w:val="0"/>
        <w:spacing w:line="276" w:lineRule="auto"/>
        <w:ind w:leftChars="-128" w:left="612" w:hangingChars="328" w:hanging="919"/>
        <w:rPr>
          <w:rFonts w:ascii="標楷體" w:eastAsia="標楷體" w:hAnsi="標楷體"/>
          <w:b/>
          <w:sz w:val="28"/>
          <w:szCs w:val="28"/>
        </w:rPr>
      </w:pPr>
    </w:p>
    <w:p w14:paraId="6D49C848" w14:textId="77777777" w:rsidR="001F404E" w:rsidRDefault="001F404E" w:rsidP="00D103C6">
      <w:pPr>
        <w:snapToGrid w:val="0"/>
        <w:spacing w:line="276" w:lineRule="auto"/>
        <w:ind w:leftChars="-128" w:left="612" w:hangingChars="328" w:hanging="919"/>
        <w:rPr>
          <w:rFonts w:ascii="標楷體" w:eastAsia="標楷體" w:hAnsi="標楷體"/>
          <w:b/>
          <w:sz w:val="28"/>
          <w:szCs w:val="28"/>
        </w:rPr>
      </w:pPr>
    </w:p>
    <w:p w14:paraId="429567DE" w14:textId="77777777" w:rsidR="001F404E" w:rsidRDefault="001F404E" w:rsidP="00D103C6">
      <w:pPr>
        <w:snapToGrid w:val="0"/>
        <w:spacing w:line="276" w:lineRule="auto"/>
        <w:ind w:leftChars="-128" w:left="612" w:hangingChars="328" w:hanging="919"/>
        <w:rPr>
          <w:rFonts w:ascii="標楷體" w:eastAsia="標楷體" w:hAnsi="標楷體"/>
          <w:b/>
          <w:sz w:val="28"/>
          <w:szCs w:val="28"/>
        </w:rPr>
      </w:pPr>
    </w:p>
    <w:p w14:paraId="78BE9745" w14:textId="77777777" w:rsidR="001F404E" w:rsidRDefault="001F404E" w:rsidP="00D103C6">
      <w:pPr>
        <w:snapToGrid w:val="0"/>
        <w:spacing w:line="276" w:lineRule="auto"/>
        <w:ind w:leftChars="-128" w:left="612" w:hangingChars="328" w:hanging="919"/>
        <w:rPr>
          <w:rFonts w:ascii="標楷體" w:eastAsia="標楷體" w:hAnsi="標楷體"/>
          <w:b/>
          <w:sz w:val="28"/>
          <w:szCs w:val="28"/>
        </w:rPr>
      </w:pPr>
    </w:p>
    <w:p w14:paraId="42BE3A49" w14:textId="77777777" w:rsidR="001F404E" w:rsidRPr="007E03B1" w:rsidRDefault="00B609AE" w:rsidP="00B609AE">
      <w:pPr>
        <w:snapToGrid w:val="0"/>
        <w:spacing w:line="276" w:lineRule="auto"/>
        <w:ind w:leftChars="-128" w:left="-307"/>
        <w:rPr>
          <w:rFonts w:ascii="標楷體" w:eastAsia="標楷體" w:hAnsi="標楷體"/>
        </w:rPr>
      </w:pPr>
      <w:r w:rsidRPr="00D47647">
        <w:rPr>
          <w:rFonts w:ascii="標楷體" w:eastAsia="標楷體" w:hAnsi="標楷體" w:hint="eastAsia"/>
        </w:rPr>
        <w:t>。</w:t>
      </w:r>
    </w:p>
    <w:sectPr w:rsidR="001F404E" w:rsidRPr="007E03B1" w:rsidSect="00DB465F">
      <w:footerReference w:type="even" r:id="rId9"/>
      <w:footerReference w:type="default" r:id="rId10"/>
      <w:pgSz w:w="11906" w:h="16838" w:code="9"/>
      <w:pgMar w:top="1134" w:right="127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0EDBA" w14:textId="77777777" w:rsidR="00215DEF" w:rsidRDefault="00215DEF" w:rsidP="00A03AD5">
      <w:r>
        <w:separator/>
      </w:r>
    </w:p>
  </w:endnote>
  <w:endnote w:type="continuationSeparator" w:id="0">
    <w:p w14:paraId="53B75627" w14:textId="77777777" w:rsidR="00215DEF" w:rsidRDefault="00215DEF" w:rsidP="00A0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өũ">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iauKai">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DFKaiShu-SB-Estd-BF">
    <w:altName w:val="Malgun Gothic Semilight"/>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E3527" w14:textId="77777777" w:rsidR="00FC6933" w:rsidRDefault="00FC6933" w:rsidP="007C0D2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A9A0358" w14:textId="77777777" w:rsidR="00FC6933" w:rsidRDefault="00FC6933">
    <w:pPr>
      <w:pStyle w:val="a9"/>
    </w:pPr>
  </w:p>
  <w:p w14:paraId="217F0948" w14:textId="77777777" w:rsidR="00FC6933" w:rsidRDefault="00FC693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140BC" w14:textId="3241AF45" w:rsidR="00FC6933" w:rsidRDefault="00FC6933" w:rsidP="007C0D2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A60E1">
      <w:rPr>
        <w:rStyle w:val="ab"/>
        <w:noProof/>
      </w:rPr>
      <w:t>28</w:t>
    </w:r>
    <w:r>
      <w:rPr>
        <w:rStyle w:val="ab"/>
      </w:rPr>
      <w:fldChar w:fldCharType="end"/>
    </w:r>
  </w:p>
  <w:p w14:paraId="024D37FB" w14:textId="77777777" w:rsidR="00FC6933" w:rsidRDefault="00FC6933" w:rsidP="007C0D2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A3ABE" w14:textId="77777777" w:rsidR="00215DEF" w:rsidRDefault="00215DEF" w:rsidP="00A03AD5">
      <w:r>
        <w:separator/>
      </w:r>
    </w:p>
  </w:footnote>
  <w:footnote w:type="continuationSeparator" w:id="0">
    <w:p w14:paraId="424D0D03" w14:textId="77777777" w:rsidR="00215DEF" w:rsidRDefault="00215DEF" w:rsidP="00A03A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4C5"/>
    <w:multiLevelType w:val="hybridMultilevel"/>
    <w:tmpl w:val="FEACD688"/>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5">
      <w:start w:val="1"/>
      <w:numFmt w:val="taiwaneseCountingThousand"/>
      <w:lvlText w:val="%3、"/>
      <w:lvlJc w:val="lef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1" w15:restartNumberingAfterBreak="0">
    <w:nsid w:val="06AB0184"/>
    <w:multiLevelType w:val="hybridMultilevel"/>
    <w:tmpl w:val="2362F21C"/>
    <w:lvl w:ilvl="0" w:tplc="34E6C4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0F17E7"/>
    <w:multiLevelType w:val="hybridMultilevel"/>
    <w:tmpl w:val="5E9CFA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455BD0"/>
    <w:multiLevelType w:val="hybridMultilevel"/>
    <w:tmpl w:val="89842E18"/>
    <w:lvl w:ilvl="0" w:tplc="A5B8FD50">
      <w:start w:val="1"/>
      <w:numFmt w:val="ideographLegalTraditional"/>
      <w:lvlText w:val="(%1)"/>
      <w:lvlJc w:val="left"/>
      <w:pPr>
        <w:ind w:left="1146" w:hanging="720"/>
      </w:pPr>
      <w:rPr>
        <w:rFonts w:hint="default"/>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4" w15:restartNumberingAfterBreak="0">
    <w:nsid w:val="199F2B49"/>
    <w:multiLevelType w:val="hybridMultilevel"/>
    <w:tmpl w:val="4652128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0732F3"/>
    <w:multiLevelType w:val="hybridMultilevel"/>
    <w:tmpl w:val="7B9A5AD0"/>
    <w:lvl w:ilvl="0" w:tplc="9912EF36">
      <w:start w:val="1"/>
      <w:numFmt w:val="taiwaneseCountingThousand"/>
      <w:lvlText w:val="(%1)"/>
      <w:lvlJc w:val="left"/>
      <w:pPr>
        <w:ind w:left="528" w:hanging="408"/>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29EA29A4"/>
    <w:multiLevelType w:val="hybridMultilevel"/>
    <w:tmpl w:val="7C7E54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6B2D8D"/>
    <w:multiLevelType w:val="hybridMultilevel"/>
    <w:tmpl w:val="9C0AD3CE"/>
    <w:lvl w:ilvl="0" w:tplc="47001CA8">
      <w:start w:val="1"/>
      <w:numFmt w:val="taiwaneseCountingThousand"/>
      <w:suff w:val="space"/>
      <w:lvlText w:val="%1、"/>
      <w:lvlJc w:val="left"/>
      <w:pPr>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774F17"/>
    <w:multiLevelType w:val="hybridMultilevel"/>
    <w:tmpl w:val="0E960F90"/>
    <w:lvl w:ilvl="0" w:tplc="56DCB848">
      <w:start w:val="1"/>
      <w:numFmt w:val="decimal"/>
      <w:lvlText w:val="%1."/>
      <w:lvlJc w:val="left"/>
      <w:pPr>
        <w:ind w:left="1440" w:hanging="480"/>
      </w:pPr>
      <w:rPr>
        <w:color w:val="auto"/>
        <w:sz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34F2633B"/>
    <w:multiLevelType w:val="multilevel"/>
    <w:tmpl w:val="17742158"/>
    <w:lvl w:ilvl="0">
      <w:start w:val="5"/>
      <w:numFmt w:val="decimal"/>
      <w:lvlText w:val="(%1)"/>
      <w:lvlJc w:val="left"/>
      <w:pPr>
        <w:ind w:left="720" w:hanging="720"/>
      </w:pPr>
      <w:rPr>
        <w:rFonts w:cs="新細明體" w:hint="default"/>
        <w:color w:val="auto"/>
      </w:rPr>
    </w:lvl>
    <w:lvl w:ilvl="1">
      <w:start w:val="7"/>
      <w:numFmt w:val="decimal"/>
      <w:lvlText w:val="(%1)%2、"/>
      <w:lvlJc w:val="left"/>
      <w:pPr>
        <w:ind w:left="720" w:hanging="720"/>
      </w:pPr>
      <w:rPr>
        <w:rFonts w:cs="新細明體" w:hint="default"/>
        <w:color w:val="auto"/>
      </w:rPr>
    </w:lvl>
    <w:lvl w:ilvl="2">
      <w:start w:val="1"/>
      <w:numFmt w:val="decimal"/>
      <w:lvlText w:val="(%1)%2、%3."/>
      <w:lvlJc w:val="left"/>
      <w:pPr>
        <w:ind w:left="1080" w:hanging="1080"/>
      </w:pPr>
      <w:rPr>
        <w:rFonts w:cs="新細明體" w:hint="default"/>
        <w:color w:val="auto"/>
      </w:rPr>
    </w:lvl>
    <w:lvl w:ilvl="3">
      <w:start w:val="1"/>
      <w:numFmt w:val="decimal"/>
      <w:lvlText w:val="(%1)%2、%3.%4."/>
      <w:lvlJc w:val="left"/>
      <w:pPr>
        <w:ind w:left="1440" w:hanging="1440"/>
      </w:pPr>
      <w:rPr>
        <w:rFonts w:cs="新細明體" w:hint="default"/>
        <w:color w:val="auto"/>
      </w:rPr>
    </w:lvl>
    <w:lvl w:ilvl="4">
      <w:start w:val="1"/>
      <w:numFmt w:val="decimal"/>
      <w:lvlText w:val="(%1)%2、%3.%4.%5."/>
      <w:lvlJc w:val="left"/>
      <w:pPr>
        <w:ind w:left="1440" w:hanging="1440"/>
      </w:pPr>
      <w:rPr>
        <w:rFonts w:cs="新細明體" w:hint="default"/>
        <w:color w:val="auto"/>
      </w:rPr>
    </w:lvl>
    <w:lvl w:ilvl="5">
      <w:start w:val="1"/>
      <w:numFmt w:val="decimal"/>
      <w:lvlText w:val="(%1)%2、%3.%4.%5.%6."/>
      <w:lvlJc w:val="left"/>
      <w:pPr>
        <w:ind w:left="1800" w:hanging="1800"/>
      </w:pPr>
      <w:rPr>
        <w:rFonts w:cs="新細明體" w:hint="default"/>
        <w:color w:val="auto"/>
      </w:rPr>
    </w:lvl>
    <w:lvl w:ilvl="6">
      <w:start w:val="1"/>
      <w:numFmt w:val="decimal"/>
      <w:lvlText w:val="(%1)%2、%3.%4.%5.%6.%7."/>
      <w:lvlJc w:val="left"/>
      <w:pPr>
        <w:ind w:left="2160" w:hanging="2160"/>
      </w:pPr>
      <w:rPr>
        <w:rFonts w:cs="新細明體" w:hint="default"/>
        <w:color w:val="auto"/>
      </w:rPr>
    </w:lvl>
    <w:lvl w:ilvl="7">
      <w:start w:val="1"/>
      <w:numFmt w:val="decimal"/>
      <w:lvlText w:val="(%1)%2、%3.%4.%5.%6.%7.%8."/>
      <w:lvlJc w:val="left"/>
      <w:pPr>
        <w:ind w:left="2160" w:hanging="2160"/>
      </w:pPr>
      <w:rPr>
        <w:rFonts w:cs="新細明體" w:hint="default"/>
        <w:color w:val="auto"/>
      </w:rPr>
    </w:lvl>
    <w:lvl w:ilvl="8">
      <w:start w:val="1"/>
      <w:numFmt w:val="decimal"/>
      <w:lvlText w:val="(%1)%2、%3.%4.%5.%6.%7.%8.%9."/>
      <w:lvlJc w:val="left"/>
      <w:pPr>
        <w:ind w:left="2520" w:hanging="2520"/>
      </w:pPr>
      <w:rPr>
        <w:rFonts w:cs="新細明體" w:hint="default"/>
        <w:color w:val="auto"/>
      </w:rPr>
    </w:lvl>
  </w:abstractNum>
  <w:abstractNum w:abstractNumId="10" w15:restartNumberingAfterBreak="0">
    <w:nsid w:val="3C3C0B7A"/>
    <w:multiLevelType w:val="hybridMultilevel"/>
    <w:tmpl w:val="7A0E03EA"/>
    <w:lvl w:ilvl="0" w:tplc="5B80AB9E">
      <w:start w:val="1"/>
      <w:numFmt w:val="taiwaneseCountingThousand"/>
      <w:lvlText w:val="%1、"/>
      <w:lvlJc w:val="left"/>
      <w:pPr>
        <w:ind w:left="510" w:hanging="51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353F92"/>
    <w:multiLevelType w:val="hybridMultilevel"/>
    <w:tmpl w:val="31A6360A"/>
    <w:lvl w:ilvl="0" w:tplc="5A444B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C43782"/>
    <w:multiLevelType w:val="hybridMultilevel"/>
    <w:tmpl w:val="1D7C9BDA"/>
    <w:lvl w:ilvl="0" w:tplc="6BAE836A">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15:restartNumberingAfterBreak="0">
    <w:nsid w:val="541C6E4B"/>
    <w:multiLevelType w:val="hybridMultilevel"/>
    <w:tmpl w:val="D5B87FF2"/>
    <w:lvl w:ilvl="0" w:tplc="D86E7852">
      <w:start w:val="1"/>
      <w:numFmt w:val="ideographLegalTraditional"/>
      <w:lvlText w:val="%1、"/>
      <w:lvlJc w:val="left"/>
      <w:pPr>
        <w:ind w:left="504" w:hanging="504"/>
      </w:pPr>
      <w:rPr>
        <w:rFonts w:hint="default"/>
        <w:lang w:val="en-US"/>
      </w:rPr>
    </w:lvl>
    <w:lvl w:ilvl="1" w:tplc="A728334C">
      <w:start w:val="4"/>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F25652C"/>
    <w:multiLevelType w:val="hybridMultilevel"/>
    <w:tmpl w:val="DCA67D48"/>
    <w:lvl w:ilvl="0" w:tplc="978078FA">
      <w:start w:val="1"/>
      <w:numFmt w:val="taiwaneseCountingThousand"/>
      <w:lvlText w:val="%1、"/>
      <w:lvlJc w:val="left"/>
      <w:pPr>
        <w:ind w:left="620" w:hanging="500"/>
      </w:pPr>
      <w:rPr>
        <w:rFonts w:hint="default"/>
        <w:b/>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15:restartNumberingAfterBreak="0">
    <w:nsid w:val="60363A12"/>
    <w:multiLevelType w:val="hybridMultilevel"/>
    <w:tmpl w:val="9AB0EE86"/>
    <w:lvl w:ilvl="0" w:tplc="0409000F">
      <w:start w:val="1"/>
      <w:numFmt w:val="decimal"/>
      <w:lvlText w:val="%1."/>
      <w:lvlJc w:val="left"/>
      <w:pPr>
        <w:ind w:left="960" w:hanging="480"/>
      </w:pPr>
    </w:lvl>
    <w:lvl w:ilvl="1" w:tplc="1AEC5A7E">
      <w:start w:val="1"/>
      <w:numFmt w:val="decimal"/>
      <w:lvlText w:val="%2."/>
      <w:lvlJc w:val="left"/>
      <w:pPr>
        <w:ind w:left="1440" w:hanging="480"/>
      </w:pPr>
      <w:rPr>
        <w:color w:val="auto"/>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6" w15:restartNumberingAfterBreak="0">
    <w:nsid w:val="66DE1F21"/>
    <w:multiLevelType w:val="hybridMultilevel"/>
    <w:tmpl w:val="3C46DCC4"/>
    <w:lvl w:ilvl="0" w:tplc="E9DE701C">
      <w:start w:val="1"/>
      <w:numFmt w:val="ideographLegalTraditional"/>
      <w:lvlText w:val="%1、"/>
      <w:lvlJc w:val="left"/>
      <w:pPr>
        <w:tabs>
          <w:tab w:val="num" w:pos="510"/>
        </w:tabs>
        <w:ind w:left="510" w:hanging="510"/>
      </w:pPr>
      <w:rPr>
        <w:b w:val="0"/>
        <w:lang w:val="en-US"/>
      </w:rPr>
    </w:lvl>
    <w:lvl w:ilvl="1" w:tplc="04090019">
      <w:start w:val="1"/>
      <w:numFmt w:val="decimal"/>
      <w:lvlText w:val="%2."/>
      <w:lvlJc w:val="left"/>
      <w:pPr>
        <w:tabs>
          <w:tab w:val="num" w:pos="1440"/>
        </w:tabs>
        <w:ind w:left="1440" w:hanging="360"/>
      </w:pPr>
    </w:lvl>
    <w:lvl w:ilvl="2" w:tplc="61AC892A">
      <w:start w:val="1"/>
      <w:numFmt w:val="taiwaneseCountingThousand"/>
      <w:lvlText w:val="%3、"/>
      <w:lvlJc w:val="right"/>
      <w:pPr>
        <w:tabs>
          <w:tab w:val="num" w:pos="1440"/>
        </w:tabs>
        <w:ind w:left="1440" w:hanging="480"/>
      </w:pPr>
      <w:rPr>
        <w:rFonts w:ascii="Times New Roman" w:eastAsia="Times New Roman" w:hAnsi="Times New Roman" w:cs="Times New Roman"/>
      </w:rPr>
    </w:lvl>
    <w:lvl w:ilvl="3" w:tplc="0409000F">
      <w:start w:val="1"/>
      <w:numFmt w:val="decimal"/>
      <w:lvlText w:val="%4."/>
      <w:lvlJc w:val="left"/>
      <w:pPr>
        <w:tabs>
          <w:tab w:val="num" w:pos="1920"/>
        </w:tabs>
        <w:ind w:left="1920" w:hanging="48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82763DA"/>
    <w:multiLevelType w:val="hybridMultilevel"/>
    <w:tmpl w:val="6C5A463E"/>
    <w:lvl w:ilvl="0" w:tplc="96A846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A022EFD"/>
    <w:multiLevelType w:val="hybridMultilevel"/>
    <w:tmpl w:val="4B64983A"/>
    <w:lvl w:ilvl="0" w:tplc="2D84A988">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EBB2753"/>
    <w:multiLevelType w:val="hybridMultilevel"/>
    <w:tmpl w:val="CA6AC35E"/>
    <w:lvl w:ilvl="0" w:tplc="91840218">
      <w:start w:val="1"/>
      <w:numFmt w:val="taiwaneseCountingThousand"/>
      <w:lvlText w:val="%1、"/>
      <w:lvlJc w:val="left"/>
      <w:pPr>
        <w:ind w:left="510" w:hanging="510"/>
      </w:pPr>
      <w:rPr>
        <w:rFonts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4"/>
  </w:num>
  <w:num w:numId="3">
    <w:abstractNumId w:val="19"/>
  </w:num>
  <w:num w:numId="4">
    <w:abstractNumId w:val="7"/>
  </w:num>
  <w:num w:numId="5">
    <w:abstractNumId w:val="11"/>
  </w:num>
  <w:num w:numId="6">
    <w:abstractNumId w:val="5"/>
  </w:num>
  <w:num w:numId="7">
    <w:abstractNumId w:val="4"/>
  </w:num>
  <w:num w:numId="8">
    <w:abstractNumId w:val="6"/>
  </w:num>
  <w:num w:numId="9">
    <w:abstractNumId w:val="2"/>
  </w:num>
  <w:num w:numId="10">
    <w:abstractNumId w:val="13"/>
  </w:num>
  <w:num w:numId="11">
    <w:abstractNumId w:val="9"/>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7"/>
  </w:num>
  <w:num w:numId="18">
    <w:abstractNumId w:val="1"/>
  </w:num>
  <w:num w:numId="19">
    <w:abstractNumId w:val="12"/>
  </w:num>
  <w:num w:numId="20">
    <w:abstractNumId w:val="18"/>
  </w:num>
  <w:num w:numId="21">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22"/>
    <w:rsid w:val="000013B1"/>
    <w:rsid w:val="00002AB0"/>
    <w:rsid w:val="000032E2"/>
    <w:rsid w:val="000311A7"/>
    <w:rsid w:val="00035390"/>
    <w:rsid w:val="000405AC"/>
    <w:rsid w:val="0004242A"/>
    <w:rsid w:val="00042949"/>
    <w:rsid w:val="00053963"/>
    <w:rsid w:val="00053994"/>
    <w:rsid w:val="00055324"/>
    <w:rsid w:val="0005683F"/>
    <w:rsid w:val="000646C1"/>
    <w:rsid w:val="00066D53"/>
    <w:rsid w:val="0007397C"/>
    <w:rsid w:val="00094536"/>
    <w:rsid w:val="00095B9B"/>
    <w:rsid w:val="000A251D"/>
    <w:rsid w:val="000A2564"/>
    <w:rsid w:val="000A3C2D"/>
    <w:rsid w:val="000A6D59"/>
    <w:rsid w:val="000A7F2D"/>
    <w:rsid w:val="000B6C2F"/>
    <w:rsid w:val="000C3EEB"/>
    <w:rsid w:val="000C7DCE"/>
    <w:rsid w:val="000D15AD"/>
    <w:rsid w:val="000D3737"/>
    <w:rsid w:val="000D3B1B"/>
    <w:rsid w:val="000E1E99"/>
    <w:rsid w:val="000E2CAF"/>
    <w:rsid w:val="000E2F6A"/>
    <w:rsid w:val="000F2EA7"/>
    <w:rsid w:val="000F625C"/>
    <w:rsid w:val="001013C3"/>
    <w:rsid w:val="00103B7C"/>
    <w:rsid w:val="00103D17"/>
    <w:rsid w:val="00103DE6"/>
    <w:rsid w:val="00110739"/>
    <w:rsid w:val="00111E3A"/>
    <w:rsid w:val="0011299D"/>
    <w:rsid w:val="00116278"/>
    <w:rsid w:val="00117A64"/>
    <w:rsid w:val="001222C0"/>
    <w:rsid w:val="0013073F"/>
    <w:rsid w:val="0013616D"/>
    <w:rsid w:val="001427CC"/>
    <w:rsid w:val="001443E8"/>
    <w:rsid w:val="00144FC0"/>
    <w:rsid w:val="00146D64"/>
    <w:rsid w:val="00160190"/>
    <w:rsid w:val="0016328C"/>
    <w:rsid w:val="001645D8"/>
    <w:rsid w:val="00184AB5"/>
    <w:rsid w:val="0018594A"/>
    <w:rsid w:val="00195F38"/>
    <w:rsid w:val="001A0B0A"/>
    <w:rsid w:val="001A166C"/>
    <w:rsid w:val="001A55F7"/>
    <w:rsid w:val="001B6964"/>
    <w:rsid w:val="001C7274"/>
    <w:rsid w:val="001D26A6"/>
    <w:rsid w:val="001E10AE"/>
    <w:rsid w:val="001E44BC"/>
    <w:rsid w:val="001E45DF"/>
    <w:rsid w:val="001E5085"/>
    <w:rsid w:val="001F2EF5"/>
    <w:rsid w:val="001F404E"/>
    <w:rsid w:val="002007AB"/>
    <w:rsid w:val="002040B3"/>
    <w:rsid w:val="00204AEC"/>
    <w:rsid w:val="00204AED"/>
    <w:rsid w:val="00210259"/>
    <w:rsid w:val="0021422D"/>
    <w:rsid w:val="00215D04"/>
    <w:rsid w:val="00215DEF"/>
    <w:rsid w:val="00216122"/>
    <w:rsid w:val="0021712A"/>
    <w:rsid w:val="0022677A"/>
    <w:rsid w:val="002275D5"/>
    <w:rsid w:val="002313DA"/>
    <w:rsid w:val="00234B67"/>
    <w:rsid w:val="002402FD"/>
    <w:rsid w:val="00244D03"/>
    <w:rsid w:val="00245757"/>
    <w:rsid w:val="00250EAD"/>
    <w:rsid w:val="00251095"/>
    <w:rsid w:val="002515AB"/>
    <w:rsid w:val="0025632E"/>
    <w:rsid w:val="002604FC"/>
    <w:rsid w:val="00271BDF"/>
    <w:rsid w:val="00272113"/>
    <w:rsid w:val="002727AB"/>
    <w:rsid w:val="00277048"/>
    <w:rsid w:val="00282B6F"/>
    <w:rsid w:val="00286CC9"/>
    <w:rsid w:val="002963C2"/>
    <w:rsid w:val="002A62BC"/>
    <w:rsid w:val="002C1535"/>
    <w:rsid w:val="002C4092"/>
    <w:rsid w:val="002C4306"/>
    <w:rsid w:val="002C74C1"/>
    <w:rsid w:val="002D132E"/>
    <w:rsid w:val="002D24FC"/>
    <w:rsid w:val="002E1D0D"/>
    <w:rsid w:val="002E2210"/>
    <w:rsid w:val="002E22DD"/>
    <w:rsid w:val="00301108"/>
    <w:rsid w:val="00307551"/>
    <w:rsid w:val="003116A7"/>
    <w:rsid w:val="0032136C"/>
    <w:rsid w:val="00323CFC"/>
    <w:rsid w:val="00324D9E"/>
    <w:rsid w:val="003322C0"/>
    <w:rsid w:val="00340F9E"/>
    <w:rsid w:val="00341991"/>
    <w:rsid w:val="003463F3"/>
    <w:rsid w:val="00346556"/>
    <w:rsid w:val="0035019C"/>
    <w:rsid w:val="003527AE"/>
    <w:rsid w:val="00361C11"/>
    <w:rsid w:val="003624A4"/>
    <w:rsid w:val="0036394F"/>
    <w:rsid w:val="00364AF6"/>
    <w:rsid w:val="00364B8A"/>
    <w:rsid w:val="00366CE3"/>
    <w:rsid w:val="00370730"/>
    <w:rsid w:val="00373263"/>
    <w:rsid w:val="003758CD"/>
    <w:rsid w:val="0038045F"/>
    <w:rsid w:val="003806FC"/>
    <w:rsid w:val="00390CDB"/>
    <w:rsid w:val="00391CE4"/>
    <w:rsid w:val="00397DFA"/>
    <w:rsid w:val="003A359D"/>
    <w:rsid w:val="003E704E"/>
    <w:rsid w:val="003F0454"/>
    <w:rsid w:val="003F1893"/>
    <w:rsid w:val="003F4DBC"/>
    <w:rsid w:val="004013D6"/>
    <w:rsid w:val="00402C06"/>
    <w:rsid w:val="0040713B"/>
    <w:rsid w:val="0041210B"/>
    <w:rsid w:val="004127B8"/>
    <w:rsid w:val="00427B27"/>
    <w:rsid w:val="004349F1"/>
    <w:rsid w:val="0044054F"/>
    <w:rsid w:val="0044446F"/>
    <w:rsid w:val="00444785"/>
    <w:rsid w:val="00461002"/>
    <w:rsid w:val="0046449B"/>
    <w:rsid w:val="00464507"/>
    <w:rsid w:val="00466255"/>
    <w:rsid w:val="0048161E"/>
    <w:rsid w:val="00493C96"/>
    <w:rsid w:val="004A1556"/>
    <w:rsid w:val="004A252D"/>
    <w:rsid w:val="004A6A6B"/>
    <w:rsid w:val="004B160A"/>
    <w:rsid w:val="004C0B77"/>
    <w:rsid w:val="004C17B9"/>
    <w:rsid w:val="004C7BB2"/>
    <w:rsid w:val="004D09EE"/>
    <w:rsid w:val="004D2C94"/>
    <w:rsid w:val="004D3469"/>
    <w:rsid w:val="004D7FB7"/>
    <w:rsid w:val="004F41B2"/>
    <w:rsid w:val="0050060A"/>
    <w:rsid w:val="00501146"/>
    <w:rsid w:val="00505F5F"/>
    <w:rsid w:val="005111D8"/>
    <w:rsid w:val="005133E4"/>
    <w:rsid w:val="00523C9E"/>
    <w:rsid w:val="00537D2A"/>
    <w:rsid w:val="00542FCF"/>
    <w:rsid w:val="00551214"/>
    <w:rsid w:val="00551924"/>
    <w:rsid w:val="00552E0B"/>
    <w:rsid w:val="00566AE8"/>
    <w:rsid w:val="005761D7"/>
    <w:rsid w:val="00592567"/>
    <w:rsid w:val="00593D8F"/>
    <w:rsid w:val="00597BC9"/>
    <w:rsid w:val="005A1E72"/>
    <w:rsid w:val="005A512F"/>
    <w:rsid w:val="005B5071"/>
    <w:rsid w:val="005C00D3"/>
    <w:rsid w:val="005C5688"/>
    <w:rsid w:val="005D79CF"/>
    <w:rsid w:val="006110C4"/>
    <w:rsid w:val="0062024C"/>
    <w:rsid w:val="006263B1"/>
    <w:rsid w:val="00631093"/>
    <w:rsid w:val="006313C7"/>
    <w:rsid w:val="006401EA"/>
    <w:rsid w:val="0064424B"/>
    <w:rsid w:val="00650E0E"/>
    <w:rsid w:val="00654024"/>
    <w:rsid w:val="006658EC"/>
    <w:rsid w:val="0066744F"/>
    <w:rsid w:val="00672A92"/>
    <w:rsid w:val="00676508"/>
    <w:rsid w:val="00697DC8"/>
    <w:rsid w:val="006A1038"/>
    <w:rsid w:val="006A438B"/>
    <w:rsid w:val="006A7153"/>
    <w:rsid w:val="006A7EE9"/>
    <w:rsid w:val="006B13B8"/>
    <w:rsid w:val="006B1C09"/>
    <w:rsid w:val="006B1DF1"/>
    <w:rsid w:val="006D00B2"/>
    <w:rsid w:val="006E2FFF"/>
    <w:rsid w:val="007036F6"/>
    <w:rsid w:val="00703A95"/>
    <w:rsid w:val="00725E2D"/>
    <w:rsid w:val="00737CA6"/>
    <w:rsid w:val="00743FED"/>
    <w:rsid w:val="007467C2"/>
    <w:rsid w:val="00746DC4"/>
    <w:rsid w:val="00757F23"/>
    <w:rsid w:val="0076217F"/>
    <w:rsid w:val="00764DEB"/>
    <w:rsid w:val="007775CE"/>
    <w:rsid w:val="00784920"/>
    <w:rsid w:val="00787C9C"/>
    <w:rsid w:val="00791212"/>
    <w:rsid w:val="007A4BC4"/>
    <w:rsid w:val="007A4FCF"/>
    <w:rsid w:val="007A5AA6"/>
    <w:rsid w:val="007B006A"/>
    <w:rsid w:val="007B03A4"/>
    <w:rsid w:val="007B0CE8"/>
    <w:rsid w:val="007B110B"/>
    <w:rsid w:val="007B617C"/>
    <w:rsid w:val="007C0096"/>
    <w:rsid w:val="007C0D2B"/>
    <w:rsid w:val="007C3CD8"/>
    <w:rsid w:val="007C5DA0"/>
    <w:rsid w:val="007D776D"/>
    <w:rsid w:val="007E03B1"/>
    <w:rsid w:val="007E1CF0"/>
    <w:rsid w:val="007E4AB7"/>
    <w:rsid w:val="007E6B1F"/>
    <w:rsid w:val="007E6C47"/>
    <w:rsid w:val="007E7E86"/>
    <w:rsid w:val="007F45E1"/>
    <w:rsid w:val="00805F1D"/>
    <w:rsid w:val="0081462F"/>
    <w:rsid w:val="008168B8"/>
    <w:rsid w:val="00820866"/>
    <w:rsid w:val="00826B07"/>
    <w:rsid w:val="00827D42"/>
    <w:rsid w:val="008315E5"/>
    <w:rsid w:val="0084195B"/>
    <w:rsid w:val="0085150D"/>
    <w:rsid w:val="008540D5"/>
    <w:rsid w:val="00871563"/>
    <w:rsid w:val="008738EE"/>
    <w:rsid w:val="00873B2A"/>
    <w:rsid w:val="008807CF"/>
    <w:rsid w:val="0088363D"/>
    <w:rsid w:val="0089051C"/>
    <w:rsid w:val="008A27FD"/>
    <w:rsid w:val="008A7487"/>
    <w:rsid w:val="008B678E"/>
    <w:rsid w:val="008B6C6B"/>
    <w:rsid w:val="008D70B8"/>
    <w:rsid w:val="008E404F"/>
    <w:rsid w:val="008F16DF"/>
    <w:rsid w:val="008F1AD5"/>
    <w:rsid w:val="00905B94"/>
    <w:rsid w:val="00907FF1"/>
    <w:rsid w:val="00914715"/>
    <w:rsid w:val="00922FE4"/>
    <w:rsid w:val="0093218A"/>
    <w:rsid w:val="00935D59"/>
    <w:rsid w:val="00943399"/>
    <w:rsid w:val="00947CDD"/>
    <w:rsid w:val="009504C8"/>
    <w:rsid w:val="009520F5"/>
    <w:rsid w:val="00955CC2"/>
    <w:rsid w:val="00960A8C"/>
    <w:rsid w:val="009650AF"/>
    <w:rsid w:val="00973FC9"/>
    <w:rsid w:val="00976ECC"/>
    <w:rsid w:val="009A54B8"/>
    <w:rsid w:val="009A60E0"/>
    <w:rsid w:val="009A60E1"/>
    <w:rsid w:val="009A6250"/>
    <w:rsid w:val="009B0A17"/>
    <w:rsid w:val="009B525F"/>
    <w:rsid w:val="009B7C11"/>
    <w:rsid w:val="009C3B5F"/>
    <w:rsid w:val="009D4C42"/>
    <w:rsid w:val="009E1C53"/>
    <w:rsid w:val="009E2F53"/>
    <w:rsid w:val="009E4146"/>
    <w:rsid w:val="009F3AF5"/>
    <w:rsid w:val="009F63BE"/>
    <w:rsid w:val="00A03AD5"/>
    <w:rsid w:val="00A04E67"/>
    <w:rsid w:val="00A13BEB"/>
    <w:rsid w:val="00A16E9A"/>
    <w:rsid w:val="00A2330B"/>
    <w:rsid w:val="00A25297"/>
    <w:rsid w:val="00A30727"/>
    <w:rsid w:val="00A40AAB"/>
    <w:rsid w:val="00A42F81"/>
    <w:rsid w:val="00A43856"/>
    <w:rsid w:val="00A67AF9"/>
    <w:rsid w:val="00A9218D"/>
    <w:rsid w:val="00AA4EBF"/>
    <w:rsid w:val="00AA7F54"/>
    <w:rsid w:val="00AC02F1"/>
    <w:rsid w:val="00AC353C"/>
    <w:rsid w:val="00AC4977"/>
    <w:rsid w:val="00AD05F8"/>
    <w:rsid w:val="00AD726B"/>
    <w:rsid w:val="00AF7524"/>
    <w:rsid w:val="00B009E3"/>
    <w:rsid w:val="00B00B2E"/>
    <w:rsid w:val="00B052B6"/>
    <w:rsid w:val="00B15468"/>
    <w:rsid w:val="00B2263F"/>
    <w:rsid w:val="00B325B9"/>
    <w:rsid w:val="00B33BED"/>
    <w:rsid w:val="00B609AE"/>
    <w:rsid w:val="00B6779A"/>
    <w:rsid w:val="00B70232"/>
    <w:rsid w:val="00B7613A"/>
    <w:rsid w:val="00B768AE"/>
    <w:rsid w:val="00B83544"/>
    <w:rsid w:val="00B8437D"/>
    <w:rsid w:val="00B90F8C"/>
    <w:rsid w:val="00B922C6"/>
    <w:rsid w:val="00BA21A0"/>
    <w:rsid w:val="00BC1BAC"/>
    <w:rsid w:val="00BD0BD8"/>
    <w:rsid w:val="00BD334B"/>
    <w:rsid w:val="00BD545A"/>
    <w:rsid w:val="00BD74EC"/>
    <w:rsid w:val="00BD7F69"/>
    <w:rsid w:val="00BE1F59"/>
    <w:rsid w:val="00BE3215"/>
    <w:rsid w:val="00BE559D"/>
    <w:rsid w:val="00BE6DC0"/>
    <w:rsid w:val="00BF3637"/>
    <w:rsid w:val="00BF690D"/>
    <w:rsid w:val="00C02CD8"/>
    <w:rsid w:val="00C2074D"/>
    <w:rsid w:val="00C22506"/>
    <w:rsid w:val="00C27C7A"/>
    <w:rsid w:val="00C34A58"/>
    <w:rsid w:val="00C354DC"/>
    <w:rsid w:val="00C36992"/>
    <w:rsid w:val="00C378D2"/>
    <w:rsid w:val="00C37C1C"/>
    <w:rsid w:val="00C41B22"/>
    <w:rsid w:val="00C4678D"/>
    <w:rsid w:val="00C51A69"/>
    <w:rsid w:val="00C55D4B"/>
    <w:rsid w:val="00C8535B"/>
    <w:rsid w:val="00C93D07"/>
    <w:rsid w:val="00CA0FEC"/>
    <w:rsid w:val="00CA418A"/>
    <w:rsid w:val="00CA4DA0"/>
    <w:rsid w:val="00CA75C6"/>
    <w:rsid w:val="00CB2673"/>
    <w:rsid w:val="00CB4F84"/>
    <w:rsid w:val="00CB52D6"/>
    <w:rsid w:val="00CB71F2"/>
    <w:rsid w:val="00CC1038"/>
    <w:rsid w:val="00CC3CED"/>
    <w:rsid w:val="00CC5C56"/>
    <w:rsid w:val="00CC7903"/>
    <w:rsid w:val="00CD2A38"/>
    <w:rsid w:val="00CD63E7"/>
    <w:rsid w:val="00CF3805"/>
    <w:rsid w:val="00CF525A"/>
    <w:rsid w:val="00CF6AB6"/>
    <w:rsid w:val="00D03B23"/>
    <w:rsid w:val="00D04442"/>
    <w:rsid w:val="00D05ACE"/>
    <w:rsid w:val="00D06FF2"/>
    <w:rsid w:val="00D103C6"/>
    <w:rsid w:val="00D1209A"/>
    <w:rsid w:val="00D258DE"/>
    <w:rsid w:val="00D27476"/>
    <w:rsid w:val="00D32FD0"/>
    <w:rsid w:val="00D3344A"/>
    <w:rsid w:val="00D3545D"/>
    <w:rsid w:val="00D37AA2"/>
    <w:rsid w:val="00D4782F"/>
    <w:rsid w:val="00D50C4E"/>
    <w:rsid w:val="00D556CF"/>
    <w:rsid w:val="00D57CEB"/>
    <w:rsid w:val="00D61EDC"/>
    <w:rsid w:val="00D776D0"/>
    <w:rsid w:val="00D84EC4"/>
    <w:rsid w:val="00D87687"/>
    <w:rsid w:val="00D922DC"/>
    <w:rsid w:val="00D94F08"/>
    <w:rsid w:val="00DB12EB"/>
    <w:rsid w:val="00DB33E2"/>
    <w:rsid w:val="00DB465F"/>
    <w:rsid w:val="00DC3E00"/>
    <w:rsid w:val="00DC42F9"/>
    <w:rsid w:val="00DC4455"/>
    <w:rsid w:val="00DD0A38"/>
    <w:rsid w:val="00DD1A94"/>
    <w:rsid w:val="00DD2D8A"/>
    <w:rsid w:val="00DD5C10"/>
    <w:rsid w:val="00DE48F1"/>
    <w:rsid w:val="00DE7E49"/>
    <w:rsid w:val="00DF0FCA"/>
    <w:rsid w:val="00DF7BE4"/>
    <w:rsid w:val="00E022AD"/>
    <w:rsid w:val="00E0500B"/>
    <w:rsid w:val="00E060CE"/>
    <w:rsid w:val="00E23B52"/>
    <w:rsid w:val="00E516BB"/>
    <w:rsid w:val="00E52A41"/>
    <w:rsid w:val="00E531BD"/>
    <w:rsid w:val="00E53D78"/>
    <w:rsid w:val="00E726DC"/>
    <w:rsid w:val="00E97EDF"/>
    <w:rsid w:val="00EA05E0"/>
    <w:rsid w:val="00EF3895"/>
    <w:rsid w:val="00F0692B"/>
    <w:rsid w:val="00F243E2"/>
    <w:rsid w:val="00F25E8E"/>
    <w:rsid w:val="00F30877"/>
    <w:rsid w:val="00F34DF8"/>
    <w:rsid w:val="00F4021C"/>
    <w:rsid w:val="00F426D3"/>
    <w:rsid w:val="00F615C1"/>
    <w:rsid w:val="00F6191F"/>
    <w:rsid w:val="00F63A66"/>
    <w:rsid w:val="00F7259E"/>
    <w:rsid w:val="00F863D5"/>
    <w:rsid w:val="00F86450"/>
    <w:rsid w:val="00F94AD7"/>
    <w:rsid w:val="00F95FA2"/>
    <w:rsid w:val="00FA0793"/>
    <w:rsid w:val="00FA0862"/>
    <w:rsid w:val="00FA19C2"/>
    <w:rsid w:val="00FA1EB3"/>
    <w:rsid w:val="00FA3251"/>
    <w:rsid w:val="00FB05FB"/>
    <w:rsid w:val="00FB7968"/>
    <w:rsid w:val="00FC25CD"/>
    <w:rsid w:val="00FC6933"/>
    <w:rsid w:val="00FD34AA"/>
    <w:rsid w:val="00FD6AE0"/>
    <w:rsid w:val="00FE255A"/>
    <w:rsid w:val="00FE2F3A"/>
    <w:rsid w:val="00FF05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5361DD4"/>
  <w15:chartTrackingRefBased/>
  <w15:docId w15:val="{5378EA9A-7367-46E1-99CD-9C24C67A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CE3"/>
    <w:pPr>
      <w:widowControl w:val="0"/>
    </w:pPr>
    <w:rPr>
      <w:rFonts w:ascii="Times New Roman" w:eastAsia="新細明體" w:hAnsi="Times New Roman" w:cs="Times New Roman"/>
      <w:szCs w:val="24"/>
    </w:rPr>
  </w:style>
  <w:style w:type="paragraph" w:styleId="1">
    <w:name w:val="heading 1"/>
    <w:basedOn w:val="a"/>
    <w:link w:val="10"/>
    <w:qFormat/>
    <w:rsid w:val="00FA0793"/>
    <w:pPr>
      <w:widowControl/>
      <w:spacing w:before="100" w:beforeAutospacing="1" w:after="100" w:afterAutospacing="1"/>
      <w:outlineLvl w:val="0"/>
    </w:pPr>
    <w:rPr>
      <w:rFonts w:ascii="新細明體" w:hAnsi="新細明體" w:cs="新細明體"/>
      <w:b/>
      <w:bCs/>
      <w:color w:val="3300FF"/>
      <w:kern w:val="36"/>
      <w:sz w:val="48"/>
      <w:szCs w:val="48"/>
    </w:rPr>
  </w:style>
  <w:style w:type="paragraph" w:styleId="2">
    <w:name w:val="heading 2"/>
    <w:basedOn w:val="a"/>
    <w:next w:val="a"/>
    <w:link w:val="20"/>
    <w:uiPriority w:val="9"/>
    <w:unhideWhenUsed/>
    <w:qFormat/>
    <w:rsid w:val="007F45E1"/>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清單段落一_J,12 20,List Paragraph_0,ME 1.1.1"/>
    <w:basedOn w:val="a"/>
    <w:link w:val="a4"/>
    <w:uiPriority w:val="34"/>
    <w:qFormat/>
    <w:rsid w:val="00C27C7A"/>
    <w:pPr>
      <w:ind w:leftChars="200" w:left="480"/>
    </w:pPr>
  </w:style>
  <w:style w:type="paragraph" w:styleId="a5">
    <w:name w:val="Body Text"/>
    <w:aliases w:val="標題一"/>
    <w:basedOn w:val="a"/>
    <w:link w:val="a6"/>
    <w:rsid w:val="0093218A"/>
    <w:pPr>
      <w:jc w:val="both"/>
    </w:pPr>
    <w:rPr>
      <w:lang w:val="x-none" w:eastAsia="x-none"/>
    </w:rPr>
  </w:style>
  <w:style w:type="character" w:customStyle="1" w:styleId="a6">
    <w:name w:val="本文 字元"/>
    <w:aliases w:val="標題一 字元"/>
    <w:basedOn w:val="a0"/>
    <w:link w:val="a5"/>
    <w:rsid w:val="0093218A"/>
    <w:rPr>
      <w:rFonts w:ascii="Times New Roman" w:eastAsia="新細明體" w:hAnsi="Times New Roman" w:cs="Times New Roman"/>
      <w:szCs w:val="24"/>
      <w:lang w:val="x-none" w:eastAsia="x-none"/>
    </w:rPr>
  </w:style>
  <w:style w:type="paragraph" w:styleId="a7">
    <w:name w:val="header"/>
    <w:basedOn w:val="a"/>
    <w:link w:val="a8"/>
    <w:uiPriority w:val="99"/>
    <w:unhideWhenUsed/>
    <w:rsid w:val="00A03AD5"/>
    <w:pPr>
      <w:tabs>
        <w:tab w:val="center" w:pos="4153"/>
        <w:tab w:val="right" w:pos="8306"/>
      </w:tabs>
      <w:snapToGrid w:val="0"/>
    </w:pPr>
    <w:rPr>
      <w:sz w:val="20"/>
      <w:szCs w:val="20"/>
    </w:rPr>
  </w:style>
  <w:style w:type="character" w:customStyle="1" w:styleId="a8">
    <w:name w:val="頁首 字元"/>
    <w:basedOn w:val="a0"/>
    <w:link w:val="a7"/>
    <w:uiPriority w:val="99"/>
    <w:rsid w:val="00A03AD5"/>
    <w:rPr>
      <w:rFonts w:ascii="Times New Roman" w:eastAsia="新細明體" w:hAnsi="Times New Roman" w:cs="Times New Roman"/>
      <w:sz w:val="20"/>
      <w:szCs w:val="20"/>
    </w:rPr>
  </w:style>
  <w:style w:type="paragraph" w:styleId="a9">
    <w:name w:val="footer"/>
    <w:basedOn w:val="a"/>
    <w:link w:val="aa"/>
    <w:uiPriority w:val="99"/>
    <w:unhideWhenUsed/>
    <w:rsid w:val="00A03AD5"/>
    <w:pPr>
      <w:tabs>
        <w:tab w:val="center" w:pos="4153"/>
        <w:tab w:val="right" w:pos="8306"/>
      </w:tabs>
      <w:snapToGrid w:val="0"/>
    </w:pPr>
    <w:rPr>
      <w:sz w:val="20"/>
      <w:szCs w:val="20"/>
    </w:rPr>
  </w:style>
  <w:style w:type="character" w:customStyle="1" w:styleId="aa">
    <w:name w:val="頁尾 字元"/>
    <w:basedOn w:val="a0"/>
    <w:link w:val="a9"/>
    <w:uiPriority w:val="99"/>
    <w:rsid w:val="00A03AD5"/>
    <w:rPr>
      <w:rFonts w:ascii="Times New Roman" w:eastAsia="新細明體" w:hAnsi="Times New Roman" w:cs="Times New Roman"/>
      <w:sz w:val="20"/>
      <w:szCs w:val="20"/>
    </w:rPr>
  </w:style>
  <w:style w:type="character" w:customStyle="1" w:styleId="10">
    <w:name w:val="標題 1 字元"/>
    <w:basedOn w:val="a0"/>
    <w:link w:val="1"/>
    <w:rsid w:val="00FA0793"/>
    <w:rPr>
      <w:rFonts w:ascii="新細明體" w:eastAsia="新細明體" w:hAnsi="新細明體" w:cs="新細明體"/>
      <w:b/>
      <w:bCs/>
      <w:color w:val="3300FF"/>
      <w:kern w:val="36"/>
      <w:sz w:val="48"/>
      <w:szCs w:val="48"/>
    </w:rPr>
  </w:style>
  <w:style w:type="character" w:styleId="ab">
    <w:name w:val="page number"/>
    <w:basedOn w:val="a0"/>
    <w:rsid w:val="00FA0793"/>
  </w:style>
  <w:style w:type="table" w:styleId="ac">
    <w:name w:val="Table Grid"/>
    <w:basedOn w:val="a1"/>
    <w:uiPriority w:val="39"/>
    <w:rsid w:val="00FA079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FA0793"/>
    <w:rPr>
      <w:color w:val="0000FF"/>
      <w:u w:val="single"/>
    </w:rPr>
  </w:style>
  <w:style w:type="paragraph" w:styleId="ae">
    <w:name w:val="Plain Text"/>
    <w:aliases w:val=" 字元"/>
    <w:basedOn w:val="a"/>
    <w:link w:val="af"/>
    <w:qFormat/>
    <w:rsid w:val="00FA0793"/>
    <w:rPr>
      <w:rFonts w:ascii="細明體" w:eastAsia="細明體" w:hAnsi="Courier New"/>
      <w:szCs w:val="20"/>
    </w:rPr>
  </w:style>
  <w:style w:type="character" w:customStyle="1" w:styleId="af">
    <w:name w:val="純文字 字元"/>
    <w:aliases w:val=" 字元 字元"/>
    <w:basedOn w:val="a0"/>
    <w:link w:val="ae"/>
    <w:rsid w:val="00FA0793"/>
    <w:rPr>
      <w:rFonts w:ascii="細明體" w:eastAsia="細明體" w:hAnsi="Courier New" w:cs="Times New Roman"/>
      <w:szCs w:val="20"/>
    </w:rPr>
  </w:style>
  <w:style w:type="paragraph" w:styleId="Web">
    <w:name w:val="Normal (Web)"/>
    <w:basedOn w:val="a"/>
    <w:uiPriority w:val="99"/>
    <w:rsid w:val="00FA0793"/>
    <w:pPr>
      <w:widowControl/>
      <w:spacing w:before="100" w:beforeAutospacing="1" w:after="100" w:afterAutospacing="1"/>
    </w:pPr>
    <w:rPr>
      <w:rFonts w:ascii="新細明體" w:hAnsi="新細明體" w:cs="新細明體"/>
      <w:kern w:val="0"/>
    </w:rPr>
  </w:style>
  <w:style w:type="paragraph" w:customStyle="1" w:styleId="af0">
    <w:name w:val="令.條"/>
    <w:basedOn w:val="a"/>
    <w:rsid w:val="00FA0793"/>
    <w:pPr>
      <w:adjustRightInd w:val="0"/>
      <w:spacing w:line="440" w:lineRule="exact"/>
      <w:ind w:left="500" w:hangingChars="500" w:hanging="500"/>
      <w:jc w:val="both"/>
      <w:textAlignment w:val="baseline"/>
    </w:pPr>
    <w:rPr>
      <w:rFonts w:eastAsia="標楷體"/>
      <w:kern w:val="0"/>
      <w:sz w:val="28"/>
      <w:szCs w:val="20"/>
    </w:rPr>
  </w:style>
  <w:style w:type="character" w:styleId="af1">
    <w:name w:val="Emphasis"/>
    <w:qFormat/>
    <w:rsid w:val="00FA0793"/>
    <w:rPr>
      <w:b w:val="0"/>
      <w:bCs w:val="0"/>
      <w:i w:val="0"/>
      <w:iCs w:val="0"/>
      <w:color w:val="DD4B39"/>
    </w:rPr>
  </w:style>
  <w:style w:type="character" w:customStyle="1" w:styleId="st1">
    <w:name w:val="st1"/>
    <w:basedOn w:val="a0"/>
    <w:rsid w:val="00FA0793"/>
  </w:style>
  <w:style w:type="paragraph" w:customStyle="1" w:styleId="Default">
    <w:name w:val="Default"/>
    <w:rsid w:val="00FA0793"/>
    <w:pPr>
      <w:widowControl w:val="0"/>
      <w:autoSpaceDE w:val="0"/>
      <w:autoSpaceDN w:val="0"/>
      <w:adjustRightInd w:val="0"/>
    </w:pPr>
    <w:rPr>
      <w:rFonts w:ascii="標楷體" w:eastAsia="標楷體" w:hAnsi="Times New Roman" w:cs="標楷體"/>
      <w:color w:val="000000"/>
      <w:kern w:val="0"/>
      <w:szCs w:val="24"/>
    </w:rPr>
  </w:style>
  <w:style w:type="paragraph" w:customStyle="1" w:styleId="11">
    <w:name w:val="清單段落1"/>
    <w:basedOn w:val="a"/>
    <w:qFormat/>
    <w:rsid w:val="00FA0793"/>
    <w:pPr>
      <w:ind w:leftChars="200" w:left="480"/>
    </w:pPr>
    <w:rPr>
      <w:rFonts w:ascii="Calibri" w:hAnsi="Calibri"/>
      <w:szCs w:val="22"/>
    </w:rPr>
  </w:style>
  <w:style w:type="paragraph" w:customStyle="1" w:styleId="font0">
    <w:name w:val="font0"/>
    <w:basedOn w:val="a"/>
    <w:rsid w:val="00FA0793"/>
    <w:pPr>
      <w:widowControl/>
      <w:spacing w:before="100" w:beforeAutospacing="1" w:after="100" w:afterAutospacing="1"/>
    </w:pPr>
    <w:rPr>
      <w:rFonts w:ascii="新細明體" w:hint="eastAsia"/>
      <w:kern w:val="0"/>
    </w:rPr>
  </w:style>
  <w:style w:type="paragraph" w:customStyle="1" w:styleId="yiv203762128msonormal">
    <w:name w:val="yiv203762128msonormal"/>
    <w:basedOn w:val="a"/>
    <w:rsid w:val="00FA0793"/>
    <w:pPr>
      <w:widowControl/>
      <w:spacing w:before="100" w:beforeAutospacing="1" w:after="100" w:afterAutospacing="1"/>
    </w:pPr>
    <w:rPr>
      <w:rFonts w:ascii="新細明體" w:hAnsi="新細明體" w:cs="新細明體"/>
      <w:kern w:val="0"/>
    </w:rPr>
  </w:style>
  <w:style w:type="paragraph" w:styleId="21">
    <w:name w:val="Body Text Indent 2"/>
    <w:basedOn w:val="a"/>
    <w:link w:val="22"/>
    <w:rsid w:val="00FA0793"/>
    <w:pPr>
      <w:ind w:leftChars="209" w:left="1082" w:hangingChars="232" w:hanging="580"/>
    </w:pPr>
    <w:rPr>
      <w:rFonts w:ascii="新細明體" w:hAnsi="新細明體"/>
      <w:sz w:val="25"/>
    </w:rPr>
  </w:style>
  <w:style w:type="character" w:customStyle="1" w:styleId="22">
    <w:name w:val="本文縮排 2 字元"/>
    <w:basedOn w:val="a0"/>
    <w:link w:val="21"/>
    <w:rsid w:val="00FA0793"/>
    <w:rPr>
      <w:rFonts w:ascii="新細明體" w:eastAsia="新細明體" w:hAnsi="新細明體" w:cs="Times New Roman"/>
      <w:sz w:val="25"/>
      <w:szCs w:val="24"/>
    </w:rPr>
  </w:style>
  <w:style w:type="paragraph" w:customStyle="1" w:styleId="yiv2456918237msonormal">
    <w:name w:val="yiv2456918237msonormal"/>
    <w:basedOn w:val="a"/>
    <w:rsid w:val="00FA0793"/>
    <w:pPr>
      <w:widowControl/>
      <w:spacing w:before="100" w:beforeAutospacing="1" w:after="100" w:afterAutospacing="1"/>
    </w:pPr>
    <w:rPr>
      <w:rFonts w:ascii="新細明體" w:hAnsi="新細明體" w:cs="新細明體"/>
      <w:kern w:val="0"/>
    </w:rPr>
  </w:style>
  <w:style w:type="paragraph" w:styleId="HTML">
    <w:name w:val="HTML Preformatted"/>
    <w:basedOn w:val="a"/>
    <w:link w:val="HTML0"/>
    <w:rsid w:val="00FA07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FA0793"/>
    <w:rPr>
      <w:rFonts w:ascii="細明體" w:eastAsia="細明體" w:hAnsi="細明體" w:cs="細明體"/>
      <w:kern w:val="0"/>
      <w:szCs w:val="24"/>
    </w:rPr>
  </w:style>
  <w:style w:type="paragraph" w:styleId="af2">
    <w:name w:val="Balloon Text"/>
    <w:basedOn w:val="a"/>
    <w:link w:val="af3"/>
    <w:rsid w:val="00FA0793"/>
    <w:rPr>
      <w:rFonts w:ascii="Arial" w:hAnsi="Arial"/>
      <w:sz w:val="18"/>
      <w:szCs w:val="18"/>
    </w:rPr>
  </w:style>
  <w:style w:type="character" w:customStyle="1" w:styleId="af3">
    <w:name w:val="註解方塊文字 字元"/>
    <w:basedOn w:val="a0"/>
    <w:link w:val="af2"/>
    <w:rsid w:val="00FA0793"/>
    <w:rPr>
      <w:rFonts w:ascii="Arial" w:eastAsia="新細明體" w:hAnsi="Arial" w:cs="Times New Roman"/>
      <w:sz w:val="18"/>
      <w:szCs w:val="18"/>
    </w:rPr>
  </w:style>
  <w:style w:type="character" w:customStyle="1" w:styleId="itemtitle">
    <w:name w:val="itemtitle"/>
    <w:basedOn w:val="a0"/>
    <w:rsid w:val="00FA0793"/>
  </w:style>
  <w:style w:type="paragraph" w:styleId="23">
    <w:name w:val="Body Text 2"/>
    <w:basedOn w:val="a"/>
    <w:link w:val="24"/>
    <w:rsid w:val="00FA0793"/>
    <w:pPr>
      <w:spacing w:line="320" w:lineRule="atLeast"/>
    </w:pPr>
    <w:rPr>
      <w:color w:val="0000FF"/>
      <w:spacing w:val="16"/>
    </w:rPr>
  </w:style>
  <w:style w:type="character" w:customStyle="1" w:styleId="24">
    <w:name w:val="本文 2 字元"/>
    <w:basedOn w:val="a0"/>
    <w:link w:val="23"/>
    <w:rsid w:val="00FA0793"/>
    <w:rPr>
      <w:rFonts w:ascii="Times New Roman" w:eastAsia="新細明體" w:hAnsi="Times New Roman" w:cs="Times New Roman"/>
      <w:color w:val="0000FF"/>
      <w:spacing w:val="16"/>
      <w:szCs w:val="24"/>
    </w:rPr>
  </w:style>
  <w:style w:type="paragraph" w:styleId="af4">
    <w:name w:val="Body Text Indent"/>
    <w:basedOn w:val="a"/>
    <w:link w:val="af5"/>
    <w:rsid w:val="00FA0793"/>
    <w:pPr>
      <w:spacing w:after="120"/>
      <w:ind w:leftChars="200" w:left="480"/>
    </w:pPr>
  </w:style>
  <w:style w:type="character" w:customStyle="1" w:styleId="af5">
    <w:name w:val="本文縮排 字元"/>
    <w:basedOn w:val="a0"/>
    <w:link w:val="af4"/>
    <w:rsid w:val="00FA0793"/>
    <w:rPr>
      <w:rFonts w:ascii="Times New Roman" w:eastAsia="新細明體" w:hAnsi="Times New Roman" w:cs="Times New Roman"/>
      <w:szCs w:val="24"/>
    </w:rPr>
  </w:style>
  <w:style w:type="paragraph" w:styleId="3">
    <w:name w:val="Body Text Indent 3"/>
    <w:basedOn w:val="a"/>
    <w:link w:val="30"/>
    <w:rsid w:val="00FA0793"/>
    <w:pPr>
      <w:spacing w:after="120"/>
      <w:ind w:leftChars="200" w:left="480"/>
    </w:pPr>
    <w:rPr>
      <w:sz w:val="16"/>
      <w:szCs w:val="16"/>
    </w:rPr>
  </w:style>
  <w:style w:type="character" w:customStyle="1" w:styleId="30">
    <w:name w:val="本文縮排 3 字元"/>
    <w:basedOn w:val="a0"/>
    <w:link w:val="3"/>
    <w:rsid w:val="00FA0793"/>
    <w:rPr>
      <w:rFonts w:ascii="Times New Roman" w:eastAsia="新細明體" w:hAnsi="Times New Roman" w:cs="Times New Roman"/>
      <w:sz w:val="16"/>
      <w:szCs w:val="16"/>
    </w:rPr>
  </w:style>
  <w:style w:type="paragraph" w:styleId="af6">
    <w:name w:val="Date"/>
    <w:basedOn w:val="a"/>
    <w:next w:val="a"/>
    <w:link w:val="af7"/>
    <w:rsid w:val="00FA0793"/>
    <w:pPr>
      <w:jc w:val="right"/>
    </w:pPr>
    <w:rPr>
      <w:rFonts w:ascii="標楷體" w:eastAsia="標楷體" w:hAnsi="標楷體"/>
      <w:sz w:val="36"/>
    </w:rPr>
  </w:style>
  <w:style w:type="character" w:customStyle="1" w:styleId="af7">
    <w:name w:val="日期 字元"/>
    <w:basedOn w:val="a0"/>
    <w:link w:val="af6"/>
    <w:rsid w:val="00FA0793"/>
    <w:rPr>
      <w:rFonts w:ascii="標楷體" w:eastAsia="標楷體" w:hAnsi="標楷體" w:cs="Times New Roman"/>
      <w:sz w:val="36"/>
      <w:szCs w:val="24"/>
    </w:rPr>
  </w:style>
  <w:style w:type="paragraph" w:styleId="31">
    <w:name w:val="Body Text 3"/>
    <w:basedOn w:val="a"/>
    <w:link w:val="32"/>
    <w:rsid w:val="00FA0793"/>
    <w:pPr>
      <w:spacing w:after="120"/>
    </w:pPr>
    <w:rPr>
      <w:sz w:val="16"/>
      <w:szCs w:val="16"/>
    </w:rPr>
  </w:style>
  <w:style w:type="character" w:customStyle="1" w:styleId="32">
    <w:name w:val="本文 3 字元"/>
    <w:basedOn w:val="a0"/>
    <w:link w:val="31"/>
    <w:rsid w:val="00FA0793"/>
    <w:rPr>
      <w:rFonts w:ascii="Times New Roman" w:eastAsia="新細明體" w:hAnsi="Times New Roman" w:cs="Times New Roman"/>
      <w:sz w:val="16"/>
      <w:szCs w:val="16"/>
    </w:rPr>
  </w:style>
  <w:style w:type="paragraph" w:styleId="af8">
    <w:name w:val="Salutation"/>
    <w:basedOn w:val="a"/>
    <w:next w:val="a"/>
    <w:link w:val="af9"/>
    <w:rsid w:val="00FA0793"/>
    <w:rPr>
      <w:rFonts w:ascii="標楷體" w:eastAsia="標楷體" w:hAnsi="標楷體"/>
      <w:color w:val="000000"/>
    </w:rPr>
  </w:style>
  <w:style w:type="character" w:customStyle="1" w:styleId="af9">
    <w:name w:val="問候 字元"/>
    <w:basedOn w:val="a0"/>
    <w:link w:val="af8"/>
    <w:rsid w:val="00FA0793"/>
    <w:rPr>
      <w:rFonts w:ascii="標楷體" w:eastAsia="標楷體" w:hAnsi="標楷體" w:cs="Times New Roman"/>
      <w:color w:val="000000"/>
      <w:szCs w:val="24"/>
    </w:rPr>
  </w:style>
  <w:style w:type="paragraph" w:styleId="afa">
    <w:name w:val="Closing"/>
    <w:basedOn w:val="a"/>
    <w:link w:val="afb"/>
    <w:rsid w:val="00FA0793"/>
    <w:pPr>
      <w:ind w:leftChars="1800" w:left="100"/>
    </w:pPr>
    <w:rPr>
      <w:rFonts w:ascii="標楷體" w:eastAsia="標楷體" w:hAnsi="標楷體"/>
      <w:color w:val="000000"/>
    </w:rPr>
  </w:style>
  <w:style w:type="character" w:customStyle="1" w:styleId="afb">
    <w:name w:val="結語 字元"/>
    <w:basedOn w:val="a0"/>
    <w:link w:val="afa"/>
    <w:rsid w:val="00FA0793"/>
    <w:rPr>
      <w:rFonts w:ascii="標楷體" w:eastAsia="標楷體" w:hAnsi="標楷體" w:cs="Times New Roman"/>
      <w:color w:val="000000"/>
      <w:szCs w:val="24"/>
    </w:rPr>
  </w:style>
  <w:style w:type="paragraph" w:styleId="afc">
    <w:name w:val="annotation text"/>
    <w:basedOn w:val="a"/>
    <w:link w:val="12"/>
    <w:rsid w:val="00FA0793"/>
  </w:style>
  <w:style w:type="character" w:customStyle="1" w:styleId="afd">
    <w:name w:val="註解文字 字元"/>
    <w:basedOn w:val="a0"/>
    <w:rsid w:val="00FA0793"/>
    <w:rPr>
      <w:rFonts w:ascii="Times New Roman" w:eastAsia="新細明體" w:hAnsi="Times New Roman" w:cs="Times New Roman"/>
      <w:szCs w:val="24"/>
    </w:rPr>
  </w:style>
  <w:style w:type="paragraph" w:styleId="afe">
    <w:name w:val="Note Heading"/>
    <w:basedOn w:val="a"/>
    <w:next w:val="a"/>
    <w:link w:val="aff"/>
    <w:rsid w:val="00FA0793"/>
    <w:pPr>
      <w:jc w:val="center"/>
    </w:pPr>
    <w:rPr>
      <w:sz w:val="20"/>
      <w:szCs w:val="20"/>
    </w:rPr>
  </w:style>
  <w:style w:type="character" w:customStyle="1" w:styleId="aff">
    <w:name w:val="註釋標題 字元"/>
    <w:basedOn w:val="a0"/>
    <w:link w:val="afe"/>
    <w:rsid w:val="00FA0793"/>
    <w:rPr>
      <w:rFonts w:ascii="Times New Roman" w:eastAsia="新細明體" w:hAnsi="Times New Roman" w:cs="Times New Roman"/>
      <w:sz w:val="20"/>
      <w:szCs w:val="20"/>
    </w:rPr>
  </w:style>
  <w:style w:type="paragraph" w:styleId="aff0">
    <w:name w:val="Block Text"/>
    <w:basedOn w:val="a"/>
    <w:rsid w:val="00FA0793"/>
    <w:pPr>
      <w:tabs>
        <w:tab w:val="num" w:pos="1140"/>
      </w:tabs>
      <w:spacing w:line="240" w:lineRule="atLeast"/>
      <w:ind w:left="540" w:rightChars="-120" w:right="-288" w:hangingChars="225" w:hanging="540"/>
    </w:pPr>
    <w:rPr>
      <w:rFonts w:ascii="新細明體" w:hAnsi="新細明體"/>
    </w:rPr>
  </w:style>
  <w:style w:type="paragraph" w:customStyle="1" w:styleId="13">
    <w:name w:val="清單段落1"/>
    <w:basedOn w:val="a"/>
    <w:qFormat/>
    <w:rsid w:val="00FA0793"/>
    <w:pPr>
      <w:ind w:leftChars="200" w:left="480"/>
    </w:pPr>
    <w:rPr>
      <w:rFonts w:ascii="Calibri" w:hAnsi="Calibri"/>
      <w:szCs w:val="22"/>
    </w:rPr>
  </w:style>
  <w:style w:type="character" w:customStyle="1" w:styleId="dialogtext1">
    <w:name w:val="dialog_text1"/>
    <w:rsid w:val="00FA0793"/>
    <w:rPr>
      <w:rFonts w:ascii="sөũ" w:hAnsi="sөũ" w:hint="default"/>
      <w:color w:val="000000"/>
      <w:sz w:val="24"/>
      <w:szCs w:val="24"/>
    </w:rPr>
  </w:style>
  <w:style w:type="paragraph" w:customStyle="1" w:styleId="451">
    <w:name w:val="標題 451"/>
    <w:basedOn w:val="a"/>
    <w:rsid w:val="00FA0793"/>
    <w:pPr>
      <w:widowControl/>
      <w:spacing w:after="80" w:line="276" w:lineRule="atLeast"/>
      <w:outlineLvl w:val="4"/>
    </w:pPr>
    <w:rPr>
      <w:rFonts w:ascii="新細明體" w:hAnsi="新細明體" w:cs="新細明體"/>
      <w:color w:val="316500"/>
      <w:kern w:val="0"/>
      <w:sz w:val="19"/>
      <w:szCs w:val="19"/>
    </w:rPr>
  </w:style>
  <w:style w:type="paragraph" w:customStyle="1" w:styleId="font7">
    <w:name w:val="font7"/>
    <w:basedOn w:val="a"/>
    <w:rsid w:val="00FA0793"/>
    <w:pPr>
      <w:widowControl/>
      <w:spacing w:before="100" w:beforeAutospacing="1" w:after="100" w:afterAutospacing="1"/>
    </w:pPr>
    <w:rPr>
      <w:rFonts w:ascii="標楷體" w:eastAsia="標楷體" w:hAnsi="Arial Unicode MS" w:hint="eastAsia"/>
      <w:color w:val="000000"/>
      <w:kern w:val="0"/>
      <w:sz w:val="32"/>
      <w:szCs w:val="32"/>
    </w:rPr>
  </w:style>
  <w:style w:type="paragraph" w:customStyle="1" w:styleId="aff1">
    <w:name w:val="字元 字元"/>
    <w:basedOn w:val="a"/>
    <w:link w:val="14"/>
    <w:rsid w:val="00FA0793"/>
    <w:pPr>
      <w:widowControl/>
      <w:spacing w:after="160" w:line="240" w:lineRule="exact"/>
    </w:pPr>
    <w:rPr>
      <w:rFonts w:ascii="Tahoma" w:hAnsi="Tahoma"/>
      <w:kern w:val="0"/>
      <w:sz w:val="20"/>
      <w:szCs w:val="20"/>
      <w:lang w:eastAsia="en-US"/>
    </w:rPr>
  </w:style>
  <w:style w:type="character" w:customStyle="1" w:styleId="14">
    <w:name w:val="字元 字元 字元1"/>
    <w:link w:val="aff1"/>
    <w:rsid w:val="00FA0793"/>
    <w:rPr>
      <w:rFonts w:ascii="Tahoma" w:eastAsia="新細明體" w:hAnsi="Tahoma" w:cs="Times New Roman"/>
      <w:kern w:val="0"/>
      <w:sz w:val="20"/>
      <w:szCs w:val="20"/>
      <w:lang w:eastAsia="en-US"/>
    </w:rPr>
  </w:style>
  <w:style w:type="character" w:customStyle="1" w:styleId="apple-converted-space">
    <w:name w:val="apple-converted-space"/>
    <w:rsid w:val="00FA0793"/>
  </w:style>
  <w:style w:type="paragraph" w:customStyle="1" w:styleId="aff2">
    <w:name w:val="新和校名"/>
    <w:basedOn w:val="a"/>
    <w:rsid w:val="00FA0793"/>
    <w:pPr>
      <w:adjustRightInd w:val="0"/>
      <w:spacing w:line="360" w:lineRule="atLeast"/>
      <w:ind w:right="298"/>
      <w:jc w:val="distribute"/>
    </w:pPr>
    <w:rPr>
      <w:rFonts w:ascii="標楷體" w:eastAsia="標楷體"/>
      <w:kern w:val="0"/>
      <w:sz w:val="56"/>
      <w:szCs w:val="20"/>
    </w:rPr>
  </w:style>
  <w:style w:type="paragraph" w:customStyle="1" w:styleId="aff3">
    <w:name w:val="(一)"/>
    <w:basedOn w:val="a"/>
    <w:link w:val="aff4"/>
    <w:rsid w:val="00FA0793"/>
    <w:pPr>
      <w:spacing w:line="520" w:lineRule="exact"/>
      <w:ind w:leftChars="216" w:left="1344" w:hangingChars="295" w:hanging="826"/>
    </w:pPr>
    <w:rPr>
      <w:rFonts w:ascii="標楷體" w:eastAsia="標楷體" w:hAnsi="標楷體" w:cs="新細明體"/>
      <w:sz w:val="28"/>
    </w:rPr>
  </w:style>
  <w:style w:type="character" w:customStyle="1" w:styleId="aff4">
    <w:name w:val="(一) 字元"/>
    <w:link w:val="aff3"/>
    <w:rsid w:val="00FA0793"/>
    <w:rPr>
      <w:rFonts w:ascii="標楷體" w:eastAsia="標楷體" w:hAnsi="標楷體" w:cs="新細明體"/>
      <w:sz w:val="28"/>
      <w:szCs w:val="24"/>
    </w:rPr>
  </w:style>
  <w:style w:type="paragraph" w:styleId="aff5">
    <w:name w:val="annotation subject"/>
    <w:basedOn w:val="afc"/>
    <w:next w:val="afc"/>
    <w:link w:val="aff6"/>
    <w:unhideWhenUsed/>
    <w:rsid w:val="00FA0793"/>
    <w:rPr>
      <w:b/>
      <w:bCs/>
      <w:szCs w:val="20"/>
      <w:lang w:val="x-none" w:eastAsia="x-none"/>
    </w:rPr>
  </w:style>
  <w:style w:type="character" w:customStyle="1" w:styleId="aff6">
    <w:name w:val="註解主旨 字元"/>
    <w:basedOn w:val="afd"/>
    <w:link w:val="aff5"/>
    <w:rsid w:val="00FA0793"/>
    <w:rPr>
      <w:rFonts w:ascii="Times New Roman" w:eastAsia="新細明體" w:hAnsi="Times New Roman" w:cs="Times New Roman"/>
      <w:b/>
      <w:bCs/>
      <w:szCs w:val="20"/>
      <w:lang w:val="x-none" w:eastAsia="x-none"/>
    </w:rPr>
  </w:style>
  <w:style w:type="character" w:customStyle="1" w:styleId="12">
    <w:name w:val="註解文字 字元1"/>
    <w:link w:val="afc"/>
    <w:rsid w:val="00FA0793"/>
    <w:rPr>
      <w:rFonts w:ascii="Times New Roman" w:eastAsia="新細明體" w:hAnsi="Times New Roman" w:cs="Times New Roman"/>
      <w:szCs w:val="24"/>
    </w:rPr>
  </w:style>
  <w:style w:type="character" w:styleId="aff7">
    <w:name w:val="annotation reference"/>
    <w:unhideWhenUsed/>
    <w:rsid w:val="00FA0793"/>
    <w:rPr>
      <w:sz w:val="18"/>
      <w:szCs w:val="18"/>
    </w:rPr>
  </w:style>
  <w:style w:type="paragraph" w:styleId="aff8">
    <w:name w:val="caption"/>
    <w:basedOn w:val="a"/>
    <w:next w:val="a"/>
    <w:qFormat/>
    <w:rsid w:val="00FA0793"/>
    <w:rPr>
      <w:sz w:val="20"/>
      <w:szCs w:val="20"/>
    </w:rPr>
  </w:style>
  <w:style w:type="numbering" w:customStyle="1" w:styleId="15">
    <w:name w:val="無清單1"/>
    <w:next w:val="a2"/>
    <w:uiPriority w:val="99"/>
    <w:semiHidden/>
    <w:unhideWhenUsed/>
    <w:rsid w:val="00FA0793"/>
  </w:style>
  <w:style w:type="numbering" w:customStyle="1" w:styleId="25">
    <w:name w:val="無清單2"/>
    <w:next w:val="a2"/>
    <w:semiHidden/>
    <w:rsid w:val="00FA0793"/>
  </w:style>
  <w:style w:type="paragraph" w:customStyle="1" w:styleId="26">
    <w:name w:val="清單段落2"/>
    <w:basedOn w:val="a"/>
    <w:rsid w:val="00B90F8C"/>
    <w:pPr>
      <w:ind w:leftChars="200" w:left="480"/>
    </w:pPr>
  </w:style>
  <w:style w:type="character" w:customStyle="1" w:styleId="20">
    <w:name w:val="標題 2 字元"/>
    <w:basedOn w:val="a0"/>
    <w:link w:val="2"/>
    <w:uiPriority w:val="9"/>
    <w:rsid w:val="007F45E1"/>
    <w:rPr>
      <w:rFonts w:asciiTheme="majorHAnsi" w:eastAsiaTheme="majorEastAsia" w:hAnsiTheme="majorHAnsi" w:cstheme="majorBidi"/>
      <w:b/>
      <w:bCs/>
      <w:sz w:val="48"/>
      <w:szCs w:val="48"/>
    </w:rPr>
  </w:style>
  <w:style w:type="table" w:customStyle="1" w:styleId="16">
    <w:name w:val="表格格線1"/>
    <w:basedOn w:val="a1"/>
    <w:next w:val="ac"/>
    <w:uiPriority w:val="39"/>
    <w:rsid w:val="007F4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清單段落3"/>
    <w:basedOn w:val="a"/>
    <w:rsid w:val="00324D9E"/>
    <w:pPr>
      <w:ind w:leftChars="200" w:left="480"/>
    </w:pPr>
  </w:style>
  <w:style w:type="paragraph" w:customStyle="1" w:styleId="4">
    <w:name w:val="清單段落4"/>
    <w:basedOn w:val="a"/>
    <w:rsid w:val="00D87687"/>
    <w:pPr>
      <w:ind w:leftChars="200" w:left="480"/>
    </w:pPr>
  </w:style>
  <w:style w:type="character" w:customStyle="1" w:styleId="a4">
    <w:name w:val="清單段落 字元"/>
    <w:aliases w:val="清單段落一_J 字元,12 20 字元,List Paragraph_0 字元,ME 1.1.1 字元"/>
    <w:link w:val="a3"/>
    <w:uiPriority w:val="34"/>
    <w:locked/>
    <w:rsid w:val="00E97EDF"/>
    <w:rPr>
      <w:rFonts w:ascii="Times New Roman" w:eastAsia="新細明體" w:hAnsi="Times New Roman" w:cs="Times New Roman"/>
      <w:szCs w:val="24"/>
    </w:rPr>
  </w:style>
  <w:style w:type="table" w:customStyle="1" w:styleId="5">
    <w:name w:val="表格格線5"/>
    <w:basedOn w:val="a1"/>
    <w:uiPriority w:val="39"/>
    <w:rsid w:val="00CB52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
    <w:basedOn w:val="ae"/>
    <w:rsid w:val="00697DC8"/>
    <w:pPr>
      <w:ind w:left="567" w:hanging="567"/>
      <w:jc w:val="both"/>
    </w:pPr>
    <w:rPr>
      <w:rFonts w:ascii="標楷體" w:eastAsia="標楷體"/>
      <w:sz w:val="28"/>
    </w:rPr>
  </w:style>
  <w:style w:type="character" w:styleId="affa">
    <w:name w:val="Strong"/>
    <w:qFormat/>
    <w:rsid w:val="00A16E9A"/>
    <w:rPr>
      <w:b/>
      <w:bCs/>
    </w:rPr>
  </w:style>
  <w:style w:type="paragraph" w:customStyle="1" w:styleId="110">
    <w:name w:val="清單段落11"/>
    <w:basedOn w:val="a"/>
    <w:qFormat/>
    <w:rsid w:val="00F863D5"/>
    <w:pPr>
      <w:ind w:leftChars="200" w:left="480"/>
    </w:pPr>
    <w:rPr>
      <w:rFonts w:ascii="Calibri" w:hAnsi="Calibri"/>
      <w:szCs w:val="22"/>
    </w:rPr>
  </w:style>
  <w:style w:type="paragraph" w:customStyle="1" w:styleId="affb">
    <w:name w:val="(壹標題"/>
    <w:basedOn w:val="a"/>
    <w:link w:val="affc"/>
    <w:qFormat/>
    <w:rsid w:val="00F863D5"/>
    <w:pPr>
      <w:spacing w:beforeLines="50" w:before="50"/>
    </w:pPr>
    <w:rPr>
      <w:rFonts w:eastAsia="標楷體" w:hAnsi="標楷體"/>
      <w:b/>
      <w:szCs w:val="32"/>
    </w:rPr>
  </w:style>
  <w:style w:type="character" w:customStyle="1" w:styleId="affc">
    <w:name w:val="(壹標題 字元"/>
    <w:link w:val="affb"/>
    <w:locked/>
    <w:rsid w:val="00F863D5"/>
    <w:rPr>
      <w:rFonts w:ascii="Times New Roman" w:eastAsia="標楷體" w:hAnsi="標楷體" w:cs="Times New Roman"/>
      <w:b/>
      <w:szCs w:val="32"/>
    </w:rPr>
  </w:style>
  <w:style w:type="character" w:customStyle="1" w:styleId="17">
    <w:name w:val="未解析的提及1"/>
    <w:uiPriority w:val="99"/>
    <w:semiHidden/>
    <w:unhideWhenUsed/>
    <w:rsid w:val="00F863D5"/>
    <w:rPr>
      <w:color w:val="605E5C"/>
      <w:shd w:val="clear" w:color="auto" w:fill="E1DFDD"/>
    </w:rPr>
  </w:style>
  <w:style w:type="paragraph" w:customStyle="1" w:styleId="cvgsua">
    <w:name w:val="cvgsua"/>
    <w:basedOn w:val="a"/>
    <w:rsid w:val="00F863D5"/>
    <w:pPr>
      <w:widowControl/>
      <w:spacing w:before="100" w:beforeAutospacing="1" w:after="100" w:afterAutospacing="1"/>
    </w:pPr>
    <w:rPr>
      <w:rFonts w:ascii="新細明體" w:hAnsi="新細明體" w:cs="新細明體"/>
      <w:kern w:val="0"/>
    </w:rPr>
  </w:style>
  <w:style w:type="character" w:customStyle="1" w:styleId="oypena">
    <w:name w:val="oypena"/>
    <w:basedOn w:val="a0"/>
    <w:rsid w:val="00F86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6015">
      <w:bodyDiv w:val="1"/>
      <w:marLeft w:val="0"/>
      <w:marRight w:val="0"/>
      <w:marTop w:val="0"/>
      <w:marBottom w:val="0"/>
      <w:divBdr>
        <w:top w:val="none" w:sz="0" w:space="0" w:color="auto"/>
        <w:left w:val="none" w:sz="0" w:space="0" w:color="auto"/>
        <w:bottom w:val="none" w:sz="0" w:space="0" w:color="auto"/>
        <w:right w:val="none" w:sz="0" w:space="0" w:color="auto"/>
      </w:divBdr>
    </w:div>
    <w:div w:id="172839518">
      <w:bodyDiv w:val="1"/>
      <w:marLeft w:val="0"/>
      <w:marRight w:val="0"/>
      <w:marTop w:val="0"/>
      <w:marBottom w:val="0"/>
      <w:divBdr>
        <w:top w:val="none" w:sz="0" w:space="0" w:color="auto"/>
        <w:left w:val="none" w:sz="0" w:space="0" w:color="auto"/>
        <w:bottom w:val="none" w:sz="0" w:space="0" w:color="auto"/>
        <w:right w:val="none" w:sz="0" w:space="0" w:color="auto"/>
      </w:divBdr>
    </w:div>
    <w:div w:id="248926454">
      <w:bodyDiv w:val="1"/>
      <w:marLeft w:val="0"/>
      <w:marRight w:val="0"/>
      <w:marTop w:val="0"/>
      <w:marBottom w:val="0"/>
      <w:divBdr>
        <w:top w:val="none" w:sz="0" w:space="0" w:color="auto"/>
        <w:left w:val="none" w:sz="0" w:space="0" w:color="auto"/>
        <w:bottom w:val="none" w:sz="0" w:space="0" w:color="auto"/>
        <w:right w:val="none" w:sz="0" w:space="0" w:color="auto"/>
      </w:divBdr>
    </w:div>
    <w:div w:id="391661446">
      <w:bodyDiv w:val="1"/>
      <w:marLeft w:val="0"/>
      <w:marRight w:val="0"/>
      <w:marTop w:val="0"/>
      <w:marBottom w:val="0"/>
      <w:divBdr>
        <w:top w:val="none" w:sz="0" w:space="0" w:color="auto"/>
        <w:left w:val="none" w:sz="0" w:space="0" w:color="auto"/>
        <w:bottom w:val="none" w:sz="0" w:space="0" w:color="auto"/>
        <w:right w:val="none" w:sz="0" w:space="0" w:color="auto"/>
      </w:divBdr>
    </w:div>
    <w:div w:id="521431728">
      <w:bodyDiv w:val="1"/>
      <w:marLeft w:val="0"/>
      <w:marRight w:val="0"/>
      <w:marTop w:val="0"/>
      <w:marBottom w:val="0"/>
      <w:divBdr>
        <w:top w:val="none" w:sz="0" w:space="0" w:color="auto"/>
        <w:left w:val="none" w:sz="0" w:space="0" w:color="auto"/>
        <w:bottom w:val="none" w:sz="0" w:space="0" w:color="auto"/>
        <w:right w:val="none" w:sz="0" w:space="0" w:color="auto"/>
      </w:divBdr>
    </w:div>
    <w:div w:id="842163609">
      <w:bodyDiv w:val="1"/>
      <w:marLeft w:val="0"/>
      <w:marRight w:val="0"/>
      <w:marTop w:val="0"/>
      <w:marBottom w:val="0"/>
      <w:divBdr>
        <w:top w:val="none" w:sz="0" w:space="0" w:color="auto"/>
        <w:left w:val="none" w:sz="0" w:space="0" w:color="auto"/>
        <w:bottom w:val="none" w:sz="0" w:space="0" w:color="auto"/>
        <w:right w:val="none" w:sz="0" w:space="0" w:color="auto"/>
      </w:divBdr>
    </w:div>
    <w:div w:id="1050301007">
      <w:bodyDiv w:val="1"/>
      <w:marLeft w:val="0"/>
      <w:marRight w:val="0"/>
      <w:marTop w:val="0"/>
      <w:marBottom w:val="0"/>
      <w:divBdr>
        <w:top w:val="none" w:sz="0" w:space="0" w:color="auto"/>
        <w:left w:val="none" w:sz="0" w:space="0" w:color="auto"/>
        <w:bottom w:val="none" w:sz="0" w:space="0" w:color="auto"/>
        <w:right w:val="none" w:sz="0" w:space="0" w:color="auto"/>
      </w:divBdr>
    </w:div>
    <w:div w:id="1335761494">
      <w:bodyDiv w:val="1"/>
      <w:marLeft w:val="0"/>
      <w:marRight w:val="0"/>
      <w:marTop w:val="0"/>
      <w:marBottom w:val="0"/>
      <w:divBdr>
        <w:top w:val="none" w:sz="0" w:space="0" w:color="auto"/>
        <w:left w:val="none" w:sz="0" w:space="0" w:color="auto"/>
        <w:bottom w:val="none" w:sz="0" w:space="0" w:color="auto"/>
        <w:right w:val="none" w:sz="0" w:space="0" w:color="auto"/>
      </w:divBdr>
    </w:div>
    <w:div w:id="1415467233">
      <w:bodyDiv w:val="1"/>
      <w:marLeft w:val="0"/>
      <w:marRight w:val="0"/>
      <w:marTop w:val="0"/>
      <w:marBottom w:val="0"/>
      <w:divBdr>
        <w:top w:val="none" w:sz="0" w:space="0" w:color="auto"/>
        <w:left w:val="none" w:sz="0" w:space="0" w:color="auto"/>
        <w:bottom w:val="none" w:sz="0" w:space="0" w:color="auto"/>
        <w:right w:val="none" w:sz="0" w:space="0" w:color="auto"/>
      </w:divBdr>
    </w:div>
    <w:div w:id="142102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6FB32-09F9-436D-BDA6-7A6B947B4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4338</Words>
  <Characters>24727</Characters>
  <Application>Microsoft Office Word</Application>
  <DocSecurity>0</DocSecurity>
  <Lines>206</Lines>
  <Paragraphs>58</Paragraphs>
  <ScaleCrop>false</ScaleCrop>
  <Company/>
  <LinksUpToDate>false</LinksUpToDate>
  <CharactersWithSpaces>29007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2024-02-01T02:49:00Z</cp:lastPrinted>
  <dcterms:created xsi:type="dcterms:W3CDTF">2024-01-11T03:21:00Z</dcterms:created>
  <dcterms:modified xsi:type="dcterms:W3CDTF">2024-02-01T02:52:00Z</dcterms:modified>
</cp:coreProperties>
</file>