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76" w:rsidRPr="00CD3D76" w:rsidRDefault="00CD3D76" w:rsidP="00C54606">
      <w:pPr>
        <w:ind w:rightChars="-82" w:right="-197"/>
        <w:jc w:val="center"/>
        <w:rPr>
          <w:rFonts w:ascii="標楷體" w:eastAsia="標楷體" w:hAnsi="標楷體" w:cs="Times New Roman" w:hint="eastAsia"/>
          <w:b/>
          <w:szCs w:val="24"/>
        </w:rPr>
      </w:pPr>
      <w:r w:rsidRPr="00CD3D76">
        <w:rPr>
          <w:rFonts w:ascii="標楷體" w:eastAsia="標楷體" w:hAnsi="標楷體" w:cs="Times New Roman" w:hint="eastAsia"/>
          <w:b/>
          <w:szCs w:val="24"/>
        </w:rPr>
        <w:t>桃園市立中興國民中學10</w:t>
      </w:r>
      <w:r w:rsidRPr="00CD3D76">
        <w:rPr>
          <w:rFonts w:ascii="標楷體" w:eastAsia="標楷體" w:hAnsi="標楷體" w:cs="Times New Roman"/>
          <w:b/>
          <w:szCs w:val="24"/>
        </w:rPr>
        <w:t>5</w:t>
      </w:r>
      <w:r w:rsidRPr="00CD3D76">
        <w:rPr>
          <w:rFonts w:ascii="標楷體" w:eastAsia="標楷體" w:hAnsi="標楷體" w:cs="Times New Roman" w:hint="eastAsia"/>
          <w:b/>
          <w:szCs w:val="24"/>
        </w:rPr>
        <w:t>學年度第2學期期初校務說明會暨校務會議會議紀錄</w:t>
      </w:r>
    </w:p>
    <w:p w:rsidR="00CD3D76" w:rsidRPr="00CD3D76" w:rsidRDefault="00CD3D76" w:rsidP="00CD3D76">
      <w:pPr>
        <w:widowControl/>
        <w:spacing w:line="320" w:lineRule="exact"/>
        <w:rPr>
          <w:rFonts w:ascii="標楷體" w:eastAsia="標楷體" w:hAnsi="標楷體" w:cs="新細明體"/>
          <w:kern w:val="0"/>
          <w:szCs w:val="24"/>
        </w:rPr>
      </w:pPr>
      <w:r w:rsidRPr="00CD3D76">
        <w:rPr>
          <w:rFonts w:ascii="標楷體" w:eastAsia="標楷體" w:hAnsi="標楷體" w:cs="新細明體" w:hint="eastAsia"/>
          <w:b/>
          <w:bCs/>
          <w:kern w:val="0"/>
          <w:szCs w:val="24"/>
        </w:rPr>
        <w:t>會議時間：</w:t>
      </w:r>
      <w:r w:rsidRPr="00CD3D76">
        <w:rPr>
          <w:rFonts w:ascii="標楷體" w:eastAsia="標楷體" w:hAnsi="標楷體" w:cs="新細明體" w:hint="eastAsia"/>
          <w:bCs/>
          <w:kern w:val="0"/>
          <w:szCs w:val="24"/>
        </w:rPr>
        <w:t>校務說明會</w:t>
      </w:r>
      <w:r w:rsidRPr="00CD3D76">
        <w:rPr>
          <w:rFonts w:ascii="標楷體" w:eastAsia="標楷體" w:hAnsi="標楷體" w:cs="新細明體" w:hint="eastAsia"/>
          <w:kern w:val="0"/>
          <w:szCs w:val="24"/>
          <w:u w:val="single"/>
        </w:rPr>
        <w:t>106年2月10日〈星期五〉下午1</w:t>
      </w:r>
      <w:r w:rsidRPr="00CD3D76">
        <w:rPr>
          <w:rFonts w:ascii="標楷體" w:eastAsia="標楷體" w:hAnsi="標楷體" w:cs="新細明體"/>
          <w:kern w:val="0"/>
          <w:szCs w:val="24"/>
          <w:u w:val="single"/>
        </w:rPr>
        <w:t>4</w:t>
      </w:r>
      <w:r w:rsidRPr="00CD3D76">
        <w:rPr>
          <w:rFonts w:ascii="標楷體" w:eastAsia="標楷體" w:hAnsi="標楷體" w:cs="新細明體" w:hint="eastAsia"/>
          <w:kern w:val="0"/>
          <w:szCs w:val="24"/>
          <w:u w:val="single"/>
        </w:rPr>
        <w:t>時30分</w:t>
      </w:r>
    </w:p>
    <w:p w:rsidR="00CD3D76" w:rsidRPr="00CD3D76" w:rsidRDefault="00CD3D76" w:rsidP="00CD3D76">
      <w:pPr>
        <w:widowControl/>
        <w:spacing w:line="320" w:lineRule="exact"/>
        <w:rPr>
          <w:rFonts w:ascii="標楷體" w:eastAsia="標楷體" w:hAnsi="標楷體" w:cs="新細明體" w:hint="eastAsia"/>
          <w:kern w:val="0"/>
          <w:szCs w:val="24"/>
          <w:u w:val="single"/>
        </w:rPr>
      </w:pP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 xml:space="preserve">         校務會議</w:t>
      </w:r>
      <w:r w:rsidRPr="00CD3D76">
        <w:rPr>
          <w:rFonts w:ascii="標楷體" w:eastAsia="標楷體" w:hAnsi="標楷體" w:cs="新細明體" w:hint="eastAsia"/>
          <w:kern w:val="0"/>
          <w:szCs w:val="24"/>
          <w:u w:val="single"/>
        </w:rPr>
        <w:t>106年2月10日〈星期五〉下午18時00分</w:t>
      </w:r>
    </w:p>
    <w:p w:rsidR="00CD3D76" w:rsidRPr="00CD3D76" w:rsidRDefault="00CD3D76" w:rsidP="00CD3D76">
      <w:pPr>
        <w:widowControl/>
        <w:spacing w:line="320" w:lineRule="exact"/>
        <w:rPr>
          <w:rFonts w:ascii="標楷體" w:eastAsia="標楷體" w:hAnsi="標楷體" w:cs="新細明體"/>
          <w:bCs/>
          <w:kern w:val="0"/>
          <w:szCs w:val="24"/>
        </w:rPr>
      </w:pPr>
      <w:r w:rsidRPr="00CD3D76">
        <w:rPr>
          <w:rFonts w:ascii="標楷體" w:eastAsia="標楷體" w:hAnsi="標楷體" w:cs="新細明體" w:hint="eastAsia"/>
          <w:b/>
          <w:bCs/>
          <w:kern w:val="0"/>
          <w:szCs w:val="24"/>
        </w:rPr>
        <w:t>會議地點：</w:t>
      </w:r>
      <w:r w:rsidRPr="00CD3D76">
        <w:rPr>
          <w:rFonts w:ascii="標楷體" w:eastAsia="標楷體" w:hAnsi="標楷體" w:cs="新細明體" w:hint="eastAsia"/>
          <w:bCs/>
          <w:kern w:val="0"/>
          <w:szCs w:val="24"/>
        </w:rPr>
        <w:t>校務說明會(本校藝術樓地下室)</w:t>
      </w:r>
    </w:p>
    <w:p w:rsidR="00CD3D76" w:rsidRPr="00CD3D76" w:rsidRDefault="00CD3D76" w:rsidP="00CD3D76">
      <w:pPr>
        <w:widowControl/>
        <w:spacing w:line="320" w:lineRule="exact"/>
        <w:rPr>
          <w:rFonts w:ascii="標楷體" w:eastAsia="標楷體" w:hAnsi="標楷體" w:cs="新細明體" w:hint="eastAsia"/>
          <w:kern w:val="0"/>
          <w:szCs w:val="24"/>
        </w:rPr>
      </w:pPr>
      <w:r w:rsidRPr="00CD3D76">
        <w:rPr>
          <w:rFonts w:ascii="標楷體" w:eastAsia="標楷體" w:hAnsi="標楷體" w:cs="新細明體" w:hint="eastAsia"/>
          <w:bCs/>
          <w:kern w:val="0"/>
          <w:szCs w:val="24"/>
        </w:rPr>
        <w:t xml:space="preserve">          校務會議(本校第一會議室)</w:t>
      </w:r>
    </w:p>
    <w:p w:rsidR="00CD3D76" w:rsidRPr="00CD3D76" w:rsidRDefault="00CD3D76" w:rsidP="00CD3D76">
      <w:pPr>
        <w:widowControl/>
        <w:spacing w:line="320" w:lineRule="exact"/>
        <w:rPr>
          <w:rFonts w:ascii="標楷體" w:eastAsia="標楷體" w:hAnsi="標楷體" w:cs="新細明體" w:hint="eastAsia"/>
          <w:kern w:val="0"/>
          <w:szCs w:val="24"/>
        </w:rPr>
      </w:pPr>
      <w:r w:rsidRPr="00CD3D76">
        <w:rPr>
          <w:rFonts w:ascii="標楷體" w:eastAsia="標楷體" w:hAnsi="標楷體" w:cs="新細明體" w:hint="eastAsia"/>
          <w:b/>
          <w:bCs/>
          <w:kern w:val="0"/>
          <w:szCs w:val="24"/>
        </w:rPr>
        <w:t>主    席：</w:t>
      </w:r>
      <w:r w:rsidRPr="00CD3D76">
        <w:rPr>
          <w:rFonts w:ascii="標楷體" w:eastAsia="標楷體" w:hAnsi="標楷體" w:cs="新細明體" w:hint="eastAsia"/>
          <w:kern w:val="0"/>
          <w:szCs w:val="24"/>
        </w:rPr>
        <w:t>廖家春校長</w:t>
      </w:r>
      <w:r w:rsidR="00C54606">
        <w:rPr>
          <w:rFonts w:ascii="標楷體" w:eastAsia="標楷體" w:hAnsi="標楷體" w:cs="新細明體" w:hint="eastAsia"/>
          <w:kern w:val="0"/>
          <w:szCs w:val="24"/>
        </w:rPr>
        <w:t xml:space="preserve">                </w:t>
      </w:r>
      <w:r w:rsidRPr="00CD3D76">
        <w:rPr>
          <w:rFonts w:ascii="標楷體" w:eastAsia="標楷體" w:hAnsi="標楷體" w:cs="新細明體" w:hint="eastAsia"/>
          <w:kern w:val="0"/>
          <w:szCs w:val="24"/>
        </w:rPr>
        <w:t xml:space="preserve">         </w:t>
      </w: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記錄：</w:t>
      </w:r>
      <w:r w:rsidRPr="00CD3D76">
        <w:rPr>
          <w:rFonts w:ascii="標楷體" w:eastAsia="標楷體" w:hAnsi="標楷體" w:cs="新細明體" w:hint="eastAsia"/>
          <w:kern w:val="0"/>
          <w:szCs w:val="24"/>
          <w:lang w:eastAsia="zh-HK"/>
        </w:rPr>
        <w:t>吳雪慧</w:t>
      </w:r>
    </w:p>
    <w:p w:rsidR="00CD3D76" w:rsidRPr="00CD3D76" w:rsidRDefault="00CD3D76" w:rsidP="00CD3D76">
      <w:pPr>
        <w:widowControl/>
        <w:spacing w:line="320" w:lineRule="exact"/>
        <w:rPr>
          <w:rFonts w:ascii="標楷體" w:eastAsia="標楷體" w:hAnsi="標楷體" w:cs="新細明體" w:hint="eastAsia"/>
          <w:kern w:val="0"/>
          <w:szCs w:val="24"/>
        </w:rPr>
      </w:pPr>
      <w:r w:rsidRPr="00CD3D76">
        <w:rPr>
          <w:rFonts w:ascii="標楷體" w:eastAsia="標楷體" w:hAnsi="標楷體" w:cs="新細明體" w:hint="eastAsia"/>
          <w:b/>
          <w:bCs/>
          <w:kern w:val="0"/>
          <w:szCs w:val="24"/>
        </w:rPr>
        <w:t>出席人員：</w:t>
      </w:r>
      <w:r w:rsidRPr="00CD3D76">
        <w:rPr>
          <w:rFonts w:ascii="標楷體" w:eastAsia="標楷體" w:hAnsi="標楷體" w:cs="新細明體" w:hint="eastAsia"/>
          <w:kern w:val="0"/>
          <w:szCs w:val="24"/>
        </w:rPr>
        <w:t>〈詳如簽到單〉</w:t>
      </w:r>
    </w:p>
    <w:p w:rsidR="00CD3D76" w:rsidRPr="00CD3D76" w:rsidRDefault="00CD3D76" w:rsidP="00CD3D76">
      <w:pPr>
        <w:widowControl/>
        <w:numPr>
          <w:ilvl w:val="0"/>
          <w:numId w:val="1"/>
        </w:numPr>
        <w:spacing w:line="320" w:lineRule="exact"/>
        <w:rPr>
          <w:rFonts w:ascii="標楷體" w:eastAsia="標楷體" w:hAnsi="標楷體" w:cs="新細明體"/>
          <w:b/>
          <w:bCs/>
          <w:kern w:val="0"/>
          <w:szCs w:val="24"/>
        </w:rPr>
      </w:pPr>
      <w:r w:rsidRPr="00CD3D76">
        <w:rPr>
          <w:rFonts w:ascii="標楷體" w:eastAsia="標楷體" w:hAnsi="標楷體" w:cs="新細明體" w:hint="eastAsia"/>
          <w:b/>
          <w:bCs/>
          <w:kern w:val="0"/>
          <w:szCs w:val="24"/>
        </w:rPr>
        <w:t>主席致詞：</w:t>
      </w:r>
    </w:p>
    <w:p w:rsidR="00CD3D76" w:rsidRPr="00CD3D76" w:rsidRDefault="00CD3D76" w:rsidP="00C54606">
      <w:pPr>
        <w:widowControl/>
        <w:spacing w:line="320" w:lineRule="exact"/>
        <w:ind w:left="504"/>
        <w:jc w:val="both"/>
        <w:rPr>
          <w:rFonts w:ascii="標楷體" w:eastAsia="標楷體" w:hAnsi="標楷體" w:cs="新細明體"/>
          <w:bCs/>
          <w:kern w:val="0"/>
          <w:szCs w:val="24"/>
        </w:rPr>
      </w:pPr>
      <w:r w:rsidRPr="00CD3D76">
        <w:rPr>
          <w:rFonts w:ascii="標楷體" w:eastAsia="標楷體" w:hAnsi="標楷體" w:cs="新細明體" w:hint="eastAsia"/>
          <w:bCs/>
          <w:kern w:val="0"/>
          <w:szCs w:val="24"/>
        </w:rPr>
        <w:t xml:space="preserve">    各位主任、老師、伙伴們及家長委員們大家好，先與各位老師及家長們拜個晚年，祝大家新春愉快！今天校務會議代表制之開會方式是由上次校務會議召開全體制之後通過的，未來校務會議決議採代表制，代表制總人數共54位，家長佔20位；學校教職員佔34位。考量家長出席率未來校務會議採晚間18：00開會，但是學校有相當多重要的事務有必要向各位老師報告，於校務會議開會前召開全校校務說明會是有相對的必要性，未來召開校務會議的方式做以上之修正。倘各位老師有相關的任何意見皆可提出討論，再次感謝各位老師及家長們的幫忙及協助。</w:t>
      </w:r>
    </w:p>
    <w:p w:rsidR="00CD3D76" w:rsidRPr="00CD3D76" w:rsidRDefault="00CD3D76" w:rsidP="00CD3D76">
      <w:pPr>
        <w:widowControl/>
        <w:spacing w:line="320" w:lineRule="exact"/>
        <w:ind w:left="14"/>
        <w:rPr>
          <w:rFonts w:ascii="標楷體" w:eastAsia="標楷體" w:hAnsi="標楷體" w:cs="新細明體"/>
          <w:bCs/>
          <w:kern w:val="0"/>
          <w:szCs w:val="24"/>
        </w:rPr>
      </w:pPr>
    </w:p>
    <w:p w:rsidR="00CD3D76" w:rsidRPr="00CD3D76" w:rsidRDefault="00CD3D76" w:rsidP="00CD3D76">
      <w:pPr>
        <w:widowControl/>
        <w:spacing w:line="320" w:lineRule="exact"/>
        <w:rPr>
          <w:rFonts w:ascii="標楷體" w:eastAsia="標楷體" w:hAnsi="標楷體" w:cs="Times New Roman" w:hint="eastAsia"/>
          <w:b/>
          <w:bCs/>
          <w:szCs w:val="24"/>
        </w:rPr>
      </w:pPr>
      <w:r w:rsidRPr="00CD3D76">
        <w:rPr>
          <w:rFonts w:ascii="標楷體" w:eastAsia="標楷體" w:hAnsi="標楷體" w:cs="Times New Roman" w:hint="eastAsia"/>
          <w:b/>
          <w:bCs/>
          <w:szCs w:val="24"/>
        </w:rPr>
        <w:t>貳、處室業務報告：</w:t>
      </w:r>
    </w:p>
    <w:p w:rsidR="00CD3D76" w:rsidRPr="00CD3D76" w:rsidRDefault="00CD3D76" w:rsidP="00CD3D76">
      <w:pPr>
        <w:spacing w:line="320" w:lineRule="exact"/>
        <w:rPr>
          <w:rFonts w:ascii="標楷體" w:eastAsia="標楷體" w:hAnsi="標楷體" w:cs="Times New Roman" w:hint="eastAsia"/>
          <w:b/>
          <w:bCs/>
          <w:szCs w:val="24"/>
        </w:rPr>
      </w:pPr>
      <w:r w:rsidRPr="00CD3D76">
        <w:rPr>
          <w:rFonts w:ascii="標楷體" w:eastAsia="標楷體" w:hAnsi="標楷體" w:cs="Times New Roman" w:hint="eastAsia"/>
          <w:b/>
          <w:bCs/>
          <w:szCs w:val="24"/>
        </w:rPr>
        <w:t>（壹）教務處：</w:t>
      </w:r>
    </w:p>
    <w:p w:rsidR="00CD3D76" w:rsidRPr="00CD3D76" w:rsidRDefault="00CD3D76" w:rsidP="00CD3D76">
      <w:pPr>
        <w:numPr>
          <w:ilvl w:val="0"/>
          <w:numId w:val="16"/>
        </w:numPr>
        <w:spacing w:line="320" w:lineRule="exact"/>
        <w:ind w:left="504" w:hanging="504"/>
        <w:rPr>
          <w:rFonts w:ascii="標楷體" w:eastAsia="標楷體" w:hAnsi="標楷體" w:cs="Times New Roman"/>
          <w:szCs w:val="24"/>
        </w:rPr>
      </w:pPr>
      <w:r w:rsidRPr="00CD3D76">
        <w:rPr>
          <w:rFonts w:ascii="標楷體" w:eastAsia="標楷體" w:hAnsi="標楷體" w:cs="Times New Roman" w:hint="eastAsia"/>
          <w:szCs w:val="24"/>
        </w:rPr>
        <w:t>依</w:t>
      </w:r>
      <w:r w:rsidRPr="00CD3D76">
        <w:rPr>
          <w:rFonts w:ascii="標楷體" w:eastAsia="標楷體" w:hAnsi="標楷體" w:cs="Times New Roman"/>
          <w:szCs w:val="24"/>
        </w:rPr>
        <w:t>據</w:t>
      </w:r>
      <w:r w:rsidRPr="00CD3D76">
        <w:rPr>
          <w:rFonts w:ascii="標楷體" w:eastAsia="標楷體" w:hAnsi="標楷體" w:cs="Times New Roman" w:hint="eastAsia"/>
          <w:szCs w:val="24"/>
        </w:rPr>
        <w:t>106年1月16日公布『</w:t>
      </w:r>
      <w:r w:rsidRPr="00CD3D76">
        <w:rPr>
          <w:rFonts w:ascii="標楷體" w:eastAsia="標楷體" w:hAnsi="標楷體" w:cs="Times New Roman"/>
          <w:szCs w:val="24"/>
        </w:rPr>
        <w:t xml:space="preserve"> </w:t>
      </w:r>
      <w:r w:rsidRPr="00CD3D76">
        <w:rPr>
          <w:rFonts w:ascii="標楷體" w:eastAsia="標楷體" w:hAnsi="標楷體" w:cs="Times New Roman"/>
          <w:bCs/>
          <w:szCs w:val="24"/>
        </w:rPr>
        <w:t xml:space="preserve">106 </w:t>
      </w:r>
      <w:r w:rsidRPr="00CD3D76">
        <w:rPr>
          <w:rFonts w:ascii="標楷體" w:eastAsia="標楷體" w:hAnsi="標楷體" w:cs="標楷體" w:hint="eastAsia"/>
          <w:szCs w:val="24"/>
        </w:rPr>
        <w:t>學年度桃連區高級中等學校免試入學簡章』，配</w:t>
      </w:r>
      <w:r w:rsidRPr="00CD3D76">
        <w:rPr>
          <w:rFonts w:ascii="標楷體" w:eastAsia="標楷體" w:hAnsi="標楷體" w:cs="標楷體"/>
          <w:szCs w:val="24"/>
        </w:rPr>
        <w:t>合</w:t>
      </w:r>
      <w:r w:rsidRPr="00CD3D76">
        <w:rPr>
          <w:rFonts w:ascii="標楷體" w:eastAsia="標楷體" w:hAnsi="標楷體" w:cs="Times New Roman" w:hint="eastAsia"/>
          <w:szCs w:val="24"/>
        </w:rPr>
        <w:t>免試入學重要日程，行</w:t>
      </w:r>
      <w:r w:rsidRPr="00CD3D76">
        <w:rPr>
          <w:rFonts w:ascii="標楷體" w:eastAsia="標楷體" w:hAnsi="標楷體" w:cs="Times New Roman"/>
          <w:szCs w:val="24"/>
        </w:rPr>
        <w:t>事</w:t>
      </w:r>
      <w:r w:rsidRPr="00CD3D76">
        <w:rPr>
          <w:rFonts w:ascii="標楷體" w:eastAsia="標楷體" w:hAnsi="標楷體" w:cs="Times New Roman" w:hint="eastAsia"/>
          <w:szCs w:val="24"/>
        </w:rPr>
        <w:t>曆更</w:t>
      </w:r>
      <w:r w:rsidRPr="00CD3D76">
        <w:rPr>
          <w:rFonts w:ascii="標楷體" w:eastAsia="標楷體" w:hAnsi="標楷體" w:cs="Times New Roman"/>
          <w:szCs w:val="24"/>
        </w:rPr>
        <w:t>正如下</w:t>
      </w:r>
      <w:r w:rsidRPr="00CD3D76">
        <w:rPr>
          <w:rFonts w:ascii="標楷體" w:eastAsia="標楷體" w:hAnsi="標楷體" w:cs="Times New Roman" w:hint="eastAsia"/>
          <w:szCs w:val="24"/>
        </w:rPr>
        <w:t>：</w:t>
      </w:r>
    </w:p>
    <w:p w:rsidR="00CD3D76" w:rsidRPr="00CD3D76" w:rsidRDefault="00CD3D76" w:rsidP="00CD3D76">
      <w:pPr>
        <w:numPr>
          <w:ilvl w:val="0"/>
          <w:numId w:val="14"/>
        </w:numPr>
        <w:spacing w:line="320" w:lineRule="exact"/>
        <w:ind w:left="700" w:hanging="266"/>
        <w:rPr>
          <w:rFonts w:ascii="標楷體" w:eastAsia="標楷體" w:hAnsi="標楷體" w:cs="Times New Roman"/>
          <w:color w:val="FF0000"/>
          <w:szCs w:val="24"/>
        </w:rPr>
      </w:pPr>
      <w:r w:rsidRPr="00CD3D76">
        <w:rPr>
          <w:rFonts w:ascii="標楷體" w:eastAsia="標楷體" w:hAnsi="標楷體" w:cs="Times New Roman" w:hint="eastAsia"/>
          <w:bCs/>
          <w:color w:val="FF0000"/>
          <w:szCs w:val="24"/>
        </w:rPr>
        <w:t xml:space="preserve">原訂5/19 </w:t>
      </w:r>
      <w:r w:rsidRPr="00CD3D76">
        <w:rPr>
          <w:rFonts w:ascii="標楷體" w:eastAsia="標楷體" w:hAnsi="標楷體" w:cs="Times New Roman" w:hint="eastAsia"/>
          <w:color w:val="FF0000"/>
          <w:szCs w:val="24"/>
        </w:rPr>
        <w:t>三年級超額比序積分採計截止，改</w:t>
      </w:r>
      <w:r w:rsidRPr="00CD3D76">
        <w:rPr>
          <w:rFonts w:ascii="標楷體" w:eastAsia="標楷體" w:hAnsi="標楷體" w:cs="Times New Roman"/>
          <w:color w:val="FF0000"/>
          <w:szCs w:val="24"/>
        </w:rPr>
        <w:t>為</w:t>
      </w:r>
      <w:r w:rsidRPr="00CD3D76">
        <w:rPr>
          <w:rFonts w:ascii="標楷體" w:eastAsia="標楷體" w:hAnsi="標楷體" w:cs="Times New Roman" w:hint="eastAsia"/>
          <w:color w:val="FF0000"/>
          <w:szCs w:val="24"/>
        </w:rPr>
        <w:t>5</w:t>
      </w:r>
      <w:r w:rsidRPr="00CD3D76">
        <w:rPr>
          <w:rFonts w:ascii="標楷體" w:eastAsia="標楷體" w:hAnsi="標楷體" w:cs="Times New Roman"/>
          <w:color w:val="FF0000"/>
          <w:szCs w:val="24"/>
        </w:rPr>
        <w:t>/11</w:t>
      </w:r>
      <w:r w:rsidRPr="00CD3D76">
        <w:rPr>
          <w:rFonts w:ascii="標楷體" w:eastAsia="標楷體" w:hAnsi="標楷體" w:cs="Times New Roman" w:hint="eastAsia"/>
          <w:color w:val="FF0000"/>
          <w:szCs w:val="24"/>
        </w:rPr>
        <w:t>；</w:t>
      </w:r>
    </w:p>
    <w:p w:rsidR="00CD3D76" w:rsidRPr="00CD3D76" w:rsidRDefault="00CD3D76" w:rsidP="00CD3D76">
      <w:pPr>
        <w:numPr>
          <w:ilvl w:val="0"/>
          <w:numId w:val="14"/>
        </w:numPr>
        <w:spacing w:line="320" w:lineRule="exact"/>
        <w:ind w:left="686" w:hanging="252"/>
        <w:rPr>
          <w:rFonts w:ascii="標楷體" w:eastAsia="標楷體" w:hAnsi="標楷體" w:cs="Times New Roman" w:hint="eastAsia"/>
          <w:bCs/>
          <w:color w:val="FF0000"/>
          <w:szCs w:val="24"/>
        </w:rPr>
      </w:pPr>
      <w:r w:rsidRPr="00CD3D76">
        <w:rPr>
          <w:rFonts w:ascii="標楷體" w:eastAsia="標楷體" w:hAnsi="標楷體" w:cs="Times New Roman" w:hint="eastAsia"/>
          <w:bCs/>
          <w:color w:val="FF0000"/>
          <w:szCs w:val="24"/>
        </w:rPr>
        <w:t>原訂6/15 免試入學個人序位公告(開始可做志願選填)，</w:t>
      </w:r>
      <w:r w:rsidRPr="00CD3D76">
        <w:rPr>
          <w:rFonts w:ascii="標楷體" w:eastAsia="標楷體" w:hAnsi="標楷體" w:cs="Times New Roman"/>
          <w:bCs/>
          <w:color w:val="FF0000"/>
          <w:szCs w:val="24"/>
        </w:rPr>
        <w:t>改</w:t>
      </w:r>
      <w:r w:rsidRPr="00CD3D76">
        <w:rPr>
          <w:rFonts w:ascii="標楷體" w:eastAsia="標楷體" w:hAnsi="標楷體" w:cs="Times New Roman" w:hint="eastAsia"/>
          <w:bCs/>
          <w:color w:val="FF0000"/>
          <w:szCs w:val="24"/>
        </w:rPr>
        <w:t>為6</w:t>
      </w:r>
      <w:r w:rsidRPr="00CD3D76">
        <w:rPr>
          <w:rFonts w:ascii="標楷體" w:eastAsia="標楷體" w:hAnsi="標楷體" w:cs="Times New Roman"/>
          <w:bCs/>
          <w:color w:val="FF0000"/>
          <w:szCs w:val="24"/>
        </w:rPr>
        <w:t>/20</w:t>
      </w:r>
      <w:r w:rsidRPr="00CD3D76">
        <w:rPr>
          <w:rFonts w:ascii="標楷體" w:eastAsia="標楷體" w:hAnsi="標楷體" w:cs="Times New Roman" w:hint="eastAsia"/>
          <w:bCs/>
          <w:color w:val="FF0000"/>
          <w:szCs w:val="24"/>
        </w:rPr>
        <w:t>；</w:t>
      </w:r>
    </w:p>
    <w:p w:rsidR="00CD3D76" w:rsidRPr="00CD3D76" w:rsidRDefault="00CD3D76" w:rsidP="00CD3D76">
      <w:pPr>
        <w:numPr>
          <w:ilvl w:val="0"/>
          <w:numId w:val="14"/>
        </w:numPr>
        <w:spacing w:line="320" w:lineRule="exact"/>
        <w:ind w:left="700" w:hanging="266"/>
        <w:rPr>
          <w:rFonts w:ascii="標楷體" w:eastAsia="標楷體" w:hAnsi="標楷體" w:cs="Times New Roman"/>
          <w:bCs/>
          <w:color w:val="FF0000"/>
          <w:szCs w:val="24"/>
        </w:rPr>
      </w:pPr>
      <w:r w:rsidRPr="00CD3D76">
        <w:rPr>
          <w:rFonts w:ascii="標楷體" w:eastAsia="標楷體" w:hAnsi="標楷體" w:cs="Times New Roman" w:hint="eastAsia"/>
          <w:bCs/>
          <w:color w:val="FF0000"/>
          <w:szCs w:val="24"/>
        </w:rPr>
        <w:t>原訂6/20 免試入學志願選填截止(12:00)，</w:t>
      </w:r>
      <w:r w:rsidRPr="00CD3D76">
        <w:rPr>
          <w:rFonts w:ascii="標楷體" w:eastAsia="標楷體" w:hAnsi="標楷體" w:cs="Times New Roman"/>
          <w:bCs/>
          <w:color w:val="FF0000"/>
          <w:szCs w:val="24"/>
        </w:rPr>
        <w:t>改為</w:t>
      </w:r>
      <w:r w:rsidRPr="00CD3D76">
        <w:rPr>
          <w:rFonts w:ascii="標楷體" w:eastAsia="標楷體" w:hAnsi="標楷體" w:cs="Times New Roman" w:hint="eastAsia"/>
          <w:bCs/>
          <w:color w:val="FF0000"/>
          <w:szCs w:val="24"/>
        </w:rPr>
        <w:t>6</w:t>
      </w:r>
      <w:r w:rsidRPr="00CD3D76">
        <w:rPr>
          <w:rFonts w:ascii="標楷體" w:eastAsia="標楷體" w:hAnsi="標楷體" w:cs="Times New Roman"/>
          <w:bCs/>
          <w:color w:val="FF0000"/>
          <w:szCs w:val="24"/>
        </w:rPr>
        <w:t>/22</w:t>
      </w:r>
      <w:r w:rsidRPr="00CD3D76">
        <w:rPr>
          <w:rFonts w:ascii="標楷體" w:eastAsia="標楷體" w:hAnsi="標楷體" w:cs="Times New Roman" w:hint="eastAsia"/>
          <w:bCs/>
          <w:color w:val="FF0000"/>
          <w:szCs w:val="24"/>
        </w:rPr>
        <w:t xml:space="preserve">  免試入學志願選填完</w:t>
      </w:r>
      <w:r w:rsidRPr="00CD3D76">
        <w:rPr>
          <w:rFonts w:ascii="標楷體" w:eastAsia="標楷體" w:hAnsi="標楷體" w:cs="Times New Roman"/>
          <w:bCs/>
          <w:color w:val="FF0000"/>
          <w:szCs w:val="24"/>
        </w:rPr>
        <w:t>成</w:t>
      </w:r>
      <w:r w:rsidRPr="00CD3D76">
        <w:rPr>
          <w:rFonts w:ascii="標楷體" w:eastAsia="標楷體" w:hAnsi="標楷體" w:cs="Times New Roman" w:hint="eastAsia"/>
          <w:bCs/>
          <w:color w:val="FF0000"/>
          <w:szCs w:val="24"/>
        </w:rPr>
        <w:t>；</w:t>
      </w:r>
    </w:p>
    <w:p w:rsidR="00CD3D76" w:rsidRPr="00CD3D76" w:rsidRDefault="00CD3D76" w:rsidP="00CD3D76">
      <w:pPr>
        <w:numPr>
          <w:ilvl w:val="0"/>
          <w:numId w:val="14"/>
        </w:numPr>
        <w:tabs>
          <w:tab w:val="left" w:pos="672"/>
        </w:tabs>
        <w:spacing w:line="320" w:lineRule="exact"/>
        <w:ind w:left="644" w:hanging="224"/>
        <w:rPr>
          <w:rFonts w:ascii="標楷體" w:eastAsia="標楷體" w:hAnsi="標楷體" w:cs="Times New Roman"/>
          <w:color w:val="FF0000"/>
          <w:szCs w:val="24"/>
        </w:rPr>
      </w:pPr>
      <w:r w:rsidRPr="00CD3D76">
        <w:rPr>
          <w:rFonts w:ascii="標楷體" w:eastAsia="標楷體" w:hAnsi="標楷體" w:cs="Times New Roman" w:hint="eastAsia"/>
          <w:bCs/>
          <w:color w:val="FF0000"/>
          <w:szCs w:val="24"/>
        </w:rPr>
        <w:t>原訂6/23 免試入學集體報名送件，</w:t>
      </w:r>
      <w:r w:rsidRPr="00CD3D76">
        <w:rPr>
          <w:rFonts w:ascii="標楷體" w:eastAsia="標楷體" w:hAnsi="標楷體" w:cs="Times New Roman"/>
          <w:bCs/>
          <w:color w:val="FF0000"/>
          <w:szCs w:val="24"/>
        </w:rPr>
        <w:t>改為</w:t>
      </w:r>
      <w:r w:rsidRPr="00CD3D76">
        <w:rPr>
          <w:rFonts w:ascii="標楷體" w:eastAsia="標楷體" w:hAnsi="標楷體" w:cs="Times New Roman" w:hint="eastAsia"/>
          <w:bCs/>
          <w:color w:val="FF0000"/>
          <w:szCs w:val="24"/>
        </w:rPr>
        <w:t>6</w:t>
      </w:r>
      <w:r w:rsidRPr="00CD3D76">
        <w:rPr>
          <w:rFonts w:ascii="標楷體" w:eastAsia="標楷體" w:hAnsi="標楷體" w:cs="Times New Roman"/>
          <w:bCs/>
          <w:color w:val="FF0000"/>
          <w:szCs w:val="24"/>
        </w:rPr>
        <w:t>/28</w:t>
      </w:r>
    </w:p>
    <w:p w:rsidR="00CD3D76" w:rsidRPr="00CD3D76" w:rsidRDefault="00CD3D76" w:rsidP="00CD3D76">
      <w:pPr>
        <w:numPr>
          <w:ilvl w:val="0"/>
          <w:numId w:val="14"/>
        </w:numPr>
        <w:spacing w:line="320" w:lineRule="exact"/>
        <w:ind w:left="686" w:hanging="252"/>
        <w:rPr>
          <w:rFonts w:ascii="標楷體" w:eastAsia="標楷體" w:hAnsi="標楷體" w:cs="Times New Roman"/>
          <w:color w:val="FF0000"/>
          <w:szCs w:val="24"/>
        </w:rPr>
      </w:pPr>
      <w:r w:rsidRPr="00CD3D76">
        <w:rPr>
          <w:rFonts w:ascii="標楷體" w:eastAsia="標楷體" w:hAnsi="標楷體" w:cs="Times New Roman" w:hint="eastAsia"/>
          <w:bCs/>
          <w:color w:val="FF0000"/>
          <w:szCs w:val="24"/>
        </w:rPr>
        <w:t>原訂</w:t>
      </w:r>
      <w:r w:rsidRPr="00CD3D76">
        <w:rPr>
          <w:rFonts w:ascii="標楷體" w:eastAsia="標楷體" w:hAnsi="標楷體" w:cs="Times New Roman" w:hint="eastAsia"/>
          <w:color w:val="FF0000"/>
          <w:szCs w:val="24"/>
        </w:rPr>
        <w:t>7/5  免試入學&amp;特色招生入學放榜，</w:t>
      </w:r>
      <w:r w:rsidRPr="00CD3D76">
        <w:rPr>
          <w:rFonts w:ascii="標楷體" w:eastAsia="標楷體" w:hAnsi="標楷體" w:cs="Times New Roman"/>
          <w:color w:val="FF0000"/>
          <w:szCs w:val="24"/>
        </w:rPr>
        <w:t>改為</w:t>
      </w:r>
      <w:r w:rsidRPr="00CD3D76">
        <w:rPr>
          <w:rFonts w:ascii="標楷體" w:eastAsia="標楷體" w:hAnsi="標楷體" w:cs="Times New Roman" w:hint="eastAsia"/>
          <w:color w:val="FF0000"/>
          <w:szCs w:val="24"/>
        </w:rPr>
        <w:t>7</w:t>
      </w:r>
      <w:r w:rsidRPr="00CD3D76">
        <w:rPr>
          <w:rFonts w:ascii="標楷體" w:eastAsia="標楷體" w:hAnsi="標楷體" w:cs="Times New Roman"/>
          <w:color w:val="FF0000"/>
          <w:szCs w:val="24"/>
        </w:rPr>
        <w:t>/11</w:t>
      </w:r>
    </w:p>
    <w:p w:rsidR="00CD3D76" w:rsidRPr="00CD3D76" w:rsidRDefault="00CD3D76" w:rsidP="00CD3D76">
      <w:pPr>
        <w:spacing w:line="320" w:lineRule="exact"/>
        <w:rPr>
          <w:rFonts w:ascii="標楷體" w:eastAsia="標楷體" w:hAnsi="標楷體" w:cs="Times New Roman"/>
        </w:rPr>
      </w:pPr>
    </w:p>
    <w:p w:rsidR="00CD3D76" w:rsidRPr="00CD3D76" w:rsidRDefault="00CD3D76" w:rsidP="00CD3D76">
      <w:pPr>
        <w:spacing w:line="320" w:lineRule="exact"/>
        <w:rPr>
          <w:rFonts w:ascii="標楷體" w:eastAsia="標楷體" w:hAnsi="標楷體" w:cs="Times New Roman" w:hint="eastAsia"/>
          <w:b/>
        </w:rPr>
      </w:pPr>
      <w:r w:rsidRPr="00CD3D76">
        <w:rPr>
          <w:rFonts w:ascii="標楷體" w:eastAsia="標楷體" w:hAnsi="標楷體" w:cs="Times New Roman" w:hint="eastAsia"/>
        </w:rPr>
        <w:t xml:space="preserve"> </w:t>
      </w:r>
      <w:r w:rsidRPr="00CD3D76">
        <w:rPr>
          <w:rFonts w:ascii="標楷體" w:eastAsia="標楷體" w:hAnsi="標楷體" w:cs="Times New Roman" w:hint="eastAsia"/>
          <w:b/>
          <w:bdr w:val="single" w:sz="4" w:space="0" w:color="auto"/>
        </w:rPr>
        <w:t xml:space="preserve"> ●此項免試入學之時程修正將於開學後，印發給三年級學生及導師！</w:t>
      </w:r>
    </w:p>
    <w:p w:rsidR="00CD3D76" w:rsidRPr="00CD3D76" w:rsidRDefault="00CD3D76" w:rsidP="00CD3D76">
      <w:pPr>
        <w:spacing w:line="320" w:lineRule="exact"/>
        <w:ind w:left="425" w:hangingChars="177" w:hanging="425"/>
        <w:rPr>
          <w:rFonts w:ascii="標楷體" w:eastAsia="標楷體" w:hAnsi="標楷體" w:cs="Times New Roman"/>
        </w:rPr>
      </w:pPr>
    </w:p>
    <w:p w:rsidR="00CD3D76" w:rsidRPr="00CD3D76" w:rsidRDefault="00CD3D76" w:rsidP="00C54606">
      <w:pPr>
        <w:numPr>
          <w:ilvl w:val="0"/>
          <w:numId w:val="16"/>
        </w:numPr>
        <w:spacing w:line="320" w:lineRule="exact"/>
        <w:ind w:left="504" w:hanging="504"/>
        <w:jc w:val="both"/>
        <w:rPr>
          <w:rFonts w:ascii="標楷體" w:eastAsia="標楷體" w:hAnsi="標楷體" w:cs="Times New Roman"/>
        </w:rPr>
      </w:pPr>
      <w:r w:rsidRPr="00CD3D76">
        <w:rPr>
          <w:rFonts w:ascii="標楷體" w:eastAsia="標楷體" w:hAnsi="標楷體" w:cs="Times New Roman" w:hint="eastAsia"/>
        </w:rPr>
        <w:t>本學期教務處將辦理多項關於展現學生多元才能之活動，還請領域教師及導師多加費心。</w:t>
      </w:r>
    </w:p>
    <w:p w:rsidR="00CD3D76" w:rsidRPr="00CD3D76" w:rsidRDefault="00CD3D76" w:rsidP="00C54606">
      <w:pPr>
        <w:numPr>
          <w:ilvl w:val="0"/>
          <w:numId w:val="15"/>
        </w:numPr>
        <w:spacing w:line="320" w:lineRule="exact"/>
        <w:ind w:left="700" w:hanging="275"/>
        <w:jc w:val="both"/>
        <w:rPr>
          <w:rFonts w:ascii="標楷體" w:eastAsia="標楷體" w:hAnsi="標楷體" w:cs="Times New Roman"/>
        </w:rPr>
      </w:pPr>
      <w:r w:rsidRPr="00CD3D76">
        <w:rPr>
          <w:rFonts w:ascii="標楷體" w:eastAsia="標楷體" w:hAnsi="標楷體" w:cs="Times New Roman" w:hint="eastAsia"/>
        </w:rPr>
        <w:t>3/10直笛團參加全國學生音樂比賽</w:t>
      </w:r>
    </w:p>
    <w:p w:rsidR="00CD3D76" w:rsidRPr="00CD3D76" w:rsidRDefault="00CD3D76" w:rsidP="00C54606">
      <w:pPr>
        <w:numPr>
          <w:ilvl w:val="0"/>
          <w:numId w:val="15"/>
        </w:numPr>
        <w:spacing w:line="320" w:lineRule="exact"/>
        <w:ind w:left="672" w:hanging="252"/>
        <w:jc w:val="both"/>
        <w:rPr>
          <w:rFonts w:ascii="標楷體" w:eastAsia="標楷體" w:hAnsi="標楷體" w:cs="Times New Roman"/>
        </w:rPr>
      </w:pPr>
      <w:r w:rsidRPr="00CD3D76">
        <w:rPr>
          <w:rFonts w:ascii="標楷體" w:eastAsia="標楷體" w:hAnsi="標楷體" w:cs="Times New Roman" w:hint="eastAsia"/>
        </w:rPr>
        <w:t>3/6-3/15校園寫生比賽</w:t>
      </w:r>
    </w:p>
    <w:p w:rsidR="00CD3D76" w:rsidRPr="00CD3D76" w:rsidRDefault="00CD3D76" w:rsidP="00C54606">
      <w:pPr>
        <w:numPr>
          <w:ilvl w:val="0"/>
          <w:numId w:val="15"/>
        </w:numPr>
        <w:spacing w:line="320" w:lineRule="exact"/>
        <w:ind w:left="672" w:hanging="252"/>
        <w:jc w:val="both"/>
        <w:rPr>
          <w:rFonts w:ascii="標楷體" w:eastAsia="標楷體" w:hAnsi="標楷體" w:cs="Times New Roman"/>
        </w:rPr>
      </w:pPr>
      <w:r w:rsidRPr="00CD3D76">
        <w:rPr>
          <w:rFonts w:ascii="標楷體" w:eastAsia="標楷體" w:hAnsi="標楷體" w:cs="Times New Roman" w:hint="eastAsia"/>
        </w:rPr>
        <w:t>4/19二年級學生才藝競賽(特優班級邀請於中興之愛社團成果發表會至文化局演出)</w:t>
      </w:r>
    </w:p>
    <w:p w:rsidR="00CD3D76" w:rsidRPr="00CD3D76" w:rsidRDefault="00CD3D76" w:rsidP="00C54606">
      <w:pPr>
        <w:numPr>
          <w:ilvl w:val="0"/>
          <w:numId w:val="15"/>
        </w:numPr>
        <w:spacing w:line="320" w:lineRule="exact"/>
        <w:ind w:left="672" w:hanging="247"/>
        <w:jc w:val="both"/>
        <w:rPr>
          <w:rFonts w:ascii="標楷體" w:eastAsia="標楷體" w:hAnsi="標楷體" w:cs="Times New Roman"/>
        </w:rPr>
      </w:pPr>
      <w:r w:rsidRPr="00CD3D76">
        <w:rPr>
          <w:rFonts w:ascii="標楷體" w:eastAsia="標楷體" w:hAnsi="標楷體" w:cs="Times New Roman" w:hint="eastAsia"/>
        </w:rPr>
        <w:t>4/22-4/28親職教育日美術/家政/生活科技教學成果作品聯展</w:t>
      </w:r>
    </w:p>
    <w:p w:rsidR="00CD3D76" w:rsidRPr="00CD3D76" w:rsidRDefault="00CD3D76" w:rsidP="00C54606">
      <w:pPr>
        <w:numPr>
          <w:ilvl w:val="0"/>
          <w:numId w:val="15"/>
        </w:numPr>
        <w:spacing w:line="320" w:lineRule="exact"/>
        <w:ind w:left="686" w:hanging="266"/>
        <w:jc w:val="both"/>
        <w:rPr>
          <w:rFonts w:ascii="標楷體" w:eastAsia="標楷體" w:hAnsi="標楷體" w:cs="Times New Roman"/>
        </w:rPr>
      </w:pPr>
      <w:r w:rsidRPr="00CD3D76">
        <w:rPr>
          <w:rFonts w:ascii="標楷體" w:eastAsia="標楷體" w:hAnsi="標楷體" w:cs="Times New Roman" w:hint="eastAsia"/>
        </w:rPr>
        <w:t>3/3-4/14興園第22期校刊</w:t>
      </w:r>
    </w:p>
    <w:p w:rsidR="00CD3D76" w:rsidRPr="00CD3D76" w:rsidRDefault="00CD3D76" w:rsidP="00C54606">
      <w:pPr>
        <w:numPr>
          <w:ilvl w:val="0"/>
          <w:numId w:val="15"/>
        </w:numPr>
        <w:spacing w:line="320" w:lineRule="exact"/>
        <w:ind w:left="672" w:hanging="247"/>
        <w:jc w:val="both"/>
        <w:rPr>
          <w:rFonts w:ascii="標楷體" w:eastAsia="標楷體" w:hAnsi="標楷體" w:cs="Times New Roman"/>
        </w:rPr>
      </w:pPr>
      <w:r w:rsidRPr="00CD3D76">
        <w:rPr>
          <w:rFonts w:ascii="標楷體" w:eastAsia="標楷體" w:hAnsi="標楷體" w:cs="Times New Roman" w:hint="eastAsia"/>
        </w:rPr>
        <w:t>4/15中興盃數學競賽(國中組及學區國小組)</w:t>
      </w:r>
    </w:p>
    <w:p w:rsidR="00CD3D76" w:rsidRPr="00CD3D76" w:rsidRDefault="00CD3D76" w:rsidP="00C54606">
      <w:pPr>
        <w:numPr>
          <w:ilvl w:val="0"/>
          <w:numId w:val="16"/>
        </w:numPr>
        <w:spacing w:line="320" w:lineRule="exact"/>
        <w:ind w:left="434"/>
        <w:jc w:val="both"/>
        <w:rPr>
          <w:rFonts w:ascii="標楷體" w:eastAsia="標楷體" w:hAnsi="標楷體" w:cs="Times New Roman" w:hint="eastAsia"/>
        </w:rPr>
      </w:pPr>
      <w:r w:rsidRPr="00CD3D76">
        <w:rPr>
          <w:rFonts w:ascii="標楷體" w:eastAsia="標楷體" w:hAnsi="標楷體" w:cs="Times New Roman" w:hint="eastAsia"/>
        </w:rPr>
        <w:t>2/23-3/3為學生針對「105學年度第一學期學期總成績」進行『補救教學補行評量』之補考週，請導師以及各領域教師充分向學生說明補考方式。(每一學期的成績只有補考週能作補考登分，學生逾時繳交視同放棄權益)</w:t>
      </w:r>
    </w:p>
    <w:p w:rsidR="00CD3D76" w:rsidRPr="00CD3D76" w:rsidRDefault="00CD3D76" w:rsidP="00CD3D76">
      <w:pPr>
        <w:spacing w:line="320" w:lineRule="exact"/>
        <w:rPr>
          <w:rFonts w:ascii="標楷體" w:eastAsia="標楷體" w:hAnsi="標楷體" w:cs="Times New Roman" w:hint="eastAsia"/>
          <w:bCs/>
          <w:szCs w:val="24"/>
        </w:rPr>
      </w:pPr>
      <w:r w:rsidRPr="00CD3D76">
        <w:rPr>
          <w:rFonts w:ascii="標楷體" w:eastAsia="標楷體" w:hAnsi="標楷體" w:cs="Times New Roman" w:hint="eastAsia"/>
          <w:b/>
          <w:bCs/>
          <w:szCs w:val="24"/>
        </w:rPr>
        <w:t>【教學組】</w:t>
      </w:r>
    </w:p>
    <w:p w:rsidR="00C54606" w:rsidRDefault="00CD3D76" w:rsidP="00C54606">
      <w:pPr>
        <w:numPr>
          <w:ilvl w:val="0"/>
          <w:numId w:val="17"/>
        </w:numPr>
        <w:spacing w:line="320" w:lineRule="exact"/>
        <w:ind w:left="459" w:hanging="516"/>
        <w:jc w:val="both"/>
        <w:rPr>
          <w:rFonts w:ascii="標楷體" w:eastAsia="標楷體" w:hAnsi="標楷體" w:cs="Times New Roman"/>
        </w:rPr>
      </w:pPr>
      <w:r w:rsidRPr="00CD3D76">
        <w:rPr>
          <w:rFonts w:ascii="標楷體" w:eastAsia="標楷體" w:hAnsi="標楷體" w:cs="Times New Roman" w:hint="eastAsia"/>
        </w:rPr>
        <w:lastRenderedPageBreak/>
        <w:t>105學年度第2學期課表預計於2/10(五)完成發放，2/13(一)~2/17(五)暫行一周，調課請於2/16(四)12:00提交至教學組，並請該班導師、調課教師共同簽名。</w:t>
      </w:r>
    </w:p>
    <w:p w:rsidR="00CD3D76" w:rsidRPr="00CD3D76" w:rsidRDefault="00CD3D76" w:rsidP="00C54606">
      <w:pPr>
        <w:spacing w:line="320" w:lineRule="exact"/>
        <w:ind w:left="459"/>
        <w:jc w:val="both"/>
        <w:rPr>
          <w:rFonts w:ascii="標楷體" w:eastAsia="標楷體" w:hAnsi="標楷體" w:cs="Times New Roman"/>
        </w:rPr>
      </w:pPr>
      <w:r w:rsidRPr="00CD3D76">
        <w:rPr>
          <w:rFonts w:ascii="標楷體" w:eastAsia="標楷體" w:hAnsi="標楷體" w:cs="Times New Roman" w:hint="eastAsia"/>
        </w:rPr>
        <w:t>班級分組綁定，《資》國英數綁定；《優》數理綁定；《群》英數理綁定。</w:t>
      </w:r>
    </w:p>
    <w:p w:rsidR="00CD3D76" w:rsidRPr="00CD3D76" w:rsidRDefault="00CD3D76" w:rsidP="00C54606">
      <w:pPr>
        <w:numPr>
          <w:ilvl w:val="0"/>
          <w:numId w:val="17"/>
        </w:numPr>
        <w:spacing w:line="320" w:lineRule="exact"/>
        <w:ind w:left="465" w:hanging="533"/>
        <w:jc w:val="both"/>
        <w:rPr>
          <w:rFonts w:ascii="標楷體" w:eastAsia="標楷體" w:hAnsi="標楷體" w:cs="Times New Roman"/>
        </w:rPr>
      </w:pPr>
      <w:r w:rsidRPr="00CD3D76">
        <w:rPr>
          <w:rFonts w:ascii="標楷體" w:eastAsia="標楷體" w:hAnsi="標楷體" w:cs="Times New Roman" w:hint="eastAsia"/>
        </w:rPr>
        <w:t>重申學生請假補考規定，依《</w:t>
      </w:r>
      <w:r w:rsidRPr="00CD3D76">
        <w:rPr>
          <w:rFonts w:ascii="標楷體" w:eastAsia="標楷體" w:hAnsi="標楷體" w:cs="Times New Roman"/>
        </w:rPr>
        <w:t>桃園市國民中學學生成績評量補充規定</w:t>
      </w:r>
      <w:r w:rsidRPr="00CD3D76">
        <w:rPr>
          <w:rFonts w:ascii="標楷體" w:eastAsia="標楷體" w:hAnsi="標楷體" w:cs="Times New Roman" w:hint="eastAsia"/>
        </w:rPr>
        <w:t>》第六條「</w:t>
      </w:r>
      <w:r w:rsidRPr="00CD3D76">
        <w:rPr>
          <w:rFonts w:ascii="標楷體" w:eastAsia="標楷體" w:hAnsi="標楷體" w:cs="Times New Roman"/>
        </w:rPr>
        <w:t>學生於實施定期評量時因故缺考，其經</w:t>
      </w:r>
      <w:r w:rsidRPr="00CD3D76">
        <w:rPr>
          <w:rFonts w:ascii="標楷體" w:eastAsia="標楷體" w:hAnsi="標楷體" w:cs="Times New Roman"/>
          <w:b/>
          <w:u w:val="single"/>
        </w:rPr>
        <w:t>學校准假者</w:t>
      </w:r>
      <w:r w:rsidRPr="00CD3D76">
        <w:rPr>
          <w:rFonts w:ascii="標楷體" w:eastAsia="標楷體" w:hAnsi="標楷體" w:cs="Times New Roman"/>
        </w:rPr>
        <w:t>，應於銷假後立即補考，其補考成績以實得分數計算。</w:t>
      </w:r>
      <w:r w:rsidRPr="00CD3D76">
        <w:rPr>
          <w:rFonts w:ascii="標楷體" w:eastAsia="標楷體" w:hAnsi="標楷體" w:cs="Times New Roman" w:hint="eastAsia"/>
        </w:rPr>
        <w:t>」；配合中興國中學生請假規則，事假應</w:t>
      </w:r>
      <w:r w:rsidRPr="00CD3D76">
        <w:rPr>
          <w:rFonts w:ascii="標楷體" w:eastAsia="標楷體" w:hAnsi="標楷體" w:cs="Times New Roman" w:hint="eastAsia"/>
          <w:b/>
          <w:u w:val="single"/>
        </w:rPr>
        <w:t>事先辦理</w:t>
      </w:r>
      <w:r w:rsidRPr="00CD3D76">
        <w:rPr>
          <w:rFonts w:ascii="標楷體" w:eastAsia="標楷體" w:hAnsi="標楷體" w:cs="Times New Roman" w:hint="eastAsia"/>
        </w:rPr>
        <w:t>請假手續，病假、喪假應在</w:t>
      </w:r>
      <w:r w:rsidRPr="00CD3D76">
        <w:rPr>
          <w:rFonts w:ascii="標楷體" w:eastAsia="標楷體" w:hAnsi="標楷體" w:cs="Times New Roman" w:hint="eastAsia"/>
          <w:b/>
          <w:u w:val="single"/>
        </w:rPr>
        <w:t>五日內</w:t>
      </w:r>
      <w:r w:rsidRPr="00CD3D76">
        <w:rPr>
          <w:rFonts w:ascii="標楷體" w:eastAsia="標楷體" w:hAnsi="標楷體" w:cs="Times New Roman" w:hint="eastAsia"/>
        </w:rPr>
        <w:t>補辦請假手續。</w:t>
      </w:r>
      <w:r w:rsidRPr="00CD3D76">
        <w:rPr>
          <w:rFonts w:ascii="標楷體" w:eastAsia="標楷體" w:hAnsi="標楷體" w:cs="Times New Roman"/>
        </w:rPr>
        <w:br/>
      </w:r>
      <w:r w:rsidRPr="00CD3D76">
        <w:rPr>
          <w:rFonts w:ascii="標楷體" w:eastAsia="標楷體" w:hAnsi="標楷體" w:cs="Times New Roman" w:hint="eastAsia"/>
        </w:rPr>
        <w:t>請導師協助提醒各班同學，學生應完成請假手續後再申請定期評量補考。</w:t>
      </w:r>
    </w:p>
    <w:p w:rsidR="00CD3D76" w:rsidRPr="00CD3D76" w:rsidRDefault="00CD3D76" w:rsidP="00CD3D76">
      <w:pPr>
        <w:spacing w:line="320" w:lineRule="exact"/>
        <w:ind w:left="485" w:hangingChars="202" w:hanging="485"/>
        <w:rPr>
          <w:rFonts w:ascii="標楷體" w:eastAsia="標楷體" w:hAnsi="標楷體" w:cs="Times New Roman" w:hint="eastAsia"/>
          <w:b/>
          <w:szCs w:val="24"/>
        </w:rPr>
      </w:pPr>
      <w:r w:rsidRPr="00CD3D76">
        <w:rPr>
          <w:rFonts w:ascii="標楷體" w:eastAsia="標楷體" w:hAnsi="標楷體" w:cs="Times New Roman" w:hint="eastAsia"/>
          <w:b/>
          <w:szCs w:val="24"/>
        </w:rPr>
        <w:t>【註冊組】</w:t>
      </w:r>
    </w:p>
    <w:p w:rsidR="00CD3D76" w:rsidRPr="00CD3D76" w:rsidRDefault="00CD3D76" w:rsidP="00CD3D76">
      <w:pPr>
        <w:numPr>
          <w:ilvl w:val="0"/>
          <w:numId w:val="18"/>
        </w:numPr>
        <w:spacing w:line="320" w:lineRule="exact"/>
        <w:ind w:left="448"/>
        <w:rPr>
          <w:rFonts w:ascii="標楷體" w:eastAsia="標楷體" w:hAnsi="標楷體" w:cs="Times New Roman"/>
          <w:szCs w:val="24"/>
        </w:rPr>
      </w:pPr>
      <w:r w:rsidRPr="00CD3D76">
        <w:rPr>
          <w:rFonts w:ascii="標楷體" w:eastAsia="標楷體" w:hAnsi="標楷體" w:cs="Arial" w:hint="eastAsia"/>
          <w:color w:val="000000"/>
          <w:szCs w:val="24"/>
        </w:rPr>
        <w:t>10</w:t>
      </w:r>
      <w:r w:rsidRPr="00CD3D76">
        <w:rPr>
          <w:rFonts w:ascii="標楷體" w:eastAsia="標楷體" w:hAnsi="標楷體" w:cs="Arial"/>
          <w:color w:val="000000"/>
          <w:szCs w:val="24"/>
        </w:rPr>
        <w:t>6</w:t>
      </w:r>
      <w:r w:rsidRPr="00CD3D76">
        <w:rPr>
          <w:rFonts w:ascii="標楷體" w:eastAsia="標楷體" w:hAnsi="標楷體" w:cs="Arial" w:hint="eastAsia"/>
          <w:color w:val="000000"/>
          <w:szCs w:val="24"/>
        </w:rPr>
        <w:t>年適性入學重要時程：</w:t>
      </w:r>
    </w:p>
    <w:p w:rsidR="00CD3D76" w:rsidRPr="00CD3D76" w:rsidRDefault="00CD3D76" w:rsidP="00CD3D76">
      <w:pPr>
        <w:adjustRightInd w:val="0"/>
        <w:snapToGrid w:val="0"/>
        <w:spacing w:line="320" w:lineRule="exact"/>
        <w:ind w:leftChars="100" w:left="240"/>
        <w:rPr>
          <w:rFonts w:ascii="標楷體" w:eastAsia="標楷體" w:hAnsi="標楷體" w:cs="Times New Roman"/>
          <w:b/>
          <w:sz w:val="16"/>
          <w:szCs w:val="16"/>
        </w:rPr>
      </w:pPr>
      <w:r w:rsidRPr="00CD3D76">
        <w:rPr>
          <w:rFonts w:ascii="標楷體" w:eastAsia="標楷體" w:hAnsi="標楷體" w:cs="Times New Roman" w:hint="eastAsia"/>
          <w:b/>
          <w:sz w:val="28"/>
          <w:szCs w:val="28"/>
        </w:rPr>
        <w:t>1.特色招生甄選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765"/>
        <w:gridCol w:w="1874"/>
        <w:gridCol w:w="2975"/>
      </w:tblGrid>
      <w:tr w:rsidR="00CD3D76" w:rsidRPr="00CD3D76" w:rsidTr="00CD3D76">
        <w:trPr>
          <w:trHeight w:val="308"/>
        </w:trPr>
        <w:tc>
          <w:tcPr>
            <w:tcW w:w="1514" w:type="dxa"/>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班別</w:t>
            </w:r>
          </w:p>
        </w:tc>
        <w:tc>
          <w:tcPr>
            <w:tcW w:w="2073" w:type="dxa"/>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日期</w:t>
            </w:r>
          </w:p>
        </w:tc>
        <w:tc>
          <w:tcPr>
            <w:tcW w:w="2256" w:type="dxa"/>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辦理事項</w:t>
            </w:r>
          </w:p>
        </w:tc>
        <w:tc>
          <w:tcPr>
            <w:tcW w:w="3674" w:type="dxa"/>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備註＆校內承辦單位</w:t>
            </w:r>
          </w:p>
        </w:tc>
      </w:tr>
      <w:tr w:rsidR="00CD3D76" w:rsidRPr="00CD3D76" w:rsidTr="00CD3D76">
        <w:trPr>
          <w:cantSplit/>
          <w:trHeight w:val="418"/>
        </w:trPr>
        <w:tc>
          <w:tcPr>
            <w:tcW w:w="1514" w:type="dxa"/>
            <w:vMerge w:val="restart"/>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武陵</w:t>
            </w:r>
            <w:r w:rsidRPr="00CD3D76">
              <w:rPr>
                <w:rFonts w:ascii="標楷體" w:eastAsia="標楷體" w:hAnsi="標楷體" w:cs="Times New Roman"/>
                <w:b/>
              </w:rPr>
              <w:br/>
            </w:r>
            <w:r w:rsidRPr="00CD3D76">
              <w:rPr>
                <w:rFonts w:ascii="標楷體" w:eastAsia="標楷體" w:hAnsi="標楷體" w:cs="Times New Roman" w:hint="eastAsia"/>
                <w:b/>
              </w:rPr>
              <w:t>科學班</w:t>
            </w:r>
            <w:r w:rsidRPr="00CD3D76">
              <w:rPr>
                <w:rFonts w:ascii="標楷體" w:eastAsia="標楷體" w:hAnsi="標楷體" w:cs="Times New Roman"/>
                <w:b/>
              </w:rPr>
              <w:br/>
            </w:r>
            <w:r w:rsidRPr="00CD3D76">
              <w:rPr>
                <w:rFonts w:ascii="標楷體" w:eastAsia="標楷體" w:hAnsi="標楷體" w:cs="Times New Roman"/>
                <w:b/>
              </w:rPr>
              <w:br/>
            </w:r>
            <w:r w:rsidRPr="00CD3D76">
              <w:rPr>
                <w:rFonts w:ascii="標楷體" w:eastAsia="標楷體" w:hAnsi="標楷體" w:cs="Times New Roman" w:hint="eastAsia"/>
                <w:b/>
              </w:rPr>
              <w:t>2/</w:t>
            </w:r>
            <w:r w:rsidRPr="00CD3D76">
              <w:rPr>
                <w:rFonts w:ascii="標楷體" w:eastAsia="標楷體" w:hAnsi="標楷體" w:cs="Times New Roman"/>
                <w:b/>
              </w:rPr>
              <w:t>21</w:t>
            </w:r>
            <w:r w:rsidRPr="00CD3D76">
              <w:rPr>
                <w:rFonts w:ascii="標楷體" w:eastAsia="標楷體" w:hAnsi="標楷體" w:cs="Times New Roman" w:hint="eastAsia"/>
                <w:b/>
              </w:rPr>
              <w:t>(二)</w:t>
            </w:r>
            <w:r w:rsidRPr="00CD3D76">
              <w:rPr>
                <w:rFonts w:ascii="標楷體" w:eastAsia="標楷體" w:hAnsi="標楷體" w:cs="Times New Roman"/>
                <w:b/>
              </w:rPr>
              <w:br/>
            </w:r>
            <w:r w:rsidRPr="00CD3D76">
              <w:rPr>
                <w:rFonts w:ascii="標楷體" w:eastAsia="標楷體" w:hAnsi="標楷體" w:cs="Times New Roman" w:hint="eastAsia"/>
                <w:b/>
              </w:rPr>
              <w:t>說</w:t>
            </w:r>
            <w:r w:rsidRPr="00CD3D76">
              <w:rPr>
                <w:rFonts w:ascii="標楷體" w:eastAsia="標楷體" w:hAnsi="標楷體" w:cs="Times New Roman"/>
                <w:b/>
              </w:rPr>
              <w:t>明</w:t>
            </w:r>
          </w:p>
        </w:tc>
        <w:tc>
          <w:tcPr>
            <w:tcW w:w="2073"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3月2</w:t>
            </w:r>
            <w:r w:rsidRPr="00CD3D76">
              <w:rPr>
                <w:rFonts w:ascii="標楷體" w:eastAsia="標楷體" w:hAnsi="標楷體" w:cs="Times New Roman"/>
              </w:rPr>
              <w:t>-3</w:t>
            </w:r>
            <w:r w:rsidRPr="00CD3D76">
              <w:rPr>
                <w:rFonts w:ascii="標楷體" w:eastAsia="標楷體" w:hAnsi="標楷體" w:cs="Times New Roman" w:hint="eastAsia"/>
              </w:rPr>
              <w:t>日(四)</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報名送件</w:t>
            </w:r>
          </w:p>
        </w:tc>
        <w:tc>
          <w:tcPr>
            <w:tcW w:w="3674"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1.向註冊組查詢成績資格，自行上網列印報名表</w:t>
            </w:r>
            <w:r w:rsidRPr="00CD3D76">
              <w:rPr>
                <w:rFonts w:ascii="標楷體" w:eastAsia="標楷體" w:hAnsi="標楷體" w:cs="Times New Roman" w:hint="eastAsia"/>
              </w:rPr>
              <w:br/>
              <w:t>2.</w:t>
            </w:r>
            <w:r w:rsidRPr="00CD3D76">
              <w:rPr>
                <w:rFonts w:ascii="標楷體" w:eastAsia="標楷體" w:hAnsi="標楷體" w:cs="Times New Roman"/>
              </w:rPr>
              <w:t>3/1</w:t>
            </w:r>
            <w:r w:rsidRPr="00CD3D76">
              <w:rPr>
                <w:rFonts w:ascii="標楷體" w:eastAsia="標楷體" w:hAnsi="標楷體" w:cs="Times New Roman" w:hint="eastAsia"/>
              </w:rPr>
              <w:t>交報名表，註冊組將於3/</w:t>
            </w:r>
            <w:r w:rsidRPr="00CD3D76">
              <w:rPr>
                <w:rFonts w:ascii="標楷體" w:eastAsia="標楷體" w:hAnsi="標楷體" w:cs="Times New Roman"/>
              </w:rPr>
              <w:t>2</w:t>
            </w:r>
            <w:r w:rsidRPr="00CD3D76">
              <w:rPr>
                <w:rFonts w:ascii="標楷體" w:eastAsia="標楷體" w:hAnsi="標楷體" w:cs="Times New Roman" w:hint="eastAsia"/>
              </w:rPr>
              <w:t>送件</w:t>
            </w:r>
          </w:p>
        </w:tc>
      </w:tr>
      <w:tr w:rsidR="00CD3D76" w:rsidRPr="00CD3D76" w:rsidTr="00CD3D76">
        <w:trPr>
          <w:cantSplit/>
          <w:trHeight w:val="461"/>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3月1</w:t>
            </w:r>
            <w:r w:rsidRPr="00CD3D76">
              <w:rPr>
                <w:rFonts w:ascii="標楷體" w:eastAsia="標楷體" w:hAnsi="標楷體" w:cs="Times New Roman"/>
              </w:rPr>
              <w:t>1</w:t>
            </w:r>
            <w:r w:rsidRPr="00CD3D76">
              <w:rPr>
                <w:rFonts w:ascii="標楷體" w:eastAsia="標楷體" w:hAnsi="標楷體" w:cs="Times New Roman" w:hint="eastAsia"/>
              </w:rPr>
              <w:t>日(六)</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科學能力檢定測驗</w:t>
            </w:r>
          </w:p>
        </w:tc>
        <w:tc>
          <w:tcPr>
            <w:tcW w:w="3674"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考試地點:武陵高中</w:t>
            </w:r>
          </w:p>
        </w:tc>
      </w:tr>
      <w:tr w:rsidR="00CD3D76" w:rsidRPr="00CD3D76" w:rsidTr="00CD3D76">
        <w:trPr>
          <w:cantSplit/>
          <w:trHeight w:val="406"/>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3月</w:t>
            </w:r>
            <w:r w:rsidRPr="00CD3D76">
              <w:rPr>
                <w:rFonts w:ascii="標楷體" w:eastAsia="標楷體" w:hAnsi="標楷體" w:cs="Times New Roman"/>
              </w:rPr>
              <w:t>18</w:t>
            </w:r>
            <w:r w:rsidRPr="00CD3D76">
              <w:rPr>
                <w:rFonts w:ascii="標楷體" w:eastAsia="標楷體" w:hAnsi="標楷體" w:cs="Times New Roman" w:hint="eastAsia"/>
              </w:rPr>
              <w:t>-</w:t>
            </w:r>
            <w:r w:rsidRPr="00CD3D76">
              <w:rPr>
                <w:rFonts w:ascii="標楷體" w:eastAsia="標楷體" w:hAnsi="標楷體" w:cs="Times New Roman"/>
              </w:rPr>
              <w:t>19</w:t>
            </w:r>
            <w:r w:rsidRPr="00CD3D76">
              <w:rPr>
                <w:rFonts w:ascii="標楷體" w:eastAsia="標楷體" w:hAnsi="標楷體" w:cs="Times New Roman" w:hint="eastAsia"/>
              </w:rPr>
              <w:t>日(六、日)</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實驗實作</w:t>
            </w:r>
          </w:p>
        </w:tc>
        <w:tc>
          <w:tcPr>
            <w:tcW w:w="3674"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考試地點:中央大學</w:t>
            </w:r>
          </w:p>
        </w:tc>
      </w:tr>
      <w:tr w:rsidR="00CD3D76" w:rsidRPr="00CD3D76" w:rsidTr="00CD3D76">
        <w:trPr>
          <w:cantSplit/>
          <w:trHeight w:val="406"/>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4月1日(三)</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放榜</w:t>
            </w:r>
          </w:p>
        </w:tc>
        <w:tc>
          <w:tcPr>
            <w:tcW w:w="3674" w:type="dxa"/>
            <w:vAlign w:val="center"/>
          </w:tcPr>
          <w:p w:rsidR="00CD3D76" w:rsidRPr="00CD3D76" w:rsidRDefault="00CD3D76" w:rsidP="00CD3D76">
            <w:pPr>
              <w:snapToGrid w:val="0"/>
              <w:rPr>
                <w:rFonts w:ascii="標楷體" w:eastAsia="標楷體" w:hAnsi="標楷體" w:cs="Times New Roman"/>
              </w:rPr>
            </w:pPr>
          </w:p>
        </w:tc>
      </w:tr>
      <w:tr w:rsidR="00CD3D76" w:rsidRPr="00CD3D76" w:rsidTr="00CD3D76">
        <w:trPr>
          <w:cantSplit/>
          <w:trHeight w:val="406"/>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4月</w:t>
            </w:r>
            <w:r w:rsidRPr="00CD3D76">
              <w:rPr>
                <w:rFonts w:ascii="標楷體" w:eastAsia="標楷體" w:hAnsi="標楷體" w:cs="Times New Roman"/>
              </w:rPr>
              <w:t>7</w:t>
            </w:r>
            <w:r w:rsidRPr="00CD3D76">
              <w:rPr>
                <w:rFonts w:ascii="標楷體" w:eastAsia="標楷體" w:hAnsi="標楷體" w:cs="Times New Roman" w:hint="eastAsia"/>
              </w:rPr>
              <w:t>日(五)</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報到</w:t>
            </w:r>
          </w:p>
        </w:tc>
        <w:tc>
          <w:tcPr>
            <w:tcW w:w="3674"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正取生報到，當日未到視同放棄</w:t>
            </w:r>
          </w:p>
        </w:tc>
      </w:tr>
      <w:tr w:rsidR="00CD3D76" w:rsidRPr="00CD3D76" w:rsidTr="00CD3D76">
        <w:trPr>
          <w:cantSplit/>
          <w:trHeight w:val="839"/>
        </w:trPr>
        <w:tc>
          <w:tcPr>
            <w:tcW w:w="1514"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r w:rsidRPr="00CD3D76">
              <w:rPr>
                <w:rFonts w:ascii="標楷體" w:eastAsia="標楷體" w:hAnsi="標楷體" w:cs="Times New Roman" w:hint="eastAsia"/>
                <w:b/>
              </w:rPr>
              <w:t>專業群科班</w:t>
            </w:r>
          </w:p>
        </w:tc>
        <w:tc>
          <w:tcPr>
            <w:tcW w:w="2073" w:type="dxa"/>
            <w:vAlign w:val="center"/>
          </w:tcPr>
          <w:p w:rsidR="00CD3D76" w:rsidRPr="00CD3D76" w:rsidRDefault="00CD3D76" w:rsidP="00CD3D76">
            <w:pPr>
              <w:adjustRightInd w:val="0"/>
              <w:snapToGrid w:val="0"/>
              <w:rPr>
                <w:rFonts w:ascii="標楷體" w:eastAsia="標楷體" w:hAnsi="標楷體" w:cs="華康楷書體W5"/>
                <w:szCs w:val="24"/>
              </w:rPr>
            </w:pPr>
            <w:r w:rsidRPr="00CD3D76">
              <w:rPr>
                <w:rFonts w:ascii="標楷體" w:eastAsia="標楷體" w:hAnsi="標楷體" w:cs="華康楷書體W5" w:hint="eastAsia"/>
                <w:szCs w:val="24"/>
              </w:rPr>
              <w:t>3月 2</w:t>
            </w:r>
            <w:r w:rsidRPr="00CD3D76">
              <w:rPr>
                <w:rFonts w:ascii="標楷體" w:eastAsia="標楷體" w:hAnsi="標楷體" w:cs="華康楷書體W5"/>
                <w:szCs w:val="24"/>
              </w:rPr>
              <w:t>0</w:t>
            </w:r>
            <w:r w:rsidRPr="00CD3D76">
              <w:rPr>
                <w:rFonts w:ascii="標楷體" w:eastAsia="標楷體" w:hAnsi="標楷體" w:cs="華康楷書體W5" w:hint="eastAsia"/>
                <w:szCs w:val="24"/>
              </w:rPr>
              <w:t>-2</w:t>
            </w:r>
            <w:r w:rsidRPr="00CD3D76">
              <w:rPr>
                <w:rFonts w:ascii="標楷體" w:eastAsia="標楷體" w:hAnsi="標楷體" w:cs="華康楷書體W5"/>
                <w:szCs w:val="24"/>
              </w:rPr>
              <w:t>4</w:t>
            </w:r>
            <w:r w:rsidRPr="00CD3D76">
              <w:rPr>
                <w:rFonts w:ascii="標楷體" w:eastAsia="標楷體" w:hAnsi="標楷體" w:cs="華康楷書體W5" w:hint="eastAsia"/>
                <w:szCs w:val="24"/>
              </w:rPr>
              <w:t>日(一~五)</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華康楷書體W5" w:hint="eastAsia"/>
              </w:rPr>
              <w:t>職業類科特色招生報名</w:t>
            </w:r>
            <w:r w:rsidRPr="00CD3D76">
              <w:rPr>
                <w:rFonts w:ascii="標楷體" w:eastAsia="標楷體" w:hAnsi="標楷體" w:cs="華康楷書體W5"/>
              </w:rPr>
              <w:br/>
            </w:r>
            <w:r w:rsidRPr="00CD3D76">
              <w:rPr>
                <w:rFonts w:ascii="標楷體" w:eastAsia="標楷體" w:hAnsi="標楷體" w:cs="華康楷書體W5" w:hint="eastAsia"/>
              </w:rPr>
              <w:t>(高中職校採獨立招生作業)</w:t>
            </w:r>
          </w:p>
        </w:tc>
        <w:tc>
          <w:tcPr>
            <w:tcW w:w="3674" w:type="dxa"/>
          </w:tcPr>
          <w:p w:rsidR="00CD3D76" w:rsidRPr="00CD3D76" w:rsidRDefault="00CD3D76" w:rsidP="00CD3D76">
            <w:pPr>
              <w:snapToGrid w:val="0"/>
              <w:rPr>
                <w:rFonts w:ascii="標楷體" w:eastAsia="標楷體" w:hAnsi="標楷體" w:cs="華康楷書體W5"/>
                <w:szCs w:val="24"/>
              </w:rPr>
            </w:pPr>
            <w:r w:rsidRPr="00CD3D76">
              <w:rPr>
                <w:rFonts w:ascii="標楷體" w:eastAsia="標楷體" w:hAnsi="標楷體" w:cs="華康楷書體W5" w:hint="eastAsia"/>
                <w:szCs w:val="24"/>
              </w:rPr>
              <w:t>1.私校報名表，請於3/2</w:t>
            </w:r>
            <w:r w:rsidRPr="00CD3D76">
              <w:rPr>
                <w:rFonts w:ascii="標楷體" w:eastAsia="標楷體" w:hAnsi="標楷體" w:cs="華康楷書體W5"/>
                <w:szCs w:val="24"/>
              </w:rPr>
              <w:t>1</w:t>
            </w:r>
            <w:r w:rsidRPr="00CD3D76">
              <w:rPr>
                <w:rFonts w:ascii="標楷體" w:eastAsia="標楷體" w:hAnsi="標楷體" w:cs="華康楷書體W5" w:hint="eastAsia"/>
                <w:szCs w:val="24"/>
              </w:rPr>
              <w:t>前交輔導室</w:t>
            </w:r>
            <w:r w:rsidRPr="00CD3D76">
              <w:rPr>
                <w:rFonts w:ascii="標楷體" w:eastAsia="標楷體" w:hAnsi="標楷體" w:cs="華康楷書體W5"/>
                <w:szCs w:val="24"/>
              </w:rPr>
              <w:br/>
            </w:r>
            <w:r w:rsidRPr="00CD3D76">
              <w:rPr>
                <w:rFonts w:ascii="標楷體" w:eastAsia="標楷體" w:hAnsi="標楷體" w:cs="華康楷書體W5" w:hint="eastAsia"/>
                <w:szCs w:val="24"/>
              </w:rPr>
              <w:t>2.北</w:t>
            </w:r>
            <w:r w:rsidRPr="00CD3D76">
              <w:rPr>
                <w:rFonts w:ascii="標楷體" w:eastAsia="標楷體" w:hAnsi="標楷體" w:cs="華康楷書體W5"/>
                <w:szCs w:val="24"/>
              </w:rPr>
              <w:t>科附工</w:t>
            </w:r>
            <w:r w:rsidRPr="00CD3D76">
              <w:rPr>
                <w:rFonts w:ascii="標楷體" w:eastAsia="標楷體" w:hAnsi="標楷體" w:cs="華康楷書體W5" w:hint="eastAsia"/>
                <w:szCs w:val="24"/>
              </w:rPr>
              <w:t>(桃農)報名表，請於3/2</w:t>
            </w:r>
            <w:r w:rsidRPr="00CD3D76">
              <w:rPr>
                <w:rFonts w:ascii="標楷體" w:eastAsia="標楷體" w:hAnsi="標楷體" w:cs="華康楷書體W5"/>
                <w:szCs w:val="24"/>
              </w:rPr>
              <w:t>1</w:t>
            </w:r>
            <w:r w:rsidRPr="00CD3D76">
              <w:rPr>
                <w:rFonts w:ascii="標楷體" w:eastAsia="標楷體" w:hAnsi="標楷體" w:cs="華康楷書體W5" w:hint="eastAsia"/>
                <w:szCs w:val="24"/>
              </w:rPr>
              <w:t>前交註冊組</w:t>
            </w:r>
          </w:p>
          <w:p w:rsidR="00CD3D76" w:rsidRPr="00CD3D76" w:rsidRDefault="00CD3D76" w:rsidP="00CD3D76">
            <w:pPr>
              <w:snapToGrid w:val="0"/>
              <w:rPr>
                <w:rFonts w:ascii="標楷體" w:eastAsia="標楷體" w:hAnsi="標楷體" w:cs="華康楷書體W5"/>
                <w:szCs w:val="24"/>
              </w:rPr>
            </w:pPr>
            <w:r w:rsidRPr="00CD3D76">
              <w:rPr>
                <w:rFonts w:ascii="標楷體" w:eastAsia="標楷體" w:hAnsi="標楷體" w:cs="華康楷書體W5" w:hint="eastAsia"/>
                <w:szCs w:val="24"/>
              </w:rPr>
              <w:t>3.測驗細節，請參考簡章</w:t>
            </w:r>
          </w:p>
        </w:tc>
      </w:tr>
      <w:tr w:rsidR="00CD3D76" w:rsidRPr="00CD3D76" w:rsidTr="00CD3D76">
        <w:trPr>
          <w:cantSplit/>
          <w:trHeight w:val="402"/>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華康楷書體W5"/>
                <w:szCs w:val="24"/>
              </w:rPr>
            </w:pPr>
            <w:r w:rsidRPr="00CD3D76">
              <w:rPr>
                <w:rFonts w:ascii="標楷體" w:eastAsia="標楷體" w:hAnsi="標楷體" w:cs="華康楷書體W5" w:hint="eastAsia"/>
                <w:szCs w:val="24"/>
              </w:rPr>
              <w:t>4月2</w:t>
            </w:r>
            <w:r w:rsidRPr="00CD3D76">
              <w:rPr>
                <w:rFonts w:ascii="標楷體" w:eastAsia="標楷體" w:hAnsi="標楷體" w:cs="華康楷書體W5"/>
                <w:szCs w:val="24"/>
              </w:rPr>
              <w:t>9</w:t>
            </w:r>
            <w:r w:rsidRPr="00CD3D76">
              <w:rPr>
                <w:rFonts w:ascii="標楷體" w:eastAsia="標楷體" w:hAnsi="標楷體" w:cs="華康楷書體W5" w:hint="eastAsia"/>
                <w:szCs w:val="24"/>
              </w:rPr>
              <w:t>-</w:t>
            </w:r>
            <w:r w:rsidRPr="00CD3D76">
              <w:rPr>
                <w:rFonts w:ascii="標楷體" w:eastAsia="標楷體" w:hAnsi="標楷體" w:cs="華康楷書體W5"/>
                <w:szCs w:val="24"/>
              </w:rPr>
              <w:t>30</w:t>
            </w:r>
            <w:r w:rsidRPr="00CD3D76">
              <w:rPr>
                <w:rFonts w:ascii="標楷體" w:eastAsia="標楷體" w:hAnsi="標楷體" w:cs="華康楷書體W5" w:hint="eastAsia"/>
                <w:szCs w:val="24"/>
              </w:rPr>
              <w:t>日(六~日)</w:t>
            </w:r>
          </w:p>
        </w:tc>
        <w:tc>
          <w:tcPr>
            <w:tcW w:w="2256" w:type="dxa"/>
            <w:vAlign w:val="center"/>
          </w:tcPr>
          <w:p w:rsidR="00CD3D76" w:rsidRPr="00CD3D76" w:rsidRDefault="00CD3D76" w:rsidP="00CD3D76">
            <w:pPr>
              <w:snapToGrid w:val="0"/>
              <w:jc w:val="both"/>
              <w:rPr>
                <w:rFonts w:ascii="標楷體" w:eastAsia="標楷體" w:hAnsi="標楷體" w:cs="華康楷書體W5"/>
              </w:rPr>
            </w:pPr>
            <w:r w:rsidRPr="00CD3D76">
              <w:rPr>
                <w:rFonts w:ascii="標楷體" w:eastAsia="標楷體" w:hAnsi="標楷體" w:cs="華康楷書體W5" w:hint="eastAsia"/>
              </w:rPr>
              <w:t>術科測驗</w:t>
            </w:r>
          </w:p>
        </w:tc>
        <w:tc>
          <w:tcPr>
            <w:tcW w:w="3674" w:type="dxa"/>
            <w:vAlign w:val="center"/>
          </w:tcPr>
          <w:p w:rsidR="00CD3D76" w:rsidRPr="00CD3D76" w:rsidRDefault="00CD3D76" w:rsidP="00CD3D76">
            <w:pPr>
              <w:snapToGrid w:val="0"/>
              <w:jc w:val="both"/>
              <w:rPr>
                <w:rFonts w:ascii="標楷體" w:eastAsia="標楷體" w:hAnsi="標楷體" w:cs="華康楷書體W5"/>
                <w:szCs w:val="24"/>
              </w:rPr>
            </w:pPr>
            <w:r w:rsidRPr="00CD3D76">
              <w:rPr>
                <w:rFonts w:ascii="標楷體" w:eastAsia="標楷體" w:hAnsi="標楷體" w:cs="華康楷書體W5" w:hint="eastAsia"/>
                <w:szCs w:val="24"/>
              </w:rPr>
              <w:t>考生自行至報考學校應考</w:t>
            </w:r>
          </w:p>
        </w:tc>
      </w:tr>
      <w:tr w:rsidR="00CD3D76" w:rsidRPr="00CD3D76" w:rsidTr="00CD3D76">
        <w:trPr>
          <w:cantSplit/>
          <w:trHeight w:val="564"/>
        </w:trPr>
        <w:tc>
          <w:tcPr>
            <w:tcW w:w="1514"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華康楷書體W5"/>
                <w:szCs w:val="24"/>
              </w:rPr>
            </w:pPr>
            <w:r w:rsidRPr="00CD3D76">
              <w:rPr>
                <w:rFonts w:ascii="標楷體" w:eastAsia="標楷體" w:hAnsi="標楷體" w:cs="華康楷書體W5" w:hint="eastAsia"/>
                <w:szCs w:val="24"/>
              </w:rPr>
              <w:t>6月13日(二)</w:t>
            </w:r>
            <w:r w:rsidRPr="00CD3D76">
              <w:rPr>
                <w:rFonts w:ascii="標楷體" w:eastAsia="標楷體" w:hAnsi="標楷體" w:cs="華康楷書體W5"/>
                <w:szCs w:val="24"/>
              </w:rPr>
              <w:br/>
            </w:r>
            <w:r w:rsidRPr="00CD3D76">
              <w:rPr>
                <w:rFonts w:ascii="標楷體" w:eastAsia="標楷體" w:hAnsi="標楷體" w:cs="華康楷書體W5" w:hint="eastAsia"/>
                <w:szCs w:val="24"/>
              </w:rPr>
              <w:t>6月1</w:t>
            </w:r>
            <w:r w:rsidRPr="00CD3D76">
              <w:rPr>
                <w:rFonts w:ascii="標楷體" w:eastAsia="標楷體" w:hAnsi="標楷體" w:cs="華康楷書體W5"/>
                <w:szCs w:val="24"/>
              </w:rPr>
              <w:t>4</w:t>
            </w:r>
            <w:r w:rsidRPr="00CD3D76">
              <w:rPr>
                <w:rFonts w:ascii="標楷體" w:eastAsia="標楷體" w:hAnsi="標楷體" w:cs="華康楷書體W5" w:hint="eastAsia"/>
                <w:szCs w:val="24"/>
              </w:rPr>
              <w:t>日(三)</w:t>
            </w:r>
          </w:p>
        </w:tc>
        <w:tc>
          <w:tcPr>
            <w:tcW w:w="2256" w:type="dxa"/>
            <w:vAlign w:val="center"/>
          </w:tcPr>
          <w:p w:rsidR="00CD3D76" w:rsidRPr="00CD3D76" w:rsidRDefault="00CD3D76" w:rsidP="00CD3D76">
            <w:pPr>
              <w:snapToGrid w:val="0"/>
              <w:jc w:val="both"/>
              <w:rPr>
                <w:rFonts w:ascii="標楷體" w:eastAsia="標楷體" w:hAnsi="標楷體" w:cs="華康楷書體W5"/>
              </w:rPr>
            </w:pPr>
            <w:r w:rsidRPr="00CD3D76">
              <w:rPr>
                <w:rFonts w:ascii="標楷體" w:eastAsia="標楷體" w:hAnsi="標楷體" w:cs="華康楷書體W5" w:hint="eastAsia"/>
              </w:rPr>
              <w:t>放榜</w:t>
            </w:r>
            <w:r w:rsidRPr="00CD3D76">
              <w:rPr>
                <w:rFonts w:ascii="標楷體" w:eastAsia="標楷體" w:hAnsi="標楷體" w:cs="華康楷書體W5"/>
              </w:rPr>
              <w:br/>
            </w:r>
            <w:r w:rsidRPr="00CD3D76">
              <w:rPr>
                <w:rFonts w:ascii="標楷體" w:eastAsia="標楷體" w:hAnsi="標楷體" w:cs="華康楷書體W5" w:hint="eastAsia"/>
              </w:rPr>
              <w:t>報到</w:t>
            </w:r>
          </w:p>
        </w:tc>
        <w:tc>
          <w:tcPr>
            <w:tcW w:w="3674" w:type="dxa"/>
            <w:vAlign w:val="center"/>
          </w:tcPr>
          <w:p w:rsidR="00CD3D76" w:rsidRPr="00CD3D76" w:rsidRDefault="00CD3D76" w:rsidP="00CD3D76">
            <w:pPr>
              <w:snapToGrid w:val="0"/>
              <w:jc w:val="both"/>
              <w:rPr>
                <w:rFonts w:ascii="標楷體" w:eastAsia="標楷體" w:hAnsi="標楷體" w:cs="華康楷書體W5"/>
                <w:szCs w:val="24"/>
              </w:rPr>
            </w:pPr>
            <w:r w:rsidRPr="00CD3D76">
              <w:rPr>
                <w:rFonts w:ascii="標楷體" w:eastAsia="標楷體" w:hAnsi="標楷體" w:cs="華康楷書體W5" w:hint="eastAsia"/>
                <w:szCs w:val="24"/>
              </w:rPr>
              <w:t>請假自行到高中端報到</w:t>
            </w:r>
            <w:r w:rsidRPr="00CD3D76">
              <w:rPr>
                <w:rFonts w:ascii="標楷體" w:eastAsia="標楷體" w:hAnsi="標楷體" w:cs="華康楷書體W5"/>
                <w:szCs w:val="24"/>
              </w:rPr>
              <w:br/>
            </w:r>
            <w:r w:rsidRPr="00CD3D76">
              <w:rPr>
                <w:rFonts w:ascii="標楷體" w:eastAsia="標楷體" w:hAnsi="標楷體" w:cs="華康楷書體W5" w:hint="eastAsia"/>
                <w:szCs w:val="24"/>
              </w:rPr>
              <w:t>＊報到後，將無法參加桃連區免試入學</w:t>
            </w:r>
          </w:p>
        </w:tc>
      </w:tr>
      <w:tr w:rsidR="00CD3D76" w:rsidRPr="00CD3D76" w:rsidTr="00CD3D76">
        <w:trPr>
          <w:trHeight w:val="392"/>
        </w:trPr>
        <w:tc>
          <w:tcPr>
            <w:tcW w:w="1514" w:type="dxa"/>
            <w:vMerge w:val="restart"/>
            <w:vAlign w:val="center"/>
          </w:tcPr>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hint="eastAsia"/>
                <w:b/>
              </w:rPr>
              <w:t>美術班</w:t>
            </w:r>
            <w:r w:rsidRPr="00CD3D76">
              <w:rPr>
                <w:rFonts w:ascii="標楷體" w:eastAsia="標楷體" w:hAnsi="標楷體" w:cs="Times New Roman"/>
                <w:b/>
              </w:rPr>
              <w:br/>
            </w:r>
            <w:r w:rsidRPr="00CD3D76">
              <w:rPr>
                <w:rFonts w:ascii="標楷體" w:eastAsia="標楷體" w:hAnsi="標楷體" w:cs="Times New Roman" w:hint="eastAsia"/>
                <w:b/>
              </w:rPr>
              <w:t>戲劇班</w:t>
            </w:r>
          </w:p>
          <w:p w:rsidR="00CD3D76" w:rsidRPr="00CD3D76" w:rsidRDefault="00CD3D76" w:rsidP="00CD3D76">
            <w:pPr>
              <w:snapToGrid w:val="0"/>
              <w:jc w:val="center"/>
              <w:rPr>
                <w:rFonts w:ascii="標楷體" w:eastAsia="標楷體" w:hAnsi="標楷體" w:cs="Times New Roman"/>
                <w:b/>
              </w:rPr>
            </w:pPr>
            <w:r w:rsidRPr="00CD3D76">
              <w:rPr>
                <w:rFonts w:ascii="標楷體" w:eastAsia="標楷體" w:hAnsi="標楷體" w:cs="Times New Roman"/>
                <w:b/>
              </w:rPr>
              <w:br/>
            </w:r>
            <w:r w:rsidRPr="00CD3D76">
              <w:rPr>
                <w:rFonts w:ascii="標楷體" w:eastAsia="標楷體" w:hAnsi="標楷體" w:cs="Times New Roman" w:hint="eastAsia"/>
                <w:b/>
              </w:rPr>
              <w:t>2/18(六)</w:t>
            </w:r>
            <w:r w:rsidRPr="00CD3D76">
              <w:rPr>
                <w:rFonts w:ascii="標楷體" w:eastAsia="標楷體" w:hAnsi="標楷體" w:cs="Times New Roman"/>
                <w:b/>
              </w:rPr>
              <w:br/>
            </w:r>
            <w:r w:rsidRPr="00CD3D76">
              <w:rPr>
                <w:rFonts w:ascii="標楷體" w:eastAsia="標楷體" w:hAnsi="標楷體" w:cs="Times New Roman" w:hint="eastAsia"/>
                <w:b/>
              </w:rPr>
              <w:t>說</w:t>
            </w:r>
            <w:r w:rsidRPr="00CD3D76">
              <w:rPr>
                <w:rFonts w:ascii="標楷體" w:eastAsia="標楷體" w:hAnsi="標楷體" w:cs="Times New Roman"/>
                <w:b/>
              </w:rPr>
              <w:t>明</w:t>
            </w:r>
          </w:p>
        </w:tc>
        <w:tc>
          <w:tcPr>
            <w:tcW w:w="2073" w:type="dxa"/>
            <w:vAlign w:val="center"/>
          </w:tcPr>
          <w:p w:rsidR="00CD3D76" w:rsidRPr="00CD3D76" w:rsidRDefault="00CD3D76" w:rsidP="00CD3D76">
            <w:pPr>
              <w:adjustRightInd w:val="0"/>
              <w:snapToGrid w:val="0"/>
              <w:jc w:val="both"/>
              <w:rPr>
                <w:rFonts w:ascii="標楷體" w:eastAsia="標楷體" w:hAnsi="標楷體" w:cs="華康楷書體W5"/>
                <w:szCs w:val="24"/>
              </w:rPr>
            </w:pPr>
            <w:r w:rsidRPr="00CD3D76">
              <w:rPr>
                <w:rFonts w:ascii="標楷體" w:eastAsia="標楷體" w:hAnsi="標楷體" w:cs="華康楷書體W5" w:hint="eastAsia"/>
                <w:szCs w:val="24"/>
              </w:rPr>
              <w:t>3月1-7日</w:t>
            </w:r>
          </w:p>
        </w:tc>
        <w:tc>
          <w:tcPr>
            <w:tcW w:w="2256" w:type="dxa"/>
            <w:vAlign w:val="center"/>
          </w:tcPr>
          <w:p w:rsidR="00CD3D76" w:rsidRPr="00CD3D76" w:rsidRDefault="00CD3D76" w:rsidP="00CD3D76">
            <w:pPr>
              <w:snapToGrid w:val="0"/>
              <w:jc w:val="both"/>
              <w:rPr>
                <w:rFonts w:ascii="標楷體" w:eastAsia="標楷體" w:hAnsi="標楷體" w:cs="華康楷書體W5"/>
              </w:rPr>
            </w:pPr>
            <w:r w:rsidRPr="00CD3D76">
              <w:rPr>
                <w:rFonts w:ascii="標楷體" w:eastAsia="標楷體" w:hAnsi="標楷體" w:cs="華康楷書體W5" w:hint="eastAsia"/>
              </w:rPr>
              <w:t>術科測驗報名</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3</w:t>
            </w:r>
            <w:r w:rsidRPr="00CD3D76">
              <w:rPr>
                <w:rFonts w:ascii="標楷體" w:eastAsia="標楷體" w:hAnsi="標楷體" w:cs="Times New Roman"/>
              </w:rPr>
              <w:t>/3</w:t>
            </w:r>
            <w:r w:rsidRPr="00CD3D76">
              <w:rPr>
                <w:rFonts w:ascii="標楷體" w:eastAsia="標楷體" w:hAnsi="標楷體" w:cs="Times New Roman" w:hint="eastAsia"/>
              </w:rPr>
              <w:t>前向註冊組登</w:t>
            </w:r>
            <w:r w:rsidRPr="00CD3D76">
              <w:rPr>
                <w:rFonts w:ascii="標楷體" w:eastAsia="標楷體" w:hAnsi="標楷體" w:cs="Times New Roman"/>
              </w:rPr>
              <w:t>記，</w:t>
            </w:r>
            <w:r w:rsidRPr="00CD3D76">
              <w:rPr>
                <w:rFonts w:ascii="標楷體" w:eastAsia="標楷體" w:hAnsi="標楷體" w:cs="Times New Roman" w:hint="eastAsia"/>
              </w:rPr>
              <w:t>網路報名</w:t>
            </w:r>
          </w:p>
        </w:tc>
      </w:tr>
      <w:tr w:rsidR="00CD3D76" w:rsidRPr="00CD3D76" w:rsidTr="00CD3D76">
        <w:trPr>
          <w:trHeight w:val="392"/>
        </w:trPr>
        <w:tc>
          <w:tcPr>
            <w:tcW w:w="1514" w:type="dxa"/>
            <w:vMerge/>
            <w:vAlign w:val="center"/>
          </w:tcPr>
          <w:p w:rsidR="00CD3D76" w:rsidRPr="00CD3D76" w:rsidRDefault="00CD3D76" w:rsidP="00CD3D76">
            <w:pPr>
              <w:snapToGrid w:val="0"/>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3月</w:t>
            </w:r>
            <w:r w:rsidRPr="00CD3D76">
              <w:rPr>
                <w:rFonts w:ascii="標楷體" w:eastAsia="標楷體" w:hAnsi="標楷體" w:cs="Times New Roman"/>
              </w:rPr>
              <w:t>9-16</w:t>
            </w:r>
            <w:r w:rsidRPr="00CD3D76">
              <w:rPr>
                <w:rFonts w:ascii="標楷體" w:eastAsia="標楷體" w:hAnsi="標楷體" w:cs="Times New Roman" w:hint="eastAsia"/>
              </w:rPr>
              <w:t>日</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競賽表現入學報名</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3</w:t>
            </w:r>
            <w:r w:rsidRPr="00CD3D76">
              <w:rPr>
                <w:rFonts w:ascii="標楷體" w:eastAsia="標楷體" w:hAnsi="標楷體" w:cs="Times New Roman"/>
              </w:rPr>
              <w:t>/10</w:t>
            </w:r>
            <w:r w:rsidRPr="00CD3D76">
              <w:rPr>
                <w:rFonts w:ascii="標楷體" w:eastAsia="標楷體" w:hAnsi="標楷體" w:cs="Times New Roman" w:hint="eastAsia"/>
              </w:rPr>
              <w:t>前向註冊組登</w:t>
            </w:r>
            <w:r w:rsidRPr="00CD3D76">
              <w:rPr>
                <w:rFonts w:ascii="標楷體" w:eastAsia="標楷體" w:hAnsi="標楷體" w:cs="Times New Roman"/>
              </w:rPr>
              <w:t>記，</w:t>
            </w:r>
            <w:r w:rsidRPr="00CD3D76">
              <w:rPr>
                <w:rFonts w:ascii="標楷體" w:eastAsia="標楷體" w:hAnsi="標楷體" w:cs="Times New Roman" w:hint="eastAsia"/>
              </w:rPr>
              <w:t>網路報名</w:t>
            </w:r>
          </w:p>
        </w:tc>
      </w:tr>
      <w:tr w:rsidR="00CD3D76" w:rsidRPr="00CD3D76" w:rsidTr="00CD3D76">
        <w:trPr>
          <w:trHeight w:val="392"/>
        </w:trPr>
        <w:tc>
          <w:tcPr>
            <w:tcW w:w="1514" w:type="dxa"/>
            <w:vMerge/>
            <w:vAlign w:val="center"/>
          </w:tcPr>
          <w:p w:rsidR="00CD3D76" w:rsidRPr="00CD3D76" w:rsidRDefault="00CD3D76" w:rsidP="00CD3D76">
            <w:pPr>
              <w:snapToGrid w:val="0"/>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4月</w:t>
            </w:r>
            <w:r w:rsidRPr="00CD3D76">
              <w:rPr>
                <w:rFonts w:ascii="標楷體" w:eastAsia="標楷體" w:hAnsi="標楷體" w:cs="Times New Roman"/>
              </w:rPr>
              <w:t>8</w:t>
            </w:r>
            <w:r w:rsidRPr="00CD3D76">
              <w:rPr>
                <w:rFonts w:ascii="標楷體" w:eastAsia="標楷體" w:hAnsi="標楷體" w:cs="Times New Roman" w:hint="eastAsia"/>
              </w:rPr>
              <w:t>日(六)</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聯合術科測驗</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攜帶准考證</w:t>
            </w:r>
          </w:p>
        </w:tc>
      </w:tr>
      <w:tr w:rsidR="00CD3D76" w:rsidRPr="00CD3D76" w:rsidTr="00CD3D76">
        <w:trPr>
          <w:trHeight w:val="392"/>
        </w:trPr>
        <w:tc>
          <w:tcPr>
            <w:tcW w:w="1514" w:type="dxa"/>
            <w:vMerge/>
            <w:vAlign w:val="center"/>
          </w:tcPr>
          <w:p w:rsidR="00CD3D76" w:rsidRPr="00CD3D76" w:rsidRDefault="00CD3D76" w:rsidP="00CD3D76">
            <w:pPr>
              <w:snapToGrid w:val="0"/>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6月1</w:t>
            </w:r>
            <w:r w:rsidRPr="00CD3D76">
              <w:rPr>
                <w:rFonts w:ascii="標楷體" w:eastAsia="標楷體" w:hAnsi="標楷體" w:cs="Times New Roman"/>
              </w:rPr>
              <w:t>2</w:t>
            </w:r>
            <w:r w:rsidRPr="00CD3D76">
              <w:rPr>
                <w:rFonts w:ascii="標楷體" w:eastAsia="標楷體" w:hAnsi="標楷體" w:cs="Times New Roman" w:hint="eastAsia"/>
              </w:rPr>
              <w:t>-1</w:t>
            </w:r>
            <w:r w:rsidRPr="00CD3D76">
              <w:rPr>
                <w:rFonts w:ascii="標楷體" w:eastAsia="標楷體" w:hAnsi="標楷體" w:cs="Times New Roman"/>
              </w:rPr>
              <w:t>6</w:t>
            </w:r>
            <w:r w:rsidRPr="00CD3D76">
              <w:rPr>
                <w:rFonts w:ascii="標楷體" w:eastAsia="標楷體" w:hAnsi="標楷體" w:cs="Times New Roman" w:hint="eastAsia"/>
              </w:rPr>
              <w:t>日</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甄選入學報名</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6/12前至註冊組登</w:t>
            </w:r>
            <w:r w:rsidRPr="00CD3D76">
              <w:rPr>
                <w:rFonts w:ascii="標楷體" w:eastAsia="標楷體" w:hAnsi="標楷體" w:cs="Times New Roman"/>
              </w:rPr>
              <w:t>記，</w:t>
            </w:r>
            <w:r w:rsidRPr="00CD3D76">
              <w:rPr>
                <w:rFonts w:ascii="標楷體" w:eastAsia="標楷體" w:hAnsi="標楷體" w:cs="Times New Roman" w:hint="eastAsia"/>
              </w:rPr>
              <w:t>網路報名</w:t>
            </w:r>
          </w:p>
        </w:tc>
      </w:tr>
      <w:tr w:rsidR="00CD3D76" w:rsidRPr="00CD3D76" w:rsidTr="00CD3D76">
        <w:trPr>
          <w:trHeight w:val="392"/>
        </w:trPr>
        <w:tc>
          <w:tcPr>
            <w:tcW w:w="1514" w:type="dxa"/>
            <w:vMerge/>
            <w:vAlign w:val="center"/>
          </w:tcPr>
          <w:p w:rsidR="00CD3D76" w:rsidRPr="00CD3D76" w:rsidRDefault="00CD3D76" w:rsidP="00CD3D76">
            <w:pPr>
              <w:snapToGrid w:val="0"/>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6月2</w:t>
            </w:r>
            <w:r w:rsidRPr="00CD3D76">
              <w:rPr>
                <w:rFonts w:ascii="標楷體" w:eastAsia="標楷體" w:hAnsi="標楷體" w:cs="Times New Roman"/>
              </w:rPr>
              <w:t>3</w:t>
            </w:r>
            <w:r w:rsidRPr="00CD3D76">
              <w:rPr>
                <w:rFonts w:ascii="標楷體" w:eastAsia="標楷體" w:hAnsi="標楷體" w:cs="Times New Roman" w:hint="eastAsia"/>
              </w:rPr>
              <w:t>日(五)</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發送選校序號</w:t>
            </w:r>
            <w:r w:rsidRPr="00CD3D76">
              <w:rPr>
                <w:rFonts w:ascii="標楷體" w:eastAsia="標楷體" w:hAnsi="標楷體" w:cs="Times New Roman" w:hint="eastAsia"/>
              </w:rPr>
              <w:lastRenderedPageBreak/>
              <w:t>通知單</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lastRenderedPageBreak/>
              <w:t>學生請回校至註冊組領取</w:t>
            </w:r>
          </w:p>
        </w:tc>
      </w:tr>
      <w:tr w:rsidR="00CD3D76" w:rsidRPr="00CD3D76" w:rsidTr="00CD3D76">
        <w:trPr>
          <w:trHeight w:val="392"/>
        </w:trPr>
        <w:tc>
          <w:tcPr>
            <w:tcW w:w="1514" w:type="dxa"/>
            <w:vMerge/>
            <w:vAlign w:val="center"/>
          </w:tcPr>
          <w:p w:rsidR="00CD3D76" w:rsidRPr="00CD3D76" w:rsidRDefault="00CD3D76" w:rsidP="00CD3D76">
            <w:pPr>
              <w:snapToGrid w:val="0"/>
              <w:jc w:val="center"/>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7月12日(三)</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聯合分發，現場撕榜報到</w:t>
            </w:r>
          </w:p>
        </w:tc>
        <w:tc>
          <w:tcPr>
            <w:tcW w:w="3674"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陽</w:t>
            </w:r>
            <w:r w:rsidRPr="00CD3D76">
              <w:rPr>
                <w:rFonts w:ascii="標楷體" w:eastAsia="標楷體" w:hAnsi="標楷體" w:cs="Times New Roman"/>
              </w:rPr>
              <w:t>明高中</w:t>
            </w:r>
          </w:p>
        </w:tc>
      </w:tr>
      <w:tr w:rsidR="00CD3D76" w:rsidRPr="00CD3D76" w:rsidTr="00CD3D76">
        <w:trPr>
          <w:trHeight w:val="392"/>
        </w:trPr>
        <w:tc>
          <w:tcPr>
            <w:tcW w:w="1514"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r w:rsidRPr="00CD3D76">
              <w:rPr>
                <w:rFonts w:ascii="標楷體" w:eastAsia="標楷體" w:hAnsi="標楷體" w:cs="Times New Roman" w:hint="eastAsia"/>
                <w:b/>
              </w:rPr>
              <w:t>音樂、舞蹈班</w:t>
            </w:r>
          </w:p>
        </w:tc>
        <w:tc>
          <w:tcPr>
            <w:tcW w:w="2073" w:type="dxa"/>
            <w:vAlign w:val="center"/>
          </w:tcPr>
          <w:p w:rsidR="00CD3D76" w:rsidRPr="00CD3D76" w:rsidRDefault="00CD3D76" w:rsidP="00CD3D76">
            <w:pPr>
              <w:adjustRightInd w:val="0"/>
              <w:snapToGrid w:val="0"/>
              <w:rPr>
                <w:rFonts w:ascii="標楷體" w:eastAsia="標楷體" w:hAnsi="標楷體" w:cs="華康楷書體W5"/>
                <w:color w:val="FF0000"/>
                <w:szCs w:val="24"/>
              </w:rPr>
            </w:pPr>
            <w:r w:rsidRPr="00CD3D76">
              <w:rPr>
                <w:rFonts w:ascii="標楷體" w:eastAsia="標楷體" w:hAnsi="標楷體" w:cs="華康楷書體W5" w:hint="eastAsia"/>
                <w:szCs w:val="24"/>
              </w:rPr>
              <w:t>3月1-7日</w:t>
            </w:r>
          </w:p>
        </w:tc>
        <w:tc>
          <w:tcPr>
            <w:tcW w:w="2256" w:type="dxa"/>
            <w:vAlign w:val="center"/>
          </w:tcPr>
          <w:p w:rsidR="00CD3D76" w:rsidRPr="00CD3D76" w:rsidRDefault="00CD3D76" w:rsidP="00CD3D76">
            <w:pPr>
              <w:snapToGrid w:val="0"/>
              <w:jc w:val="both"/>
              <w:rPr>
                <w:rFonts w:ascii="標楷體" w:eastAsia="標楷體" w:hAnsi="標楷體" w:cs="華康楷書體W5"/>
                <w:color w:val="FF0000"/>
              </w:rPr>
            </w:pPr>
            <w:r w:rsidRPr="00CD3D76">
              <w:rPr>
                <w:rFonts w:ascii="標楷體" w:eastAsia="標楷體" w:hAnsi="標楷體" w:cs="華康楷書體W5" w:hint="eastAsia"/>
              </w:rPr>
              <w:t>術科測驗報名</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向特教組報名</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3月</w:t>
            </w:r>
            <w:r w:rsidRPr="00CD3D76">
              <w:rPr>
                <w:rFonts w:ascii="標楷體" w:eastAsia="標楷體" w:hAnsi="標楷體" w:cs="Times New Roman"/>
              </w:rPr>
              <w:t>9-16</w:t>
            </w:r>
            <w:r w:rsidRPr="00CD3D76">
              <w:rPr>
                <w:rFonts w:ascii="標楷體" w:eastAsia="標楷體" w:hAnsi="標楷體" w:cs="Times New Roman" w:hint="eastAsia"/>
              </w:rPr>
              <w:t>日</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競賽表現入學報名</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向特教組報名</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4月</w:t>
            </w:r>
            <w:r w:rsidRPr="00CD3D76">
              <w:rPr>
                <w:rFonts w:ascii="標楷體" w:eastAsia="標楷體" w:hAnsi="標楷體" w:cs="Times New Roman"/>
              </w:rPr>
              <w:t>8</w:t>
            </w:r>
            <w:r w:rsidRPr="00CD3D76">
              <w:rPr>
                <w:rFonts w:ascii="標楷體" w:eastAsia="標楷體" w:hAnsi="標楷體" w:cs="Times New Roman" w:hint="eastAsia"/>
              </w:rPr>
              <w:t>日(六)</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聯合術科測驗</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當天攜帶准考證</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6月1</w:t>
            </w:r>
            <w:r w:rsidRPr="00CD3D76">
              <w:rPr>
                <w:rFonts w:ascii="標楷體" w:eastAsia="標楷體" w:hAnsi="標楷體" w:cs="Times New Roman"/>
              </w:rPr>
              <w:t>2</w:t>
            </w:r>
            <w:r w:rsidRPr="00CD3D76">
              <w:rPr>
                <w:rFonts w:ascii="標楷體" w:eastAsia="標楷體" w:hAnsi="標楷體" w:cs="Times New Roman" w:hint="eastAsia"/>
              </w:rPr>
              <w:t>-1</w:t>
            </w:r>
            <w:r w:rsidRPr="00CD3D76">
              <w:rPr>
                <w:rFonts w:ascii="標楷體" w:eastAsia="標楷體" w:hAnsi="標楷體" w:cs="Times New Roman"/>
              </w:rPr>
              <w:t>6</w:t>
            </w:r>
            <w:r w:rsidRPr="00CD3D76">
              <w:rPr>
                <w:rFonts w:ascii="標楷體" w:eastAsia="標楷體" w:hAnsi="標楷體" w:cs="Times New Roman" w:hint="eastAsia"/>
              </w:rPr>
              <w:t>日</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甄選入學報名</w:t>
            </w:r>
          </w:p>
        </w:tc>
        <w:tc>
          <w:tcPr>
            <w:tcW w:w="3674" w:type="dxa"/>
          </w:tcPr>
          <w:p w:rsidR="00CD3D76" w:rsidRPr="00CD3D76" w:rsidRDefault="00CD3D76" w:rsidP="00CD3D76">
            <w:pPr>
              <w:snapToGrid w:val="0"/>
              <w:rPr>
                <w:rFonts w:ascii="標楷體" w:eastAsia="標楷體" w:hAnsi="標楷體" w:cs="Times New Roman"/>
              </w:rPr>
            </w:pP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6月2</w:t>
            </w:r>
            <w:r w:rsidRPr="00CD3D76">
              <w:rPr>
                <w:rFonts w:ascii="標楷體" w:eastAsia="標楷體" w:hAnsi="標楷體" w:cs="Times New Roman"/>
              </w:rPr>
              <w:t>3</w:t>
            </w:r>
            <w:r w:rsidRPr="00CD3D76">
              <w:rPr>
                <w:rFonts w:ascii="標楷體" w:eastAsia="標楷體" w:hAnsi="標楷體" w:cs="Times New Roman" w:hint="eastAsia"/>
              </w:rPr>
              <w:t>日(五)</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發送選校序號通知單</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學生請回校至特教組領取</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7月12日(三)</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Times New Roman" w:hint="eastAsia"/>
              </w:rPr>
              <w:t>聯合分發，現場撕榜報到</w:t>
            </w:r>
          </w:p>
        </w:tc>
        <w:tc>
          <w:tcPr>
            <w:tcW w:w="3674"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陽</w:t>
            </w:r>
            <w:r w:rsidRPr="00CD3D76">
              <w:rPr>
                <w:rFonts w:ascii="標楷體" w:eastAsia="標楷體" w:hAnsi="標楷體" w:cs="Times New Roman"/>
              </w:rPr>
              <w:t>明高中</w:t>
            </w:r>
          </w:p>
        </w:tc>
      </w:tr>
      <w:tr w:rsidR="00CD3D76" w:rsidRPr="00CD3D76" w:rsidTr="00CD3D76">
        <w:trPr>
          <w:cantSplit/>
          <w:trHeight w:val="728"/>
        </w:trPr>
        <w:tc>
          <w:tcPr>
            <w:tcW w:w="1514"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rPr>
            </w:pPr>
            <w:r w:rsidRPr="00CD3D76">
              <w:rPr>
                <w:rFonts w:ascii="標楷體" w:eastAsia="標楷體" w:hAnsi="標楷體" w:cs="Times New Roman" w:hint="eastAsia"/>
                <w:b/>
              </w:rPr>
              <w:t>體育班</w:t>
            </w: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5月1-</w:t>
            </w:r>
            <w:r w:rsidRPr="00CD3D76">
              <w:rPr>
                <w:rFonts w:ascii="標楷體" w:eastAsia="標楷體" w:hAnsi="標楷體" w:cs="Times New Roman"/>
              </w:rPr>
              <w:t>3</w:t>
            </w:r>
            <w:r w:rsidRPr="00CD3D76">
              <w:rPr>
                <w:rFonts w:ascii="標楷體" w:eastAsia="標楷體" w:hAnsi="標楷體" w:cs="Times New Roman" w:hint="eastAsia"/>
              </w:rPr>
              <w:t>日(一~三)</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華康楷書體W5" w:hint="eastAsia"/>
              </w:rPr>
              <w:t>體育班招生報名</w:t>
            </w:r>
            <w:r w:rsidRPr="00CD3D76">
              <w:rPr>
                <w:rFonts w:ascii="標楷體" w:eastAsia="標楷體" w:hAnsi="標楷體" w:cs="華康楷書體W5"/>
              </w:rPr>
              <w:br/>
            </w:r>
            <w:r w:rsidRPr="00CD3D76">
              <w:rPr>
                <w:rFonts w:ascii="標楷體" w:eastAsia="標楷體" w:hAnsi="標楷體" w:cs="華康楷書體W5" w:hint="eastAsia"/>
              </w:rPr>
              <w:t>(各校獨立招生作業)</w:t>
            </w:r>
          </w:p>
        </w:tc>
        <w:tc>
          <w:tcPr>
            <w:tcW w:w="3674" w:type="dxa"/>
          </w:tcPr>
          <w:p w:rsidR="00CD3D76" w:rsidRPr="00CD3D76" w:rsidRDefault="00CD3D76" w:rsidP="00CD3D76">
            <w:pPr>
              <w:snapToGrid w:val="0"/>
              <w:rPr>
                <w:rFonts w:ascii="標楷體" w:eastAsia="標楷體" w:hAnsi="標楷體" w:cs="華康楷書體W5"/>
                <w:szCs w:val="24"/>
              </w:rPr>
            </w:pPr>
            <w:r w:rsidRPr="00CD3D76">
              <w:rPr>
                <w:rFonts w:ascii="標楷體" w:eastAsia="標楷體" w:hAnsi="標楷體" w:cs="華康楷書體W5" w:hint="eastAsia"/>
                <w:szCs w:val="24"/>
              </w:rPr>
              <w:t>1.自行報名</w:t>
            </w:r>
          </w:p>
          <w:p w:rsidR="00CD3D76" w:rsidRPr="00CD3D76" w:rsidRDefault="00CD3D76" w:rsidP="00CD3D76">
            <w:pPr>
              <w:snapToGrid w:val="0"/>
              <w:rPr>
                <w:rFonts w:ascii="標楷體" w:eastAsia="標楷體" w:hAnsi="標楷體" w:cs="Times New Roman"/>
              </w:rPr>
            </w:pPr>
            <w:r w:rsidRPr="00CD3D76">
              <w:rPr>
                <w:rFonts w:ascii="標楷體" w:eastAsia="標楷體" w:hAnsi="標楷體" w:cs="華康楷書體W5" w:hint="eastAsia"/>
              </w:rPr>
              <w:t>2.術科測驗細節，可參考簡章 或 詢問體育組</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5月6日(六)</w:t>
            </w:r>
          </w:p>
        </w:tc>
        <w:tc>
          <w:tcPr>
            <w:tcW w:w="2256" w:type="dxa"/>
            <w:vAlign w:val="center"/>
          </w:tcPr>
          <w:p w:rsidR="00CD3D76" w:rsidRPr="00CD3D76" w:rsidRDefault="00CD3D76" w:rsidP="00CD3D76">
            <w:pPr>
              <w:snapToGrid w:val="0"/>
              <w:jc w:val="both"/>
              <w:rPr>
                <w:rFonts w:ascii="標楷體" w:eastAsia="標楷體" w:hAnsi="標楷體" w:cs="華康楷書體W5"/>
              </w:rPr>
            </w:pPr>
            <w:r w:rsidRPr="00CD3D76">
              <w:rPr>
                <w:rFonts w:ascii="標楷體" w:eastAsia="標楷體" w:hAnsi="標楷體" w:cs="華康楷書體W5" w:hint="eastAsia"/>
              </w:rPr>
              <w:t>體育班術科測驗</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攜帶准考證，自行前往報名學校考場應試</w:t>
            </w: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5月8日(一)</w:t>
            </w:r>
          </w:p>
        </w:tc>
        <w:tc>
          <w:tcPr>
            <w:tcW w:w="2256" w:type="dxa"/>
            <w:vAlign w:val="center"/>
          </w:tcPr>
          <w:p w:rsidR="00CD3D76" w:rsidRPr="00CD3D76" w:rsidRDefault="00CD3D76" w:rsidP="00CD3D76">
            <w:pPr>
              <w:snapToGrid w:val="0"/>
              <w:jc w:val="both"/>
              <w:rPr>
                <w:rFonts w:ascii="標楷體" w:eastAsia="標楷體" w:hAnsi="標楷體" w:cs="Times New Roman"/>
              </w:rPr>
            </w:pPr>
            <w:r w:rsidRPr="00CD3D76">
              <w:rPr>
                <w:rFonts w:ascii="標楷體" w:eastAsia="標楷體" w:hAnsi="標楷體" w:cs="華康楷書體W5" w:hint="eastAsia"/>
              </w:rPr>
              <w:t>體育班放榜</w:t>
            </w:r>
          </w:p>
        </w:tc>
        <w:tc>
          <w:tcPr>
            <w:tcW w:w="3674" w:type="dxa"/>
          </w:tcPr>
          <w:p w:rsidR="00CD3D76" w:rsidRPr="00CD3D76" w:rsidRDefault="00CD3D76" w:rsidP="00CD3D76">
            <w:pPr>
              <w:snapToGrid w:val="0"/>
              <w:rPr>
                <w:rFonts w:ascii="標楷體" w:eastAsia="標楷體" w:hAnsi="標楷體" w:cs="Times New Roman"/>
              </w:rPr>
            </w:pPr>
          </w:p>
        </w:tc>
      </w:tr>
      <w:tr w:rsidR="00CD3D76" w:rsidRPr="00CD3D76" w:rsidTr="00CD3D76">
        <w:trPr>
          <w:trHeight w:val="392"/>
        </w:trPr>
        <w:tc>
          <w:tcPr>
            <w:tcW w:w="1514" w:type="dxa"/>
            <w:vMerge/>
          </w:tcPr>
          <w:p w:rsidR="00CD3D76" w:rsidRPr="00CD3D76" w:rsidRDefault="00CD3D76" w:rsidP="00CD3D76">
            <w:pPr>
              <w:snapToGrid w:val="0"/>
              <w:rPr>
                <w:rFonts w:ascii="標楷體" w:eastAsia="標楷體" w:hAnsi="標楷體" w:cs="Times New Roman"/>
                <w:b/>
              </w:rPr>
            </w:pPr>
          </w:p>
        </w:tc>
        <w:tc>
          <w:tcPr>
            <w:tcW w:w="2073" w:type="dxa"/>
            <w:vAlign w:val="center"/>
          </w:tcPr>
          <w:p w:rsidR="00CD3D76" w:rsidRPr="00CD3D76" w:rsidRDefault="00CD3D76" w:rsidP="00CD3D76">
            <w:pPr>
              <w:adjustRightInd w:val="0"/>
              <w:snapToGrid w:val="0"/>
              <w:jc w:val="both"/>
              <w:rPr>
                <w:rFonts w:ascii="標楷體" w:eastAsia="標楷體" w:hAnsi="標楷體" w:cs="Times New Roman"/>
              </w:rPr>
            </w:pPr>
            <w:r w:rsidRPr="00CD3D76">
              <w:rPr>
                <w:rFonts w:ascii="標楷體" w:eastAsia="標楷體" w:hAnsi="標楷體" w:cs="Times New Roman" w:hint="eastAsia"/>
              </w:rPr>
              <w:t>7月</w:t>
            </w:r>
            <w:r w:rsidRPr="00CD3D76">
              <w:rPr>
                <w:rFonts w:ascii="標楷體" w:eastAsia="標楷體" w:hAnsi="標楷體" w:cs="Times New Roman"/>
              </w:rPr>
              <w:t>13</w:t>
            </w:r>
            <w:r w:rsidRPr="00CD3D76">
              <w:rPr>
                <w:rFonts w:ascii="標楷體" w:eastAsia="標楷體" w:hAnsi="標楷體" w:cs="Times New Roman" w:hint="eastAsia"/>
              </w:rPr>
              <w:t>日(四)</w:t>
            </w:r>
          </w:p>
        </w:tc>
        <w:tc>
          <w:tcPr>
            <w:tcW w:w="2256"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至高中端報到</w:t>
            </w:r>
          </w:p>
        </w:tc>
        <w:tc>
          <w:tcPr>
            <w:tcW w:w="3674" w:type="dxa"/>
          </w:tcPr>
          <w:p w:rsidR="00CD3D76" w:rsidRPr="00CD3D76" w:rsidRDefault="00CD3D76" w:rsidP="00CD3D76">
            <w:pPr>
              <w:snapToGrid w:val="0"/>
              <w:rPr>
                <w:rFonts w:ascii="標楷體" w:eastAsia="標楷體" w:hAnsi="標楷體" w:cs="Times New Roman"/>
              </w:rPr>
            </w:pPr>
          </w:p>
        </w:tc>
      </w:tr>
      <w:tr w:rsidR="00CD3D76" w:rsidRPr="00CD3D76" w:rsidTr="00CD3D76">
        <w:trPr>
          <w:trHeight w:val="1222"/>
        </w:trPr>
        <w:tc>
          <w:tcPr>
            <w:tcW w:w="1514" w:type="dxa"/>
          </w:tcPr>
          <w:p w:rsidR="00CD3D76" w:rsidRPr="00CD3D76" w:rsidRDefault="00CD3D76" w:rsidP="00CD3D76">
            <w:pPr>
              <w:snapToGrid w:val="0"/>
              <w:rPr>
                <w:rFonts w:ascii="標楷體" w:eastAsia="標楷體" w:hAnsi="標楷體" w:cs="Times New Roman"/>
                <w:b/>
              </w:rPr>
            </w:pPr>
            <w:r w:rsidRPr="00CD3D76">
              <w:rPr>
                <w:rFonts w:ascii="標楷體" w:eastAsia="標楷體" w:hAnsi="標楷體" w:cs="Times New Roman" w:hint="eastAsia"/>
                <w:b/>
              </w:rPr>
              <w:t>五專特色招生甄選入學</w:t>
            </w:r>
          </w:p>
        </w:tc>
        <w:tc>
          <w:tcPr>
            <w:tcW w:w="2073" w:type="dxa"/>
            <w:vAlign w:val="center"/>
          </w:tcPr>
          <w:p w:rsidR="00CD3D76" w:rsidRPr="00CD3D76" w:rsidRDefault="00CD3D76" w:rsidP="00CD3D76">
            <w:pPr>
              <w:adjustRightInd w:val="0"/>
              <w:snapToGrid w:val="0"/>
              <w:rPr>
                <w:rFonts w:ascii="標楷體" w:eastAsia="標楷體" w:hAnsi="標楷體" w:cs="Times New Roman"/>
              </w:rPr>
            </w:pPr>
            <w:r w:rsidRPr="00CD3D76">
              <w:rPr>
                <w:rFonts w:ascii="標楷體" w:eastAsia="標楷體" w:hAnsi="標楷體" w:cs="Times New Roman" w:hint="eastAsia"/>
              </w:rPr>
              <w:t>2月2</w:t>
            </w:r>
            <w:r w:rsidRPr="00CD3D76">
              <w:rPr>
                <w:rFonts w:ascii="標楷體" w:eastAsia="標楷體" w:hAnsi="標楷體" w:cs="Times New Roman"/>
              </w:rPr>
              <w:t>2</w:t>
            </w:r>
            <w:r w:rsidRPr="00CD3D76">
              <w:rPr>
                <w:rFonts w:ascii="標楷體" w:eastAsia="標楷體" w:hAnsi="標楷體" w:cs="Times New Roman" w:hint="eastAsia"/>
              </w:rPr>
              <w:t>-3月2日</w:t>
            </w:r>
          </w:p>
        </w:tc>
        <w:tc>
          <w:tcPr>
            <w:tcW w:w="2256" w:type="dxa"/>
            <w:vAlign w:val="center"/>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個人通訊報名</w:t>
            </w:r>
          </w:p>
        </w:tc>
        <w:tc>
          <w:tcPr>
            <w:tcW w:w="3674" w:type="dxa"/>
          </w:tcPr>
          <w:p w:rsidR="00CD3D76" w:rsidRPr="00CD3D76" w:rsidRDefault="00CD3D76" w:rsidP="00CD3D76">
            <w:pPr>
              <w:snapToGrid w:val="0"/>
              <w:rPr>
                <w:rFonts w:ascii="標楷體" w:eastAsia="標楷體" w:hAnsi="標楷體" w:cs="Times New Roman"/>
              </w:rPr>
            </w:pPr>
            <w:r w:rsidRPr="00CD3D76">
              <w:rPr>
                <w:rFonts w:ascii="標楷體" w:eastAsia="標楷體" w:hAnsi="標楷體" w:cs="Times New Roman" w:hint="eastAsia"/>
              </w:rPr>
              <w:t>採個人自行報名。可向註冊組詢問細節。</w:t>
            </w:r>
            <w:r w:rsidRPr="00CD3D76">
              <w:rPr>
                <w:rFonts w:ascii="標楷體" w:eastAsia="標楷體" w:hAnsi="標楷體" w:cs="Times New Roman"/>
              </w:rPr>
              <w:br/>
            </w:r>
            <w:r w:rsidRPr="00CD3D76">
              <w:rPr>
                <w:rFonts w:ascii="標楷體" w:eastAsia="標楷體" w:hAnsi="標楷體" w:cs="Times New Roman" w:hint="eastAsia"/>
              </w:rPr>
              <w:t>※僅台南應用科大、東方設計學院 七</w:t>
            </w:r>
            <w:r w:rsidRPr="00CD3D76">
              <w:rPr>
                <w:rFonts w:ascii="標楷體" w:eastAsia="標楷體" w:hAnsi="標楷體" w:cs="Times New Roman"/>
              </w:rPr>
              <w:t>年制</w:t>
            </w:r>
            <w:r w:rsidRPr="00CD3D76">
              <w:rPr>
                <w:rFonts w:ascii="標楷體" w:eastAsia="標楷體" w:hAnsi="標楷體" w:cs="Times New Roman" w:hint="eastAsia"/>
              </w:rPr>
              <w:t>採用</w:t>
            </w:r>
          </w:p>
        </w:tc>
      </w:tr>
    </w:tbl>
    <w:p w:rsidR="00CD3D76" w:rsidRPr="00CD3D76" w:rsidRDefault="00CD3D76" w:rsidP="00CD3D76">
      <w:pPr>
        <w:snapToGrid w:val="0"/>
        <w:spacing w:line="320" w:lineRule="exact"/>
        <w:ind w:left="496" w:hangingChars="177" w:hanging="496"/>
        <w:rPr>
          <w:rFonts w:ascii="標楷體" w:eastAsia="標楷體" w:hAnsi="標楷體" w:cs="Times New Roman"/>
          <w:b/>
          <w:sz w:val="28"/>
          <w:szCs w:val="28"/>
        </w:rPr>
      </w:pPr>
      <w:r w:rsidRPr="00CD3D76">
        <w:rPr>
          <w:rFonts w:ascii="標楷體" w:eastAsia="標楷體" w:hAnsi="標楷體" w:cs="Times New Roman" w:hint="eastAsia"/>
          <w:b/>
          <w:sz w:val="28"/>
          <w:szCs w:val="28"/>
        </w:rPr>
        <w:t xml:space="preserve">  2.特色招生考試分發</w:t>
      </w:r>
      <w:r w:rsidRPr="00CD3D76">
        <w:rPr>
          <w:rFonts w:ascii="標楷體" w:eastAsia="標楷體" w:hAnsi="標楷體" w:cs="Times New Roman" w:hint="eastAsia"/>
          <w:szCs w:val="24"/>
        </w:rPr>
        <w:t>(僅大園國中、內壢高中共120名額)(依簡章所敘，請自行送件)</w:t>
      </w:r>
    </w:p>
    <w:tbl>
      <w:tblPr>
        <w:tblpPr w:leftFromText="180" w:rightFromText="180" w:vertAnchor="text" w:horzAnchor="margin" w:tblpX="250"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3078"/>
        <w:gridCol w:w="3029"/>
      </w:tblGrid>
      <w:tr w:rsidR="00CD3D76" w:rsidRPr="00CD3D76" w:rsidTr="00CD3D76">
        <w:trPr>
          <w:trHeight w:val="296"/>
        </w:trPr>
        <w:tc>
          <w:tcPr>
            <w:tcW w:w="2518"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日期</w:t>
            </w:r>
          </w:p>
        </w:tc>
        <w:tc>
          <w:tcPr>
            <w:tcW w:w="3402"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辦理事項</w:t>
            </w:r>
          </w:p>
        </w:tc>
        <w:tc>
          <w:tcPr>
            <w:tcW w:w="3542"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備註＆校內承辦單位</w:t>
            </w: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20-21</w:t>
            </w:r>
            <w:r w:rsidRPr="00CD3D76">
              <w:rPr>
                <w:rFonts w:ascii="標楷體" w:eastAsia="標楷體" w:hAnsi="標楷體" w:cs="Times New Roman" w:hint="eastAsia"/>
                <w:szCs w:val="24"/>
              </w:rPr>
              <w:t>日(二~三)</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網路填寫報名</w:t>
            </w:r>
          </w:p>
        </w:tc>
        <w:tc>
          <w:tcPr>
            <w:tcW w:w="3542"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自行上網填報，填報完畢，請自行列印報名表</w:t>
            </w: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22</w:t>
            </w:r>
            <w:r w:rsidRPr="00CD3D76">
              <w:rPr>
                <w:rFonts w:ascii="標楷體" w:eastAsia="標楷體" w:hAnsi="標楷體" w:cs="Times New Roman" w:hint="eastAsia"/>
                <w:szCs w:val="24"/>
              </w:rPr>
              <w:t>日(四)</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報名表交高中端</w:t>
            </w:r>
          </w:p>
        </w:tc>
        <w:tc>
          <w:tcPr>
            <w:tcW w:w="3542"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依報考學校自行送件(大園或內壢)</w:t>
            </w: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25</w:t>
            </w:r>
            <w:r w:rsidRPr="00CD3D76">
              <w:rPr>
                <w:rFonts w:ascii="標楷體" w:eastAsia="標楷體" w:hAnsi="標楷體" w:cs="Times New Roman" w:hint="eastAsia"/>
                <w:szCs w:val="24"/>
              </w:rPr>
              <w:t>日(日)</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學科聯合測驗</w:t>
            </w:r>
          </w:p>
        </w:tc>
        <w:tc>
          <w:tcPr>
            <w:tcW w:w="3542"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帶准考證，自行前往指定考場(大園或內壢)</w:t>
            </w: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6月2</w:t>
            </w:r>
            <w:r w:rsidRPr="00CD3D76">
              <w:rPr>
                <w:rFonts w:ascii="標楷體" w:eastAsia="標楷體" w:hAnsi="標楷體" w:cs="Times New Roman"/>
                <w:szCs w:val="24"/>
              </w:rPr>
              <w:t>6</w:t>
            </w:r>
            <w:r w:rsidRPr="00CD3D76">
              <w:rPr>
                <w:rFonts w:ascii="標楷體" w:eastAsia="標楷體" w:hAnsi="標楷體" w:cs="Times New Roman" w:hint="eastAsia"/>
                <w:szCs w:val="24"/>
              </w:rPr>
              <w:t>日(一)</w:t>
            </w:r>
          </w:p>
        </w:tc>
        <w:tc>
          <w:tcPr>
            <w:tcW w:w="3402" w:type="dxa"/>
            <w:vAlign w:val="center"/>
          </w:tcPr>
          <w:p w:rsidR="00CD3D76" w:rsidRPr="00CD3D76" w:rsidRDefault="00CD3D76" w:rsidP="00CD3D76">
            <w:pPr>
              <w:autoSpaceDE w:val="0"/>
              <w:autoSpaceDN w:val="0"/>
              <w:adjustRightInd w:val="0"/>
              <w:ind w:left="1150" w:hanging="1150"/>
              <w:jc w:val="center"/>
              <w:rPr>
                <w:rFonts w:ascii="標楷體" w:eastAsia="標楷體" w:hAnsi="標楷體" w:cs="標楷體"/>
                <w:kern w:val="0"/>
                <w:sz w:val="23"/>
                <w:szCs w:val="23"/>
              </w:rPr>
            </w:pPr>
            <w:r w:rsidRPr="00CD3D76">
              <w:rPr>
                <w:rFonts w:ascii="標楷體" w:eastAsia="標楷體" w:hAnsi="標楷體" w:cs="標楷體" w:hint="eastAsia"/>
                <w:kern w:val="0"/>
                <w:sz w:val="23"/>
                <w:szCs w:val="23"/>
              </w:rPr>
              <w:t>考試分數</w:t>
            </w:r>
            <w:r w:rsidRPr="00CD3D76">
              <w:rPr>
                <w:rFonts w:ascii="標楷體" w:eastAsia="標楷體" w:hAnsi="標楷體" w:cs="標楷體" w:hint="eastAsia"/>
                <w:kern w:val="0"/>
                <w:szCs w:val="24"/>
              </w:rPr>
              <w:t>網路查詢</w:t>
            </w:r>
          </w:p>
        </w:tc>
        <w:tc>
          <w:tcPr>
            <w:tcW w:w="3542" w:type="dxa"/>
            <w:vAlign w:val="center"/>
          </w:tcPr>
          <w:p w:rsidR="00CD3D76" w:rsidRPr="00CD3D76" w:rsidRDefault="00CD3D76" w:rsidP="00CD3D76">
            <w:pPr>
              <w:snapToGrid w:val="0"/>
              <w:rPr>
                <w:rFonts w:ascii="標楷體" w:eastAsia="標楷體" w:hAnsi="標楷體" w:cs="Times New Roman"/>
                <w:szCs w:val="24"/>
              </w:rPr>
            </w:pP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27</w:t>
            </w:r>
            <w:r w:rsidRPr="00CD3D76">
              <w:rPr>
                <w:rFonts w:ascii="標楷體" w:eastAsia="標楷體" w:hAnsi="標楷體" w:cs="Times New Roman" w:hint="eastAsia"/>
                <w:szCs w:val="24"/>
              </w:rPr>
              <w:t>日(二)</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上網選填志願</w:t>
            </w:r>
          </w:p>
        </w:tc>
        <w:tc>
          <w:tcPr>
            <w:tcW w:w="3542" w:type="dxa"/>
            <w:vAlign w:val="center"/>
          </w:tcPr>
          <w:p w:rsidR="00CD3D76" w:rsidRPr="00CD3D76" w:rsidRDefault="00CD3D76" w:rsidP="00CD3D76">
            <w:pPr>
              <w:snapToGrid w:val="0"/>
              <w:rPr>
                <w:rFonts w:ascii="標楷體" w:eastAsia="標楷體" w:hAnsi="標楷體" w:cs="Times New Roman"/>
                <w:szCs w:val="24"/>
              </w:rPr>
            </w:pP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29</w:t>
            </w:r>
            <w:r w:rsidRPr="00CD3D76">
              <w:rPr>
                <w:rFonts w:ascii="標楷體" w:eastAsia="標楷體" w:hAnsi="標楷體" w:cs="Times New Roman" w:hint="eastAsia"/>
                <w:szCs w:val="24"/>
              </w:rPr>
              <w:t>日(四)</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報名分發、繳交紙本志願資料</w:t>
            </w:r>
          </w:p>
        </w:tc>
        <w:tc>
          <w:tcPr>
            <w:tcW w:w="3542"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自行送件(楊</w:t>
            </w:r>
            <w:r w:rsidRPr="00CD3D76">
              <w:rPr>
                <w:rFonts w:ascii="標楷體" w:eastAsia="標楷體" w:hAnsi="標楷體" w:cs="Times New Roman"/>
                <w:szCs w:val="24"/>
              </w:rPr>
              <w:t>梅</w:t>
            </w:r>
            <w:r w:rsidRPr="00CD3D76">
              <w:rPr>
                <w:rFonts w:ascii="標楷體" w:eastAsia="標楷體" w:hAnsi="標楷體" w:cs="Times New Roman" w:hint="eastAsia"/>
                <w:szCs w:val="24"/>
              </w:rPr>
              <w:t>高中)</w:t>
            </w: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7月11日(二)</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放榜</w:t>
            </w:r>
          </w:p>
        </w:tc>
        <w:tc>
          <w:tcPr>
            <w:tcW w:w="3542" w:type="dxa"/>
            <w:vAlign w:val="center"/>
          </w:tcPr>
          <w:p w:rsidR="00CD3D76" w:rsidRPr="00CD3D76" w:rsidRDefault="00CD3D76" w:rsidP="00CD3D76">
            <w:pPr>
              <w:snapToGrid w:val="0"/>
              <w:rPr>
                <w:rFonts w:ascii="標楷體" w:eastAsia="標楷體" w:hAnsi="標楷體" w:cs="Times New Roman"/>
                <w:szCs w:val="24"/>
              </w:rPr>
            </w:pPr>
          </w:p>
        </w:tc>
      </w:tr>
      <w:tr w:rsidR="00CD3D76" w:rsidRPr="00CD3D76" w:rsidTr="00CD3D76">
        <w:trPr>
          <w:trHeight w:val="376"/>
        </w:trPr>
        <w:tc>
          <w:tcPr>
            <w:tcW w:w="2518" w:type="dxa"/>
            <w:vAlign w:val="center"/>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7月13日(四)</w:t>
            </w:r>
          </w:p>
        </w:tc>
        <w:tc>
          <w:tcPr>
            <w:tcW w:w="3402" w:type="dxa"/>
            <w:vAlign w:val="center"/>
          </w:tcPr>
          <w:p w:rsidR="00CD3D76" w:rsidRPr="00CD3D76" w:rsidRDefault="00CD3D76" w:rsidP="00CD3D76">
            <w:pPr>
              <w:snapToGrid w:val="0"/>
              <w:jc w:val="center"/>
              <w:rPr>
                <w:rFonts w:ascii="標楷體" w:eastAsia="標楷體" w:hAnsi="標楷體" w:cs="Times New Roman"/>
                <w:szCs w:val="24"/>
              </w:rPr>
            </w:pPr>
            <w:r w:rsidRPr="00CD3D76">
              <w:rPr>
                <w:rFonts w:ascii="標楷體" w:eastAsia="標楷體" w:hAnsi="標楷體" w:cs="Times New Roman" w:hint="eastAsia"/>
                <w:szCs w:val="24"/>
              </w:rPr>
              <w:t>至高中端報到</w:t>
            </w:r>
          </w:p>
        </w:tc>
        <w:tc>
          <w:tcPr>
            <w:tcW w:w="3542" w:type="dxa"/>
            <w:vAlign w:val="center"/>
          </w:tcPr>
          <w:p w:rsidR="00CD3D76" w:rsidRPr="00CD3D76" w:rsidRDefault="00CD3D76" w:rsidP="00CD3D76">
            <w:pPr>
              <w:snapToGrid w:val="0"/>
              <w:rPr>
                <w:rFonts w:ascii="標楷體" w:eastAsia="標楷體" w:hAnsi="標楷體" w:cs="Times New Roman"/>
                <w:szCs w:val="24"/>
              </w:rPr>
            </w:pPr>
          </w:p>
        </w:tc>
      </w:tr>
    </w:tbl>
    <w:p w:rsidR="00CD3D76" w:rsidRPr="00CD3D76" w:rsidRDefault="00CD3D76" w:rsidP="00CD3D76">
      <w:pPr>
        <w:snapToGrid w:val="0"/>
        <w:ind w:leftChars="100" w:left="736" w:hangingChars="177" w:hanging="496"/>
        <w:rPr>
          <w:rFonts w:ascii="標楷體" w:eastAsia="標楷體" w:hAnsi="標楷體" w:cs="Times New Roman"/>
          <w:b/>
          <w:sz w:val="28"/>
          <w:szCs w:val="28"/>
        </w:rPr>
      </w:pPr>
      <w:r w:rsidRPr="00CD3D76">
        <w:rPr>
          <w:rFonts w:ascii="標楷體" w:eastAsia="標楷體" w:hAnsi="標楷體" w:cs="Times New Roman" w:hint="eastAsia"/>
          <w:b/>
          <w:sz w:val="28"/>
          <w:szCs w:val="28"/>
        </w:rPr>
        <w:t xml:space="preserve">3.免試入學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29"/>
        <w:gridCol w:w="1887"/>
        <w:gridCol w:w="3569"/>
      </w:tblGrid>
      <w:tr w:rsidR="00CD3D76" w:rsidRPr="00CD3D76" w:rsidTr="00CD3D76">
        <w:tc>
          <w:tcPr>
            <w:tcW w:w="567"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lastRenderedPageBreak/>
              <w:t>班別</w:t>
            </w:r>
          </w:p>
        </w:tc>
        <w:tc>
          <w:tcPr>
            <w:tcW w:w="2505"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日期</w:t>
            </w:r>
          </w:p>
        </w:tc>
        <w:tc>
          <w:tcPr>
            <w:tcW w:w="2354"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辦理事項</w:t>
            </w:r>
          </w:p>
        </w:tc>
        <w:tc>
          <w:tcPr>
            <w:tcW w:w="4178" w:type="dxa"/>
            <w:vAlign w:val="center"/>
          </w:tcPr>
          <w:p w:rsidR="00CD3D76" w:rsidRPr="00CD3D76" w:rsidRDefault="00CD3D76" w:rsidP="00CD3D76">
            <w:pPr>
              <w:snapToGrid w:val="0"/>
              <w:jc w:val="center"/>
              <w:rPr>
                <w:rFonts w:ascii="標楷體" w:eastAsia="標楷體" w:hAnsi="標楷體" w:cs="Times New Roman"/>
                <w:b/>
                <w:szCs w:val="24"/>
              </w:rPr>
            </w:pPr>
            <w:r w:rsidRPr="00CD3D76">
              <w:rPr>
                <w:rFonts w:ascii="標楷體" w:eastAsia="標楷體" w:hAnsi="標楷體" w:cs="Times New Roman" w:hint="eastAsia"/>
                <w:b/>
                <w:szCs w:val="24"/>
              </w:rPr>
              <w:t>備註＆校內承辦單位</w:t>
            </w:r>
          </w:p>
        </w:tc>
      </w:tr>
      <w:tr w:rsidR="00CD3D76" w:rsidRPr="00CD3D76" w:rsidTr="00CD3D76">
        <w:trPr>
          <w:trHeight w:val="397"/>
        </w:trPr>
        <w:tc>
          <w:tcPr>
            <w:tcW w:w="567"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r w:rsidRPr="00CD3D76">
              <w:rPr>
                <w:rFonts w:ascii="標楷體" w:eastAsia="標楷體" w:hAnsi="標楷體" w:cs="Times New Roman" w:hint="eastAsia"/>
                <w:b/>
                <w:szCs w:val="24"/>
              </w:rPr>
              <w:t>教育會考</w:t>
            </w: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3月13-15日(一~三)</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校內報名作業</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交照片電子檔、核對基本資料、非冷氣考場申請</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3月1</w:t>
            </w:r>
            <w:r w:rsidRPr="00CD3D76">
              <w:rPr>
                <w:rFonts w:ascii="標楷體" w:eastAsia="標楷體" w:hAnsi="標楷體" w:cs="Times New Roman"/>
                <w:szCs w:val="24"/>
              </w:rPr>
              <w:t>6</w:t>
            </w:r>
            <w:r w:rsidRPr="00CD3D76">
              <w:rPr>
                <w:rFonts w:ascii="標楷體" w:eastAsia="標楷體" w:hAnsi="標楷體" w:cs="Times New Roman" w:hint="eastAsia"/>
                <w:szCs w:val="24"/>
              </w:rPr>
              <w:t>-1</w:t>
            </w:r>
            <w:r w:rsidRPr="00CD3D76">
              <w:rPr>
                <w:rFonts w:ascii="標楷體" w:eastAsia="標楷體" w:hAnsi="標楷體" w:cs="Times New Roman"/>
                <w:szCs w:val="24"/>
              </w:rPr>
              <w:t>8</w:t>
            </w:r>
            <w:r w:rsidRPr="00CD3D76">
              <w:rPr>
                <w:rFonts w:ascii="標楷體" w:eastAsia="標楷體" w:hAnsi="標楷體" w:cs="Times New Roman" w:hint="eastAsia"/>
                <w:szCs w:val="24"/>
              </w:rPr>
              <w:t>日(四~六)</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報名送件</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4月</w:t>
            </w:r>
            <w:r w:rsidRPr="00CD3D76">
              <w:rPr>
                <w:rFonts w:ascii="標楷體" w:eastAsia="標楷體" w:hAnsi="標楷體" w:cs="Times New Roman"/>
                <w:szCs w:val="24"/>
              </w:rPr>
              <w:t>14</w:t>
            </w:r>
            <w:r w:rsidRPr="00CD3D76">
              <w:rPr>
                <w:rFonts w:ascii="標楷體" w:eastAsia="標楷體" w:hAnsi="標楷體" w:cs="Times New Roman" w:hint="eastAsia"/>
                <w:szCs w:val="24"/>
              </w:rPr>
              <w:t>日(五)</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寄發准考證</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4月</w:t>
            </w:r>
            <w:r w:rsidRPr="00CD3D76">
              <w:rPr>
                <w:rFonts w:ascii="標楷體" w:eastAsia="標楷體" w:hAnsi="標楷體" w:cs="Times New Roman"/>
                <w:szCs w:val="24"/>
              </w:rPr>
              <w:t>17</w:t>
            </w:r>
            <w:r w:rsidRPr="00CD3D76">
              <w:rPr>
                <w:rFonts w:ascii="標楷體" w:eastAsia="標楷體" w:hAnsi="標楷體" w:cs="Times New Roman" w:hint="eastAsia"/>
                <w:szCs w:val="24"/>
              </w:rPr>
              <w:t>日(一)</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准考證勘誤</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資料有誤者請洽註冊組</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5月</w:t>
            </w:r>
            <w:r w:rsidRPr="00CD3D76">
              <w:rPr>
                <w:rFonts w:ascii="標楷體" w:eastAsia="標楷體" w:hAnsi="標楷體" w:cs="Times New Roman"/>
                <w:szCs w:val="24"/>
              </w:rPr>
              <w:t>19</w:t>
            </w:r>
            <w:r w:rsidRPr="00CD3D76">
              <w:rPr>
                <w:rFonts w:ascii="標楷體" w:eastAsia="標楷體" w:hAnsi="標楷體" w:cs="Times New Roman" w:hint="eastAsia"/>
                <w:szCs w:val="24"/>
              </w:rPr>
              <w:t>日(五)</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考場公布</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開放考場</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5月</w:t>
            </w:r>
            <w:r w:rsidRPr="00CD3D76">
              <w:rPr>
                <w:rFonts w:ascii="標楷體" w:eastAsia="標楷體" w:hAnsi="標楷體" w:cs="Times New Roman"/>
                <w:szCs w:val="24"/>
              </w:rPr>
              <w:t>20-21</w:t>
            </w:r>
            <w:r w:rsidRPr="00CD3D76">
              <w:rPr>
                <w:rFonts w:ascii="標楷體" w:eastAsia="標楷體" w:hAnsi="標楷體" w:cs="Times New Roman" w:hint="eastAsia"/>
                <w:szCs w:val="24"/>
              </w:rPr>
              <w:t>日(六~日)</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教育會考</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記得帶准考證、務必遵守考試規定</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6</w:t>
            </w:r>
            <w:r w:rsidRPr="00CD3D76">
              <w:rPr>
                <w:rFonts w:ascii="標楷體" w:eastAsia="標楷體" w:hAnsi="標楷體" w:cs="Times New Roman" w:hint="eastAsia"/>
                <w:szCs w:val="24"/>
              </w:rPr>
              <w:t>日(二)</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公佈答對題數與等級對照</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9</w:t>
            </w:r>
            <w:r w:rsidRPr="00CD3D76">
              <w:rPr>
                <w:rFonts w:ascii="標楷體" w:eastAsia="標楷體" w:hAnsi="標楷體" w:cs="Times New Roman" w:hint="eastAsia"/>
                <w:szCs w:val="24"/>
              </w:rPr>
              <w:t>日(五)</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會考成績網路查詢</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cap.</w:t>
            </w:r>
            <w:r w:rsidRPr="00CD3D76">
              <w:rPr>
                <w:rFonts w:ascii="標楷體" w:eastAsia="標楷體" w:hAnsi="標楷體" w:cs="Times New Roman"/>
                <w:szCs w:val="24"/>
              </w:rPr>
              <w:t>ntnu.edu.tw</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10-11</w:t>
            </w:r>
            <w:r w:rsidRPr="00CD3D76">
              <w:rPr>
                <w:rFonts w:ascii="標楷體" w:eastAsia="標楷體" w:hAnsi="標楷體" w:cs="Times New Roman" w:hint="eastAsia"/>
                <w:szCs w:val="24"/>
              </w:rPr>
              <w:t>日(六-日)</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申請成績複查</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持複查申請表，自行赴中</w:t>
            </w:r>
            <w:r w:rsidRPr="00CD3D76">
              <w:rPr>
                <w:rFonts w:ascii="標楷體" w:eastAsia="標楷體" w:hAnsi="標楷體" w:cs="Times New Roman"/>
                <w:szCs w:val="24"/>
              </w:rPr>
              <w:t>壢高商</w:t>
            </w:r>
            <w:r w:rsidRPr="00CD3D76">
              <w:rPr>
                <w:rFonts w:ascii="標楷體" w:eastAsia="標楷體" w:hAnsi="標楷體" w:cs="Times New Roman" w:hint="eastAsia"/>
                <w:szCs w:val="24"/>
              </w:rPr>
              <w:t>辦理</w:t>
            </w:r>
          </w:p>
        </w:tc>
      </w:tr>
      <w:tr w:rsidR="00CD3D76" w:rsidRPr="00CD3D76" w:rsidTr="00CD3D76">
        <w:trPr>
          <w:trHeight w:val="397"/>
        </w:trPr>
        <w:tc>
          <w:tcPr>
            <w:tcW w:w="567"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r w:rsidRPr="00CD3D76">
              <w:rPr>
                <w:rFonts w:ascii="標楷體" w:eastAsia="標楷體" w:hAnsi="標楷體" w:cs="Times New Roman" w:hint="eastAsia"/>
                <w:b/>
                <w:szCs w:val="24"/>
              </w:rPr>
              <w:t>技優甄審</w:t>
            </w: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5月2</w:t>
            </w:r>
            <w:r w:rsidRPr="00CD3D76">
              <w:rPr>
                <w:rFonts w:ascii="標楷體" w:eastAsia="標楷體" w:hAnsi="標楷體" w:cs="Times New Roman"/>
                <w:szCs w:val="24"/>
              </w:rPr>
              <w:t>4</w:t>
            </w:r>
            <w:r w:rsidRPr="00CD3D76">
              <w:rPr>
                <w:rFonts w:ascii="標楷體" w:eastAsia="標楷體" w:hAnsi="標楷體" w:cs="Times New Roman" w:hint="eastAsia"/>
                <w:szCs w:val="24"/>
              </w:rPr>
              <w:t>-2</w:t>
            </w:r>
            <w:r w:rsidRPr="00CD3D76">
              <w:rPr>
                <w:rFonts w:ascii="標楷體" w:eastAsia="標楷體" w:hAnsi="標楷體" w:cs="Times New Roman"/>
                <w:szCs w:val="24"/>
              </w:rPr>
              <w:t>5</w:t>
            </w:r>
            <w:r w:rsidRPr="00CD3D76">
              <w:rPr>
                <w:rFonts w:ascii="標楷體" w:eastAsia="標楷體" w:hAnsi="標楷體" w:cs="Times New Roman" w:hint="eastAsia"/>
                <w:szCs w:val="24"/>
              </w:rPr>
              <w:t>日(三</w:t>
            </w:r>
            <w:r w:rsidRPr="00CD3D76">
              <w:rPr>
                <w:rFonts w:ascii="標楷體" w:eastAsia="標楷體" w:hAnsi="標楷體" w:cs="Times New Roman"/>
                <w:szCs w:val="24"/>
              </w:rPr>
              <w:t>、</w:t>
            </w:r>
            <w:r w:rsidRPr="00CD3D76">
              <w:rPr>
                <w:rFonts w:ascii="標楷體" w:eastAsia="標楷體" w:hAnsi="標楷體" w:cs="Times New Roman" w:hint="eastAsia"/>
                <w:szCs w:val="24"/>
              </w:rPr>
              <w:t>四)</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集體報名送件</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請提早於5/2</w:t>
            </w:r>
            <w:r w:rsidRPr="00CD3D76">
              <w:rPr>
                <w:rFonts w:ascii="標楷體" w:eastAsia="標楷體" w:hAnsi="標楷體" w:cs="Times New Roman"/>
                <w:szCs w:val="24"/>
              </w:rPr>
              <w:t>2</w:t>
            </w:r>
            <w:r w:rsidRPr="00CD3D76">
              <w:rPr>
                <w:rFonts w:ascii="標楷體" w:eastAsia="標楷體" w:hAnsi="標楷體" w:cs="Times New Roman" w:hint="eastAsia"/>
                <w:szCs w:val="24"/>
              </w:rPr>
              <w:t>前，向輔導室報名</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13</w:t>
            </w:r>
            <w:r w:rsidRPr="00CD3D76">
              <w:rPr>
                <w:rFonts w:ascii="標楷體" w:eastAsia="標楷體" w:hAnsi="標楷體" w:cs="Times New Roman" w:hint="eastAsia"/>
                <w:szCs w:val="24"/>
              </w:rPr>
              <w:t>日(二)</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網路公告放榜</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6月14日(三)</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至高中端報到</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華康楷書體W5" w:hint="eastAsia"/>
                <w:szCs w:val="24"/>
              </w:rPr>
              <w:t>請自行到高中端報到</w:t>
            </w:r>
            <w:r w:rsidRPr="00CD3D76">
              <w:rPr>
                <w:rFonts w:ascii="標楷體" w:eastAsia="標楷體" w:hAnsi="標楷體" w:cs="華康楷書體W5"/>
                <w:szCs w:val="24"/>
              </w:rPr>
              <w:br/>
            </w:r>
            <w:r w:rsidRPr="00CD3D76">
              <w:rPr>
                <w:rFonts w:ascii="標楷體" w:eastAsia="標楷體" w:hAnsi="標楷體" w:cs="華康楷書體W5" w:hint="eastAsia"/>
                <w:szCs w:val="24"/>
              </w:rPr>
              <w:t>＊報到後，將無法參加桃連區免試入學</w:t>
            </w:r>
          </w:p>
        </w:tc>
      </w:tr>
      <w:tr w:rsidR="00CD3D76" w:rsidRPr="00CD3D76" w:rsidTr="00CD3D76">
        <w:trPr>
          <w:trHeight w:val="397"/>
        </w:trPr>
        <w:tc>
          <w:tcPr>
            <w:tcW w:w="567"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r w:rsidRPr="00CD3D76">
              <w:rPr>
                <w:rFonts w:ascii="標楷體" w:eastAsia="標楷體" w:hAnsi="標楷體" w:cs="Times New Roman" w:hint="eastAsia"/>
                <w:b/>
                <w:szCs w:val="24"/>
              </w:rPr>
              <w:t>五專免試</w:t>
            </w: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6月20-29日</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五專免試報名</w:t>
            </w:r>
          </w:p>
        </w:tc>
        <w:tc>
          <w:tcPr>
            <w:tcW w:w="4178" w:type="dxa"/>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※校內團體報名作業將於</w:t>
            </w:r>
            <w:r w:rsidRPr="00CD3D76">
              <w:rPr>
                <w:rFonts w:ascii="標楷體" w:eastAsia="標楷體" w:hAnsi="標楷體" w:cs="Times New Roman" w:hint="eastAsia"/>
                <w:b/>
                <w:szCs w:val="24"/>
              </w:rPr>
              <w:t>6月</w:t>
            </w:r>
            <w:r w:rsidRPr="00CD3D76">
              <w:rPr>
                <w:rFonts w:ascii="標楷體" w:eastAsia="標楷體" w:hAnsi="標楷體" w:cs="Times New Roman"/>
                <w:b/>
                <w:szCs w:val="24"/>
              </w:rPr>
              <w:t>16</w:t>
            </w:r>
            <w:r w:rsidRPr="00CD3D76">
              <w:rPr>
                <w:rFonts w:ascii="標楷體" w:eastAsia="標楷體" w:hAnsi="標楷體" w:cs="Times New Roman" w:hint="eastAsia"/>
                <w:b/>
                <w:szCs w:val="24"/>
              </w:rPr>
              <w:t>日截止(畢</w:t>
            </w:r>
            <w:r w:rsidRPr="00CD3D76">
              <w:rPr>
                <w:rFonts w:ascii="標楷體" w:eastAsia="標楷體" w:hAnsi="標楷體" w:cs="Times New Roman"/>
                <w:b/>
                <w:szCs w:val="24"/>
              </w:rPr>
              <w:t>典前確認</w:t>
            </w:r>
            <w:r w:rsidRPr="00CD3D76">
              <w:rPr>
                <w:rFonts w:ascii="標楷體" w:eastAsia="標楷體" w:hAnsi="標楷體" w:cs="Times New Roman" w:hint="eastAsia"/>
                <w:b/>
                <w:szCs w:val="24"/>
              </w:rPr>
              <w:t>)</w:t>
            </w:r>
            <w:r w:rsidRPr="00CD3D76">
              <w:rPr>
                <w:rFonts w:ascii="標楷體" w:eastAsia="標楷體" w:hAnsi="標楷體" w:cs="Times New Roman" w:hint="eastAsia"/>
                <w:szCs w:val="24"/>
              </w:rPr>
              <w:t>，請同學盡速報名，逾時請自行報名</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w:t>
            </w:r>
            <w:r w:rsidRPr="00CD3D76">
              <w:rPr>
                <w:rFonts w:ascii="標楷體" w:eastAsia="標楷體" w:hAnsi="標楷體" w:cs="Times New Roman"/>
                <w:szCs w:val="24"/>
              </w:rPr>
              <w:t>7</w:t>
            </w:r>
            <w:r w:rsidRPr="00CD3D76">
              <w:rPr>
                <w:rFonts w:ascii="標楷體" w:eastAsia="標楷體" w:hAnsi="標楷體" w:cs="Times New Roman" w:hint="eastAsia"/>
                <w:szCs w:val="24"/>
              </w:rPr>
              <w:t>日(五)</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寄發五專登記分發通知單</w:t>
            </w:r>
          </w:p>
        </w:tc>
        <w:tc>
          <w:tcPr>
            <w:tcW w:w="4178" w:type="dxa"/>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通知單將直接寄至家中通訊住址</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w:t>
            </w:r>
            <w:r w:rsidRPr="00CD3D76">
              <w:rPr>
                <w:rFonts w:ascii="標楷體" w:eastAsia="標楷體" w:hAnsi="標楷體" w:cs="Times New Roman"/>
                <w:szCs w:val="24"/>
              </w:rPr>
              <w:t>11</w:t>
            </w:r>
            <w:r w:rsidRPr="00CD3D76">
              <w:rPr>
                <w:rFonts w:ascii="標楷體" w:eastAsia="標楷體" w:hAnsi="標楷體" w:cs="Times New Roman" w:hint="eastAsia"/>
                <w:szCs w:val="24"/>
              </w:rPr>
              <w:t>日(二)</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成績複查</w:t>
            </w:r>
          </w:p>
        </w:tc>
        <w:tc>
          <w:tcPr>
            <w:tcW w:w="4178" w:type="dxa"/>
          </w:tcPr>
          <w:p w:rsidR="00CD3D76" w:rsidRPr="00CD3D76" w:rsidRDefault="00CD3D76" w:rsidP="00CD3D76">
            <w:pPr>
              <w:snapToGrid w:val="0"/>
              <w:rPr>
                <w:rFonts w:ascii="標楷體" w:eastAsia="標楷體" w:hAnsi="標楷體" w:cs="Times New Roman"/>
                <w:szCs w:val="24"/>
              </w:rPr>
            </w:pP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w:t>
            </w:r>
            <w:r w:rsidRPr="00CD3D76">
              <w:rPr>
                <w:rFonts w:ascii="標楷體" w:eastAsia="標楷體" w:hAnsi="標楷體" w:cs="Times New Roman"/>
                <w:szCs w:val="24"/>
              </w:rPr>
              <w:t>11</w:t>
            </w:r>
            <w:r w:rsidRPr="00CD3D76">
              <w:rPr>
                <w:rFonts w:ascii="標楷體" w:eastAsia="標楷體" w:hAnsi="標楷體" w:cs="Times New Roman" w:hint="eastAsia"/>
                <w:szCs w:val="24"/>
              </w:rPr>
              <w:t>日(二)</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公告現場登記名單、地點</w:t>
            </w:r>
          </w:p>
        </w:tc>
        <w:tc>
          <w:tcPr>
            <w:tcW w:w="4178" w:type="dxa"/>
          </w:tcPr>
          <w:p w:rsidR="00CD3D76" w:rsidRPr="00CD3D76" w:rsidRDefault="00CD3D76" w:rsidP="00CD3D76">
            <w:pPr>
              <w:snapToGrid w:val="0"/>
              <w:rPr>
                <w:rFonts w:ascii="標楷體" w:eastAsia="標楷體" w:hAnsi="標楷體" w:cs="Times New Roman"/>
                <w:szCs w:val="24"/>
              </w:rPr>
            </w:pPr>
            <w:r w:rsidRPr="00CD3D76">
              <w:rPr>
                <w:rFonts w:ascii="標楷體" w:eastAsia="標楷體" w:hAnsi="標楷體" w:cs="Times New Roman" w:hint="eastAsia"/>
                <w:szCs w:val="24"/>
              </w:rPr>
              <w:t>請見各五專學校網頁</w:t>
            </w:r>
          </w:p>
        </w:tc>
      </w:tr>
      <w:tr w:rsidR="00CD3D76" w:rsidRPr="00CD3D76" w:rsidTr="00CD3D76">
        <w:trPr>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7月12日(三)</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現場撕榜＆報到</w:t>
            </w:r>
          </w:p>
        </w:tc>
        <w:tc>
          <w:tcPr>
            <w:tcW w:w="4178" w:type="dxa"/>
          </w:tcPr>
          <w:p w:rsidR="00CD3D76" w:rsidRPr="00CD3D76" w:rsidRDefault="00CD3D76" w:rsidP="00CD3D76">
            <w:pPr>
              <w:snapToGrid w:val="0"/>
              <w:rPr>
                <w:rFonts w:ascii="標楷體" w:eastAsia="標楷體" w:hAnsi="標楷體" w:cs="Times New Roman"/>
                <w:szCs w:val="24"/>
              </w:rPr>
            </w:pPr>
          </w:p>
        </w:tc>
      </w:tr>
      <w:tr w:rsidR="00CD3D76" w:rsidRPr="00CD3D76" w:rsidTr="00CD3D76">
        <w:trPr>
          <w:cantSplit/>
          <w:trHeight w:val="397"/>
        </w:trPr>
        <w:tc>
          <w:tcPr>
            <w:tcW w:w="567" w:type="dxa"/>
            <w:vMerge w:val="restart"/>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r w:rsidRPr="00CD3D76">
              <w:rPr>
                <w:rFonts w:ascii="標楷體" w:eastAsia="標楷體" w:hAnsi="標楷體" w:cs="Times New Roman" w:hint="eastAsia"/>
                <w:b/>
                <w:szCs w:val="24"/>
              </w:rPr>
              <w:t>桃連區免試</w:t>
            </w: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5月1</w:t>
            </w:r>
            <w:r w:rsidRPr="00CD3D76">
              <w:rPr>
                <w:rFonts w:ascii="標楷體" w:eastAsia="標楷體" w:hAnsi="標楷體" w:cs="Times New Roman"/>
                <w:szCs w:val="24"/>
              </w:rPr>
              <w:t>~5</w:t>
            </w:r>
            <w:r w:rsidRPr="00CD3D76">
              <w:rPr>
                <w:rFonts w:ascii="標楷體" w:eastAsia="標楷體" w:hAnsi="標楷體" w:cs="Times New Roman" w:hint="eastAsia"/>
                <w:szCs w:val="24"/>
              </w:rPr>
              <w:t>日(一~五)</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變更就學區申請</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學</w:t>
            </w:r>
            <w:r w:rsidRPr="00CD3D76">
              <w:rPr>
                <w:rFonts w:ascii="標楷體" w:eastAsia="標楷體" w:hAnsi="標楷體" w:cs="Times New Roman"/>
                <w:szCs w:val="24"/>
              </w:rPr>
              <w:t>生上網填寫</w:t>
            </w:r>
            <w:r w:rsidRPr="00CD3D76">
              <w:rPr>
                <w:rFonts w:ascii="標楷體" w:eastAsia="標楷體" w:hAnsi="標楷體" w:cs="Times New Roman" w:hint="eastAsia"/>
                <w:szCs w:val="24"/>
              </w:rPr>
              <w:t>，</w:t>
            </w:r>
            <w:r w:rsidRPr="00CD3D76">
              <w:rPr>
                <w:rFonts w:ascii="標楷體" w:eastAsia="標楷體" w:hAnsi="標楷體" w:cs="Times New Roman" w:hint="eastAsia"/>
                <w:b/>
                <w:szCs w:val="24"/>
              </w:rPr>
              <w:t>5/</w:t>
            </w:r>
            <w:r w:rsidRPr="00CD3D76">
              <w:rPr>
                <w:rFonts w:ascii="標楷體" w:eastAsia="標楷體" w:hAnsi="標楷體" w:cs="Times New Roman"/>
                <w:b/>
                <w:szCs w:val="24"/>
              </w:rPr>
              <w:t>3</w:t>
            </w:r>
            <w:r w:rsidRPr="00CD3D76">
              <w:rPr>
                <w:rFonts w:ascii="標楷體" w:eastAsia="標楷體" w:hAnsi="標楷體" w:cs="Times New Roman" w:hint="eastAsia"/>
                <w:b/>
                <w:szCs w:val="24"/>
              </w:rPr>
              <w:t>前</w:t>
            </w:r>
            <w:r w:rsidRPr="00CD3D76">
              <w:rPr>
                <w:rFonts w:ascii="標楷體" w:eastAsia="標楷體" w:hAnsi="標楷體" w:cs="Times New Roman" w:hint="eastAsia"/>
                <w:szCs w:val="24"/>
              </w:rPr>
              <w:t>繳交申請書與附件給註冊組</w:t>
            </w:r>
          </w:p>
        </w:tc>
      </w:tr>
      <w:tr w:rsidR="00CD3D76" w:rsidRPr="00CD3D76" w:rsidTr="00CD3D76">
        <w:trPr>
          <w:cantSplit/>
          <w:trHeight w:val="397"/>
        </w:trPr>
        <w:tc>
          <w:tcPr>
            <w:tcW w:w="567" w:type="dxa"/>
            <w:vMerge/>
            <w:textDirection w:val="tbRlV"/>
            <w:vAlign w:val="center"/>
          </w:tcPr>
          <w:p w:rsidR="00CD3D76" w:rsidRPr="00CD3D76" w:rsidRDefault="00CD3D76" w:rsidP="00CD3D76">
            <w:pPr>
              <w:snapToGrid w:val="0"/>
              <w:ind w:left="113" w:right="113"/>
              <w:jc w:val="center"/>
              <w:rPr>
                <w:rFonts w:ascii="標楷體" w:eastAsia="標楷體" w:hAnsi="標楷體" w:cs="Times New Roman"/>
                <w:b/>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5月1</w:t>
            </w:r>
            <w:r w:rsidRPr="00CD3D76">
              <w:rPr>
                <w:rFonts w:ascii="標楷體" w:eastAsia="標楷體" w:hAnsi="標楷體" w:cs="Times New Roman"/>
                <w:szCs w:val="24"/>
              </w:rPr>
              <w:t>1</w:t>
            </w:r>
            <w:r w:rsidRPr="00CD3D76">
              <w:rPr>
                <w:rFonts w:ascii="標楷體" w:eastAsia="標楷體" w:hAnsi="標楷體" w:cs="Times New Roman" w:hint="eastAsia"/>
                <w:szCs w:val="24"/>
              </w:rPr>
              <w:t>日(四)</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比序積分採證截止</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9</w:t>
            </w:r>
            <w:r w:rsidRPr="00CD3D76">
              <w:rPr>
                <w:rFonts w:ascii="標楷體" w:eastAsia="標楷體" w:hAnsi="標楷體" w:cs="Times New Roman" w:hint="eastAsia"/>
                <w:szCs w:val="24"/>
              </w:rPr>
              <w:t>日(五)</w:t>
            </w:r>
          </w:p>
        </w:tc>
        <w:tc>
          <w:tcPr>
            <w:tcW w:w="2354" w:type="dxa"/>
            <w:vAlign w:val="center"/>
          </w:tcPr>
          <w:p w:rsidR="00CD3D76" w:rsidRPr="00CD3D76" w:rsidRDefault="00CD3D76" w:rsidP="00CD3D76">
            <w:pPr>
              <w:snapToGrid w:val="0"/>
              <w:jc w:val="both"/>
              <w:rPr>
                <w:rFonts w:ascii="標楷體" w:eastAsia="標楷體" w:hAnsi="標楷體" w:cs="華康楷書體W5"/>
                <w:szCs w:val="24"/>
              </w:rPr>
            </w:pPr>
            <w:r w:rsidRPr="00CD3D76">
              <w:rPr>
                <w:rFonts w:ascii="標楷體" w:eastAsia="標楷體" w:hAnsi="標楷體" w:cs="華康楷書體W5" w:hint="eastAsia"/>
                <w:szCs w:val="24"/>
              </w:rPr>
              <w:t>會考成績網路查詢</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20</w:t>
            </w:r>
            <w:r w:rsidRPr="00CD3D76">
              <w:rPr>
                <w:rFonts w:ascii="標楷體" w:eastAsia="標楷體" w:hAnsi="標楷體" w:cs="Times New Roman" w:hint="eastAsia"/>
                <w:szCs w:val="24"/>
              </w:rPr>
              <w:t>日</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個人總積分序位網路查詢</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20~</w:t>
            </w:r>
            <w:r w:rsidRPr="00CD3D76">
              <w:rPr>
                <w:rFonts w:ascii="標楷體" w:eastAsia="標楷體" w:hAnsi="標楷體" w:cs="Times New Roman" w:hint="eastAsia"/>
                <w:szCs w:val="24"/>
              </w:rPr>
              <w:t>2</w:t>
            </w:r>
            <w:r w:rsidRPr="00CD3D76">
              <w:rPr>
                <w:rFonts w:ascii="標楷體" w:eastAsia="標楷體" w:hAnsi="標楷體" w:cs="Times New Roman"/>
                <w:szCs w:val="24"/>
              </w:rPr>
              <w:t>2</w:t>
            </w:r>
            <w:r w:rsidRPr="00CD3D76">
              <w:rPr>
                <w:rFonts w:ascii="標楷體" w:eastAsia="標楷體" w:hAnsi="標楷體" w:cs="Times New Roman" w:hint="eastAsia"/>
                <w:szCs w:val="24"/>
              </w:rPr>
              <w:t>日(二</w:t>
            </w:r>
            <w:r w:rsidRPr="00CD3D76">
              <w:rPr>
                <w:rFonts w:ascii="標楷體" w:eastAsia="標楷體" w:hAnsi="標楷體" w:cs="Times New Roman"/>
                <w:szCs w:val="24"/>
              </w:rPr>
              <w:lastRenderedPageBreak/>
              <w:t>~</w:t>
            </w:r>
            <w:r w:rsidRPr="00CD3D76">
              <w:rPr>
                <w:rFonts w:ascii="標楷體" w:eastAsia="標楷體" w:hAnsi="標楷體" w:cs="Times New Roman" w:hint="eastAsia"/>
                <w:szCs w:val="24"/>
              </w:rPr>
              <w:t>四)</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lastRenderedPageBreak/>
              <w:t>上網填志願</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請提早完</w:t>
            </w:r>
            <w:r w:rsidRPr="00CD3D76">
              <w:rPr>
                <w:rFonts w:ascii="標楷體" w:eastAsia="標楷體" w:hAnsi="標楷體" w:cs="Times New Roman"/>
                <w:szCs w:val="24"/>
              </w:rPr>
              <w:t>成</w:t>
            </w:r>
            <w:r w:rsidRPr="00CD3D76">
              <w:rPr>
                <w:rFonts w:ascii="標楷體" w:eastAsia="標楷體" w:hAnsi="標楷體" w:cs="Times New Roman" w:hint="eastAsia"/>
                <w:szCs w:val="24"/>
              </w:rPr>
              <w:t>，註冊組統一列印全</w:t>
            </w:r>
            <w:r w:rsidRPr="00CD3D76">
              <w:rPr>
                <w:rFonts w:ascii="標楷體" w:eastAsia="標楷體" w:hAnsi="標楷體" w:cs="Times New Roman"/>
                <w:szCs w:val="24"/>
              </w:rPr>
              <w:lastRenderedPageBreak/>
              <w:t>校</w:t>
            </w:r>
            <w:r w:rsidRPr="00CD3D76">
              <w:rPr>
                <w:rFonts w:ascii="標楷體" w:eastAsia="標楷體" w:hAnsi="標楷體" w:cs="Times New Roman" w:hint="eastAsia"/>
                <w:szCs w:val="24"/>
              </w:rPr>
              <w:t>報名表</w:t>
            </w: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Del="006C723A"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6月2</w:t>
            </w:r>
            <w:r w:rsidRPr="00CD3D76">
              <w:rPr>
                <w:rFonts w:ascii="標楷體" w:eastAsia="標楷體" w:hAnsi="標楷體" w:cs="Times New Roman"/>
                <w:szCs w:val="24"/>
              </w:rPr>
              <w:t>3</w:t>
            </w:r>
            <w:r w:rsidRPr="00CD3D76">
              <w:rPr>
                <w:rFonts w:ascii="標楷體" w:eastAsia="標楷體" w:hAnsi="標楷體" w:cs="Times New Roman" w:hint="eastAsia"/>
                <w:szCs w:val="24"/>
              </w:rPr>
              <w:t>日</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領取報名表</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同學上</w:t>
            </w:r>
            <w:r w:rsidRPr="00CD3D76">
              <w:rPr>
                <w:rFonts w:ascii="標楷體" w:eastAsia="標楷體" w:hAnsi="標楷體" w:cs="Times New Roman"/>
                <w:szCs w:val="24"/>
              </w:rPr>
              <w:t>午</w:t>
            </w:r>
            <w:r w:rsidRPr="00CD3D76">
              <w:rPr>
                <w:rFonts w:ascii="標楷體" w:eastAsia="標楷體" w:hAnsi="標楷體" w:cs="Times New Roman" w:hint="eastAsia"/>
                <w:szCs w:val="24"/>
              </w:rPr>
              <w:t>回學校</w:t>
            </w:r>
            <w:r w:rsidRPr="00CD3D76">
              <w:rPr>
                <w:rFonts w:ascii="標楷體" w:eastAsia="標楷體" w:hAnsi="標楷體" w:cs="Times New Roman"/>
                <w:szCs w:val="24"/>
              </w:rPr>
              <w:t>註</w:t>
            </w:r>
            <w:r w:rsidRPr="00CD3D76">
              <w:rPr>
                <w:rFonts w:ascii="標楷體" w:eastAsia="標楷體" w:hAnsi="標楷體" w:cs="Times New Roman" w:hint="eastAsia"/>
                <w:szCs w:val="24"/>
              </w:rPr>
              <w:t>冊</w:t>
            </w:r>
            <w:r w:rsidRPr="00CD3D76">
              <w:rPr>
                <w:rFonts w:ascii="標楷體" w:eastAsia="標楷體" w:hAnsi="標楷體" w:cs="Times New Roman"/>
                <w:szCs w:val="24"/>
              </w:rPr>
              <w:t>組</w:t>
            </w:r>
            <w:r w:rsidRPr="00CD3D76">
              <w:rPr>
                <w:rFonts w:ascii="標楷體" w:eastAsia="標楷體" w:hAnsi="標楷體" w:cs="Times New Roman" w:hint="eastAsia"/>
                <w:szCs w:val="24"/>
              </w:rPr>
              <w:t>領取</w:t>
            </w:r>
          </w:p>
        </w:tc>
      </w:tr>
      <w:tr w:rsidR="00CD3D76" w:rsidRPr="00CD3D76" w:rsidTr="00CD3D76">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6月2</w:t>
            </w:r>
            <w:r w:rsidRPr="00CD3D76">
              <w:rPr>
                <w:rFonts w:ascii="標楷體" w:eastAsia="標楷體" w:hAnsi="標楷體" w:cs="Times New Roman"/>
                <w:szCs w:val="24"/>
              </w:rPr>
              <w:t>6</w:t>
            </w:r>
            <w:r w:rsidRPr="00CD3D76">
              <w:rPr>
                <w:rFonts w:ascii="標楷體" w:eastAsia="標楷體" w:hAnsi="標楷體" w:cs="Times New Roman" w:hint="eastAsia"/>
                <w:szCs w:val="24"/>
              </w:rPr>
              <w:t>日(一)</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回收免試報名表(家長簽名)</w:t>
            </w:r>
            <w:r w:rsidRPr="00CD3D76">
              <w:rPr>
                <w:rFonts w:ascii="標楷體" w:eastAsia="標楷體" w:hAnsi="標楷體" w:cs="Times New Roman"/>
                <w:szCs w:val="24"/>
              </w:rPr>
              <w:br/>
            </w:r>
            <w:r w:rsidRPr="00CD3D76">
              <w:rPr>
                <w:rFonts w:ascii="標楷體" w:eastAsia="標楷體" w:hAnsi="標楷體" w:cs="Times New Roman" w:hint="eastAsia"/>
                <w:szCs w:val="24"/>
              </w:rPr>
              <w:t>、學校核章</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1.返校繳回報名表</w:t>
            </w:r>
          </w:p>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2.未繳回報名表，無法報名</w:t>
            </w: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6月</w:t>
            </w:r>
            <w:r w:rsidRPr="00CD3D76">
              <w:rPr>
                <w:rFonts w:ascii="標楷體" w:eastAsia="標楷體" w:hAnsi="標楷體" w:cs="Times New Roman"/>
                <w:szCs w:val="24"/>
              </w:rPr>
              <w:t>28</w:t>
            </w:r>
            <w:r w:rsidRPr="00CD3D76">
              <w:rPr>
                <w:rFonts w:ascii="標楷體" w:eastAsia="標楷體" w:hAnsi="標楷體" w:cs="Times New Roman" w:hint="eastAsia"/>
                <w:szCs w:val="24"/>
              </w:rPr>
              <w:t>日(四)</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集體報名送件楊</w:t>
            </w:r>
            <w:r w:rsidRPr="00CD3D76">
              <w:rPr>
                <w:rFonts w:ascii="標楷體" w:eastAsia="標楷體" w:hAnsi="標楷體" w:cs="Times New Roman"/>
                <w:szCs w:val="24"/>
              </w:rPr>
              <w:t>梅</w:t>
            </w:r>
            <w:r w:rsidRPr="00CD3D76">
              <w:rPr>
                <w:rFonts w:ascii="標楷體" w:eastAsia="標楷體" w:hAnsi="標楷體" w:cs="Times New Roman" w:hint="eastAsia"/>
                <w:szCs w:val="24"/>
              </w:rPr>
              <w:t>高中</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7月11日(二)</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放榜</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p>
        </w:tc>
      </w:tr>
      <w:tr w:rsidR="00CD3D76" w:rsidRPr="00CD3D76" w:rsidTr="00CD3D76">
        <w:trPr>
          <w:trHeight w:val="397"/>
        </w:trPr>
        <w:tc>
          <w:tcPr>
            <w:tcW w:w="567" w:type="dxa"/>
            <w:vMerge/>
          </w:tcPr>
          <w:p w:rsidR="00CD3D76" w:rsidRPr="00CD3D76" w:rsidRDefault="00CD3D76" w:rsidP="00CD3D76">
            <w:pPr>
              <w:snapToGrid w:val="0"/>
              <w:rPr>
                <w:rFonts w:ascii="標楷體" w:eastAsia="標楷體" w:hAnsi="標楷體" w:cs="Times New Roman"/>
                <w:szCs w:val="24"/>
              </w:rPr>
            </w:pPr>
          </w:p>
        </w:tc>
        <w:tc>
          <w:tcPr>
            <w:tcW w:w="2505" w:type="dxa"/>
            <w:vAlign w:val="center"/>
          </w:tcPr>
          <w:p w:rsidR="00CD3D76" w:rsidRPr="00CD3D76" w:rsidRDefault="00CD3D76" w:rsidP="00CD3D76">
            <w:pPr>
              <w:adjustRightInd w:val="0"/>
              <w:snapToGrid w:val="0"/>
              <w:jc w:val="both"/>
              <w:rPr>
                <w:rFonts w:ascii="標楷體" w:eastAsia="標楷體" w:hAnsi="標楷體" w:cs="Times New Roman"/>
                <w:szCs w:val="24"/>
              </w:rPr>
            </w:pPr>
            <w:r w:rsidRPr="00CD3D76">
              <w:rPr>
                <w:rFonts w:ascii="標楷體" w:eastAsia="標楷體" w:hAnsi="標楷體" w:cs="Times New Roman" w:hint="eastAsia"/>
                <w:szCs w:val="24"/>
              </w:rPr>
              <w:t>7月</w:t>
            </w:r>
            <w:r w:rsidRPr="00CD3D76">
              <w:rPr>
                <w:rFonts w:ascii="標楷體" w:eastAsia="標楷體" w:hAnsi="標楷體" w:cs="Times New Roman"/>
                <w:szCs w:val="24"/>
              </w:rPr>
              <w:t>13</w:t>
            </w:r>
            <w:r w:rsidRPr="00CD3D76">
              <w:rPr>
                <w:rFonts w:ascii="標楷體" w:eastAsia="標楷體" w:hAnsi="標楷體" w:cs="Times New Roman" w:hint="eastAsia"/>
                <w:szCs w:val="24"/>
              </w:rPr>
              <w:t>日(四)</w:t>
            </w:r>
          </w:p>
        </w:tc>
        <w:tc>
          <w:tcPr>
            <w:tcW w:w="2354"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至高中端報到</w:t>
            </w:r>
          </w:p>
        </w:tc>
        <w:tc>
          <w:tcPr>
            <w:tcW w:w="4178" w:type="dxa"/>
            <w:vAlign w:val="center"/>
          </w:tcPr>
          <w:p w:rsidR="00CD3D76" w:rsidRPr="00CD3D76" w:rsidRDefault="00CD3D76" w:rsidP="00CD3D76">
            <w:pPr>
              <w:snapToGrid w:val="0"/>
              <w:jc w:val="both"/>
              <w:rPr>
                <w:rFonts w:ascii="標楷體" w:eastAsia="標楷體" w:hAnsi="標楷體" w:cs="Times New Roman"/>
                <w:szCs w:val="24"/>
              </w:rPr>
            </w:pPr>
            <w:r w:rsidRPr="00CD3D76">
              <w:rPr>
                <w:rFonts w:ascii="標楷體" w:eastAsia="標楷體" w:hAnsi="標楷體" w:cs="Times New Roman" w:hint="eastAsia"/>
                <w:szCs w:val="24"/>
              </w:rPr>
              <w:t>帶畢業證書與身分證件去高中端報到</w:t>
            </w:r>
          </w:p>
        </w:tc>
      </w:tr>
    </w:tbl>
    <w:p w:rsidR="00CD3D76" w:rsidRPr="00CD3D76" w:rsidRDefault="00CD3D76" w:rsidP="00C54606">
      <w:pPr>
        <w:numPr>
          <w:ilvl w:val="0"/>
          <w:numId w:val="18"/>
        </w:numPr>
        <w:spacing w:line="320" w:lineRule="exact"/>
        <w:ind w:left="420"/>
        <w:jc w:val="both"/>
        <w:rPr>
          <w:rFonts w:ascii="標楷體" w:eastAsia="標楷體" w:hAnsi="標楷體" w:cs="Arial"/>
          <w:color w:val="000000"/>
          <w:szCs w:val="24"/>
        </w:rPr>
      </w:pPr>
      <w:r w:rsidRPr="00CD3D76">
        <w:rPr>
          <w:rFonts w:ascii="標楷體" w:eastAsia="標楷體" w:hAnsi="標楷體" w:cs="Arial" w:hint="eastAsia"/>
          <w:color w:val="000000"/>
          <w:szCs w:val="24"/>
        </w:rPr>
        <w:t>10</w:t>
      </w:r>
      <w:r w:rsidRPr="00CD3D76">
        <w:rPr>
          <w:rFonts w:ascii="標楷體" w:eastAsia="標楷體" w:hAnsi="標楷體" w:cs="Arial"/>
          <w:color w:val="000000"/>
          <w:szCs w:val="24"/>
        </w:rPr>
        <w:t>5</w:t>
      </w:r>
      <w:r w:rsidRPr="00CD3D76">
        <w:rPr>
          <w:rFonts w:ascii="標楷體" w:eastAsia="標楷體" w:hAnsi="標楷體" w:cs="Arial" w:hint="eastAsia"/>
          <w:color w:val="000000"/>
          <w:szCs w:val="24"/>
        </w:rPr>
        <w:t>學年第一學期第三次定考、平時學</w:t>
      </w:r>
      <w:r w:rsidRPr="00CD3D76">
        <w:rPr>
          <w:rFonts w:ascii="標楷體" w:eastAsia="標楷體" w:hAnsi="標楷體" w:cs="Arial"/>
          <w:color w:val="000000"/>
          <w:szCs w:val="24"/>
        </w:rPr>
        <w:t>科</w:t>
      </w:r>
      <w:r w:rsidRPr="00CD3D76">
        <w:rPr>
          <w:rFonts w:ascii="標楷體" w:eastAsia="標楷體" w:hAnsi="標楷體" w:cs="Arial" w:hint="eastAsia"/>
          <w:color w:val="000000"/>
          <w:szCs w:val="24"/>
        </w:rPr>
        <w:t>成績已完成線上登入，2月1</w:t>
      </w:r>
      <w:r w:rsidRPr="00CD3D76">
        <w:rPr>
          <w:rFonts w:ascii="標楷體" w:eastAsia="標楷體" w:hAnsi="標楷體" w:cs="Arial"/>
          <w:color w:val="000000"/>
          <w:szCs w:val="24"/>
        </w:rPr>
        <w:t>3</w:t>
      </w:r>
      <w:r w:rsidRPr="00CD3D76">
        <w:rPr>
          <w:rFonts w:ascii="標楷體" w:eastAsia="標楷體" w:hAnsi="標楷體" w:cs="Arial" w:hint="eastAsia"/>
          <w:color w:val="000000"/>
          <w:szCs w:val="24"/>
        </w:rPr>
        <w:t>日開學當天，即可發給各班進行個人成績校正。待</w:t>
      </w:r>
      <w:r w:rsidRPr="00CD3D76">
        <w:rPr>
          <w:rFonts w:ascii="標楷體" w:eastAsia="標楷體" w:hAnsi="標楷體" w:cs="Arial"/>
          <w:color w:val="000000"/>
          <w:szCs w:val="24"/>
        </w:rPr>
        <w:t>術科成績完成輸入，</w:t>
      </w:r>
      <w:r w:rsidRPr="00CD3D76">
        <w:rPr>
          <w:rFonts w:ascii="標楷體" w:eastAsia="標楷體" w:hAnsi="標楷體" w:cs="Arial" w:hint="eastAsia"/>
          <w:color w:val="000000"/>
          <w:szCs w:val="24"/>
        </w:rPr>
        <w:t>校正無誤後，即可發「個人學期成績單」。學期成績單，具有生活評量與導師評語的部分，替生教組提醒導師，務必請於2月1</w:t>
      </w:r>
      <w:r w:rsidRPr="00CD3D76">
        <w:rPr>
          <w:rFonts w:ascii="標楷體" w:eastAsia="標楷體" w:hAnsi="標楷體" w:cs="Arial"/>
          <w:color w:val="000000"/>
          <w:szCs w:val="24"/>
        </w:rPr>
        <w:t>5</w:t>
      </w:r>
      <w:r w:rsidRPr="00CD3D76">
        <w:rPr>
          <w:rFonts w:ascii="標楷體" w:eastAsia="標楷體" w:hAnsi="標楷體" w:cs="Arial" w:hint="eastAsia"/>
          <w:color w:val="000000"/>
          <w:szCs w:val="24"/>
        </w:rPr>
        <w:t>日完成此項目。</w:t>
      </w:r>
    </w:p>
    <w:p w:rsidR="00CD3D76" w:rsidRPr="00CD3D76" w:rsidRDefault="00CD3D76" w:rsidP="00C54606">
      <w:pPr>
        <w:numPr>
          <w:ilvl w:val="0"/>
          <w:numId w:val="18"/>
        </w:numPr>
        <w:spacing w:line="320" w:lineRule="exact"/>
        <w:ind w:left="406" w:hanging="490"/>
        <w:jc w:val="both"/>
        <w:rPr>
          <w:rFonts w:ascii="標楷體" w:eastAsia="標楷體" w:hAnsi="標楷體" w:cs="Arial"/>
          <w:color w:val="000000"/>
          <w:szCs w:val="24"/>
        </w:rPr>
      </w:pPr>
      <w:r w:rsidRPr="00CD3D76">
        <w:rPr>
          <w:rFonts w:ascii="標楷體" w:eastAsia="標楷體" w:hAnsi="標楷體" w:cs="Arial" w:hint="eastAsia"/>
          <w:color w:val="000000"/>
          <w:szCs w:val="24"/>
        </w:rPr>
        <w:t>10</w:t>
      </w:r>
      <w:r w:rsidRPr="00CD3D76">
        <w:rPr>
          <w:rFonts w:ascii="標楷體" w:eastAsia="標楷體" w:hAnsi="標楷體" w:cs="Arial"/>
          <w:color w:val="000000"/>
          <w:szCs w:val="24"/>
        </w:rPr>
        <w:t>4</w:t>
      </w:r>
      <w:r w:rsidRPr="00CD3D76">
        <w:rPr>
          <w:rFonts w:ascii="標楷體" w:eastAsia="標楷體" w:hAnsi="標楷體" w:cs="Arial" w:hint="eastAsia"/>
          <w:color w:val="000000"/>
          <w:szCs w:val="24"/>
        </w:rPr>
        <w:t>學年度第2學期申請減免，沿用上學期有申請者為主。</w:t>
      </w:r>
      <w:r w:rsidRPr="00CD3D76">
        <w:rPr>
          <w:rFonts w:ascii="標楷體" w:eastAsia="標楷體" w:hAnsi="標楷體" w:cs="Arial" w:hint="eastAsia"/>
          <w:b/>
          <w:color w:val="000000"/>
          <w:szCs w:val="24"/>
        </w:rPr>
        <w:t>不需</w:t>
      </w:r>
      <w:r w:rsidRPr="00CD3D76">
        <w:rPr>
          <w:rFonts w:ascii="標楷體" w:eastAsia="標楷體" w:hAnsi="標楷體" w:cs="Arial" w:hint="eastAsia"/>
          <w:color w:val="000000"/>
          <w:szCs w:val="24"/>
        </w:rPr>
        <w:t>另外在填寫此減免單。 如有新增者，才需重新領取減免申請單。申請單將於2月1</w:t>
      </w:r>
      <w:r w:rsidRPr="00CD3D76">
        <w:rPr>
          <w:rFonts w:ascii="標楷體" w:eastAsia="標楷體" w:hAnsi="標楷體" w:cs="Arial"/>
          <w:color w:val="000000"/>
          <w:szCs w:val="24"/>
        </w:rPr>
        <w:t>4</w:t>
      </w:r>
      <w:r w:rsidRPr="00CD3D76">
        <w:rPr>
          <w:rFonts w:ascii="標楷體" w:eastAsia="標楷體" w:hAnsi="標楷體" w:cs="Arial" w:hint="eastAsia"/>
          <w:color w:val="000000"/>
          <w:szCs w:val="24"/>
        </w:rPr>
        <w:t>日(二)發給各班一張。</w:t>
      </w:r>
    </w:p>
    <w:p w:rsidR="00CD3D76" w:rsidRPr="00CD3D76" w:rsidRDefault="00CD3D76" w:rsidP="00C54606">
      <w:pPr>
        <w:numPr>
          <w:ilvl w:val="0"/>
          <w:numId w:val="18"/>
        </w:numPr>
        <w:spacing w:line="320" w:lineRule="exact"/>
        <w:ind w:left="420" w:hanging="504"/>
        <w:jc w:val="both"/>
        <w:rPr>
          <w:rFonts w:ascii="標楷體" w:eastAsia="標楷體" w:hAnsi="標楷體" w:cs="Times New Roman"/>
          <w:szCs w:val="24"/>
        </w:rPr>
      </w:pPr>
      <w:r w:rsidRPr="00CD3D76">
        <w:rPr>
          <w:rFonts w:ascii="標楷體" w:eastAsia="標楷體" w:hAnsi="標楷體" w:cs="DFKaiShu-SB-Estd-BF"/>
          <w:color w:val="000000"/>
          <w:kern w:val="0"/>
          <w:szCs w:val="24"/>
        </w:rPr>
        <w:t>104</w:t>
      </w:r>
      <w:r w:rsidRPr="00CD3D76">
        <w:rPr>
          <w:rFonts w:ascii="標楷體" w:eastAsia="標楷體" w:hAnsi="標楷體" w:cs="DFKaiShu-SB-Estd-BF" w:hint="eastAsia"/>
          <w:color w:val="000000"/>
          <w:kern w:val="0"/>
          <w:szCs w:val="24"/>
        </w:rPr>
        <w:t>學年度桃連區免試入學試模擬分發結果，</w:t>
      </w:r>
      <w:r w:rsidRPr="00CD3D76">
        <w:rPr>
          <w:rFonts w:ascii="標楷體" w:eastAsia="標楷體" w:hAnsi="標楷體" w:cs="DFKaiShu-SB-Estd-BF"/>
          <w:color w:val="000000"/>
          <w:kern w:val="0"/>
          <w:szCs w:val="24"/>
        </w:rPr>
        <w:t>請</w:t>
      </w:r>
      <w:r w:rsidRPr="00CD3D76">
        <w:rPr>
          <w:rFonts w:ascii="標楷體" w:eastAsia="標楷體" w:hAnsi="標楷體" w:cs="DFKaiShu-SB-Estd-BF" w:hint="eastAsia"/>
          <w:color w:val="000000"/>
          <w:kern w:val="0"/>
          <w:szCs w:val="24"/>
        </w:rPr>
        <w:t>於2/1</w:t>
      </w:r>
      <w:r w:rsidRPr="00CD3D76">
        <w:rPr>
          <w:rFonts w:ascii="標楷體" w:eastAsia="標楷體" w:hAnsi="標楷體" w:cs="DFKaiShu-SB-Estd-BF"/>
          <w:color w:val="000000"/>
          <w:kern w:val="0"/>
          <w:szCs w:val="24"/>
        </w:rPr>
        <w:t>3</w:t>
      </w:r>
      <w:r w:rsidRPr="00CD3D76">
        <w:rPr>
          <w:rFonts w:ascii="標楷體" w:eastAsia="標楷體" w:hAnsi="標楷體" w:cs="DFKaiShu-SB-Estd-BF" w:hint="eastAsia"/>
          <w:color w:val="000000"/>
          <w:kern w:val="0"/>
          <w:szCs w:val="24"/>
        </w:rPr>
        <w:t>至分發平台查詢。</w:t>
      </w:r>
    </w:p>
    <w:p w:rsidR="00CD3D76" w:rsidRPr="00CD3D76" w:rsidRDefault="00CD3D76" w:rsidP="00CD3D76">
      <w:pPr>
        <w:spacing w:line="320" w:lineRule="exact"/>
        <w:rPr>
          <w:rFonts w:ascii="Times New Roman" w:eastAsia="標楷體" w:hAnsi="標楷體" w:cs="Times New Roman" w:hint="eastAsia"/>
          <w:b/>
          <w:szCs w:val="24"/>
        </w:rPr>
      </w:pPr>
      <w:r w:rsidRPr="00CD3D76">
        <w:rPr>
          <w:rFonts w:ascii="Times New Roman" w:eastAsia="標楷體" w:hAnsi="標楷體" w:cs="Times New Roman" w:hint="eastAsia"/>
          <w:b/>
          <w:szCs w:val="24"/>
        </w:rPr>
        <w:t>【設備組】</w:t>
      </w:r>
    </w:p>
    <w:p w:rsidR="00CD3D76" w:rsidRPr="00CD3D76" w:rsidRDefault="00CD3D76" w:rsidP="00C54606">
      <w:pPr>
        <w:numPr>
          <w:ilvl w:val="0"/>
          <w:numId w:val="19"/>
        </w:numPr>
        <w:spacing w:line="320" w:lineRule="exact"/>
        <w:ind w:left="482" w:hanging="539"/>
        <w:jc w:val="both"/>
        <w:rPr>
          <w:rFonts w:ascii="標楷體" w:eastAsia="標楷體" w:hAnsi="標楷體" w:cs="Times New Roman" w:hint="eastAsia"/>
          <w:szCs w:val="24"/>
        </w:rPr>
      </w:pPr>
      <w:r w:rsidRPr="00CD3D76">
        <w:rPr>
          <w:rFonts w:ascii="標楷體" w:eastAsia="標楷體" w:hAnsi="標楷體" w:cs="Times New Roman" w:hint="eastAsia"/>
          <w:szCs w:val="24"/>
        </w:rPr>
        <w:t>政令宣導：</w:t>
      </w:r>
    </w:p>
    <w:p w:rsidR="00CD3D76" w:rsidRPr="00CD3D76" w:rsidRDefault="00CD3D76" w:rsidP="00C54606">
      <w:pPr>
        <w:numPr>
          <w:ilvl w:val="0"/>
          <w:numId w:val="20"/>
        </w:numPr>
        <w:spacing w:line="320" w:lineRule="exact"/>
        <w:ind w:hanging="300"/>
        <w:jc w:val="both"/>
        <w:rPr>
          <w:rFonts w:ascii="標楷體" w:eastAsia="標楷體" w:hAnsi="標楷體" w:cs="Times New Roman" w:hint="eastAsia"/>
          <w:szCs w:val="24"/>
        </w:rPr>
      </w:pPr>
      <w:r w:rsidRPr="00CD3D76">
        <w:rPr>
          <w:rFonts w:ascii="標楷體" w:eastAsia="標楷體" w:hAnsi="標楷體" w:cs="Times New Roman" w:hint="eastAsia"/>
          <w:szCs w:val="24"/>
        </w:rPr>
        <w:t>尊重智慧財產權－</w:t>
      </w:r>
    </w:p>
    <w:p w:rsidR="00CD3D76" w:rsidRPr="00CD3D76" w:rsidRDefault="00CD3D76" w:rsidP="00C54606">
      <w:pPr>
        <w:spacing w:line="320" w:lineRule="exact"/>
        <w:ind w:leftChars="291" w:left="712" w:hangingChars="6" w:hanging="14"/>
        <w:jc w:val="both"/>
        <w:rPr>
          <w:rFonts w:ascii="標楷體" w:eastAsia="標楷體" w:hAnsi="標楷體" w:cs="Times New Roman" w:hint="eastAsia"/>
          <w:szCs w:val="24"/>
        </w:rPr>
      </w:pPr>
      <w:r w:rsidRPr="00CD3D76">
        <w:rPr>
          <w:rFonts w:ascii="標楷體" w:eastAsia="標楷體" w:hAnsi="標楷體" w:cs="Times New Roman" w:hint="eastAsia"/>
          <w:szCs w:val="24"/>
        </w:rPr>
        <w:t>老師、同學應使用正版教材、教科用書（含二手書），勿非法影印教材、教科用書，以免侵害他人著作權。經濟部智慧財產局校園著作權宣導資料已上載該局網站（https://www.tipo.gov.tw/），取得路徑為：該局網站首頁/著作權/著作權知識+/校園著作權。</w:t>
      </w:r>
    </w:p>
    <w:p w:rsidR="00CD3D76" w:rsidRPr="00CD3D76" w:rsidRDefault="00CD3D76" w:rsidP="00C54606">
      <w:pPr>
        <w:numPr>
          <w:ilvl w:val="0"/>
          <w:numId w:val="20"/>
        </w:numPr>
        <w:spacing w:line="320" w:lineRule="exact"/>
        <w:ind w:hanging="258"/>
        <w:jc w:val="both"/>
        <w:rPr>
          <w:rFonts w:ascii="標楷體" w:eastAsia="標楷體" w:hAnsi="標楷體" w:cs="Times New Roman" w:hint="eastAsia"/>
          <w:szCs w:val="24"/>
        </w:rPr>
      </w:pPr>
      <w:r w:rsidRPr="00CD3D76">
        <w:rPr>
          <w:rFonts w:ascii="標楷體" w:eastAsia="標楷體" w:hAnsi="標楷體" w:cs="Times New Roman" w:hint="eastAsia"/>
          <w:szCs w:val="24"/>
        </w:rPr>
        <w:t>經濟弱勢學生就學費用補助－</w:t>
      </w:r>
    </w:p>
    <w:p w:rsidR="00CD3D76" w:rsidRPr="00CD3D76" w:rsidRDefault="00CD3D76" w:rsidP="00C54606">
      <w:pPr>
        <w:spacing w:line="320" w:lineRule="exact"/>
        <w:ind w:leftChars="309" w:left="742" w:firstLineChars="5" w:firstLine="12"/>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為使經濟弱勢家庭之學生安心就學，適時給予經濟上之支持，特補助其代收代辦費。補助對象為低收入戶、中低收入戶及家庭突遭變故（經導師確認）等三類學生，補助方式為中央─地方─學校之三級協助防護，由導師主動提報，或接受家長申請後由導師過濾確認。教師於開學前應確實訪查學生生活情況，學校彙整教師提報資料後，召開審核會議提出協助方案，如有經費不足，提報所在地縣市政府。本案補助經費不重複補助原則：排除政府政策已補助及私人機關補助或認養之學生。 </w:t>
      </w:r>
    </w:p>
    <w:p w:rsidR="00CD3D76" w:rsidRPr="00CD3D76" w:rsidRDefault="00CD3D76" w:rsidP="00C54606">
      <w:pPr>
        <w:numPr>
          <w:ilvl w:val="0"/>
          <w:numId w:val="19"/>
        </w:numPr>
        <w:spacing w:line="320" w:lineRule="exact"/>
        <w:ind w:left="448" w:hanging="482"/>
        <w:jc w:val="both"/>
        <w:rPr>
          <w:rFonts w:ascii="標楷體" w:eastAsia="標楷體" w:hAnsi="標楷體" w:cs="Times New Roman" w:hint="eastAsia"/>
          <w:szCs w:val="24"/>
        </w:rPr>
      </w:pPr>
      <w:r w:rsidRPr="00CD3D76">
        <w:rPr>
          <w:rFonts w:ascii="標楷體" w:eastAsia="標楷體" w:hAnsi="標楷體" w:cs="Times New Roman" w:hint="eastAsia"/>
          <w:szCs w:val="24"/>
        </w:rPr>
        <w:t>閱讀活動推廣部份</w:t>
      </w:r>
    </w:p>
    <w:p w:rsidR="00CD3D76" w:rsidRPr="00CD3D76" w:rsidRDefault="00CD3D76" w:rsidP="00C54606">
      <w:pPr>
        <w:numPr>
          <w:ilvl w:val="0"/>
          <w:numId w:val="21"/>
        </w:numPr>
        <w:spacing w:line="320" w:lineRule="exact"/>
        <w:ind w:hanging="300"/>
        <w:jc w:val="both"/>
        <w:rPr>
          <w:rFonts w:ascii="標楷體" w:eastAsia="標楷體" w:hAnsi="標楷體" w:cs="Times New Roman" w:hint="eastAsia"/>
          <w:szCs w:val="24"/>
        </w:rPr>
      </w:pPr>
      <w:r w:rsidRPr="00CD3D76">
        <w:rPr>
          <w:rFonts w:ascii="標楷體" w:eastAsia="標楷體" w:hAnsi="標楷體" w:cs="Times New Roman" w:hint="eastAsia"/>
          <w:szCs w:val="24"/>
        </w:rPr>
        <w:t>班級巡迴書箱</w:t>
      </w:r>
    </w:p>
    <w:p w:rsidR="00CD3D76" w:rsidRPr="00CD3D76" w:rsidRDefault="00CD3D76" w:rsidP="00C54606">
      <w:pPr>
        <w:spacing w:line="320" w:lineRule="exact"/>
        <w:ind w:leftChars="205" w:left="727" w:hangingChars="98" w:hanging="235"/>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感謝一、二年級各班導師及國文老師協助確認學生是否準時交回以及發放時是否配合書號及座號。交換時若有書籍遺失，則請資訊股長帶同學到設備組完成遺失賠償事宜。</w:t>
      </w:r>
    </w:p>
    <w:p w:rsidR="00CD3D76" w:rsidRPr="00CD3D76" w:rsidRDefault="00CD3D76" w:rsidP="00C54606">
      <w:pPr>
        <w:numPr>
          <w:ilvl w:val="0"/>
          <w:numId w:val="21"/>
        </w:numPr>
        <w:spacing w:line="320" w:lineRule="exact"/>
        <w:ind w:hanging="300"/>
        <w:jc w:val="both"/>
        <w:rPr>
          <w:rFonts w:ascii="標楷體" w:eastAsia="標楷體" w:hAnsi="標楷體" w:cs="Times New Roman" w:hint="eastAsia"/>
          <w:szCs w:val="24"/>
        </w:rPr>
      </w:pPr>
      <w:r w:rsidRPr="00CD3D76">
        <w:rPr>
          <w:rFonts w:ascii="標楷體" w:eastAsia="標楷體" w:hAnsi="標楷體" w:cs="Times New Roman" w:hint="eastAsia"/>
          <w:szCs w:val="24"/>
        </w:rPr>
        <w:t>「寒來書往」閱讀心得徵文活動：收件自3/6(一)至3/10(五)止。</w:t>
      </w:r>
    </w:p>
    <w:p w:rsidR="00CD3D76" w:rsidRPr="00CD3D76" w:rsidRDefault="00CD3D76" w:rsidP="00C54606">
      <w:pPr>
        <w:numPr>
          <w:ilvl w:val="0"/>
          <w:numId w:val="21"/>
        </w:numPr>
        <w:spacing w:line="320" w:lineRule="exact"/>
        <w:ind w:hanging="286"/>
        <w:jc w:val="both"/>
        <w:rPr>
          <w:rFonts w:ascii="標楷體" w:eastAsia="標楷體" w:hAnsi="標楷體" w:cs="Times New Roman" w:hint="eastAsia"/>
          <w:szCs w:val="24"/>
        </w:rPr>
      </w:pPr>
      <w:r w:rsidRPr="00CD3D76">
        <w:rPr>
          <w:rFonts w:ascii="標楷體" w:eastAsia="標楷體" w:hAnsi="標楷體" w:cs="Times New Roman" w:hint="eastAsia"/>
          <w:szCs w:val="24"/>
        </w:rPr>
        <w:t>『閱讀護照』認證活動：老師們可結合閱讀護照認證以鼓勵學生閱讀好書，不僅充實學生課外知識，且能增加作文能力，若達成獎項認證，請學生送交設備組蔡雅惠老師辦理並領取摸彩券，將於6月6日全校升旗舉行抽</w:t>
      </w:r>
      <w:r w:rsidRPr="00CD3D76">
        <w:rPr>
          <w:rFonts w:ascii="標楷體" w:eastAsia="標楷體" w:hAnsi="標楷體" w:cs="Times New Roman" w:hint="eastAsia"/>
          <w:szCs w:val="24"/>
        </w:rPr>
        <w:lastRenderedPageBreak/>
        <w:t>獎。</w:t>
      </w:r>
    </w:p>
    <w:p w:rsidR="00CD3D76" w:rsidRPr="00CD3D76" w:rsidRDefault="00CD3D76" w:rsidP="00C54606">
      <w:pPr>
        <w:numPr>
          <w:ilvl w:val="0"/>
          <w:numId w:val="21"/>
        </w:numPr>
        <w:spacing w:line="320" w:lineRule="exact"/>
        <w:ind w:hanging="286"/>
        <w:jc w:val="both"/>
        <w:rPr>
          <w:rFonts w:ascii="標楷體" w:eastAsia="標楷體" w:hAnsi="標楷體" w:cs="Times New Roman" w:hint="eastAsia"/>
          <w:szCs w:val="24"/>
        </w:rPr>
      </w:pPr>
      <w:r w:rsidRPr="00CD3D76">
        <w:rPr>
          <w:rFonts w:ascii="標楷體" w:eastAsia="標楷體" w:hAnsi="標楷體" w:cs="Times New Roman" w:hint="eastAsia"/>
          <w:szCs w:val="24"/>
        </w:rPr>
        <w:t>三年級提報「中興書卷獎」：學生領取博士獎後，累計閱讀滿50本『中興之書』書目中之書籍並經認證通過，於畢業成績審查時，提請於畢業典禮頒發「中興書卷獎」。</w:t>
      </w:r>
    </w:p>
    <w:p w:rsidR="00CD3D76" w:rsidRPr="00CD3D76" w:rsidRDefault="00CD3D76" w:rsidP="00C54606">
      <w:pPr>
        <w:numPr>
          <w:ilvl w:val="0"/>
          <w:numId w:val="19"/>
        </w:numPr>
        <w:spacing w:line="320" w:lineRule="exact"/>
        <w:ind w:left="482" w:hanging="493"/>
        <w:jc w:val="both"/>
        <w:rPr>
          <w:rFonts w:ascii="標楷體" w:eastAsia="標楷體" w:hAnsi="標楷體" w:cs="Times New Roman" w:hint="eastAsia"/>
          <w:szCs w:val="24"/>
        </w:rPr>
      </w:pPr>
      <w:r w:rsidRPr="00CD3D76">
        <w:rPr>
          <w:rFonts w:ascii="標楷體" w:eastAsia="標楷體" w:hAnsi="標楷體" w:cs="Times New Roman" w:hint="eastAsia"/>
          <w:szCs w:val="24"/>
        </w:rPr>
        <w:t>專科教室使用，請老師配合以下事項：</w:t>
      </w:r>
    </w:p>
    <w:p w:rsidR="00CD3D76" w:rsidRPr="00CD3D76" w:rsidRDefault="00CD3D76" w:rsidP="00C54606">
      <w:pPr>
        <w:numPr>
          <w:ilvl w:val="0"/>
          <w:numId w:val="22"/>
        </w:numPr>
        <w:spacing w:line="320" w:lineRule="exact"/>
        <w:ind w:hanging="300"/>
        <w:jc w:val="both"/>
        <w:rPr>
          <w:rFonts w:ascii="標楷體" w:eastAsia="標楷體" w:hAnsi="標楷體" w:cs="Times New Roman" w:hint="eastAsia"/>
          <w:szCs w:val="24"/>
        </w:rPr>
      </w:pPr>
      <w:r w:rsidRPr="00CD3D76">
        <w:rPr>
          <w:rFonts w:ascii="標楷體" w:eastAsia="標楷體" w:hAnsi="標楷體" w:cs="Times New Roman" w:hint="eastAsia"/>
          <w:szCs w:val="24"/>
        </w:rPr>
        <w:t>實驗室使用：依課表排定每週每班一節進實驗室。</w:t>
      </w:r>
    </w:p>
    <w:p w:rsidR="00CD3D76" w:rsidRPr="00CD3D76" w:rsidRDefault="00CD3D76" w:rsidP="00C54606">
      <w:pPr>
        <w:numPr>
          <w:ilvl w:val="0"/>
          <w:numId w:val="22"/>
        </w:numPr>
        <w:spacing w:line="320" w:lineRule="exact"/>
        <w:ind w:hanging="286"/>
        <w:jc w:val="both"/>
        <w:rPr>
          <w:rFonts w:ascii="標楷體" w:eastAsia="標楷體" w:hAnsi="標楷體" w:cs="Times New Roman" w:hint="eastAsia"/>
          <w:szCs w:val="24"/>
        </w:rPr>
      </w:pPr>
      <w:r w:rsidRPr="00CD3D76">
        <w:rPr>
          <w:rFonts w:ascii="標楷體" w:eastAsia="標楷體" w:hAnsi="標楷體" w:cs="Times New Roman" w:hint="eastAsia"/>
          <w:szCs w:val="24"/>
        </w:rPr>
        <w:t>烹飪教室使用：</w:t>
      </w:r>
    </w:p>
    <w:p w:rsidR="00CD3D76" w:rsidRPr="00CD3D76" w:rsidRDefault="00CD3D76" w:rsidP="00C54606">
      <w:pPr>
        <w:numPr>
          <w:ilvl w:val="0"/>
          <w:numId w:val="23"/>
        </w:numPr>
        <w:spacing w:line="320" w:lineRule="exact"/>
        <w:ind w:hanging="316"/>
        <w:jc w:val="both"/>
        <w:rPr>
          <w:rFonts w:ascii="標楷體" w:eastAsia="標楷體" w:hAnsi="標楷體" w:cs="Times New Roman" w:hint="eastAsia"/>
          <w:szCs w:val="24"/>
        </w:rPr>
      </w:pPr>
      <w:r w:rsidRPr="00CD3D76">
        <w:rPr>
          <w:rFonts w:ascii="標楷體" w:eastAsia="標楷體" w:hAnsi="標楷體" w:cs="Times New Roman" w:hint="eastAsia"/>
          <w:szCs w:val="24"/>
        </w:rPr>
        <w:t>家政教學：各班每學期家政課安排登記使用兩次（班級次數不互相流用），家政任課老師配合課表優先登記各班使用時段兩次，請於2/24（五）前提出預計使用日期與時段交設備組，老師若未於期初登記，則只能就剩餘時段登記使用。</w:t>
      </w:r>
    </w:p>
    <w:p w:rsidR="00CD3D76" w:rsidRPr="00CD3D76" w:rsidRDefault="00CD3D76" w:rsidP="00C54606">
      <w:pPr>
        <w:numPr>
          <w:ilvl w:val="0"/>
          <w:numId w:val="23"/>
        </w:numPr>
        <w:spacing w:line="320" w:lineRule="exact"/>
        <w:ind w:hanging="288"/>
        <w:jc w:val="both"/>
        <w:rPr>
          <w:rFonts w:ascii="標楷體" w:eastAsia="標楷體" w:hAnsi="標楷體" w:cs="Times New Roman" w:hint="eastAsia"/>
          <w:szCs w:val="24"/>
        </w:rPr>
      </w:pPr>
      <w:r w:rsidRPr="00CD3D76">
        <w:rPr>
          <w:rFonts w:ascii="標楷體" w:eastAsia="標楷體" w:hAnsi="標楷體" w:cs="Times New Roman" w:hint="eastAsia"/>
          <w:szCs w:val="24"/>
        </w:rPr>
        <w:t>班級活動使用：固定排課剩餘時段，開放各班每學期可登記班級活動使用一次，請至設備組填寫申請單（比照童軍烤肉區之使用規範）。</w:t>
      </w:r>
    </w:p>
    <w:p w:rsidR="00CD3D76" w:rsidRPr="00CD3D76" w:rsidRDefault="00CD3D76" w:rsidP="00C54606">
      <w:pPr>
        <w:numPr>
          <w:ilvl w:val="0"/>
          <w:numId w:val="23"/>
        </w:numPr>
        <w:spacing w:line="320" w:lineRule="exact"/>
        <w:ind w:hanging="288"/>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課程結束後，並請依檢核表完成清潔整理工作，若經烹飪教室管理教師檢查不通過，則班級本學期使用權益將被取消，若已是本學期第2次使用，則將安排貴班協助期末烹飪教室整潔工作。 </w:t>
      </w:r>
    </w:p>
    <w:p w:rsidR="00CD3D76" w:rsidRPr="00CD3D76" w:rsidRDefault="00CD3D76" w:rsidP="00C54606">
      <w:pPr>
        <w:numPr>
          <w:ilvl w:val="0"/>
          <w:numId w:val="19"/>
        </w:numPr>
        <w:spacing w:line="320" w:lineRule="exact"/>
        <w:ind w:left="504" w:hanging="490"/>
        <w:jc w:val="both"/>
        <w:rPr>
          <w:rFonts w:ascii="標楷體" w:eastAsia="標楷體" w:hAnsi="標楷體" w:cs="Times New Roman"/>
          <w:szCs w:val="24"/>
        </w:rPr>
      </w:pPr>
      <w:r w:rsidRPr="00CD3D76">
        <w:rPr>
          <w:rFonts w:ascii="標楷體" w:eastAsia="標楷體" w:hAnsi="標楷體" w:cs="Times New Roman" w:hint="eastAsia"/>
          <w:szCs w:val="24"/>
        </w:rPr>
        <w:t>教科書發放：本學期用書已於上學期末段考後發放，請各班同學確實清點所領課本，班級所領書籍有缺請至設備組增補，多的亦請送還設備組。</w:t>
      </w:r>
    </w:p>
    <w:p w:rsidR="00CD3D76" w:rsidRPr="00CD3D76" w:rsidRDefault="00CD3D76" w:rsidP="00CD3D76">
      <w:pPr>
        <w:spacing w:line="320" w:lineRule="exact"/>
        <w:ind w:left="504"/>
        <w:rPr>
          <w:rFonts w:ascii="標楷體" w:eastAsia="標楷體" w:hAnsi="標楷體" w:cs="Times New Roman"/>
          <w:szCs w:val="24"/>
        </w:rPr>
      </w:pPr>
    </w:p>
    <w:p w:rsidR="00CD3D76" w:rsidRPr="00CD3D76" w:rsidRDefault="00CD3D76" w:rsidP="00CD3D76">
      <w:pPr>
        <w:spacing w:line="320" w:lineRule="exact"/>
        <w:ind w:left="1708" w:hangingChars="711" w:hanging="1708"/>
        <w:rPr>
          <w:rFonts w:ascii="標楷體" w:eastAsia="標楷體" w:hAnsi="標楷體" w:cs="Times New Roman"/>
          <w:b/>
          <w:bCs/>
          <w:szCs w:val="24"/>
        </w:rPr>
      </w:pPr>
      <w:r w:rsidRPr="00CD3D76">
        <w:rPr>
          <w:rFonts w:ascii="標楷體" w:eastAsia="標楷體" w:hAnsi="標楷體" w:cs="Times New Roman" w:hint="eastAsia"/>
          <w:b/>
          <w:bCs/>
          <w:szCs w:val="24"/>
        </w:rPr>
        <w:t>（貳）學務處：</w:t>
      </w:r>
    </w:p>
    <w:p w:rsidR="00CD3D76" w:rsidRPr="00CD3D76" w:rsidRDefault="00CD3D76" w:rsidP="00C54606">
      <w:pPr>
        <w:numPr>
          <w:ilvl w:val="0"/>
          <w:numId w:val="43"/>
        </w:numPr>
        <w:spacing w:line="320" w:lineRule="exact"/>
        <w:ind w:left="434" w:hanging="462"/>
        <w:rPr>
          <w:rFonts w:ascii="標楷體" w:eastAsia="標楷體" w:hAnsi="標楷體" w:cs="Times New Roman"/>
          <w:bCs/>
          <w:szCs w:val="24"/>
        </w:rPr>
      </w:pPr>
      <w:r w:rsidRPr="00CD3D76">
        <w:rPr>
          <w:rFonts w:ascii="標楷體" w:eastAsia="標楷體" w:hAnsi="標楷體" w:cs="Times New Roman" w:hint="eastAsia"/>
          <w:bCs/>
          <w:szCs w:val="24"/>
        </w:rPr>
        <w:t>提醒各位老師千萬不要讓一部份學生在教室外活動，一部份學生在教室內活動，不管學生發生任何狀況，老師都會難辭其咎，倘於教室外活動以全班活動為主，以不干擾正式上體育課之班級為準。</w:t>
      </w:r>
    </w:p>
    <w:p w:rsidR="00CD3D76" w:rsidRPr="00CD3D76" w:rsidRDefault="00CD3D76" w:rsidP="00C54606">
      <w:pPr>
        <w:numPr>
          <w:ilvl w:val="0"/>
          <w:numId w:val="43"/>
        </w:numPr>
        <w:spacing w:line="320" w:lineRule="exact"/>
        <w:ind w:left="434" w:hanging="462"/>
        <w:rPr>
          <w:rFonts w:ascii="標楷體" w:eastAsia="標楷體" w:hAnsi="標楷體" w:cs="Times New Roman"/>
          <w:bCs/>
          <w:szCs w:val="24"/>
        </w:rPr>
      </w:pPr>
      <w:r w:rsidRPr="00CD3D76">
        <w:rPr>
          <w:rFonts w:ascii="標楷體" w:eastAsia="標楷體" w:hAnsi="標楷體" w:cs="Times New Roman" w:hint="eastAsia"/>
          <w:bCs/>
          <w:szCs w:val="24"/>
        </w:rPr>
        <w:t>未來教室佈置原則上不貼柱面標語，已經貼上標語之班級就不要撕它，因幾次耐震補強工程發現教室柱面殘膠嚴重，處理不易。之後會議討論決議未來柱面貼上標語者，採不計分。</w:t>
      </w:r>
    </w:p>
    <w:p w:rsidR="00CD3D76" w:rsidRPr="00CD3D76" w:rsidRDefault="00CD3D76" w:rsidP="00C54606">
      <w:pPr>
        <w:numPr>
          <w:ilvl w:val="0"/>
          <w:numId w:val="43"/>
        </w:numPr>
        <w:spacing w:line="320" w:lineRule="exact"/>
        <w:ind w:left="434" w:hanging="462"/>
        <w:rPr>
          <w:rFonts w:ascii="標楷體" w:eastAsia="標楷體" w:hAnsi="標楷體" w:cs="Times New Roman"/>
          <w:bCs/>
          <w:szCs w:val="24"/>
        </w:rPr>
      </w:pPr>
      <w:r w:rsidRPr="00CD3D76">
        <w:rPr>
          <w:rFonts w:ascii="標楷體" w:eastAsia="標楷體" w:hAnsi="標楷體" w:cs="Times New Roman" w:hint="eastAsia"/>
          <w:bCs/>
          <w:szCs w:val="24"/>
        </w:rPr>
        <w:t>有關教師午餐區被委員訪視糾正，老師用餐內容與學生不一致，學生一家廠商，老師兩家廠商，經午餐會議決議通過，未來教師用餐區會只有一家廠商，與三年級送餐之廠商相同，老師用餐區比照三年級用餐內容。</w:t>
      </w:r>
    </w:p>
    <w:p w:rsidR="00CD3D76" w:rsidRPr="00CD3D76" w:rsidRDefault="00CD3D76" w:rsidP="00C54606">
      <w:pPr>
        <w:numPr>
          <w:ilvl w:val="0"/>
          <w:numId w:val="43"/>
        </w:numPr>
        <w:spacing w:line="320" w:lineRule="exact"/>
        <w:ind w:left="434" w:hanging="462"/>
        <w:rPr>
          <w:rFonts w:ascii="標楷體" w:eastAsia="標楷體" w:hAnsi="標楷體" w:cs="Times New Roman" w:hint="eastAsia"/>
          <w:bCs/>
          <w:szCs w:val="24"/>
        </w:rPr>
      </w:pPr>
      <w:r w:rsidRPr="00CD3D76">
        <w:rPr>
          <w:rFonts w:ascii="標楷體" w:eastAsia="標楷體" w:hAnsi="標楷體" w:cs="Times New Roman" w:hint="eastAsia"/>
          <w:bCs/>
          <w:szCs w:val="24"/>
        </w:rPr>
        <w:t>下學期幹部訓練於下週二(2/14)開始辦理，請各位導師於2/13(一)將班級幹部推舉完成。</w:t>
      </w:r>
    </w:p>
    <w:p w:rsidR="00CD3D76" w:rsidRPr="00CD3D76" w:rsidRDefault="00CD3D76" w:rsidP="00CD3D76">
      <w:pPr>
        <w:spacing w:line="320" w:lineRule="exact"/>
        <w:rPr>
          <w:rFonts w:ascii="標楷體" w:eastAsia="標楷體" w:hAnsi="標楷體" w:cs="Times New Roman" w:hint="eastAsia"/>
          <w:b/>
          <w:szCs w:val="24"/>
        </w:rPr>
      </w:pPr>
      <w:r w:rsidRPr="00CD3D76">
        <w:rPr>
          <w:rFonts w:ascii="標楷體" w:eastAsia="標楷體" w:hAnsi="標楷體" w:cs="Times New Roman" w:hint="eastAsia"/>
          <w:b/>
          <w:szCs w:val="24"/>
        </w:rPr>
        <w:t>【訓育組】</w:t>
      </w:r>
    </w:p>
    <w:p w:rsidR="00CD3D76" w:rsidRPr="00CD3D76" w:rsidRDefault="00CD3D76" w:rsidP="00C54606">
      <w:pPr>
        <w:numPr>
          <w:ilvl w:val="0"/>
          <w:numId w:val="24"/>
        </w:numPr>
        <w:spacing w:line="320" w:lineRule="exact"/>
        <w:ind w:left="504" w:hanging="504"/>
        <w:jc w:val="both"/>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導師會議自三月份開始辦理，各年級會議時間敬請參閱校務行事曆。各年級級導師為一年級蔡易儒老師、二年級楊琇珊老師、三年級陳美儀老師，各班導師如有任何建議，皆可透過及導師彙整意見，並善加利用會議時間提出討論。</w:t>
      </w:r>
    </w:p>
    <w:p w:rsidR="00CD3D76" w:rsidRPr="00CD3D76" w:rsidRDefault="00CD3D76" w:rsidP="00C54606">
      <w:pPr>
        <w:numPr>
          <w:ilvl w:val="0"/>
          <w:numId w:val="24"/>
        </w:numPr>
        <w:spacing w:line="320" w:lineRule="exact"/>
        <w:ind w:left="462"/>
        <w:jc w:val="both"/>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代導序位原則上延續第一學期形式，刪減離職或請假教師，並請新進教師至訓育組抽籤後編入序位表中，更新之序位表將於開學後置於學校首頁最新消息供參。如有任何代導相關疑問，請逕向訓育組詢問。</w:t>
      </w:r>
    </w:p>
    <w:p w:rsidR="00CD3D76" w:rsidRPr="00CD3D76" w:rsidRDefault="00CD3D76" w:rsidP="00C54606">
      <w:pPr>
        <w:numPr>
          <w:ilvl w:val="0"/>
          <w:numId w:val="24"/>
        </w:numPr>
        <w:spacing w:line="320" w:lineRule="exact"/>
        <w:ind w:left="426"/>
        <w:jc w:val="both"/>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訓育組各項活動與競賽如下，為促進學生多元展能，敬請導師鼓勵學生踴躍參與：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38"/>
        <w:gridCol w:w="3668"/>
      </w:tblGrid>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1.</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後背包LOGO設計比賽</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1月16日(一)至2月20日(一)</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一年級教室佈置競賽</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2月13日(一)至3月15日(三)</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lastRenderedPageBreak/>
              <w:t>3.</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一年級品格教育巡迴書箱心得寫作徵文比賽</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2月15日(三)至3月22日(三)</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4.</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母親節藝文競賽</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2月15日(三)至4月5日(三)</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5.</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自治市小市長選舉</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3月01日(三)至4月11日(二)</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6.</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中興之愛</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5月04日(四)18：30~21：30</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7.</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畢業歡送會</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6月06日(二)13：00~16：00</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8.</w:t>
            </w:r>
          </w:p>
        </w:tc>
        <w:tc>
          <w:tcPr>
            <w:tcW w:w="4930"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畢業典禮</w:t>
            </w:r>
          </w:p>
        </w:tc>
        <w:tc>
          <w:tcPr>
            <w:tcW w:w="4762"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6月16日(五)08：30~12：00</w:t>
            </w:r>
          </w:p>
        </w:tc>
      </w:tr>
    </w:tbl>
    <w:p w:rsidR="00CD3D76" w:rsidRPr="00CD3D76" w:rsidRDefault="00CD3D76" w:rsidP="00C54606">
      <w:pPr>
        <w:numPr>
          <w:ilvl w:val="0"/>
          <w:numId w:val="24"/>
        </w:numPr>
        <w:spacing w:line="320" w:lineRule="exact"/>
        <w:ind w:left="476" w:hanging="482"/>
        <w:jc w:val="both"/>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彈性課程規劃班週會與聯課活動(一、二年級社團)，各年級時段敬請參閱校務行事曆，敬請各班導師配合依照課表進行授課並填寫活動紀錄簿。一、二年級社團自第三週開始各上課12次，請助教老師協助管理課堂秩序，各社團繳費單將於近日發放。</w:t>
      </w:r>
    </w:p>
    <w:p w:rsidR="00CD3D76" w:rsidRPr="00CD3D76" w:rsidRDefault="00CD3D76" w:rsidP="00C54606">
      <w:pPr>
        <w:numPr>
          <w:ilvl w:val="0"/>
          <w:numId w:val="24"/>
        </w:numPr>
        <w:spacing w:line="320" w:lineRule="exact"/>
        <w:ind w:left="448" w:hanging="482"/>
        <w:jc w:val="both"/>
        <w:rPr>
          <w:rFonts w:ascii="標楷體" w:eastAsia="標楷體" w:hAnsi="標楷體" w:cs="Times New Roman" w:hint="eastAsia"/>
          <w:color w:val="000000"/>
          <w:szCs w:val="32"/>
        </w:rPr>
      </w:pPr>
      <w:r w:rsidRPr="00CD3D76">
        <w:rPr>
          <w:rFonts w:ascii="標楷體" w:eastAsia="標楷體" w:hAnsi="標楷體" w:cs="Times New Roman" w:hint="eastAsia"/>
          <w:bCs/>
          <w:kern w:val="0"/>
          <w:szCs w:val="24"/>
        </w:rPr>
        <w:t>幹部訓練訂於2月14日(二)至2月17日(五)舉辦，各幹部訓練時間及地點如下，敬</w:t>
      </w:r>
      <w:r w:rsidRPr="00CD3D76">
        <w:rPr>
          <w:rFonts w:ascii="標楷體" w:eastAsia="標楷體" w:hAnsi="標楷體" w:cs="Times New Roman" w:hint="eastAsia"/>
          <w:color w:val="000000"/>
          <w:szCs w:val="32"/>
        </w:rPr>
        <w:t>請導師與任課老師共同給予班級幹部協助並養成其責任感：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61"/>
        <w:gridCol w:w="1307"/>
        <w:gridCol w:w="1966"/>
        <w:gridCol w:w="1213"/>
        <w:gridCol w:w="1358"/>
      </w:tblGrid>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1.</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班長、風紀股長</w:t>
            </w:r>
          </w:p>
        </w:tc>
        <w:tc>
          <w:tcPr>
            <w:tcW w:w="1701"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2月14日(二)</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07：55~08：15早自修</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生教組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副班長</w:t>
            </w:r>
          </w:p>
        </w:tc>
        <w:tc>
          <w:tcPr>
            <w:tcW w:w="1701"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2月14日(二)</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12：30~13：00午  休</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教學組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3.</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學藝股長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2月15日(三)</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07：55~08：15早自修</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訓育組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4.</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總務股長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2月15日(三)</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12：30~13：00午  休</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總務處</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5.</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衛生股長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2月16日(四)</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07：55~08：15早自修</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衛生組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6.</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環保股長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2月16日(四)</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12：30~13：00午  休</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衛生組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7.</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輔導股長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2月16日(四)</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12：30~13：00午  休</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圖書館</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輔導室</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8.</w:t>
            </w:r>
          </w:p>
        </w:tc>
        <w:tc>
          <w:tcPr>
            <w:tcW w:w="1953"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體育股長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2月17日(五)</w:t>
            </w:r>
          </w:p>
        </w:tc>
        <w:tc>
          <w:tcPr>
            <w:tcW w:w="2552"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07：55~08：15早自修</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藝術樓地下室</w:t>
            </w:r>
          </w:p>
        </w:tc>
        <w:tc>
          <w:tcPr>
            <w:tcW w:w="1785"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體育組</w:t>
            </w:r>
          </w:p>
        </w:tc>
      </w:tr>
      <w:tr w:rsidR="00CD3D76" w:rsidRPr="00CD3D76" w:rsidTr="00CD3D76">
        <w:tc>
          <w:tcPr>
            <w:tcW w:w="456" w:type="dxa"/>
            <w:shd w:val="clear" w:color="auto" w:fill="auto"/>
          </w:tcPr>
          <w:p w:rsidR="00CD3D76" w:rsidRPr="00CD3D76" w:rsidRDefault="00CD3D76" w:rsidP="00CD3D76">
            <w:pPr>
              <w:rPr>
                <w:rFonts w:ascii="標楷體" w:eastAsia="標楷體" w:hAnsi="標楷體" w:cs="Courier New" w:hint="eastAsia"/>
                <w:color w:val="222222"/>
                <w:kern w:val="0"/>
                <w:szCs w:val="24"/>
              </w:rPr>
            </w:pPr>
            <w:r w:rsidRPr="00CD3D76">
              <w:rPr>
                <w:rFonts w:ascii="標楷體" w:eastAsia="標楷體" w:hAnsi="標楷體" w:cs="Courier New" w:hint="eastAsia"/>
                <w:color w:val="222222"/>
                <w:kern w:val="0"/>
                <w:szCs w:val="24"/>
              </w:rPr>
              <w:t>9.</w:t>
            </w:r>
          </w:p>
        </w:tc>
        <w:tc>
          <w:tcPr>
            <w:tcW w:w="1953"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Times New Roman" w:hint="eastAsia"/>
                <w:szCs w:val="24"/>
              </w:rPr>
              <w:t>資訊股長</w:t>
            </w:r>
          </w:p>
        </w:tc>
        <w:tc>
          <w:tcPr>
            <w:tcW w:w="1701"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Courier New" w:hint="eastAsia"/>
                <w:color w:val="222222"/>
                <w:kern w:val="0"/>
                <w:szCs w:val="24"/>
              </w:rPr>
              <w:t>2月17日(五)</w:t>
            </w:r>
          </w:p>
        </w:tc>
        <w:tc>
          <w:tcPr>
            <w:tcW w:w="2552"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Times New Roman" w:hint="eastAsia"/>
                <w:szCs w:val="24"/>
              </w:rPr>
              <w:t>12：30~13：00午  休</w:t>
            </w:r>
          </w:p>
        </w:tc>
        <w:tc>
          <w:tcPr>
            <w:tcW w:w="1701" w:type="dxa"/>
            <w:shd w:val="clear" w:color="auto" w:fill="auto"/>
          </w:tcPr>
          <w:p w:rsidR="00CD3D76" w:rsidRPr="00CD3D76" w:rsidRDefault="00CD3D76" w:rsidP="00CD3D76">
            <w:pPr>
              <w:rPr>
                <w:rFonts w:ascii="標楷體" w:eastAsia="標楷體" w:hAnsi="標楷體" w:cs="Times New Roman" w:hint="eastAsia"/>
                <w:szCs w:val="24"/>
              </w:rPr>
            </w:pPr>
            <w:r w:rsidRPr="00CD3D76">
              <w:rPr>
                <w:rFonts w:ascii="標楷體" w:eastAsia="標楷體" w:hAnsi="標楷體" w:cs="Times New Roman" w:hint="eastAsia"/>
                <w:szCs w:val="24"/>
              </w:rPr>
              <w:t>圖書館</w:t>
            </w:r>
          </w:p>
        </w:tc>
        <w:tc>
          <w:tcPr>
            <w:tcW w:w="1785" w:type="dxa"/>
            <w:shd w:val="clear" w:color="auto" w:fill="auto"/>
          </w:tcPr>
          <w:p w:rsidR="00CD3D76" w:rsidRPr="00CD3D76" w:rsidRDefault="00CD3D76" w:rsidP="00CD3D76">
            <w:pPr>
              <w:rPr>
                <w:rFonts w:ascii="標楷體" w:eastAsia="標楷體" w:hAnsi="標楷體" w:cs="Times New Roman"/>
                <w:szCs w:val="24"/>
              </w:rPr>
            </w:pPr>
            <w:r w:rsidRPr="00CD3D76">
              <w:rPr>
                <w:rFonts w:ascii="標楷體" w:eastAsia="標楷體" w:hAnsi="標楷體" w:cs="Times New Roman" w:hint="eastAsia"/>
                <w:szCs w:val="24"/>
              </w:rPr>
              <w:t>設備組、資訊組</w:t>
            </w:r>
          </w:p>
        </w:tc>
      </w:tr>
    </w:tbl>
    <w:p w:rsidR="00CD3D76" w:rsidRPr="00CD3D76" w:rsidRDefault="00CD3D76" w:rsidP="00C54606">
      <w:pPr>
        <w:numPr>
          <w:ilvl w:val="0"/>
          <w:numId w:val="24"/>
        </w:numPr>
        <w:spacing w:line="320" w:lineRule="exact"/>
        <w:ind w:left="476"/>
        <w:jc w:val="both"/>
        <w:rPr>
          <w:rFonts w:ascii="標楷體" w:eastAsia="標楷體" w:hAnsi="標楷體" w:cs="Times New Roman" w:hint="eastAsia"/>
          <w:color w:val="000000"/>
          <w:szCs w:val="32"/>
        </w:rPr>
      </w:pPr>
      <w:r w:rsidRPr="00CD3D76">
        <w:rPr>
          <w:rFonts w:ascii="標楷體" w:eastAsia="標楷體" w:hAnsi="標楷體" w:cs="Times New Roman" w:hint="eastAsia"/>
          <w:szCs w:val="24"/>
        </w:rPr>
        <w:t>為扶助經濟弱勢學生安心就學，近日將辦理教育部學產基金及仁愛獎助學金之申請事宜，敬請導師提醒學生備妥各式文件以利申請。此外，訓育組於獲悉各式校內外獎助學金時，皆會轉發相關申請辦法予導師，敬請導師協助轉知貴班實際具有需求之學生，補助學生就學所需及家庭急難困境之外，也能使各界善心人士的愛心發揮最大效用。</w:t>
      </w:r>
    </w:p>
    <w:p w:rsidR="00CD3D76" w:rsidRPr="00CD3D76" w:rsidRDefault="00CD3D76" w:rsidP="00C54606">
      <w:pPr>
        <w:numPr>
          <w:ilvl w:val="0"/>
          <w:numId w:val="24"/>
        </w:numPr>
        <w:spacing w:line="320" w:lineRule="exact"/>
        <w:ind w:left="518" w:hanging="518"/>
        <w:jc w:val="both"/>
        <w:rPr>
          <w:rFonts w:ascii="標楷體" w:eastAsia="標楷體" w:hAnsi="標楷體" w:cs="Times New Roman" w:hint="eastAsia"/>
          <w:szCs w:val="24"/>
        </w:rPr>
      </w:pPr>
      <w:r w:rsidRPr="00CD3D76">
        <w:rPr>
          <w:rFonts w:ascii="標楷體" w:eastAsia="標楷體" w:hAnsi="標楷體" w:cs="Times New Roman" w:hint="eastAsia"/>
          <w:szCs w:val="24"/>
        </w:rPr>
        <w:t>為推動本校品格教育活動，敬請老師們積極使用品格典範貼紙，即時對學生的優良行為給予正向鼓勵，使其內化品格價值。另外，訓育組備有品格教育電影，歡迎老師善加運用於教學中。</w:t>
      </w:r>
    </w:p>
    <w:p w:rsidR="00CD3D76" w:rsidRPr="00CD3D76" w:rsidRDefault="00CD3D76" w:rsidP="00C54606">
      <w:pPr>
        <w:widowControl/>
        <w:numPr>
          <w:ilvl w:val="0"/>
          <w:numId w:val="24"/>
        </w:numPr>
        <w:shd w:val="clear" w:color="auto" w:fill="FFFFFF"/>
        <w:spacing w:line="320" w:lineRule="exact"/>
        <w:ind w:left="476"/>
        <w:jc w:val="both"/>
        <w:rPr>
          <w:rFonts w:ascii="標楷體" w:eastAsia="標楷體" w:hAnsi="標楷體" w:cs="Arial" w:hint="eastAsia"/>
          <w:color w:val="222222"/>
          <w:kern w:val="0"/>
          <w:szCs w:val="24"/>
        </w:rPr>
      </w:pPr>
      <w:r w:rsidRPr="00CD3D76">
        <w:rPr>
          <w:rFonts w:ascii="標楷體" w:eastAsia="標楷體" w:hAnsi="標楷體" w:cs="Arial" w:hint="eastAsia"/>
          <w:color w:val="222222"/>
          <w:kern w:val="0"/>
          <w:szCs w:val="24"/>
        </w:rPr>
        <w:lastRenderedPageBreak/>
        <w:t>開學後將分別回收各年級學生之志願服務學習手冊進行時數登錄作業，登錄完畢後，導師可透過</w:t>
      </w:r>
      <w:r w:rsidRPr="00CD3D76">
        <w:rPr>
          <w:rFonts w:ascii="標楷體" w:eastAsia="標楷體" w:hAnsi="標楷體" w:cs="Times New Roman" w:hint="eastAsia"/>
          <w:szCs w:val="24"/>
        </w:rPr>
        <w:t>【校務成績系統】→【服務學習</w:t>
      </w:r>
      <w:r w:rsidRPr="00CD3D76">
        <w:rPr>
          <w:rFonts w:ascii="標楷體" w:eastAsia="標楷體" w:hAnsi="標楷體" w:cs="Arial" w:hint="eastAsia"/>
          <w:color w:val="222222"/>
          <w:kern w:val="0"/>
          <w:szCs w:val="24"/>
        </w:rPr>
        <w:t>】進行查詢。</w:t>
      </w:r>
    </w:p>
    <w:p w:rsidR="00CD3D76" w:rsidRPr="00CD3D76" w:rsidRDefault="00CD3D76" w:rsidP="00C54606">
      <w:pPr>
        <w:numPr>
          <w:ilvl w:val="0"/>
          <w:numId w:val="24"/>
        </w:numPr>
        <w:spacing w:line="320" w:lineRule="exact"/>
        <w:ind w:left="504" w:hanging="504"/>
        <w:jc w:val="both"/>
        <w:rPr>
          <w:rFonts w:ascii="標楷體" w:eastAsia="標楷體" w:hAnsi="標楷體" w:cs="Times New Roman" w:hint="eastAsia"/>
          <w:szCs w:val="20"/>
        </w:rPr>
      </w:pPr>
      <w:r w:rsidRPr="00CD3D76">
        <w:rPr>
          <w:rFonts w:ascii="標楷體" w:eastAsia="標楷體" w:hAnsi="標楷體" w:cs="Times New Roman" w:hint="eastAsia"/>
          <w:szCs w:val="24"/>
        </w:rPr>
        <w:t>敬請各班導師務必於【校務成績系統】→【新版幹部管理】完成班級幹部的登錄及確認，俾憑核算幹部積分。</w:t>
      </w: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hint="eastAsia"/>
          <w:b/>
          <w:szCs w:val="24"/>
        </w:rPr>
        <w:t>【生教組】</w:t>
      </w:r>
    </w:p>
    <w:p w:rsidR="00CD3D76" w:rsidRPr="00CD3D76" w:rsidRDefault="00CD3D76" w:rsidP="00C54606">
      <w:pPr>
        <w:numPr>
          <w:ilvl w:val="0"/>
          <w:numId w:val="30"/>
        </w:numPr>
        <w:spacing w:line="320" w:lineRule="exact"/>
        <w:ind w:left="426"/>
        <w:rPr>
          <w:rFonts w:ascii="標楷體" w:eastAsia="標楷體" w:hAnsi="標楷體" w:cs="Times New Roman"/>
          <w:szCs w:val="24"/>
        </w:rPr>
      </w:pPr>
      <w:r w:rsidRPr="00CD3D76">
        <w:rPr>
          <w:rFonts w:ascii="標楷體" w:eastAsia="標楷體" w:hAnsi="標楷體" w:cs="Times New Roman"/>
          <w:szCs w:val="24"/>
        </w:rPr>
        <w:t>以下各項重點煩請各位導師及任課老師向同學宣導</w:t>
      </w:r>
      <w:r w:rsidRPr="00CD3D76">
        <w:rPr>
          <w:rFonts w:ascii="標楷體" w:eastAsia="標楷體" w:hAnsi="標楷體" w:cs="Times New Roman" w:hint="eastAsia"/>
          <w:szCs w:val="24"/>
        </w:rPr>
        <w:t xml:space="preserve">。  </w:t>
      </w:r>
    </w:p>
    <w:p w:rsidR="00CD3D76" w:rsidRPr="00CD3D76" w:rsidRDefault="00CD3D76" w:rsidP="00C54606">
      <w:pPr>
        <w:tabs>
          <w:tab w:val="left" w:pos="1080"/>
          <w:tab w:val="num" w:pos="1815"/>
        </w:tabs>
        <w:spacing w:line="320" w:lineRule="exact"/>
        <w:rPr>
          <w:rFonts w:ascii="標楷體" w:eastAsia="標楷體" w:hAnsi="標楷體" w:cs="Times New Roman" w:hint="eastAsia"/>
          <w:szCs w:val="24"/>
        </w:rPr>
      </w:pPr>
      <w:r w:rsidRPr="00CD3D76">
        <w:rPr>
          <w:rFonts w:ascii="標楷體" w:eastAsia="標楷體" w:hAnsi="標楷體" w:cs="Courier New" w:hint="eastAsia"/>
          <w:color w:val="222222"/>
          <w:kern w:val="0"/>
          <w:szCs w:val="24"/>
        </w:rPr>
        <w:t xml:space="preserve">    </w:t>
      </w:r>
      <w:r w:rsidRPr="00CD3D76">
        <w:rPr>
          <w:rFonts w:ascii="標楷體" w:eastAsia="標楷體" w:hAnsi="標楷體" w:cs="Courier New"/>
          <w:color w:val="222222"/>
          <w:kern w:val="0"/>
          <w:szCs w:val="24"/>
        </w:rPr>
        <w:t>(一)</w:t>
      </w:r>
      <w:r w:rsidRPr="00CD3D76">
        <w:rPr>
          <w:rFonts w:ascii="標楷體" w:eastAsia="標楷體" w:hAnsi="標楷體" w:cs="Times New Roman"/>
          <w:szCs w:val="24"/>
        </w:rPr>
        <w:t>秩序</w:t>
      </w:r>
      <w:r w:rsidRPr="00CD3D76">
        <w:rPr>
          <w:rFonts w:ascii="標楷體" w:eastAsia="標楷體" w:hAnsi="標楷體" w:cs="Times New Roman" w:hint="eastAsia"/>
          <w:szCs w:val="24"/>
        </w:rPr>
        <w:t xml:space="preserve"> </w:t>
      </w:r>
    </w:p>
    <w:p w:rsidR="00CD3D76" w:rsidRPr="00CD3D76" w:rsidRDefault="00CD3D76" w:rsidP="00C54606">
      <w:pPr>
        <w:numPr>
          <w:ilvl w:val="3"/>
          <w:numId w:val="25"/>
        </w:numPr>
        <w:spacing w:line="320" w:lineRule="exact"/>
        <w:ind w:left="1246" w:hanging="406"/>
        <w:rPr>
          <w:rFonts w:ascii="標楷體" w:eastAsia="標楷體" w:hAnsi="標楷體" w:cs="Times New Roman" w:hint="eastAsia"/>
          <w:szCs w:val="24"/>
        </w:rPr>
      </w:pPr>
      <w:r w:rsidRPr="00CD3D76">
        <w:rPr>
          <w:rFonts w:ascii="標楷體" w:eastAsia="標楷體" w:hAnsi="標楷體" w:cs="Times New Roman"/>
          <w:szCs w:val="24"/>
        </w:rPr>
        <w:t>請任課老師不要讓學生無故提早離開教室，若提早結束課程也將學生留在教室內；</w:t>
      </w:r>
      <w:r w:rsidRPr="00CD3D76">
        <w:rPr>
          <w:rFonts w:ascii="標楷體" w:eastAsia="標楷體" w:hAnsi="標楷體" w:cs="Times New Roman"/>
          <w:b/>
          <w:szCs w:val="24"/>
        </w:rPr>
        <w:t>上課中發現學生不在教室內，請派一位代表到訓導處報告</w:t>
      </w:r>
      <w:r w:rsidRPr="00CD3D76">
        <w:rPr>
          <w:rFonts w:ascii="標楷體" w:eastAsia="標楷體" w:hAnsi="標楷體" w:cs="Times New Roman" w:hint="eastAsia"/>
          <w:b/>
          <w:szCs w:val="24"/>
        </w:rPr>
        <w:t>並填寫</w:t>
      </w:r>
      <w:r w:rsidRPr="00CD3D76">
        <w:rPr>
          <w:rFonts w:ascii="標楷體" w:eastAsia="標楷體" w:hAnsi="標楷體" w:cs="Times New Roman"/>
          <w:b/>
          <w:szCs w:val="24"/>
        </w:rPr>
        <w:t>”</w:t>
      </w:r>
      <w:r w:rsidRPr="00CD3D76">
        <w:rPr>
          <w:rFonts w:ascii="標楷體" w:eastAsia="標楷體" w:hAnsi="標楷體" w:cs="Times New Roman" w:hint="eastAsia"/>
          <w:b/>
          <w:szCs w:val="24"/>
        </w:rPr>
        <w:t>缺曠課速報表</w:t>
      </w:r>
      <w:r w:rsidRPr="00CD3D76">
        <w:rPr>
          <w:rFonts w:ascii="標楷體" w:eastAsia="標楷體" w:hAnsi="標楷體" w:cs="Times New Roman"/>
          <w:b/>
          <w:szCs w:val="24"/>
        </w:rPr>
        <w:t>”</w:t>
      </w:r>
      <w:r w:rsidRPr="00CD3D76">
        <w:rPr>
          <w:rFonts w:ascii="標楷體" w:eastAsia="標楷體" w:hAnsi="標楷體" w:cs="Times New Roman"/>
          <w:szCs w:val="24"/>
        </w:rPr>
        <w:t>。</w:t>
      </w:r>
    </w:p>
    <w:p w:rsidR="00CD3D76" w:rsidRPr="00CD3D76" w:rsidRDefault="00CD3D76" w:rsidP="00C54606">
      <w:pPr>
        <w:numPr>
          <w:ilvl w:val="3"/>
          <w:numId w:val="25"/>
        </w:numPr>
        <w:spacing w:line="320" w:lineRule="exact"/>
        <w:ind w:left="1246" w:hanging="406"/>
        <w:rPr>
          <w:rFonts w:ascii="標楷體" w:eastAsia="標楷體" w:hAnsi="標楷體" w:cs="Times New Roman" w:hint="eastAsia"/>
          <w:szCs w:val="24"/>
        </w:rPr>
      </w:pPr>
      <w:r w:rsidRPr="00CD3D76">
        <w:rPr>
          <w:rFonts w:ascii="標楷體" w:eastAsia="標楷體" w:hAnsi="標楷體" w:cs="Times New Roman" w:hint="eastAsia"/>
          <w:szCs w:val="24"/>
        </w:rPr>
        <w:t>請任課老師</w:t>
      </w:r>
      <w:r w:rsidRPr="00CD3D76">
        <w:rPr>
          <w:rFonts w:ascii="標楷體" w:eastAsia="標楷體" w:hAnsi="標楷體" w:cs="Times New Roman" w:hint="eastAsia"/>
          <w:b/>
          <w:szCs w:val="24"/>
        </w:rPr>
        <w:t>盡量不要排自由活動課程</w:t>
      </w:r>
      <w:r w:rsidRPr="00CD3D76">
        <w:rPr>
          <w:rFonts w:ascii="標楷體" w:eastAsia="標楷體" w:hAnsi="標楷體" w:cs="Times New Roman" w:hint="eastAsia"/>
          <w:szCs w:val="24"/>
        </w:rPr>
        <w:t>，讓同學在外走來走去，會影響其它班級上課的秩序。</w:t>
      </w:r>
    </w:p>
    <w:p w:rsidR="00CD3D76" w:rsidRPr="00CD3D76" w:rsidRDefault="00CD3D76" w:rsidP="00C54606">
      <w:pPr>
        <w:numPr>
          <w:ilvl w:val="3"/>
          <w:numId w:val="25"/>
        </w:numPr>
        <w:spacing w:line="320" w:lineRule="exact"/>
        <w:ind w:left="1260" w:hanging="420"/>
        <w:rPr>
          <w:rFonts w:ascii="標楷體" w:eastAsia="標楷體" w:hAnsi="標楷體" w:cs="Times New Roman" w:hint="eastAsia"/>
          <w:szCs w:val="24"/>
        </w:rPr>
      </w:pPr>
      <w:r w:rsidRPr="00CD3D76">
        <w:rPr>
          <w:rFonts w:ascii="標楷體" w:eastAsia="標楷體" w:hAnsi="標楷體" w:cs="Times New Roman" w:hint="eastAsia"/>
          <w:szCs w:val="24"/>
        </w:rPr>
        <w:t>上課後，如有學生要離開教室，需徵詢任課教師的同意，並且穿著公差背心，方可離開教室，並留意學生是否有返回教室。</w:t>
      </w:r>
    </w:p>
    <w:p w:rsidR="00CD3D76" w:rsidRPr="00CD3D76" w:rsidRDefault="00CD3D76" w:rsidP="00C54606">
      <w:pPr>
        <w:numPr>
          <w:ilvl w:val="3"/>
          <w:numId w:val="25"/>
        </w:numPr>
        <w:spacing w:line="320" w:lineRule="exact"/>
        <w:ind w:left="1274" w:hanging="434"/>
        <w:rPr>
          <w:rFonts w:ascii="標楷體" w:eastAsia="標楷體" w:hAnsi="標楷體" w:cs="Times New Roman" w:hint="eastAsia"/>
          <w:szCs w:val="24"/>
        </w:rPr>
      </w:pPr>
      <w:r w:rsidRPr="00CD3D76">
        <w:rPr>
          <w:rFonts w:ascii="標楷體" w:eastAsia="標楷體" w:hAnsi="標楷體" w:cs="Times New Roman" w:hint="eastAsia"/>
          <w:szCs w:val="24"/>
        </w:rPr>
        <w:t>請導師宣導各班同學在校園內要輕聲細語，特別是經過其他班級時能夠安靜的快速通過。</w:t>
      </w:r>
    </w:p>
    <w:p w:rsidR="00CD3D76" w:rsidRPr="00CD3D76" w:rsidRDefault="00CD3D76" w:rsidP="00C54606">
      <w:pPr>
        <w:numPr>
          <w:ilvl w:val="3"/>
          <w:numId w:val="25"/>
        </w:numPr>
        <w:spacing w:line="320" w:lineRule="exact"/>
        <w:ind w:left="1246" w:hanging="406"/>
        <w:rPr>
          <w:rFonts w:ascii="標楷體" w:eastAsia="標楷體" w:hAnsi="標楷體" w:cs="Times New Roman" w:hint="eastAsia"/>
          <w:szCs w:val="24"/>
        </w:rPr>
      </w:pPr>
      <w:r w:rsidRPr="00CD3D76">
        <w:rPr>
          <w:rFonts w:ascii="標楷體" w:eastAsia="標楷體" w:hAnsi="標楷體" w:cs="Times New Roman" w:hint="eastAsia"/>
          <w:b/>
          <w:szCs w:val="24"/>
        </w:rPr>
        <w:t>如果需要升旗的時候請導師督促同學迅速在走廊上集合，再往操場移動</w:t>
      </w:r>
      <w:r w:rsidRPr="00CD3D76">
        <w:rPr>
          <w:rFonts w:ascii="標楷體" w:eastAsia="標楷體" w:hAnsi="標楷體" w:cs="Times New Roman" w:hint="eastAsia"/>
          <w:szCs w:val="24"/>
        </w:rPr>
        <w:t>。</w:t>
      </w:r>
    </w:p>
    <w:p w:rsidR="00CD3D76" w:rsidRPr="00CD3D76" w:rsidRDefault="00CD3D76" w:rsidP="00C54606">
      <w:pPr>
        <w:tabs>
          <w:tab w:val="left" w:pos="1080"/>
          <w:tab w:val="num" w:pos="1815"/>
        </w:tabs>
        <w:spacing w:line="320" w:lineRule="exact"/>
        <w:rPr>
          <w:rFonts w:ascii="標楷體" w:eastAsia="標楷體" w:hAnsi="標楷體" w:cs="Times New Roman" w:hint="eastAsia"/>
          <w:szCs w:val="24"/>
        </w:rPr>
      </w:pPr>
      <w:r w:rsidRPr="00CD3D76">
        <w:rPr>
          <w:rFonts w:ascii="標楷體" w:eastAsia="標楷體" w:hAnsi="標楷體" w:cs="Courier New" w:hint="eastAsia"/>
          <w:color w:val="222222"/>
          <w:kern w:val="0"/>
          <w:szCs w:val="24"/>
        </w:rPr>
        <w:t xml:space="preserve">    </w:t>
      </w:r>
      <w:r w:rsidRPr="00CD3D76">
        <w:rPr>
          <w:rFonts w:ascii="標楷體" w:eastAsia="標楷體" w:hAnsi="標楷體" w:cs="Courier New"/>
          <w:color w:val="222222"/>
          <w:kern w:val="0"/>
          <w:szCs w:val="24"/>
        </w:rPr>
        <w:t>(</w:t>
      </w:r>
      <w:r w:rsidRPr="00CD3D76">
        <w:rPr>
          <w:rFonts w:ascii="標楷體" w:eastAsia="標楷體" w:hAnsi="標楷體" w:cs="Courier New" w:hint="eastAsia"/>
          <w:color w:val="222222"/>
          <w:kern w:val="0"/>
          <w:szCs w:val="24"/>
        </w:rPr>
        <w:t>二</w:t>
      </w:r>
      <w:r w:rsidRPr="00CD3D76">
        <w:rPr>
          <w:rFonts w:ascii="標楷體" w:eastAsia="標楷體" w:hAnsi="標楷體" w:cs="Courier New"/>
          <w:color w:val="222222"/>
          <w:kern w:val="0"/>
          <w:szCs w:val="24"/>
        </w:rPr>
        <w:t>)</w:t>
      </w:r>
      <w:r w:rsidRPr="00CD3D76">
        <w:rPr>
          <w:rFonts w:ascii="標楷體" w:eastAsia="標楷體" w:hAnsi="標楷體" w:cs="Times New Roman" w:hint="eastAsia"/>
          <w:szCs w:val="24"/>
        </w:rPr>
        <w:t xml:space="preserve">服儀          </w:t>
      </w:r>
    </w:p>
    <w:p w:rsidR="00CD3D76" w:rsidRPr="00CD3D76" w:rsidRDefault="00CD3D76" w:rsidP="00C54606">
      <w:pPr>
        <w:numPr>
          <w:ilvl w:val="0"/>
          <w:numId w:val="26"/>
        </w:numPr>
        <w:spacing w:line="320" w:lineRule="exact"/>
        <w:ind w:left="1232" w:hanging="406"/>
        <w:rPr>
          <w:rFonts w:ascii="標楷體" w:eastAsia="標楷體" w:hAnsi="標楷體" w:cs="Times New Roman" w:hint="eastAsia"/>
          <w:szCs w:val="24"/>
        </w:rPr>
      </w:pPr>
      <w:r w:rsidRPr="00CD3D76">
        <w:rPr>
          <w:rFonts w:ascii="標楷體" w:eastAsia="標楷體" w:hAnsi="標楷體" w:cs="Times New Roman" w:hint="eastAsia"/>
          <w:szCs w:val="24"/>
        </w:rPr>
        <w:t>建議各班導師統一規定各班穿著制服與運動服的時間，不要讓同學任意的穿著，最好能間隔著穿，才不會造成衣服洗了未乾的情況發生。</w:t>
      </w:r>
    </w:p>
    <w:p w:rsidR="00CD3D76" w:rsidRPr="00CD3D76" w:rsidRDefault="00CD3D76" w:rsidP="00C54606">
      <w:pPr>
        <w:numPr>
          <w:ilvl w:val="0"/>
          <w:numId w:val="26"/>
        </w:numPr>
        <w:spacing w:line="320" w:lineRule="exact"/>
        <w:ind w:left="1190" w:hanging="378"/>
        <w:rPr>
          <w:rFonts w:ascii="標楷體" w:eastAsia="標楷體" w:hAnsi="標楷體" w:cs="Times New Roman"/>
          <w:szCs w:val="24"/>
        </w:rPr>
      </w:pPr>
      <w:r w:rsidRPr="00CD3D76">
        <w:rPr>
          <w:rFonts w:ascii="標楷體" w:eastAsia="標楷體" w:hAnsi="標楷體" w:cs="Times New Roman" w:hint="eastAsia"/>
          <w:szCs w:val="24"/>
        </w:rPr>
        <w:t>煩請老師督促學生於體育課結束後立即換回校服。</w:t>
      </w:r>
    </w:p>
    <w:p w:rsidR="00CD3D76" w:rsidRPr="00CD3D76" w:rsidRDefault="00CD3D76" w:rsidP="00C54606">
      <w:pPr>
        <w:tabs>
          <w:tab w:val="left" w:pos="1080"/>
          <w:tab w:val="num" w:pos="1815"/>
        </w:tabs>
        <w:spacing w:line="320" w:lineRule="exact"/>
        <w:rPr>
          <w:rFonts w:ascii="標楷體" w:eastAsia="標楷體" w:hAnsi="標楷體" w:cs="Times New Roman" w:hint="eastAsia"/>
          <w:szCs w:val="24"/>
        </w:rPr>
      </w:pPr>
      <w:r w:rsidRPr="00CD3D76">
        <w:rPr>
          <w:rFonts w:ascii="標楷體" w:eastAsia="標楷體" w:hAnsi="標楷體" w:cs="Courier New" w:hint="eastAsia"/>
          <w:color w:val="222222"/>
          <w:kern w:val="0"/>
          <w:szCs w:val="24"/>
        </w:rPr>
        <w:t xml:space="preserve">    </w:t>
      </w:r>
      <w:r w:rsidRPr="00CD3D76">
        <w:rPr>
          <w:rFonts w:ascii="標楷體" w:eastAsia="標楷體" w:hAnsi="標楷體" w:cs="Courier New"/>
          <w:color w:val="222222"/>
          <w:kern w:val="0"/>
          <w:szCs w:val="24"/>
        </w:rPr>
        <w:t>(</w:t>
      </w:r>
      <w:r w:rsidRPr="00CD3D76">
        <w:rPr>
          <w:rFonts w:ascii="標楷體" w:eastAsia="標楷體" w:hAnsi="標楷體" w:cs="Courier New" w:hint="eastAsia"/>
          <w:color w:val="222222"/>
          <w:kern w:val="0"/>
          <w:szCs w:val="24"/>
        </w:rPr>
        <w:t>三</w:t>
      </w:r>
      <w:r w:rsidRPr="00CD3D76">
        <w:rPr>
          <w:rFonts w:ascii="標楷體" w:eastAsia="標楷體" w:hAnsi="標楷體" w:cs="Courier New"/>
          <w:color w:val="222222"/>
          <w:kern w:val="0"/>
          <w:szCs w:val="24"/>
        </w:rPr>
        <w:t>)</w:t>
      </w:r>
      <w:r w:rsidRPr="00CD3D76">
        <w:rPr>
          <w:rFonts w:ascii="標楷體" w:eastAsia="標楷體" w:hAnsi="標楷體" w:cs="Times New Roman" w:hint="eastAsia"/>
          <w:szCs w:val="24"/>
        </w:rPr>
        <w:t xml:space="preserve">出缺席管理       </w:t>
      </w:r>
    </w:p>
    <w:p w:rsidR="00CD3D76" w:rsidRPr="00CD3D76" w:rsidRDefault="00CD3D76" w:rsidP="00C54606">
      <w:pPr>
        <w:numPr>
          <w:ilvl w:val="0"/>
          <w:numId w:val="27"/>
        </w:numPr>
        <w:spacing w:line="320" w:lineRule="exact"/>
        <w:ind w:left="1232" w:hanging="425"/>
        <w:rPr>
          <w:rFonts w:ascii="標楷體" w:eastAsia="標楷體" w:hAnsi="標楷體" w:cs="Times New Roman" w:hint="eastAsia"/>
          <w:szCs w:val="24"/>
        </w:rPr>
      </w:pPr>
      <w:r w:rsidRPr="00CD3D76">
        <w:rPr>
          <w:rFonts w:ascii="標楷體" w:eastAsia="標楷體" w:hAnsi="標楷體" w:cs="Times New Roman"/>
          <w:szCs w:val="24"/>
        </w:rPr>
        <w:t>若班上有蹺課同學，請務必立即通知家長及訓導處。(派一位代表到訓導處報告</w:t>
      </w:r>
      <w:r w:rsidRPr="00CD3D76">
        <w:rPr>
          <w:rFonts w:ascii="標楷體" w:eastAsia="標楷體" w:hAnsi="標楷體" w:cs="Times New Roman" w:hint="eastAsia"/>
          <w:b/>
          <w:szCs w:val="24"/>
        </w:rPr>
        <w:t>並填寫</w:t>
      </w:r>
      <w:r w:rsidRPr="00CD3D76">
        <w:rPr>
          <w:rFonts w:ascii="標楷體" w:eastAsia="標楷體" w:hAnsi="標楷體" w:cs="Times New Roman"/>
          <w:b/>
          <w:szCs w:val="24"/>
        </w:rPr>
        <w:t>”</w:t>
      </w:r>
      <w:r w:rsidRPr="00CD3D76">
        <w:rPr>
          <w:rFonts w:ascii="標楷體" w:eastAsia="標楷體" w:hAnsi="標楷體" w:cs="Times New Roman" w:hint="eastAsia"/>
          <w:b/>
          <w:szCs w:val="24"/>
        </w:rPr>
        <w:t>缺曠課速報表</w:t>
      </w:r>
      <w:r w:rsidRPr="00CD3D76">
        <w:rPr>
          <w:rFonts w:ascii="標楷體" w:eastAsia="標楷體" w:hAnsi="標楷體" w:cs="Times New Roman"/>
          <w:b/>
          <w:szCs w:val="24"/>
        </w:rPr>
        <w:t>”</w:t>
      </w:r>
      <w:r w:rsidRPr="00CD3D76">
        <w:rPr>
          <w:rFonts w:ascii="標楷體" w:eastAsia="標楷體" w:hAnsi="標楷體" w:cs="Times New Roman"/>
          <w:szCs w:val="24"/>
        </w:rPr>
        <w:t>)</w:t>
      </w:r>
      <w:r w:rsidRPr="00CD3D76">
        <w:rPr>
          <w:rFonts w:ascii="標楷體" w:eastAsia="標楷體" w:hAnsi="標楷體" w:cs="Times New Roman" w:hint="eastAsia"/>
          <w:szCs w:val="24"/>
        </w:rPr>
        <w:t>。</w:t>
      </w:r>
    </w:p>
    <w:p w:rsidR="00CD3D76" w:rsidRPr="00CD3D76" w:rsidRDefault="00CD3D76" w:rsidP="00C54606">
      <w:pPr>
        <w:numPr>
          <w:ilvl w:val="0"/>
          <w:numId w:val="27"/>
        </w:numPr>
        <w:spacing w:line="320" w:lineRule="exact"/>
        <w:ind w:left="1232" w:hanging="434"/>
        <w:rPr>
          <w:rFonts w:ascii="標楷體" w:eastAsia="標楷體" w:hAnsi="標楷體" w:cs="Times New Roman" w:hint="eastAsia"/>
          <w:szCs w:val="24"/>
        </w:rPr>
      </w:pPr>
      <w:r w:rsidRPr="00CD3D76">
        <w:rPr>
          <w:rFonts w:ascii="標楷體" w:eastAsia="標楷體" w:hAnsi="標楷體" w:cs="Times New Roman" w:hint="eastAsia"/>
          <w:szCs w:val="24"/>
        </w:rPr>
        <w:t>若班上有同學遲遲未進教室，請任課教師務必要求幹部通知學務處。</w:t>
      </w:r>
    </w:p>
    <w:p w:rsidR="00CD3D76" w:rsidRPr="00CD3D76" w:rsidRDefault="00CD3D76" w:rsidP="00C54606">
      <w:pPr>
        <w:tabs>
          <w:tab w:val="left" w:pos="1080"/>
          <w:tab w:val="num" w:pos="1815"/>
        </w:tabs>
        <w:spacing w:line="320" w:lineRule="exact"/>
        <w:ind w:leftChars="-236" w:hangingChars="236" w:hanging="566"/>
        <w:rPr>
          <w:rFonts w:ascii="標楷體" w:eastAsia="標楷體" w:hAnsi="標楷體" w:cs="Times New Roman" w:hint="eastAsia"/>
          <w:szCs w:val="24"/>
        </w:rPr>
      </w:pPr>
      <w:r w:rsidRPr="00CD3D76">
        <w:rPr>
          <w:rFonts w:ascii="標楷體" w:eastAsia="標楷體" w:hAnsi="標楷體" w:cs="Courier New" w:hint="eastAsia"/>
          <w:color w:val="222222"/>
          <w:kern w:val="0"/>
          <w:szCs w:val="24"/>
        </w:rPr>
        <w:t xml:space="preserve">         </w:t>
      </w:r>
      <w:r w:rsidRPr="00CD3D76">
        <w:rPr>
          <w:rFonts w:ascii="標楷體" w:eastAsia="標楷體" w:hAnsi="標楷體" w:cs="Courier New"/>
          <w:color w:val="222222"/>
          <w:kern w:val="0"/>
          <w:szCs w:val="24"/>
        </w:rPr>
        <w:t>(</w:t>
      </w:r>
      <w:r w:rsidRPr="00CD3D76">
        <w:rPr>
          <w:rFonts w:ascii="標楷體" w:eastAsia="標楷體" w:hAnsi="標楷體" w:cs="Courier New" w:hint="eastAsia"/>
          <w:color w:val="222222"/>
          <w:kern w:val="0"/>
          <w:szCs w:val="24"/>
        </w:rPr>
        <w:t>四</w:t>
      </w:r>
      <w:r w:rsidRPr="00CD3D76">
        <w:rPr>
          <w:rFonts w:ascii="標楷體" w:eastAsia="標楷體" w:hAnsi="標楷體" w:cs="Courier New"/>
          <w:color w:val="222222"/>
          <w:kern w:val="0"/>
          <w:szCs w:val="24"/>
        </w:rPr>
        <w:t>)</w:t>
      </w:r>
      <w:r w:rsidRPr="00CD3D76">
        <w:rPr>
          <w:rFonts w:ascii="標楷體" w:eastAsia="標楷體" w:hAnsi="標楷體" w:cs="Times New Roman" w:hint="eastAsia"/>
          <w:szCs w:val="24"/>
        </w:rPr>
        <w:t xml:space="preserve">交通安全            </w:t>
      </w:r>
    </w:p>
    <w:p w:rsidR="00CD3D76" w:rsidRPr="00CD3D76" w:rsidRDefault="00CD3D76" w:rsidP="00C54606">
      <w:pPr>
        <w:numPr>
          <w:ilvl w:val="0"/>
          <w:numId w:val="28"/>
        </w:numPr>
        <w:spacing w:line="320" w:lineRule="exact"/>
        <w:ind w:left="1260" w:hanging="406"/>
        <w:rPr>
          <w:rFonts w:ascii="標楷體" w:eastAsia="標楷體" w:hAnsi="標楷體" w:cs="Times New Roman" w:hint="eastAsia"/>
          <w:szCs w:val="24"/>
        </w:rPr>
      </w:pPr>
      <w:r w:rsidRPr="00CD3D76">
        <w:rPr>
          <w:rFonts w:ascii="標楷體" w:eastAsia="標楷體" w:hAnsi="標楷體" w:cs="Times New Roman"/>
          <w:szCs w:val="24"/>
        </w:rPr>
        <w:t>留意「交通安全」</w:t>
      </w:r>
      <w:r w:rsidRPr="00CD3D76">
        <w:rPr>
          <w:rFonts w:ascii="標楷體" w:eastAsia="標楷體" w:hAnsi="標楷體" w:cs="Times New Roman" w:hint="eastAsia"/>
          <w:szCs w:val="24"/>
        </w:rPr>
        <w:t>，</w:t>
      </w:r>
      <w:r w:rsidRPr="00CD3D76">
        <w:rPr>
          <w:rFonts w:ascii="標楷體" w:eastAsia="標楷體" w:hAnsi="標楷體" w:cs="Times New Roman"/>
          <w:szCs w:val="24"/>
        </w:rPr>
        <w:t>確實遵守交通規則。</w:t>
      </w:r>
      <w:r w:rsidRPr="00CD3D76">
        <w:rPr>
          <w:rFonts w:ascii="標楷體" w:eastAsia="標楷體" w:hAnsi="標楷體" w:cs="Times New Roman" w:hint="eastAsia"/>
          <w:szCs w:val="24"/>
        </w:rPr>
        <w:t>校門路口沒有交通號誌時要走天橋。</w:t>
      </w:r>
    </w:p>
    <w:p w:rsidR="00CD3D76" w:rsidRPr="00CD3D76" w:rsidRDefault="00CD3D76" w:rsidP="00C54606">
      <w:pPr>
        <w:numPr>
          <w:ilvl w:val="0"/>
          <w:numId w:val="28"/>
        </w:numPr>
        <w:spacing w:line="320" w:lineRule="exact"/>
        <w:ind w:left="1260" w:hanging="420"/>
        <w:rPr>
          <w:rFonts w:ascii="標楷體" w:eastAsia="標楷體" w:hAnsi="標楷體" w:cs="Times New Roman" w:hint="eastAsia"/>
          <w:szCs w:val="24"/>
        </w:rPr>
      </w:pPr>
      <w:r w:rsidRPr="00CD3D76">
        <w:rPr>
          <w:rFonts w:ascii="標楷體" w:eastAsia="標楷體" w:hAnsi="標楷體" w:cs="Times New Roman" w:hint="eastAsia"/>
          <w:szCs w:val="24"/>
        </w:rPr>
        <w:t>騎</w:t>
      </w:r>
      <w:r w:rsidRPr="00CD3D76">
        <w:rPr>
          <w:rFonts w:ascii="標楷體" w:eastAsia="標楷體" w:hAnsi="標楷體" w:cs="Times New Roman"/>
          <w:szCs w:val="24"/>
        </w:rPr>
        <w:t>腳踏車同學</w:t>
      </w:r>
      <w:r w:rsidRPr="00CD3D76">
        <w:rPr>
          <w:rFonts w:ascii="標楷體" w:eastAsia="標楷體" w:hAnsi="標楷體" w:cs="Times New Roman" w:hint="eastAsia"/>
          <w:szCs w:val="24"/>
        </w:rPr>
        <w:t>要</w:t>
      </w:r>
      <w:r w:rsidRPr="00CD3D76">
        <w:rPr>
          <w:rFonts w:ascii="標楷體" w:eastAsia="標楷體" w:hAnsi="標楷體" w:cs="Times New Roman"/>
          <w:szCs w:val="24"/>
        </w:rPr>
        <w:t>佩戴安全帽</w:t>
      </w:r>
      <w:r w:rsidRPr="00CD3D76">
        <w:rPr>
          <w:rFonts w:ascii="標楷體" w:eastAsia="標楷體" w:hAnsi="標楷體" w:cs="Times New Roman" w:hint="eastAsia"/>
          <w:szCs w:val="24"/>
        </w:rPr>
        <w:t>，並遵守交通規則，且不得雙載</w:t>
      </w:r>
      <w:r w:rsidRPr="00CD3D76">
        <w:rPr>
          <w:rFonts w:ascii="標楷體" w:eastAsia="標楷體" w:hAnsi="標楷體" w:cs="Times New Roman"/>
          <w:szCs w:val="24"/>
        </w:rPr>
        <w:t>。</w:t>
      </w:r>
    </w:p>
    <w:p w:rsidR="00CD3D76" w:rsidRPr="00CD3D76" w:rsidRDefault="00CD3D76" w:rsidP="00C54606">
      <w:pPr>
        <w:tabs>
          <w:tab w:val="left" w:pos="1080"/>
          <w:tab w:val="num" w:pos="1815"/>
        </w:tabs>
        <w:spacing w:line="320" w:lineRule="exact"/>
        <w:rPr>
          <w:rFonts w:ascii="標楷體" w:eastAsia="標楷體" w:hAnsi="標楷體" w:cs="Times New Roman" w:hint="eastAsia"/>
          <w:szCs w:val="24"/>
        </w:rPr>
      </w:pPr>
      <w:r w:rsidRPr="00CD3D76">
        <w:rPr>
          <w:rFonts w:ascii="標楷體" w:eastAsia="標楷體" w:hAnsi="標楷體" w:cs="Courier New" w:hint="eastAsia"/>
          <w:color w:val="222222"/>
          <w:kern w:val="0"/>
          <w:szCs w:val="24"/>
        </w:rPr>
        <w:t xml:space="preserve">    </w:t>
      </w:r>
      <w:r w:rsidRPr="00CD3D76">
        <w:rPr>
          <w:rFonts w:ascii="標楷體" w:eastAsia="標楷體" w:hAnsi="標楷體" w:cs="Courier New"/>
          <w:color w:val="222222"/>
          <w:kern w:val="0"/>
          <w:szCs w:val="24"/>
        </w:rPr>
        <w:t>(</w:t>
      </w:r>
      <w:r w:rsidRPr="00CD3D76">
        <w:rPr>
          <w:rFonts w:ascii="標楷體" w:eastAsia="標楷體" w:hAnsi="標楷體" w:cs="Courier New" w:hint="eastAsia"/>
          <w:color w:val="222222"/>
          <w:kern w:val="0"/>
          <w:szCs w:val="24"/>
        </w:rPr>
        <w:t>五</w:t>
      </w:r>
      <w:r w:rsidRPr="00CD3D76">
        <w:rPr>
          <w:rFonts w:ascii="標楷體" w:eastAsia="標楷體" w:hAnsi="標楷體" w:cs="Courier New"/>
          <w:color w:val="222222"/>
          <w:kern w:val="0"/>
          <w:szCs w:val="24"/>
        </w:rPr>
        <w:t>)</w:t>
      </w:r>
      <w:r w:rsidRPr="00CD3D76">
        <w:rPr>
          <w:rFonts w:ascii="標楷體" w:eastAsia="標楷體" w:hAnsi="標楷體" w:cs="Times New Roman" w:hint="eastAsia"/>
          <w:szCs w:val="24"/>
        </w:rPr>
        <w:t>校園飲食</w:t>
      </w:r>
    </w:p>
    <w:p w:rsidR="00CD3D76" w:rsidRPr="00CD3D76" w:rsidRDefault="00CD3D76" w:rsidP="00C54606">
      <w:pPr>
        <w:numPr>
          <w:ilvl w:val="0"/>
          <w:numId w:val="29"/>
        </w:numPr>
        <w:spacing w:line="320" w:lineRule="exact"/>
        <w:ind w:left="1260" w:hanging="406"/>
        <w:rPr>
          <w:rFonts w:ascii="標楷體" w:eastAsia="標楷體" w:hAnsi="標楷體" w:cs="Times New Roman" w:hint="eastAsia"/>
          <w:szCs w:val="24"/>
        </w:rPr>
      </w:pPr>
      <w:r w:rsidRPr="00CD3D76">
        <w:rPr>
          <w:rFonts w:ascii="標楷體" w:eastAsia="標楷體" w:hAnsi="標楷體" w:cs="Times New Roman" w:hint="eastAsia"/>
          <w:szCs w:val="24"/>
        </w:rPr>
        <w:t>為了避免危險發生，請各位老師如果在班上要辦理煮火鍋，請儘量申請家政教室，並輕聲細語，以免影響鄰近的班級上課。</w:t>
      </w:r>
    </w:p>
    <w:p w:rsidR="00CD3D76" w:rsidRPr="00CD3D76" w:rsidRDefault="00CD3D76" w:rsidP="00C54606">
      <w:pPr>
        <w:numPr>
          <w:ilvl w:val="0"/>
          <w:numId w:val="29"/>
        </w:numPr>
        <w:spacing w:line="320" w:lineRule="exact"/>
        <w:ind w:left="1274" w:hanging="420"/>
        <w:rPr>
          <w:rFonts w:ascii="標楷體" w:eastAsia="標楷體" w:hAnsi="標楷體" w:cs="Times New Roman" w:hint="eastAsia"/>
          <w:szCs w:val="24"/>
        </w:rPr>
      </w:pPr>
      <w:r w:rsidRPr="00CD3D76">
        <w:rPr>
          <w:rFonts w:ascii="標楷體" w:eastAsia="標楷體" w:hAnsi="標楷體" w:cs="Times New Roman" w:hint="eastAsia"/>
          <w:szCs w:val="24"/>
          <w:u w:val="single"/>
        </w:rPr>
        <w:t>請導師加強宣導各班同學中午</w:t>
      </w:r>
      <w:r w:rsidRPr="00CD3D76">
        <w:rPr>
          <w:rFonts w:ascii="標楷體" w:eastAsia="標楷體" w:hAnsi="標楷體" w:cs="Times New Roman" w:hint="eastAsia"/>
          <w:b/>
          <w:color w:val="FF0000"/>
          <w:szCs w:val="24"/>
          <w:u w:val="single"/>
        </w:rPr>
        <w:t>1150至1220</w:t>
      </w:r>
      <w:r w:rsidRPr="00CD3D76">
        <w:rPr>
          <w:rFonts w:ascii="標楷體" w:eastAsia="標楷體" w:hAnsi="標楷體" w:cs="Times New Roman" w:hint="eastAsia"/>
          <w:szCs w:val="24"/>
          <w:u w:val="single"/>
        </w:rPr>
        <w:t>應在教室內用餐，不要站在走廊上吃飯，並指派各班中午負責抬菜盒湯桶的同學提早3分鐘搬餐，並於12:30前完成廚餘整理回收工作。</w:t>
      </w: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b/>
          <w:szCs w:val="24"/>
        </w:rPr>
        <w:t>【</w:t>
      </w:r>
      <w:r w:rsidRPr="00CD3D76">
        <w:rPr>
          <w:rFonts w:ascii="標楷體" w:eastAsia="標楷體" w:hAnsi="標楷體" w:cs="Times New Roman" w:hint="eastAsia"/>
          <w:b/>
          <w:szCs w:val="24"/>
        </w:rPr>
        <w:t>體育</w:t>
      </w:r>
      <w:r w:rsidRPr="00CD3D76">
        <w:rPr>
          <w:rFonts w:ascii="標楷體" w:eastAsia="標楷體" w:hAnsi="標楷體" w:cs="Times New Roman"/>
          <w:b/>
          <w:szCs w:val="24"/>
        </w:rPr>
        <w:t>組】</w:t>
      </w:r>
    </w:p>
    <w:p w:rsidR="00CD3D76" w:rsidRPr="00CD3D76" w:rsidRDefault="00CD3D76" w:rsidP="00C54606">
      <w:pPr>
        <w:numPr>
          <w:ilvl w:val="0"/>
          <w:numId w:val="31"/>
        </w:numPr>
        <w:spacing w:line="320" w:lineRule="exact"/>
        <w:ind w:left="420" w:hanging="448"/>
        <w:rPr>
          <w:rFonts w:ascii="標楷體" w:eastAsia="標楷體" w:hAnsi="標楷體" w:cs="Times New Roman"/>
          <w:szCs w:val="24"/>
        </w:rPr>
      </w:pPr>
      <w:r w:rsidRPr="00CD3D76">
        <w:rPr>
          <w:rFonts w:ascii="標楷體" w:eastAsia="新細明體" w:hAnsi="標楷體" w:cs="Times New Roman" w:hint="eastAsia"/>
          <w:szCs w:val="24"/>
        </w:rPr>
        <w:t>“</w:t>
      </w:r>
      <w:r w:rsidRPr="00CD3D76">
        <w:rPr>
          <w:rFonts w:ascii="標楷體" w:eastAsia="標楷體" w:hAnsi="標楷體" w:cs="Times New Roman" w:hint="eastAsia"/>
          <w:szCs w:val="24"/>
        </w:rPr>
        <w:t>非體育課”班級無法借用任何體育器材,也請老師不要讓學生到操場打球</w:t>
      </w:r>
      <w:r w:rsidR="0019718D">
        <w:rPr>
          <w:rFonts w:ascii="標楷體" w:eastAsia="標楷體" w:hAnsi="標楷體" w:cs="Times New Roman" w:hint="eastAsia"/>
          <w:szCs w:val="24"/>
        </w:rPr>
        <w:t>，</w:t>
      </w:r>
      <w:r w:rsidRPr="00CD3D76">
        <w:rPr>
          <w:rFonts w:ascii="標楷體" w:eastAsia="標楷體" w:hAnsi="標楷體" w:cs="Times New Roman" w:hint="eastAsia"/>
          <w:szCs w:val="24"/>
        </w:rPr>
        <w:t>以免影響體育正課班級的受教權利。</w:t>
      </w:r>
    </w:p>
    <w:p w:rsidR="00CD3D76" w:rsidRPr="00CD3D76" w:rsidRDefault="00CD3D76" w:rsidP="00C54606">
      <w:pPr>
        <w:numPr>
          <w:ilvl w:val="0"/>
          <w:numId w:val="31"/>
        </w:numPr>
        <w:spacing w:line="320" w:lineRule="exact"/>
        <w:ind w:hanging="494"/>
        <w:rPr>
          <w:rFonts w:ascii="標楷體" w:eastAsia="標楷體" w:hAnsi="標楷體" w:cs="Times New Roman" w:hint="eastAsia"/>
          <w:szCs w:val="24"/>
        </w:rPr>
      </w:pPr>
      <w:r w:rsidRPr="00CD3D76">
        <w:rPr>
          <w:rFonts w:ascii="標楷體" w:eastAsia="標楷體" w:hAnsi="標楷體" w:cs="Times New Roman" w:hint="eastAsia"/>
          <w:szCs w:val="24"/>
        </w:rPr>
        <w:t>各位老師如有發現體育器材或設備有損壞情形，煩請立即通知體育組，以利盡早維修復舊。</w:t>
      </w: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b/>
          <w:szCs w:val="24"/>
        </w:rPr>
        <w:lastRenderedPageBreak/>
        <w:t>【衛生組】</w:t>
      </w:r>
    </w:p>
    <w:p w:rsidR="00CD3D76" w:rsidRPr="00CD3D76" w:rsidRDefault="00CD3D76" w:rsidP="0019718D">
      <w:pPr>
        <w:numPr>
          <w:ilvl w:val="0"/>
          <w:numId w:val="32"/>
        </w:numPr>
        <w:spacing w:line="320" w:lineRule="exact"/>
        <w:ind w:hangingChars="200"/>
        <w:jc w:val="both"/>
        <w:rPr>
          <w:rFonts w:ascii="標楷體" w:eastAsia="標楷體" w:hAnsi="標楷體" w:cs="Times New Roman"/>
          <w:szCs w:val="24"/>
        </w:rPr>
      </w:pPr>
      <w:r w:rsidRPr="00CD3D76">
        <w:rPr>
          <w:rFonts w:ascii="標楷體" w:eastAsia="標楷體" w:hAnsi="標楷體" w:cs="Times New Roman" w:hint="eastAsia"/>
          <w:szCs w:val="24"/>
        </w:rPr>
        <w:t>健康促進海報比賽收件截止日期預訂為</w:t>
      </w:r>
      <w:r w:rsidRPr="00CD3D76">
        <w:rPr>
          <w:rFonts w:ascii="標楷體" w:eastAsia="標楷體" w:hAnsi="標楷體" w:cs="Times New Roman"/>
          <w:szCs w:val="24"/>
        </w:rPr>
        <w:t>10</w:t>
      </w:r>
      <w:r w:rsidRPr="00CD3D76">
        <w:rPr>
          <w:rFonts w:ascii="標楷體" w:eastAsia="標楷體" w:hAnsi="標楷體" w:cs="Times New Roman" w:hint="eastAsia"/>
          <w:szCs w:val="24"/>
        </w:rPr>
        <w:t>6年</w:t>
      </w:r>
      <w:r w:rsidRPr="00CD3D76">
        <w:rPr>
          <w:rFonts w:ascii="標楷體" w:eastAsia="標楷體" w:hAnsi="標楷體" w:cs="Times New Roman"/>
          <w:szCs w:val="24"/>
        </w:rPr>
        <w:t>4</w:t>
      </w:r>
      <w:r w:rsidRPr="00CD3D76">
        <w:rPr>
          <w:rFonts w:ascii="標楷體" w:eastAsia="標楷體" w:hAnsi="標楷體" w:cs="Times New Roman" w:hint="eastAsia"/>
          <w:szCs w:val="24"/>
        </w:rPr>
        <w:t>月10日，請一、二年級各班務必至少繳交一件作品參加比賽。</w:t>
      </w:r>
    </w:p>
    <w:p w:rsidR="00CD3D76" w:rsidRPr="00CD3D76" w:rsidRDefault="00CD3D76" w:rsidP="0019718D">
      <w:pPr>
        <w:numPr>
          <w:ilvl w:val="0"/>
          <w:numId w:val="32"/>
        </w:numPr>
        <w:spacing w:line="320" w:lineRule="exact"/>
        <w:ind w:hangingChars="200"/>
        <w:jc w:val="both"/>
        <w:rPr>
          <w:rFonts w:ascii="標楷體" w:eastAsia="標楷體" w:hAnsi="標楷體" w:cs="Times New Roman"/>
          <w:szCs w:val="24"/>
        </w:rPr>
      </w:pPr>
      <w:r w:rsidRPr="00CD3D76">
        <w:rPr>
          <w:rFonts w:ascii="標楷體" w:eastAsia="標楷體" w:hAnsi="標楷體" w:cs="Times New Roman" w:hint="eastAsia"/>
          <w:szCs w:val="24"/>
        </w:rPr>
        <w:t>訂購學校午餐的同仁提醒事項：</w:t>
      </w:r>
    </w:p>
    <w:p w:rsidR="00CD3D76" w:rsidRPr="00CD3D76" w:rsidRDefault="00CD3D76" w:rsidP="0019718D">
      <w:pPr>
        <w:numPr>
          <w:ilvl w:val="0"/>
          <w:numId w:val="33"/>
        </w:numPr>
        <w:spacing w:line="320" w:lineRule="exact"/>
        <w:ind w:left="1092" w:hanging="612"/>
        <w:jc w:val="both"/>
        <w:rPr>
          <w:rFonts w:ascii="標楷體" w:eastAsia="標楷體" w:hAnsi="標楷體" w:cs="Times New Roman"/>
          <w:szCs w:val="24"/>
        </w:rPr>
      </w:pPr>
      <w:r w:rsidRPr="00CD3D76">
        <w:rPr>
          <w:rFonts w:ascii="標楷體" w:eastAsia="標楷體" w:hAnsi="標楷體" w:cs="Times New Roman" w:hint="eastAsia"/>
          <w:szCs w:val="24"/>
        </w:rPr>
        <w:t>上學期的訂餐名單將不延用至本學期，有需要訂餐同仁請至健康中心登記。</w:t>
      </w:r>
    </w:p>
    <w:p w:rsidR="00CD3D76" w:rsidRPr="00CD3D76" w:rsidRDefault="00CD3D76" w:rsidP="0019718D">
      <w:pPr>
        <w:numPr>
          <w:ilvl w:val="0"/>
          <w:numId w:val="33"/>
        </w:numPr>
        <w:spacing w:line="320" w:lineRule="exact"/>
        <w:ind w:left="1106" w:hanging="626"/>
        <w:jc w:val="both"/>
        <w:rPr>
          <w:rFonts w:ascii="標楷體" w:eastAsia="標楷體" w:hAnsi="標楷體" w:cs="Times New Roman"/>
          <w:szCs w:val="24"/>
        </w:rPr>
      </w:pPr>
      <w:r w:rsidRPr="00CD3D76">
        <w:rPr>
          <w:rFonts w:ascii="標楷體" w:eastAsia="標楷體" w:hAnsi="標楷體" w:cs="Times New Roman" w:hint="eastAsia"/>
          <w:szCs w:val="24"/>
        </w:rPr>
        <w:t>每月底務必到健康中心確認用餐天數，以避免因錯誤而增加作業麻煩。</w:t>
      </w:r>
    </w:p>
    <w:p w:rsidR="00CD3D76" w:rsidRPr="00CD3D76" w:rsidRDefault="00CD3D76" w:rsidP="0019718D">
      <w:pPr>
        <w:numPr>
          <w:ilvl w:val="0"/>
          <w:numId w:val="33"/>
        </w:numPr>
        <w:spacing w:line="320" w:lineRule="exact"/>
        <w:ind w:left="1092" w:hanging="616"/>
        <w:jc w:val="both"/>
        <w:rPr>
          <w:rFonts w:ascii="標楷體" w:eastAsia="標楷體" w:hAnsi="標楷體" w:cs="Times New Roman"/>
          <w:szCs w:val="24"/>
        </w:rPr>
      </w:pPr>
      <w:r w:rsidRPr="00CD3D76">
        <w:rPr>
          <w:rFonts w:ascii="標楷體" w:eastAsia="標楷體" w:hAnsi="標楷體" w:cs="Times New Roman" w:hint="eastAsia"/>
          <w:szCs w:val="24"/>
        </w:rPr>
        <w:t>請確認『葷、素』及取餐地點『會議室、教室』是否正確，以確保用餐權益。</w:t>
      </w:r>
    </w:p>
    <w:p w:rsidR="00CD3D76" w:rsidRPr="00CD3D76" w:rsidRDefault="00CD3D76" w:rsidP="0019718D">
      <w:pPr>
        <w:numPr>
          <w:ilvl w:val="0"/>
          <w:numId w:val="33"/>
        </w:numPr>
        <w:spacing w:line="320" w:lineRule="exact"/>
        <w:ind w:left="1120" w:hanging="616"/>
        <w:jc w:val="both"/>
        <w:rPr>
          <w:rFonts w:ascii="標楷體" w:eastAsia="標楷體" w:hAnsi="標楷體" w:cs="Times New Roman"/>
          <w:szCs w:val="24"/>
        </w:rPr>
      </w:pPr>
      <w:r w:rsidRPr="00CD3D76">
        <w:rPr>
          <w:rFonts w:ascii="標楷體" w:eastAsia="標楷體" w:hAnsi="標楷體" w:cs="Times New Roman" w:hint="eastAsia"/>
          <w:szCs w:val="24"/>
        </w:rPr>
        <w:t>若發現食物有異物或異味，請保存異物連同食物立即請健康中心午餐秘書處理。</w:t>
      </w:r>
    </w:p>
    <w:p w:rsidR="00CD3D76" w:rsidRPr="00CD3D76" w:rsidRDefault="00CD3D76" w:rsidP="0019718D">
      <w:pPr>
        <w:numPr>
          <w:ilvl w:val="0"/>
          <w:numId w:val="32"/>
        </w:numPr>
        <w:spacing w:line="320" w:lineRule="exact"/>
        <w:jc w:val="both"/>
        <w:rPr>
          <w:rFonts w:ascii="標楷體" w:eastAsia="標楷體" w:hAnsi="標楷體" w:cs="Times New Roman"/>
          <w:szCs w:val="24"/>
        </w:rPr>
      </w:pPr>
      <w:r w:rsidRPr="00CD3D76">
        <w:rPr>
          <w:rFonts w:ascii="標楷體" w:eastAsia="標楷體" w:hAnsi="標楷體" w:cs="Times New Roman" w:hint="eastAsia"/>
          <w:szCs w:val="24"/>
        </w:rPr>
        <w:t>班級因烤肉、聚餐</w:t>
      </w:r>
      <w:r w:rsidRPr="00CD3D76">
        <w:rPr>
          <w:rFonts w:ascii="標楷體" w:eastAsia="標楷體" w:hAnsi="標楷體" w:cs="Times New Roman"/>
          <w:szCs w:val="24"/>
        </w:rPr>
        <w:t>……</w:t>
      </w:r>
      <w:r w:rsidRPr="00CD3D76">
        <w:rPr>
          <w:rFonts w:ascii="標楷體" w:eastAsia="標楷體" w:hAnsi="標楷體" w:cs="Times New Roman" w:hint="eastAsia"/>
          <w:szCs w:val="24"/>
        </w:rPr>
        <w:t>等原因要停供午餐時，請在</w:t>
      </w:r>
      <w:r w:rsidRPr="00CD3D76">
        <w:rPr>
          <w:rFonts w:ascii="標楷體" w:eastAsia="標楷體" w:hAnsi="標楷體" w:cs="Times New Roman"/>
          <w:szCs w:val="24"/>
        </w:rPr>
        <w:t>3</w:t>
      </w:r>
      <w:r w:rsidRPr="00CD3D76">
        <w:rPr>
          <w:rFonts w:ascii="標楷體" w:eastAsia="標楷體" w:hAnsi="標楷體" w:cs="Times New Roman" w:hint="eastAsia"/>
          <w:szCs w:val="24"/>
        </w:rPr>
        <w:t>天前通知衛生組，否則恕不受理。</w:t>
      </w:r>
    </w:p>
    <w:p w:rsidR="00CD3D76" w:rsidRPr="00CD3D76" w:rsidRDefault="00CD3D76" w:rsidP="0019718D">
      <w:pPr>
        <w:numPr>
          <w:ilvl w:val="0"/>
          <w:numId w:val="32"/>
        </w:numPr>
        <w:spacing w:line="320" w:lineRule="exact"/>
        <w:jc w:val="both"/>
        <w:rPr>
          <w:rFonts w:ascii="標楷體" w:eastAsia="標楷體" w:hAnsi="標楷體" w:cs="Times New Roman" w:hint="eastAsia"/>
          <w:szCs w:val="24"/>
        </w:rPr>
      </w:pPr>
      <w:r w:rsidRPr="00CD3D76">
        <w:rPr>
          <w:rFonts w:ascii="標楷體" w:eastAsia="標楷體" w:hAnsi="標楷體" w:cs="Times New Roman" w:hint="eastAsia"/>
          <w:szCs w:val="24"/>
        </w:rPr>
        <w:t>衛生組老師平時檢查校園整潔時，針對負責區域髒亂需改善的班級，會開出『整潔工作檢核表』，請導師收到後協助督促同學改善缺失，並簽名後請幹部交回衛生組。</w:t>
      </w:r>
    </w:p>
    <w:p w:rsidR="00CD3D76" w:rsidRPr="00CD3D76" w:rsidRDefault="00CD3D76" w:rsidP="0019718D">
      <w:pPr>
        <w:tabs>
          <w:tab w:val="num" w:pos="1488"/>
        </w:tabs>
        <w:snapToGrid w:val="0"/>
        <w:spacing w:line="320" w:lineRule="exact"/>
        <w:ind w:left="720" w:firstLineChars="200" w:firstLine="480"/>
        <w:jc w:val="both"/>
        <w:rPr>
          <w:rFonts w:ascii="標楷體" w:eastAsia="標楷體" w:hAnsi="標楷體" w:cs="Times New Roman" w:hint="eastAsia"/>
          <w:szCs w:val="24"/>
        </w:rPr>
      </w:pPr>
      <w:r w:rsidRPr="00CD3D76">
        <w:rPr>
          <w:rFonts w:ascii="標楷體" w:eastAsia="標楷體" w:hAnsi="標楷體" w:cs="Times New Roman" w:hint="eastAsia"/>
          <w:szCs w:val="24"/>
        </w:rPr>
        <w:t>歲末年終，學務處在此要感謝各位老師的無私付出，讓孩子們都能獲得妥適的照顧、在行為表現上能持續進步成長；也要感謝所有行政夥伴給予學務處的支持與協助，讓學務處本學期的活動皆順利圓滿。最後更要感謝家長會的資源挹注，是學生活動開展的關鍵推手。展望來年，預祝在座同仁新年如意、闔家平安。</w:t>
      </w:r>
    </w:p>
    <w:p w:rsidR="00CD3D76" w:rsidRPr="00CD3D76" w:rsidRDefault="00CD3D76" w:rsidP="00CD3D76">
      <w:pPr>
        <w:spacing w:line="320" w:lineRule="exact"/>
        <w:rPr>
          <w:rFonts w:ascii="標楷體" w:eastAsia="標楷體" w:hAnsi="標楷體" w:cs="Times New Roman" w:hint="eastAsia"/>
          <w:b/>
          <w:bCs/>
          <w:szCs w:val="24"/>
        </w:rPr>
      </w:pPr>
    </w:p>
    <w:p w:rsidR="00CD3D76" w:rsidRPr="00CD3D76" w:rsidRDefault="00CD3D76" w:rsidP="00CD3D76">
      <w:pPr>
        <w:spacing w:line="320" w:lineRule="exact"/>
        <w:rPr>
          <w:rFonts w:ascii="標楷體" w:eastAsia="標楷體" w:hAnsi="標楷體" w:cs="Times New Roman"/>
          <w:b/>
          <w:bCs/>
          <w:szCs w:val="24"/>
        </w:rPr>
      </w:pPr>
      <w:r w:rsidRPr="00CD3D76">
        <w:rPr>
          <w:rFonts w:ascii="標楷體" w:eastAsia="標楷體" w:hAnsi="標楷體" w:cs="Times New Roman" w:hint="eastAsia"/>
          <w:b/>
          <w:bCs/>
          <w:szCs w:val="24"/>
        </w:rPr>
        <w:t>（參）總務處：</w:t>
      </w:r>
    </w:p>
    <w:p w:rsidR="00CD3D76" w:rsidRPr="00B30BFF" w:rsidRDefault="00CD3D76" w:rsidP="00B30BFF">
      <w:pPr>
        <w:numPr>
          <w:ilvl w:val="0"/>
          <w:numId w:val="34"/>
        </w:numPr>
        <w:spacing w:line="320" w:lineRule="exact"/>
        <w:ind w:left="614" w:hangingChars="256" w:hanging="614"/>
        <w:rPr>
          <w:rFonts w:ascii="標楷體" w:eastAsia="標楷體" w:hAnsi="標楷體" w:cs="Times New Roman" w:hint="eastAsia"/>
          <w:szCs w:val="24"/>
        </w:rPr>
      </w:pPr>
      <w:r w:rsidRPr="00B30BFF">
        <w:rPr>
          <w:rFonts w:ascii="標楷體" w:eastAsia="標楷體" w:hAnsi="標楷體" w:cs="Times New Roman" w:hint="eastAsia"/>
          <w:szCs w:val="24"/>
        </w:rPr>
        <w:t>感謝各位老師的配合，仁愛樓與信義樓間的中庭綠化工程與科教樓門窗更新工程，皆於寒假期間完工，目前正進行驗收與改進檢核，亦煩請各位老師若發現有任何問題，請告知總務處通知廠商作立即改善。</w:t>
      </w:r>
    </w:p>
    <w:p w:rsidR="00CD3D76" w:rsidRPr="00CD3D76" w:rsidRDefault="00CD3D76" w:rsidP="00B30BFF">
      <w:pPr>
        <w:numPr>
          <w:ilvl w:val="0"/>
          <w:numId w:val="34"/>
        </w:numPr>
        <w:spacing w:line="320" w:lineRule="exact"/>
        <w:ind w:left="616" w:hanging="504"/>
        <w:rPr>
          <w:rFonts w:ascii="標楷體" w:eastAsia="標楷體" w:hAnsi="標楷體" w:cs="Times New Roman" w:hint="eastAsia"/>
          <w:szCs w:val="24"/>
        </w:rPr>
      </w:pPr>
      <w:r w:rsidRPr="00CD3D76">
        <w:rPr>
          <w:rFonts w:ascii="標楷體" w:eastAsia="標楷體" w:hAnsi="標楷體" w:cs="Times New Roman" w:hint="eastAsia"/>
          <w:szCs w:val="24"/>
        </w:rPr>
        <w:t>請同仁節約用水與用電：</w:t>
      </w:r>
    </w:p>
    <w:p w:rsidR="00CD3D76" w:rsidRPr="00CD3D76" w:rsidRDefault="00CD3D76" w:rsidP="00B30BFF">
      <w:pPr>
        <w:numPr>
          <w:ilvl w:val="0"/>
          <w:numId w:val="35"/>
        </w:numPr>
        <w:spacing w:line="320" w:lineRule="exact"/>
        <w:ind w:leftChars="274" w:left="908" w:hangingChars="104" w:hanging="250"/>
        <w:rPr>
          <w:rFonts w:ascii="標楷體" w:eastAsia="標楷體" w:hAnsi="標楷體" w:cs="Times New Roman" w:hint="eastAsia"/>
          <w:szCs w:val="24"/>
        </w:rPr>
      </w:pPr>
      <w:r w:rsidRPr="00CD3D76">
        <w:rPr>
          <w:rFonts w:ascii="標楷體" w:eastAsia="標楷體" w:hAnsi="標楷體" w:cs="Times New Roman" w:hint="eastAsia"/>
          <w:szCs w:val="24"/>
        </w:rPr>
        <w:t>麻煩各位老師督促學生於上下午打掃及中午用餐時段要關閉燈扇，天氣若涼爽則少用電扇。希望藉由各位老師的重視，給予每位同學再三叮嚀注意這些時段節電的重要性，以養成節約能源的好習慣。</w:t>
      </w:r>
    </w:p>
    <w:p w:rsidR="00CD3D76" w:rsidRPr="00CD3D76" w:rsidRDefault="00CD3D76" w:rsidP="00B30BFF">
      <w:pPr>
        <w:numPr>
          <w:ilvl w:val="0"/>
          <w:numId w:val="35"/>
        </w:numPr>
        <w:spacing w:line="320" w:lineRule="exact"/>
        <w:ind w:left="910" w:hanging="266"/>
        <w:rPr>
          <w:rFonts w:ascii="標楷體" w:eastAsia="標楷體" w:hAnsi="標楷體" w:cs="Times New Roman"/>
          <w:szCs w:val="24"/>
        </w:rPr>
      </w:pPr>
      <w:r w:rsidRPr="00CD3D76">
        <w:rPr>
          <w:rFonts w:ascii="標楷體" w:eastAsia="標楷體" w:hAnsi="標楷體" w:cs="Times New Roman" w:hint="eastAsia"/>
          <w:szCs w:val="24"/>
        </w:rPr>
        <w:t>有水當思無水之苦，目前雖無缺水警訊，仍請老師同仁多加對同學宣導節約用水。</w:t>
      </w:r>
    </w:p>
    <w:p w:rsidR="00CD3D76" w:rsidRPr="00CD3D76" w:rsidRDefault="00CD3D76" w:rsidP="00B30BFF">
      <w:pPr>
        <w:numPr>
          <w:ilvl w:val="0"/>
          <w:numId w:val="34"/>
        </w:numPr>
        <w:spacing w:line="320" w:lineRule="exact"/>
        <w:ind w:left="616" w:hanging="490"/>
        <w:rPr>
          <w:rFonts w:ascii="標楷體" w:eastAsia="標楷體" w:hAnsi="標楷體" w:cs="Times New Roman"/>
          <w:szCs w:val="24"/>
        </w:rPr>
      </w:pPr>
      <w:r w:rsidRPr="00CD3D76">
        <w:rPr>
          <w:rFonts w:ascii="標楷體" w:eastAsia="標楷體" w:hAnsi="標楷體" w:cs="Times New Roman" w:hint="eastAsia"/>
          <w:szCs w:val="24"/>
        </w:rPr>
        <w:t>老師如有留校或留班，若超過晚上7點，請事先電告警衛先生(分機540)，離開時亦請告知，以利設定，並請最遲於晚上9點半前離校，方便警衛人員巡檢及晚上10點半保全設定作業。</w:t>
      </w:r>
    </w:p>
    <w:p w:rsidR="00CD3D76" w:rsidRPr="00CD3D76" w:rsidRDefault="00CD3D76" w:rsidP="00B30BFF">
      <w:pPr>
        <w:numPr>
          <w:ilvl w:val="0"/>
          <w:numId w:val="34"/>
        </w:numPr>
        <w:spacing w:line="320" w:lineRule="exact"/>
        <w:ind w:left="630" w:hanging="504"/>
        <w:rPr>
          <w:rFonts w:ascii="Times New Roman" w:eastAsia="標楷體" w:hAnsi="Times New Roman" w:cs="Times New Roman"/>
          <w:color w:val="000000"/>
          <w:szCs w:val="24"/>
        </w:rPr>
      </w:pPr>
      <w:r w:rsidRPr="00CD3D76">
        <w:rPr>
          <w:rFonts w:ascii="標楷體" w:eastAsia="標楷體" w:hAnsi="標楷體" w:cs="Times New Roman" w:hint="eastAsia"/>
          <w:szCs w:val="24"/>
        </w:rPr>
        <w:t>本學期暑假期間將進行忠孝樓與文山樓的耐震補強工程，因此要麻煩這兩棟樓的老師及行政夥伴，請利用學期中間時段，將辦公室個人的物品先行整理一下，以利暑假前搬遷作業順利。</w:t>
      </w:r>
    </w:p>
    <w:p w:rsidR="00CD3D76" w:rsidRPr="00CD3D76" w:rsidRDefault="00CD3D76" w:rsidP="00B30BFF">
      <w:pPr>
        <w:numPr>
          <w:ilvl w:val="0"/>
          <w:numId w:val="34"/>
        </w:numPr>
        <w:spacing w:line="320" w:lineRule="exact"/>
        <w:ind w:left="630" w:hanging="504"/>
        <w:rPr>
          <w:rFonts w:ascii="Times New Roman" w:eastAsia="標楷體" w:hAnsi="Times New Roman" w:cs="Times New Roman"/>
          <w:color w:val="000000"/>
          <w:szCs w:val="24"/>
        </w:rPr>
      </w:pPr>
      <w:r w:rsidRPr="00CD3D76">
        <w:rPr>
          <w:rFonts w:ascii="標楷體" w:eastAsia="標楷體" w:hAnsi="標楷體" w:cs="Times New Roman" w:hint="eastAsia"/>
          <w:szCs w:val="24"/>
        </w:rPr>
        <w:t>今年暑假將施作科教樓西側立面工程，包括腳踏車車棚、內外牆整修。升旗台工程亦於暑假施作。</w:t>
      </w:r>
    </w:p>
    <w:p w:rsidR="00CD3D76" w:rsidRPr="00CD3D76" w:rsidRDefault="00CD3D76" w:rsidP="00B30BFF">
      <w:pPr>
        <w:numPr>
          <w:ilvl w:val="0"/>
          <w:numId w:val="34"/>
        </w:numPr>
        <w:spacing w:line="320" w:lineRule="exact"/>
        <w:ind w:left="630" w:hanging="504"/>
        <w:rPr>
          <w:rFonts w:ascii="Times New Roman" w:eastAsia="標楷體" w:hAnsi="Times New Roman" w:cs="Times New Roman"/>
          <w:color w:val="000000"/>
          <w:szCs w:val="24"/>
        </w:rPr>
      </w:pPr>
      <w:r w:rsidRPr="00CD3D76">
        <w:rPr>
          <w:rFonts w:ascii="Times New Roman" w:eastAsia="標楷體" w:hAnsi="Times New Roman" w:cs="Times New Roman"/>
          <w:color w:val="000000"/>
          <w:szCs w:val="24"/>
        </w:rPr>
        <w:t>2/25(</w:t>
      </w:r>
      <w:r w:rsidRPr="00CD3D76">
        <w:rPr>
          <w:rFonts w:ascii="Times New Roman" w:eastAsia="標楷體" w:hAnsi="Times New Roman" w:cs="Times New Roman" w:hint="eastAsia"/>
          <w:color w:val="000000"/>
          <w:szCs w:val="24"/>
        </w:rPr>
        <w:t>六</w:t>
      </w:r>
      <w:r w:rsidRPr="00CD3D76">
        <w:rPr>
          <w:rFonts w:ascii="Times New Roman" w:eastAsia="標楷體" w:hAnsi="Times New Roman" w:cs="Times New Roman" w:hint="eastAsia"/>
          <w:color w:val="000000"/>
          <w:szCs w:val="24"/>
        </w:rPr>
        <w:t>)8</w:t>
      </w:r>
      <w:r w:rsidRPr="00CD3D76">
        <w:rPr>
          <w:rFonts w:ascii="標楷體" w:eastAsia="標楷體" w:hAnsi="標楷體" w:cs="Times New Roman" w:hint="eastAsia"/>
          <w:color w:val="000000"/>
          <w:szCs w:val="24"/>
        </w:rPr>
        <w:t>：00-12：00校內高壓電檢測，請各位老師於前一天下班後，關閉辦公室電器電源且插頭拔起，避免送電時導致電器損壞。</w:t>
      </w:r>
    </w:p>
    <w:p w:rsidR="00CD3D76" w:rsidRPr="00CD3D76" w:rsidRDefault="00CD3D76" w:rsidP="0019718D">
      <w:pPr>
        <w:spacing w:line="320" w:lineRule="exact"/>
        <w:ind w:left="998"/>
        <w:jc w:val="both"/>
        <w:rPr>
          <w:rFonts w:ascii="標楷體" w:eastAsia="標楷體" w:hAnsi="標楷體" w:cs="Times New Roman" w:hint="eastAsia"/>
          <w:b/>
          <w:bCs/>
          <w:szCs w:val="24"/>
        </w:rPr>
      </w:pPr>
    </w:p>
    <w:p w:rsidR="00CD3D76" w:rsidRPr="00CD3D76" w:rsidRDefault="00CD3D76" w:rsidP="0019718D">
      <w:pPr>
        <w:numPr>
          <w:ilvl w:val="1"/>
          <w:numId w:val="34"/>
        </w:numPr>
        <w:spacing w:line="320" w:lineRule="exact"/>
        <w:ind w:left="851" w:hanging="739"/>
        <w:jc w:val="both"/>
        <w:rPr>
          <w:rFonts w:ascii="標楷體" w:eastAsia="標楷體" w:hAnsi="標楷體" w:cs="Times New Roman"/>
          <w:b/>
          <w:bCs/>
          <w:szCs w:val="24"/>
        </w:rPr>
      </w:pPr>
      <w:r w:rsidRPr="00CD3D76">
        <w:rPr>
          <w:rFonts w:ascii="標楷體" w:eastAsia="標楷體" w:hAnsi="標楷體" w:cs="Times New Roman" w:hint="eastAsia"/>
          <w:b/>
          <w:bCs/>
          <w:szCs w:val="24"/>
        </w:rPr>
        <w:lastRenderedPageBreak/>
        <w:t>輔導室：</w:t>
      </w:r>
    </w:p>
    <w:p w:rsidR="00CD3D76" w:rsidRPr="00CD3D76" w:rsidRDefault="00CD3D76" w:rsidP="0019718D">
      <w:pPr>
        <w:spacing w:line="320" w:lineRule="exact"/>
        <w:ind w:left="490"/>
        <w:jc w:val="both"/>
        <w:rPr>
          <w:rFonts w:ascii="標楷體" w:eastAsia="標楷體" w:hAnsi="標楷體" w:cs="Times New Roman"/>
          <w:bCs/>
          <w:szCs w:val="24"/>
        </w:rPr>
      </w:pPr>
      <w:r w:rsidRPr="00CD3D76">
        <w:rPr>
          <w:rFonts w:ascii="標楷體" w:eastAsia="標楷體" w:hAnsi="標楷體" w:cs="Times New Roman"/>
          <w:bCs/>
          <w:szCs w:val="24"/>
        </w:rPr>
        <w:t xml:space="preserve">  </w:t>
      </w:r>
      <w:r w:rsidRPr="00CD3D76">
        <w:rPr>
          <w:rFonts w:ascii="標楷體" w:eastAsia="標楷體" w:hAnsi="標楷體" w:cs="Times New Roman" w:hint="eastAsia"/>
          <w:bCs/>
          <w:szCs w:val="24"/>
        </w:rPr>
        <w:t xml:space="preserve"> 這學期數理資優班特別感謝教務處安排課表的協助，數理資優資源班國一、二、三抽離上課於下週一(2/13)第一週開始，另特教身心障礙資源班為第二週開始抽離上課。</w:t>
      </w: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b/>
          <w:szCs w:val="24"/>
        </w:rPr>
        <w:t>【輔導組】</w:t>
      </w:r>
    </w:p>
    <w:p w:rsidR="00CD3D76" w:rsidRPr="00CD3D76" w:rsidRDefault="00CD3D76" w:rsidP="0019718D">
      <w:pPr>
        <w:numPr>
          <w:ilvl w:val="0"/>
          <w:numId w:val="36"/>
        </w:numPr>
        <w:spacing w:line="320" w:lineRule="exact"/>
        <w:ind w:left="462"/>
        <w:jc w:val="both"/>
        <w:rPr>
          <w:rFonts w:ascii="Times New Roman" w:eastAsia="標楷體" w:hAnsi="Times New Roman" w:cs="Times New Roman"/>
          <w:szCs w:val="24"/>
        </w:rPr>
      </w:pPr>
      <w:r w:rsidRPr="00CD3D76">
        <w:rPr>
          <w:rFonts w:ascii="Times New Roman" w:eastAsia="標楷體" w:hAnsi="標楷體" w:cs="Times New Roman"/>
          <w:szCs w:val="24"/>
        </w:rPr>
        <w:t>接受學生個人求助或學務處及導師轉介之個案，實施個別輔導，協助學生解決學習、生活、人際關係、親子關係等各項困擾。</w:t>
      </w:r>
    </w:p>
    <w:p w:rsidR="00CD3D76" w:rsidRPr="00CD3D76" w:rsidRDefault="00CD3D76" w:rsidP="0019718D">
      <w:pPr>
        <w:numPr>
          <w:ilvl w:val="0"/>
          <w:numId w:val="36"/>
        </w:numPr>
        <w:spacing w:line="320" w:lineRule="exact"/>
        <w:ind w:left="462"/>
        <w:jc w:val="both"/>
        <w:rPr>
          <w:rFonts w:ascii="Times New Roman" w:eastAsia="標楷體" w:hAnsi="Times New Roman" w:cs="Times New Roman"/>
          <w:szCs w:val="24"/>
        </w:rPr>
      </w:pPr>
      <w:r w:rsidRPr="00CD3D76">
        <w:rPr>
          <w:rFonts w:ascii="Times New Roman" w:eastAsia="標楷體" w:hAnsi="標楷體" w:cs="Times New Roman"/>
          <w:szCs w:val="24"/>
        </w:rPr>
        <w:t>中途輟學學生追蹤輔導，為了確保學生的安全及保障導師的權益，請導師落實中輟通報（</w:t>
      </w:r>
      <w:r w:rsidRPr="00CD3D76">
        <w:rPr>
          <w:rFonts w:ascii="Times New Roman" w:eastAsia="標楷體" w:hAnsi="標楷體" w:cs="Times New Roman"/>
          <w:b/>
          <w:szCs w:val="24"/>
          <w:u w:val="single"/>
        </w:rPr>
        <w:t>學生</w:t>
      </w:r>
      <w:r w:rsidRPr="00CD3D76">
        <w:rPr>
          <w:rFonts w:ascii="Times New Roman" w:eastAsia="標楷體" w:hAnsi="Times New Roman" w:cs="Times New Roman"/>
          <w:b/>
          <w:szCs w:val="24"/>
          <w:u w:val="single"/>
        </w:rPr>
        <w:t>3</w:t>
      </w:r>
      <w:r w:rsidRPr="00CD3D76">
        <w:rPr>
          <w:rFonts w:ascii="Times New Roman" w:eastAsia="標楷體" w:hAnsi="標楷體" w:cs="Times New Roman"/>
          <w:b/>
          <w:szCs w:val="24"/>
          <w:u w:val="single"/>
        </w:rPr>
        <w:t>天未到校</w:t>
      </w:r>
      <w:r w:rsidRPr="00CD3D76">
        <w:rPr>
          <w:rFonts w:ascii="Times New Roman" w:eastAsia="標楷體" w:hAnsi="標楷體" w:cs="Times New Roman"/>
          <w:b/>
          <w:szCs w:val="24"/>
        </w:rPr>
        <w:t>，即請導師至</w:t>
      </w:r>
      <w:r w:rsidRPr="00CD3D76">
        <w:rPr>
          <w:rFonts w:ascii="Times New Roman" w:eastAsia="標楷體" w:hAnsi="標楷體" w:cs="Times New Roman"/>
          <w:b/>
          <w:szCs w:val="24"/>
          <w:bdr w:val="single" w:sz="4" w:space="0" w:color="auto"/>
        </w:rPr>
        <w:t>學務處</w:t>
      </w:r>
      <w:r w:rsidRPr="00CD3D76">
        <w:rPr>
          <w:rFonts w:ascii="Times New Roman" w:eastAsia="標楷體" w:hAnsi="標楷體" w:cs="Times New Roman"/>
          <w:b/>
          <w:szCs w:val="24"/>
        </w:rPr>
        <w:t>填寫</w:t>
      </w:r>
      <w:r w:rsidRPr="00CD3D76">
        <w:rPr>
          <w:rFonts w:ascii="Times New Roman" w:eastAsia="標楷體" w:hAnsi="標楷體" w:cs="Times New Roman"/>
          <w:b/>
          <w:szCs w:val="24"/>
          <w:u w:val="single"/>
        </w:rPr>
        <w:t>追蹤紀錄表</w:t>
      </w:r>
      <w:r w:rsidRPr="00CD3D76">
        <w:rPr>
          <w:rFonts w:ascii="Times New Roman" w:eastAsia="標楷體" w:hAnsi="標楷體" w:cs="Times New Roman"/>
          <w:szCs w:val="24"/>
        </w:rPr>
        <w:t>），學務處生教組及教務處註冊組密切配合，失聯個案隨即由輔導組上網（教育部網站）通報並函請警察局、校外會協尋。請導師填寫中輟追蹤紀錄表，確實掌握中輟生行蹤，以減少社會問題。</w:t>
      </w:r>
    </w:p>
    <w:p w:rsidR="00CD3D76" w:rsidRPr="00CD3D76" w:rsidRDefault="00CD3D76" w:rsidP="0019718D">
      <w:pPr>
        <w:numPr>
          <w:ilvl w:val="0"/>
          <w:numId w:val="36"/>
        </w:numPr>
        <w:spacing w:line="320" w:lineRule="exact"/>
        <w:ind w:left="462"/>
        <w:jc w:val="both"/>
        <w:rPr>
          <w:rFonts w:ascii="Times New Roman" w:eastAsia="標楷體" w:hAnsi="Times New Roman" w:cs="Times New Roman"/>
          <w:szCs w:val="24"/>
        </w:rPr>
      </w:pPr>
      <w:r w:rsidRPr="00CD3D76">
        <w:rPr>
          <w:rFonts w:ascii="Times New Roman" w:eastAsia="標楷體" w:hAnsi="標楷體" w:cs="Times New Roman"/>
          <w:b/>
          <w:szCs w:val="24"/>
        </w:rPr>
        <w:t>全學期未經請假而無故缺課累積達</w:t>
      </w:r>
      <w:r w:rsidRPr="00CD3D76">
        <w:rPr>
          <w:rFonts w:ascii="Times New Roman" w:eastAsia="標楷體" w:hAnsi="Times New Roman" w:cs="Times New Roman"/>
          <w:b/>
          <w:szCs w:val="24"/>
        </w:rPr>
        <w:t>7</w:t>
      </w:r>
      <w:r w:rsidRPr="00CD3D76">
        <w:rPr>
          <w:rFonts w:ascii="Times New Roman" w:eastAsia="標楷體" w:hAnsi="標楷體" w:cs="Times New Roman"/>
          <w:b/>
          <w:szCs w:val="24"/>
        </w:rPr>
        <w:t>日之學生，可通報中輟高關懷</w:t>
      </w:r>
      <w:r w:rsidRPr="00CD3D76">
        <w:rPr>
          <w:rFonts w:ascii="Times New Roman" w:eastAsia="標楷體" w:hAnsi="標楷體" w:cs="Times New Roman"/>
          <w:szCs w:val="24"/>
        </w:rPr>
        <w:t>，導師可至</w:t>
      </w:r>
      <w:r w:rsidRPr="00CD3D76">
        <w:rPr>
          <w:rFonts w:ascii="Times New Roman" w:eastAsia="標楷體" w:hAnsi="標楷體" w:cs="Times New Roman"/>
          <w:szCs w:val="24"/>
          <w:bdr w:val="single" w:sz="4" w:space="0" w:color="auto"/>
        </w:rPr>
        <w:t>輔導室</w:t>
      </w:r>
      <w:r w:rsidRPr="00CD3D76">
        <w:rPr>
          <w:rFonts w:ascii="Times New Roman" w:eastAsia="標楷體" w:hAnsi="標楷體" w:cs="Times New Roman"/>
          <w:szCs w:val="24"/>
        </w:rPr>
        <w:t>索取</w:t>
      </w:r>
      <w:r w:rsidRPr="00CD3D76">
        <w:rPr>
          <w:rFonts w:ascii="Times New Roman" w:eastAsia="標楷體" w:hAnsi="標楷體" w:cs="Times New Roman"/>
          <w:szCs w:val="24"/>
          <w:u w:val="single"/>
        </w:rPr>
        <w:t>中輟高關懷學生評估指標</w:t>
      </w:r>
      <w:r w:rsidRPr="00CD3D76">
        <w:rPr>
          <w:rFonts w:ascii="Times New Roman" w:eastAsia="標楷體" w:hAnsi="標楷體" w:cs="Times New Roman"/>
          <w:szCs w:val="24"/>
        </w:rPr>
        <w:t>，符合指標的學生可再填寫中輟高關懷轉介單予輔導組由輔導老師進行接續輔導。</w:t>
      </w:r>
    </w:p>
    <w:p w:rsidR="00CD3D76" w:rsidRPr="00CD3D76" w:rsidRDefault="00CD3D76" w:rsidP="0019718D">
      <w:pPr>
        <w:numPr>
          <w:ilvl w:val="0"/>
          <w:numId w:val="36"/>
        </w:numPr>
        <w:spacing w:line="320" w:lineRule="exact"/>
        <w:ind w:left="476"/>
        <w:jc w:val="both"/>
        <w:rPr>
          <w:rFonts w:ascii="Times New Roman" w:eastAsia="標楷體" w:hAnsi="Times New Roman" w:cs="Times New Roman"/>
          <w:szCs w:val="24"/>
        </w:rPr>
      </w:pPr>
      <w:r w:rsidRPr="00CD3D76">
        <w:rPr>
          <w:rFonts w:ascii="Times New Roman" w:eastAsia="標楷體" w:hAnsi="標楷體" w:cs="Times New Roman"/>
          <w:szCs w:val="24"/>
        </w:rPr>
        <w:t>健全輔導網絡，並落實輔導三級制，相關輔導知能及認輔制度將透過輔導老師持續推動，請各位導師或任課老師與貴班輔導活動</w:t>
      </w:r>
      <w:r w:rsidRPr="00CD3D76">
        <w:rPr>
          <w:rFonts w:ascii="Times New Roman" w:eastAsia="標楷體" w:hAnsi="Times New Roman" w:cs="Times New Roman"/>
          <w:szCs w:val="24"/>
        </w:rPr>
        <w:t>/</w:t>
      </w:r>
      <w:r w:rsidRPr="00CD3D76">
        <w:rPr>
          <w:rFonts w:ascii="Times New Roman" w:eastAsia="標楷體" w:hAnsi="標楷體" w:cs="Times New Roman"/>
          <w:szCs w:val="24"/>
        </w:rPr>
        <w:t>綜合活動領域敎師密切聯繫，針對特別需要關懷的學生，共商輔導策略。</w:t>
      </w:r>
    </w:p>
    <w:p w:rsidR="00CD3D76" w:rsidRPr="00CD3D76" w:rsidRDefault="00CD3D76" w:rsidP="0019718D">
      <w:pPr>
        <w:numPr>
          <w:ilvl w:val="0"/>
          <w:numId w:val="36"/>
        </w:numPr>
        <w:spacing w:line="320" w:lineRule="exact"/>
        <w:ind w:left="490" w:hanging="490"/>
        <w:jc w:val="both"/>
        <w:rPr>
          <w:rFonts w:ascii="Times New Roman" w:eastAsia="標楷體" w:hAnsi="Times New Roman" w:cs="Times New Roman"/>
          <w:szCs w:val="24"/>
        </w:rPr>
      </w:pPr>
      <w:r w:rsidRPr="00CD3D76">
        <w:rPr>
          <w:rFonts w:ascii="Times New Roman" w:eastAsia="標楷體" w:hAnsi="標楷體" w:cs="Times New Roman"/>
          <w:szCs w:val="24"/>
        </w:rPr>
        <w:t>相關研習資訊，將透過本校網頁「最新消息」公告，將協助未參加過輔導知能研習之敎師優先報名。</w:t>
      </w:r>
    </w:p>
    <w:p w:rsidR="00CD3D76" w:rsidRPr="00CD3D76" w:rsidRDefault="00CD3D76" w:rsidP="0019718D">
      <w:pPr>
        <w:numPr>
          <w:ilvl w:val="0"/>
          <w:numId w:val="36"/>
        </w:numPr>
        <w:spacing w:line="320" w:lineRule="exact"/>
        <w:ind w:left="504" w:hanging="504"/>
        <w:jc w:val="both"/>
        <w:rPr>
          <w:rFonts w:ascii="Times New Roman" w:eastAsia="標楷體" w:hAnsi="Times New Roman" w:cs="Times New Roman"/>
          <w:szCs w:val="24"/>
        </w:rPr>
      </w:pPr>
      <w:r w:rsidRPr="00CD3D76">
        <w:rPr>
          <w:rFonts w:ascii="Times New Roman" w:eastAsia="標楷體" w:hAnsi="標楷體" w:cs="Times New Roman"/>
          <w:szCs w:val="24"/>
        </w:rPr>
        <w:t>依</w:t>
      </w:r>
      <w:r w:rsidRPr="00CD3D76">
        <w:rPr>
          <w:rFonts w:ascii="Times New Roman" w:eastAsia="標楷體" w:hAnsi="標楷體" w:cs="Times New Roman"/>
          <w:b/>
          <w:szCs w:val="24"/>
          <w:u w:val="single"/>
        </w:rPr>
        <w:t>家庭教育法</w:t>
      </w:r>
      <w:r w:rsidRPr="00CD3D76">
        <w:rPr>
          <w:rFonts w:ascii="Times New Roman" w:eastAsia="標楷體" w:hAnsi="標楷體" w:cs="Times New Roman"/>
          <w:szCs w:val="24"/>
        </w:rPr>
        <w:t>及</w:t>
      </w:r>
      <w:r w:rsidRPr="00CD3D76">
        <w:rPr>
          <w:rFonts w:ascii="Times New Roman" w:eastAsia="標楷體" w:hAnsi="標楷體" w:cs="Times New Roman"/>
          <w:b/>
          <w:szCs w:val="24"/>
          <w:u w:val="single"/>
        </w:rPr>
        <w:t>性別平等教育法</w:t>
      </w:r>
      <w:r w:rsidRPr="00CD3D76">
        <w:rPr>
          <w:rFonts w:ascii="Times New Roman" w:eastAsia="標楷體" w:hAnsi="標楷體" w:cs="Times New Roman"/>
          <w:szCs w:val="24"/>
        </w:rPr>
        <w:t>規定「高級中等以下學校每學年應在正式課程下實施四小時家庭教育及性別平等課程與活動」</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教材登載於教育部性別平等教育資訊網及台北市家庭教育中心網站</w:t>
      </w:r>
      <w:r w:rsidRPr="00CD3D76">
        <w:rPr>
          <w:rFonts w:ascii="Times New Roman" w:eastAsia="標楷體" w:hAnsi="Times New Roman" w:cs="Times New Roman"/>
          <w:szCs w:val="24"/>
        </w:rPr>
        <w:t>( http://www.family.taipei.gov.tw/ )</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請自行下載使用。</w:t>
      </w:r>
    </w:p>
    <w:p w:rsidR="00CD3D76" w:rsidRPr="00CD3D76" w:rsidRDefault="00CD3D76" w:rsidP="0019718D">
      <w:pPr>
        <w:numPr>
          <w:ilvl w:val="0"/>
          <w:numId w:val="36"/>
        </w:numPr>
        <w:spacing w:line="320" w:lineRule="exact"/>
        <w:ind w:left="504" w:hanging="504"/>
        <w:jc w:val="both"/>
        <w:rPr>
          <w:rFonts w:ascii="Times New Roman" w:eastAsia="標楷體" w:hAnsi="Times New Roman" w:cs="Times New Roman"/>
          <w:szCs w:val="24"/>
        </w:rPr>
      </w:pPr>
      <w:r w:rsidRPr="00CD3D76">
        <w:rPr>
          <w:rFonts w:ascii="Times New Roman" w:eastAsia="標楷體" w:hAnsi="Times New Roman" w:cs="Times New Roman"/>
          <w:szCs w:val="24"/>
        </w:rPr>
        <w:t>105</w:t>
      </w:r>
      <w:r w:rsidRPr="00CD3D76">
        <w:rPr>
          <w:rFonts w:ascii="Times New Roman" w:eastAsia="標楷體" w:hAnsi="標楷體" w:cs="Times New Roman"/>
          <w:szCs w:val="24"/>
        </w:rPr>
        <w:t>學年度第二學期技藝教育</w:t>
      </w:r>
      <w:r w:rsidRPr="00CD3D76">
        <w:rPr>
          <w:rFonts w:ascii="Times New Roman" w:eastAsia="標楷體" w:hAnsi="標楷體" w:cs="Times New Roman" w:hint="eastAsia"/>
          <w:szCs w:val="24"/>
        </w:rPr>
        <w:t>課</w:t>
      </w:r>
      <w:r w:rsidRPr="00CD3D76">
        <w:rPr>
          <w:rFonts w:ascii="Times New Roman" w:eastAsia="標楷體" w:hAnsi="標楷體" w:cs="Times New Roman"/>
          <w:szCs w:val="24"/>
        </w:rPr>
        <w:t>程於</w:t>
      </w:r>
      <w:r w:rsidRPr="00CD3D76">
        <w:rPr>
          <w:rFonts w:ascii="Times New Roman" w:eastAsia="標楷體" w:hAnsi="Times New Roman" w:cs="Times New Roman"/>
          <w:szCs w:val="24"/>
        </w:rPr>
        <w:t>2</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22</w:t>
      </w:r>
      <w:r w:rsidRPr="00CD3D76">
        <w:rPr>
          <w:rFonts w:ascii="Times New Roman" w:eastAsia="標楷體" w:hAnsi="Times New Roman" w:cs="Times New Roman" w:hint="eastAsia"/>
          <w:szCs w:val="24"/>
        </w:rPr>
        <w:t>日</w:t>
      </w:r>
      <w:r w:rsidRPr="00CD3D76">
        <w:rPr>
          <w:rFonts w:ascii="Times New Roman" w:eastAsia="標楷體" w:hAnsi="Times New Roman" w:cs="Times New Roman"/>
          <w:szCs w:val="24"/>
        </w:rPr>
        <w:t>(</w:t>
      </w:r>
      <w:r w:rsidRPr="00CD3D76">
        <w:rPr>
          <w:rFonts w:ascii="Times New Roman" w:eastAsia="標楷體" w:hAnsi="Times New Roman" w:cs="Times New Roman" w:hint="eastAsia"/>
          <w:szCs w:val="24"/>
        </w:rPr>
        <w:t>星期</w:t>
      </w:r>
      <w:r w:rsidRPr="00CD3D76">
        <w:rPr>
          <w:rFonts w:ascii="Times New Roman" w:eastAsia="標楷體" w:hAnsi="標楷體" w:cs="Times New Roman"/>
          <w:szCs w:val="24"/>
        </w:rPr>
        <w:t>三</w:t>
      </w:r>
      <w:r w:rsidRPr="00CD3D76">
        <w:rPr>
          <w:rFonts w:ascii="Times New Roman" w:eastAsia="標楷體" w:hAnsi="Times New Roman" w:cs="Times New Roman"/>
          <w:szCs w:val="24"/>
        </w:rPr>
        <w:t>)</w:t>
      </w:r>
      <w:r w:rsidRPr="00CD3D76">
        <w:rPr>
          <w:rFonts w:ascii="Times New Roman" w:eastAsia="標楷體" w:hAnsi="標楷體" w:cs="Times New Roman"/>
          <w:szCs w:val="24"/>
        </w:rPr>
        <w:t>開始上課，至</w:t>
      </w:r>
      <w:r w:rsidRPr="00CD3D76">
        <w:rPr>
          <w:rFonts w:ascii="Times New Roman" w:eastAsia="標楷體" w:hAnsi="Times New Roman" w:cs="Times New Roman"/>
          <w:szCs w:val="24"/>
        </w:rPr>
        <w:t>5</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31</w:t>
      </w:r>
      <w:r w:rsidRPr="00CD3D76">
        <w:rPr>
          <w:rFonts w:ascii="Times New Roman" w:eastAsia="標楷體" w:hAnsi="Times New Roman" w:cs="Times New Roman" w:hint="eastAsia"/>
          <w:szCs w:val="24"/>
        </w:rPr>
        <w:t>日</w:t>
      </w:r>
      <w:r w:rsidRPr="00CD3D76">
        <w:rPr>
          <w:rFonts w:ascii="Times New Roman" w:eastAsia="標楷體" w:hAnsi="Times New Roman" w:cs="Times New Roman"/>
          <w:szCs w:val="24"/>
        </w:rPr>
        <w:t>(</w:t>
      </w:r>
      <w:r w:rsidRPr="00CD3D76">
        <w:rPr>
          <w:rFonts w:ascii="Times New Roman" w:eastAsia="標楷體" w:hAnsi="Times New Roman" w:cs="Times New Roman" w:hint="eastAsia"/>
          <w:szCs w:val="24"/>
        </w:rPr>
        <w:t>星期</w:t>
      </w:r>
      <w:r w:rsidRPr="00CD3D76">
        <w:rPr>
          <w:rFonts w:ascii="Times New Roman" w:eastAsia="標楷體" w:hAnsi="標楷體" w:cs="Times New Roman"/>
          <w:szCs w:val="24"/>
        </w:rPr>
        <w:t>三</w:t>
      </w:r>
      <w:r w:rsidRPr="00CD3D76">
        <w:rPr>
          <w:rFonts w:ascii="Times New Roman" w:eastAsia="標楷體" w:hAnsi="Times New Roman" w:cs="Times New Roman"/>
          <w:szCs w:val="24"/>
        </w:rPr>
        <w:t>)</w:t>
      </w:r>
      <w:r w:rsidRPr="00CD3D76">
        <w:rPr>
          <w:rFonts w:ascii="Times New Roman" w:eastAsia="標楷體" w:hAnsi="標楷體" w:cs="Times New Roman"/>
          <w:szCs w:val="24"/>
        </w:rPr>
        <w:t>止共上課</w:t>
      </w:r>
      <w:r w:rsidRPr="00CD3D76">
        <w:rPr>
          <w:rFonts w:ascii="Times New Roman" w:eastAsia="標楷體" w:hAnsi="Times New Roman" w:cs="Times New Roman"/>
          <w:szCs w:val="24"/>
        </w:rPr>
        <w:t>13</w:t>
      </w:r>
      <w:r w:rsidRPr="00CD3D76">
        <w:rPr>
          <w:rFonts w:ascii="Times New Roman" w:eastAsia="標楷體" w:hAnsi="標楷體" w:cs="Times New Roman"/>
          <w:szCs w:val="24"/>
        </w:rPr>
        <w:t>次，每週三第五至第七節由專車接送至新興高中、永平工商、啟英高中上課。</w:t>
      </w:r>
    </w:p>
    <w:p w:rsidR="00CD3D76" w:rsidRPr="00CD3D76" w:rsidRDefault="00CD3D76" w:rsidP="0019718D">
      <w:pPr>
        <w:numPr>
          <w:ilvl w:val="0"/>
          <w:numId w:val="36"/>
        </w:numPr>
        <w:spacing w:line="320" w:lineRule="exact"/>
        <w:ind w:left="476"/>
        <w:jc w:val="both"/>
        <w:rPr>
          <w:rFonts w:ascii="Times New Roman" w:eastAsia="標楷體" w:hAnsi="Times New Roman" w:cs="Times New Roman"/>
          <w:szCs w:val="24"/>
        </w:rPr>
      </w:pPr>
      <w:r w:rsidRPr="00CD3D76">
        <w:rPr>
          <w:rFonts w:ascii="Times New Roman" w:eastAsia="標楷體" w:hAnsi="標楷體" w:cs="Times New Roman"/>
          <w:bCs/>
          <w:szCs w:val="24"/>
        </w:rPr>
        <w:t>配合「</w:t>
      </w:r>
      <w:r w:rsidRPr="00CD3D76">
        <w:rPr>
          <w:rFonts w:ascii="Times New Roman" w:eastAsia="標楷體" w:hAnsi="標楷體" w:cs="Times New Roman"/>
          <w:szCs w:val="24"/>
        </w:rPr>
        <w:t>教育部補助直轄市縣（市）政府增置國中小輔導教師實施要點</w:t>
      </w:r>
      <w:r w:rsidRPr="00CD3D76">
        <w:rPr>
          <w:rFonts w:ascii="Times New Roman" w:eastAsia="標楷體" w:hAnsi="標楷體" w:cs="Times New Roman"/>
          <w:bCs/>
          <w:szCs w:val="24"/>
        </w:rPr>
        <w:t>」，</w:t>
      </w:r>
      <w:r w:rsidRPr="00CD3D76">
        <w:rPr>
          <w:rFonts w:ascii="Times New Roman" w:eastAsia="標楷體" w:hAnsi="Times New Roman" w:cs="Times New Roman"/>
          <w:bCs/>
          <w:szCs w:val="24"/>
        </w:rPr>
        <w:t>105</w:t>
      </w:r>
      <w:r w:rsidRPr="00CD3D76">
        <w:rPr>
          <w:rFonts w:ascii="Times New Roman" w:eastAsia="標楷體" w:hAnsi="標楷體" w:cs="Times New Roman"/>
          <w:bCs/>
          <w:szCs w:val="24"/>
        </w:rPr>
        <w:t>學年度本校</w:t>
      </w:r>
      <w:r w:rsidRPr="00CD3D76">
        <w:rPr>
          <w:rFonts w:ascii="Times New Roman" w:eastAsia="標楷體" w:hAnsi="標楷體" w:cs="Times New Roman"/>
          <w:bCs/>
          <w:kern w:val="0"/>
          <w:szCs w:val="24"/>
        </w:rPr>
        <w:t>設置</w:t>
      </w:r>
      <w:r w:rsidRPr="00CD3D76">
        <w:rPr>
          <w:rFonts w:ascii="Times New Roman" w:eastAsia="標楷體" w:hAnsi="Times New Roman" w:cs="Times New Roman"/>
          <w:bCs/>
          <w:kern w:val="0"/>
          <w:szCs w:val="24"/>
        </w:rPr>
        <w:t>2</w:t>
      </w:r>
      <w:r w:rsidRPr="00CD3D76">
        <w:rPr>
          <w:rFonts w:ascii="Times New Roman" w:eastAsia="標楷體" w:hAnsi="標楷體" w:cs="Times New Roman"/>
          <w:bCs/>
          <w:kern w:val="0"/>
          <w:szCs w:val="24"/>
        </w:rPr>
        <w:t>位專任輔導老師為蕭怡濃老師、陳宥亘老師，</w:t>
      </w:r>
      <w:r w:rsidRPr="00CD3D76">
        <w:rPr>
          <w:rFonts w:ascii="Times New Roman" w:eastAsia="標楷體" w:hAnsi="Times New Roman" w:cs="Times New Roman"/>
          <w:bCs/>
          <w:kern w:val="0"/>
          <w:szCs w:val="24"/>
        </w:rPr>
        <w:t>3</w:t>
      </w:r>
      <w:r w:rsidRPr="00CD3D76">
        <w:rPr>
          <w:rFonts w:ascii="Times New Roman" w:eastAsia="標楷體" w:hAnsi="標楷體" w:cs="Times New Roman"/>
          <w:bCs/>
          <w:kern w:val="0"/>
          <w:szCs w:val="24"/>
        </w:rPr>
        <w:t>位兼任輔導老師為林佳諭老師、黃聆雅老師、鄭意茹老師</w:t>
      </w:r>
      <w:r w:rsidRPr="00CD3D76">
        <w:rPr>
          <w:rFonts w:ascii="Times New Roman" w:eastAsia="標楷體" w:hAnsi="標楷體" w:cs="Times New Roman"/>
          <w:szCs w:val="24"/>
        </w:rPr>
        <w:t>。</w:t>
      </w:r>
    </w:p>
    <w:p w:rsidR="00CD3D76" w:rsidRPr="00CD3D76" w:rsidRDefault="00CD3D76" w:rsidP="0019718D">
      <w:pPr>
        <w:numPr>
          <w:ilvl w:val="0"/>
          <w:numId w:val="36"/>
        </w:numPr>
        <w:spacing w:line="320" w:lineRule="exact"/>
        <w:ind w:left="504" w:hanging="504"/>
        <w:jc w:val="both"/>
        <w:rPr>
          <w:rFonts w:ascii="Times New Roman" w:eastAsia="標楷體" w:hAnsi="Times New Roman" w:cs="Times New Roman"/>
          <w:szCs w:val="24"/>
        </w:rPr>
      </w:pPr>
      <w:r w:rsidRPr="00CD3D76">
        <w:rPr>
          <w:rFonts w:ascii="Times New Roman" w:eastAsia="標楷體" w:hAnsi="標楷體" w:cs="Times New Roman"/>
          <w:szCs w:val="24"/>
        </w:rPr>
        <w:t>各級學校及幼稚園通報兒童及少年保護與家庭暴力及性侵害事件注意事項及處理流程如</w:t>
      </w:r>
      <w:r w:rsidRPr="00CD3D76">
        <w:rPr>
          <w:rFonts w:ascii="Times New Roman" w:eastAsia="標楷體" w:hAnsi="標楷體" w:cs="Times New Roman" w:hint="eastAsia"/>
          <w:szCs w:val="24"/>
        </w:rPr>
        <w:t>【</w:t>
      </w:r>
      <w:r w:rsidRPr="00CD3D76">
        <w:rPr>
          <w:rFonts w:ascii="Times New Roman" w:eastAsia="標楷體" w:hAnsi="標楷體" w:cs="Times New Roman" w:hint="eastAsia"/>
          <w:b/>
          <w:szCs w:val="24"/>
        </w:rPr>
        <w:t>輔導室</w:t>
      </w:r>
      <w:r w:rsidRPr="00CD3D76">
        <w:rPr>
          <w:rFonts w:ascii="Times New Roman" w:eastAsia="標楷體" w:hAnsi="標楷體" w:cs="Times New Roman"/>
          <w:b/>
          <w:szCs w:val="24"/>
        </w:rPr>
        <w:t>附件</w:t>
      </w:r>
      <w:r w:rsidRPr="00CD3D76">
        <w:rPr>
          <w:rFonts w:ascii="Times New Roman" w:eastAsia="標楷體" w:hAnsi="標楷體" w:cs="Times New Roman" w:hint="eastAsia"/>
          <w:b/>
          <w:szCs w:val="24"/>
        </w:rPr>
        <w:t>一及二</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w:t>
      </w:r>
    </w:p>
    <w:p w:rsidR="00CD3D76" w:rsidRPr="00CD3D76" w:rsidRDefault="00CD3D76" w:rsidP="0019718D">
      <w:pPr>
        <w:numPr>
          <w:ilvl w:val="0"/>
          <w:numId w:val="36"/>
        </w:numPr>
        <w:spacing w:line="320" w:lineRule="exact"/>
        <w:ind w:left="462"/>
        <w:jc w:val="both"/>
        <w:rPr>
          <w:rFonts w:ascii="Times New Roman" w:eastAsia="標楷體" w:hAnsi="Times New Roman" w:cs="Times New Roman"/>
          <w:szCs w:val="24"/>
        </w:rPr>
      </w:pPr>
      <w:r w:rsidRPr="00CD3D76">
        <w:rPr>
          <w:rFonts w:ascii="Times New Roman" w:eastAsia="標楷體" w:hAnsi="Times New Roman" w:cs="Times New Roman"/>
          <w:szCs w:val="24"/>
        </w:rPr>
        <w:t>105</w:t>
      </w:r>
      <w:r w:rsidRPr="00CD3D76">
        <w:rPr>
          <w:rFonts w:ascii="Times New Roman" w:eastAsia="標楷體" w:hAnsi="標楷體" w:cs="Times New Roman"/>
          <w:szCs w:val="24"/>
        </w:rPr>
        <w:t>學年第二學期重要活動預告：</w:t>
      </w:r>
      <w:r w:rsidRPr="00CD3D76">
        <w:rPr>
          <w:rFonts w:ascii="Times New Roman" w:eastAsia="標楷體" w:hAnsi="Times New Roman" w:cs="Times New Roman"/>
          <w:szCs w:val="24"/>
        </w:rPr>
        <w:t>4</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22</w:t>
      </w:r>
      <w:r w:rsidRPr="00CD3D76">
        <w:rPr>
          <w:rFonts w:ascii="Times New Roman" w:eastAsia="標楷體" w:hAnsi="Times New Roman" w:cs="Times New Roman" w:hint="eastAsia"/>
          <w:szCs w:val="24"/>
        </w:rPr>
        <w:t>日</w:t>
      </w:r>
      <w:r w:rsidRPr="00CD3D76">
        <w:rPr>
          <w:rFonts w:ascii="Times New Roman" w:eastAsia="標楷體" w:hAnsi="Times New Roman" w:cs="Times New Roman" w:hint="eastAsia"/>
          <w:szCs w:val="24"/>
        </w:rPr>
        <w:t>(</w:t>
      </w:r>
      <w:r w:rsidRPr="00CD3D76">
        <w:rPr>
          <w:rFonts w:ascii="Times New Roman" w:eastAsia="標楷體" w:hAnsi="Times New Roman" w:cs="Times New Roman" w:hint="eastAsia"/>
          <w:szCs w:val="24"/>
        </w:rPr>
        <w:t>星期六</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親職教育日。</w:t>
      </w:r>
    </w:p>
    <w:p w:rsidR="00CD3D76" w:rsidRPr="00CD3D76" w:rsidRDefault="00CD3D76" w:rsidP="0019718D">
      <w:pPr>
        <w:spacing w:line="320" w:lineRule="exact"/>
        <w:jc w:val="both"/>
        <w:rPr>
          <w:rFonts w:ascii="標楷體" w:eastAsia="標楷體" w:hAnsi="標楷體" w:cs="Times New Roman"/>
          <w:b/>
          <w:szCs w:val="24"/>
        </w:rPr>
      </w:pPr>
      <w:r w:rsidRPr="00CD3D76">
        <w:rPr>
          <w:rFonts w:ascii="標楷體" w:eastAsia="標楷體" w:hAnsi="標楷體" w:cs="Times New Roman"/>
          <w:b/>
          <w:szCs w:val="24"/>
        </w:rPr>
        <w:t>【資料組】</w:t>
      </w:r>
    </w:p>
    <w:p w:rsidR="00CD3D76" w:rsidRPr="00CD3D76" w:rsidRDefault="00CD3D76" w:rsidP="0019718D">
      <w:pPr>
        <w:numPr>
          <w:ilvl w:val="0"/>
          <w:numId w:val="37"/>
        </w:numPr>
        <w:spacing w:line="320" w:lineRule="exact"/>
        <w:ind w:left="504" w:hanging="504"/>
        <w:jc w:val="both"/>
        <w:rPr>
          <w:rFonts w:ascii="Times New Roman" w:eastAsia="標楷體" w:hAnsi="Times New Roman" w:cs="Times New Roman"/>
          <w:szCs w:val="24"/>
        </w:rPr>
      </w:pPr>
      <w:r w:rsidRPr="00CD3D76">
        <w:rPr>
          <w:rFonts w:ascii="Times New Roman" w:eastAsia="標楷體" w:hAnsi="標楷體" w:cs="Times New Roman"/>
          <w:szCs w:val="24"/>
        </w:rPr>
        <w:t>第</w:t>
      </w:r>
      <w:r w:rsidRPr="00CD3D76">
        <w:rPr>
          <w:rFonts w:ascii="Times New Roman" w:eastAsia="標楷體" w:hAnsi="Times New Roman" w:cs="Times New Roman"/>
          <w:szCs w:val="24"/>
        </w:rPr>
        <w:t>25</w:t>
      </w:r>
      <w:r w:rsidRPr="00CD3D76">
        <w:rPr>
          <w:rFonts w:ascii="Times New Roman" w:eastAsia="標楷體" w:hAnsi="標楷體" w:cs="Times New Roman"/>
          <w:szCs w:val="24"/>
        </w:rPr>
        <w:t>期校刊中興青年徵稿中，本期主題為「</w:t>
      </w:r>
      <w:r w:rsidRPr="00CD3D76">
        <w:rPr>
          <w:rFonts w:ascii="Times New Roman" w:eastAsia="標楷體" w:hAnsi="標楷體" w:cs="Times New Roman"/>
          <w:b/>
          <w:szCs w:val="24"/>
        </w:rPr>
        <w:t>珍愛家庭</w:t>
      </w:r>
      <w:r w:rsidRPr="00CD3D76">
        <w:rPr>
          <w:rFonts w:ascii="Times New Roman" w:eastAsia="標楷體" w:hAnsi="標楷體" w:cs="Times New Roman"/>
          <w:szCs w:val="24"/>
        </w:rPr>
        <w:t>」，截稿時間為</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10</w:t>
      </w:r>
      <w:r w:rsidRPr="00CD3D76">
        <w:rPr>
          <w:rFonts w:ascii="Times New Roman" w:eastAsia="標楷體" w:hAnsi="標楷體" w:cs="Times New Roman"/>
          <w:szCs w:val="24"/>
        </w:rPr>
        <w:t>日。歡迎全校師生、畢業校友踴躍投稿，徵稿辦法如</w:t>
      </w:r>
      <w:r w:rsidRPr="00CD3D76">
        <w:rPr>
          <w:rFonts w:ascii="Times New Roman" w:eastAsia="標楷體" w:hAnsi="標楷體" w:cs="Times New Roman" w:hint="eastAsia"/>
          <w:szCs w:val="24"/>
        </w:rPr>
        <w:t>【</w:t>
      </w:r>
      <w:r w:rsidRPr="00CD3D76">
        <w:rPr>
          <w:rFonts w:ascii="Times New Roman" w:eastAsia="標楷體" w:hAnsi="標楷體" w:cs="Times New Roman" w:hint="eastAsia"/>
          <w:b/>
          <w:szCs w:val="24"/>
        </w:rPr>
        <w:t>輔導室</w:t>
      </w:r>
      <w:r w:rsidRPr="00CD3D76">
        <w:rPr>
          <w:rFonts w:ascii="Times New Roman" w:eastAsia="標楷體" w:hAnsi="標楷體" w:cs="Times New Roman"/>
          <w:b/>
          <w:szCs w:val="24"/>
        </w:rPr>
        <w:t>附件</w:t>
      </w:r>
      <w:r w:rsidRPr="00CD3D76">
        <w:rPr>
          <w:rFonts w:ascii="Times New Roman" w:eastAsia="標楷體" w:hAnsi="標楷體" w:cs="Times New Roman" w:hint="eastAsia"/>
          <w:b/>
          <w:szCs w:val="24"/>
        </w:rPr>
        <w:t>三</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w:t>
      </w:r>
    </w:p>
    <w:p w:rsidR="00CD3D76" w:rsidRPr="00CD3D76" w:rsidRDefault="00CD3D76" w:rsidP="0019718D">
      <w:pPr>
        <w:numPr>
          <w:ilvl w:val="0"/>
          <w:numId w:val="37"/>
        </w:numPr>
        <w:spacing w:line="320" w:lineRule="exact"/>
        <w:ind w:left="504" w:hanging="490"/>
        <w:jc w:val="both"/>
        <w:rPr>
          <w:rFonts w:ascii="Times New Roman" w:eastAsia="標楷體" w:hAnsi="Times New Roman" w:cs="Times New Roman"/>
          <w:szCs w:val="24"/>
        </w:rPr>
      </w:pPr>
      <w:r w:rsidRPr="00CD3D76">
        <w:rPr>
          <w:rFonts w:ascii="Times New Roman" w:eastAsia="標楷體" w:hAnsi="標楷體" w:cs="Times New Roman"/>
          <w:szCs w:val="24"/>
        </w:rPr>
        <w:t>學生輔導紀錄</w:t>
      </w:r>
      <w:r w:rsidRPr="00CD3D76">
        <w:rPr>
          <w:rFonts w:ascii="Times New Roman" w:eastAsia="標楷體" w:hAnsi="Times New Roman" w:cs="Times New Roman"/>
          <w:szCs w:val="24"/>
        </w:rPr>
        <w:t>B</w:t>
      </w:r>
      <w:r w:rsidRPr="00CD3D76">
        <w:rPr>
          <w:rFonts w:ascii="Times New Roman" w:eastAsia="標楷體" w:hAnsi="標楷體" w:cs="Times New Roman"/>
          <w:szCs w:val="24"/>
        </w:rPr>
        <w:t>表請導師填寫完畢後，儘速交回資料組，</w:t>
      </w:r>
      <w:r w:rsidRPr="00CD3D76">
        <w:rPr>
          <w:rFonts w:ascii="Times New Roman" w:eastAsia="標楷體" w:hAnsi="Times New Roman" w:cs="Times New Roman"/>
          <w:szCs w:val="24"/>
        </w:rPr>
        <w:t>B</w:t>
      </w:r>
      <w:r w:rsidRPr="00CD3D76">
        <w:rPr>
          <w:rFonts w:ascii="Times New Roman" w:eastAsia="標楷體" w:hAnsi="標楷體" w:cs="Times New Roman"/>
          <w:szCs w:val="24"/>
        </w:rPr>
        <w:t>表有任何缺失遺漏請與資料組聯絡。</w:t>
      </w:r>
    </w:p>
    <w:p w:rsidR="00CD3D76" w:rsidRPr="00CD3D76" w:rsidRDefault="00CD3D76" w:rsidP="0019718D">
      <w:pPr>
        <w:numPr>
          <w:ilvl w:val="0"/>
          <w:numId w:val="37"/>
        </w:numPr>
        <w:spacing w:line="320" w:lineRule="exact"/>
        <w:ind w:left="504" w:hanging="490"/>
        <w:jc w:val="both"/>
        <w:rPr>
          <w:rFonts w:ascii="Times New Roman" w:eastAsia="標楷體" w:hAnsi="Times New Roman" w:cs="Times New Roman" w:hint="eastAsia"/>
          <w:szCs w:val="24"/>
        </w:rPr>
      </w:pPr>
      <w:r w:rsidRPr="00CD3D76">
        <w:rPr>
          <w:rFonts w:ascii="Times New Roman" w:eastAsia="標楷體" w:hAnsi="標楷體" w:cs="Times New Roman"/>
          <w:szCs w:val="24"/>
        </w:rPr>
        <w:t>本校「國中學生生涯輔導紀錄手冊建置與管理實施計畫」修訂如</w:t>
      </w:r>
      <w:r w:rsidRPr="00CD3D76">
        <w:rPr>
          <w:rFonts w:ascii="Times New Roman" w:eastAsia="標楷體" w:hAnsi="標楷體" w:cs="Times New Roman" w:hint="eastAsia"/>
          <w:szCs w:val="24"/>
        </w:rPr>
        <w:t>【</w:t>
      </w:r>
      <w:r w:rsidRPr="00CD3D76">
        <w:rPr>
          <w:rFonts w:ascii="Times New Roman" w:eastAsia="標楷體" w:hAnsi="標楷體" w:cs="Times New Roman" w:hint="eastAsia"/>
          <w:b/>
          <w:szCs w:val="24"/>
        </w:rPr>
        <w:t>輔導室</w:t>
      </w:r>
      <w:r w:rsidRPr="00CD3D76">
        <w:rPr>
          <w:rFonts w:ascii="Times New Roman" w:eastAsia="標楷體" w:hAnsi="標楷體" w:cs="Times New Roman"/>
          <w:b/>
          <w:szCs w:val="24"/>
        </w:rPr>
        <w:t>附件</w:t>
      </w:r>
      <w:r w:rsidRPr="00CD3D76">
        <w:rPr>
          <w:rFonts w:ascii="Times New Roman" w:eastAsia="標楷體" w:hAnsi="標楷體" w:cs="Times New Roman" w:hint="eastAsia"/>
          <w:b/>
          <w:szCs w:val="24"/>
        </w:rPr>
        <w:t>四</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，煩請各班導師協助指導班級學生</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學習成果及特殊表現</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項目</w:t>
      </w:r>
      <w:r w:rsidRPr="00CD3D76">
        <w:rPr>
          <w:rFonts w:ascii="Times New Roman" w:eastAsia="標楷體" w:hAnsi="Times New Roman" w:cs="Times New Roman"/>
          <w:szCs w:val="24"/>
        </w:rPr>
        <w:t>(</w:t>
      </w:r>
      <w:r w:rsidRPr="00CD3D76">
        <w:rPr>
          <w:rFonts w:ascii="Times New Roman" w:eastAsia="標楷體" w:hAnsi="標楷體" w:cs="Times New Roman"/>
          <w:szCs w:val="24"/>
        </w:rPr>
        <w:t>含我的學習表現、我的經歷、參與各項競賽成果、行為獎懲紀錄、服務學習紀錄</w:t>
      </w:r>
      <w:r w:rsidRPr="00CD3D76">
        <w:rPr>
          <w:rFonts w:ascii="Times New Roman" w:eastAsia="標楷體" w:hAnsi="Times New Roman" w:cs="Times New Roman"/>
          <w:szCs w:val="24"/>
        </w:rPr>
        <w:t>)</w:t>
      </w:r>
      <w:r w:rsidRPr="00CD3D76">
        <w:rPr>
          <w:rFonts w:ascii="Times New Roman" w:eastAsia="標楷體" w:hAnsi="標楷體" w:cs="Times New Roman"/>
          <w:szCs w:val="24"/>
        </w:rPr>
        <w:t>之填寫。各年級填寫時間如下表列</w:t>
      </w:r>
      <w:r w:rsidRPr="00CD3D76">
        <w:rPr>
          <w:rFonts w:ascii="Times New Roman" w:eastAsia="標楷體" w:hAnsi="Times New Roman" w:cs="Times New Roman" w:hint="eastAsia"/>
          <w:szCs w:val="24"/>
        </w:rPr>
        <w:t>：</w:t>
      </w:r>
    </w:p>
    <w:p w:rsidR="00CD3D76" w:rsidRPr="00CD3D76" w:rsidRDefault="00CD3D76" w:rsidP="00CD3D76">
      <w:pPr>
        <w:spacing w:line="320" w:lineRule="exact"/>
        <w:rPr>
          <w:rFonts w:ascii="Times New Roman" w:eastAsia="標楷體"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84"/>
        <w:gridCol w:w="1982"/>
        <w:gridCol w:w="2016"/>
      </w:tblGrid>
      <w:tr w:rsidR="00CD3D76" w:rsidRPr="00CD3D76" w:rsidTr="00CD3D76">
        <w:tc>
          <w:tcPr>
            <w:tcW w:w="2516"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lastRenderedPageBreak/>
              <w:t>年級</w:t>
            </w:r>
          </w:p>
        </w:tc>
        <w:tc>
          <w:tcPr>
            <w:tcW w:w="2516"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一年級</w:t>
            </w:r>
          </w:p>
        </w:tc>
        <w:tc>
          <w:tcPr>
            <w:tcW w:w="2514"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二年級</w:t>
            </w:r>
          </w:p>
        </w:tc>
        <w:tc>
          <w:tcPr>
            <w:tcW w:w="2514"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三年級</w:t>
            </w:r>
          </w:p>
        </w:tc>
      </w:tr>
      <w:tr w:rsidR="00CD3D76" w:rsidRPr="00CD3D76" w:rsidTr="00CD3D76">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填寫時間</w:t>
            </w:r>
          </w:p>
        </w:tc>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3</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星期五</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第</w:t>
            </w:r>
            <w:r w:rsidRPr="00CD3D76">
              <w:rPr>
                <w:rFonts w:ascii="Times New Roman" w:eastAsia="標楷體" w:hAnsi="Times New Roman" w:cs="Times New Roman"/>
                <w:szCs w:val="24"/>
              </w:rPr>
              <w:t>6</w:t>
            </w:r>
            <w:r w:rsidRPr="00CD3D76">
              <w:rPr>
                <w:rFonts w:ascii="Times New Roman" w:eastAsia="標楷體" w:hAnsi="標楷體" w:cs="Times New Roman"/>
                <w:szCs w:val="24"/>
              </w:rPr>
              <w:t>節班會</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星期三</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第</w:t>
            </w:r>
            <w:r w:rsidRPr="00CD3D76">
              <w:rPr>
                <w:rFonts w:ascii="Times New Roman" w:eastAsia="標楷體" w:hAnsi="Times New Roman" w:cs="Times New Roman"/>
                <w:szCs w:val="24"/>
              </w:rPr>
              <w:t>6</w:t>
            </w:r>
            <w:r w:rsidRPr="00CD3D76">
              <w:rPr>
                <w:rFonts w:ascii="Times New Roman" w:eastAsia="標楷體" w:hAnsi="標楷體" w:cs="Times New Roman"/>
                <w:szCs w:val="24"/>
              </w:rPr>
              <w:t>節班會</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7</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星期二</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第</w:t>
            </w:r>
            <w:r w:rsidRPr="00CD3D76">
              <w:rPr>
                <w:rFonts w:ascii="Times New Roman" w:eastAsia="標楷體" w:hAnsi="Times New Roman" w:cs="Times New Roman"/>
                <w:szCs w:val="24"/>
              </w:rPr>
              <w:t>5</w:t>
            </w:r>
            <w:r w:rsidRPr="00CD3D76">
              <w:rPr>
                <w:rFonts w:ascii="Times New Roman" w:eastAsia="標楷體" w:hAnsi="標楷體" w:cs="Times New Roman"/>
                <w:szCs w:val="24"/>
              </w:rPr>
              <w:t>節聯課</w:t>
            </w:r>
          </w:p>
        </w:tc>
      </w:tr>
      <w:tr w:rsidR="00CD3D76" w:rsidRPr="00CD3D76" w:rsidTr="00CD3D76">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參考資料</w:t>
            </w:r>
          </w:p>
        </w:tc>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學期成績單</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學期成績單</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學期成績單</w:t>
            </w:r>
          </w:p>
        </w:tc>
      </w:tr>
      <w:tr w:rsidR="00CD3D76" w:rsidRPr="00CD3D76" w:rsidTr="00CD3D76">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輔導股長說明會時間</w:t>
            </w:r>
            <w:r w:rsidRPr="00CD3D76">
              <w:rPr>
                <w:rFonts w:ascii="Times New Roman" w:eastAsia="標楷體" w:hAnsi="Times New Roman" w:cs="Times New Roman"/>
                <w:szCs w:val="24"/>
              </w:rPr>
              <w:t>(</w:t>
            </w:r>
            <w:r w:rsidRPr="00CD3D76">
              <w:rPr>
                <w:rFonts w:ascii="Times New Roman" w:eastAsia="標楷體" w:hAnsi="標楷體" w:cs="Times New Roman"/>
                <w:szCs w:val="24"/>
              </w:rPr>
              <w:t>領取手冊及注意事項說明</w:t>
            </w:r>
            <w:r w:rsidRPr="00CD3D76">
              <w:rPr>
                <w:rFonts w:ascii="Times New Roman" w:eastAsia="標楷體" w:hAnsi="Times New Roman" w:cs="Times New Roman"/>
                <w:szCs w:val="24"/>
              </w:rPr>
              <w:t>)</w:t>
            </w:r>
          </w:p>
        </w:tc>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2</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星期四</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8:00</w:t>
            </w:r>
          </w:p>
          <w:p w:rsidR="00CD3D76" w:rsidRPr="00CD3D76" w:rsidRDefault="00CD3D76" w:rsidP="00CD3D76">
            <w:pPr>
              <w:spacing w:line="320" w:lineRule="exact"/>
              <w:rPr>
                <w:rFonts w:ascii="Times New Roman" w:eastAsia="標楷體" w:hAnsi="Times New Roman" w:cs="Times New Roman"/>
                <w:szCs w:val="24"/>
              </w:rPr>
            </w:pP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星期三</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8:00</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6</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星期一</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12:30</w:t>
            </w:r>
          </w:p>
        </w:tc>
      </w:tr>
      <w:tr w:rsidR="00CD3D76" w:rsidRPr="00CD3D76" w:rsidTr="00CD3D76">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手冊歸還輔導室時間</w:t>
            </w:r>
            <w:r w:rsidRPr="00CD3D76">
              <w:rPr>
                <w:rFonts w:ascii="Times New Roman" w:eastAsia="標楷體" w:hAnsi="Times New Roman" w:cs="Times New Roman"/>
                <w:szCs w:val="24"/>
              </w:rPr>
              <w:t>(</w:t>
            </w:r>
            <w:r w:rsidRPr="00CD3D76">
              <w:rPr>
                <w:rFonts w:ascii="Times New Roman" w:eastAsia="標楷體" w:hAnsi="標楷體" w:cs="Times New Roman"/>
                <w:szCs w:val="24"/>
              </w:rPr>
              <w:t>輔導股長協助清點手冊數量</w:t>
            </w:r>
            <w:r w:rsidRPr="00CD3D76">
              <w:rPr>
                <w:rFonts w:ascii="Times New Roman" w:eastAsia="標楷體" w:hAnsi="Times New Roman" w:cs="Times New Roman"/>
                <w:szCs w:val="24"/>
              </w:rPr>
              <w:t>)</w:t>
            </w:r>
          </w:p>
        </w:tc>
        <w:tc>
          <w:tcPr>
            <w:tcW w:w="2516"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7</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星期二</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中午前</w:t>
            </w: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3</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星期五</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中午前</w:t>
            </w:r>
          </w:p>
          <w:p w:rsidR="00CD3D76" w:rsidRPr="00CD3D76" w:rsidRDefault="00CD3D76" w:rsidP="00CD3D76">
            <w:pPr>
              <w:spacing w:line="320" w:lineRule="exact"/>
              <w:rPr>
                <w:rFonts w:ascii="Times New Roman" w:eastAsia="標楷體" w:hAnsi="Times New Roman" w:cs="Times New Roman"/>
                <w:szCs w:val="24"/>
              </w:rPr>
            </w:pPr>
          </w:p>
        </w:tc>
        <w:tc>
          <w:tcPr>
            <w:tcW w:w="2514"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9</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星期四</w:t>
            </w:r>
            <w:r w:rsidRPr="00CD3D76">
              <w:rPr>
                <w:rFonts w:ascii="Times New Roman" w:eastAsia="標楷體" w:hAnsi="Times New Roman" w:cs="Times New Roman"/>
                <w:szCs w:val="24"/>
              </w:rPr>
              <w:t>)</w:t>
            </w:r>
          </w:p>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標楷體" w:cs="Times New Roman"/>
                <w:szCs w:val="24"/>
              </w:rPr>
              <w:t>中午前</w:t>
            </w:r>
          </w:p>
          <w:p w:rsidR="00CD3D76" w:rsidRPr="00CD3D76" w:rsidRDefault="00CD3D76" w:rsidP="00CD3D76">
            <w:pPr>
              <w:spacing w:line="320" w:lineRule="exact"/>
              <w:rPr>
                <w:rFonts w:ascii="Times New Roman" w:eastAsia="標楷體" w:hAnsi="Times New Roman" w:cs="Times New Roman"/>
                <w:szCs w:val="24"/>
              </w:rPr>
            </w:pPr>
          </w:p>
        </w:tc>
      </w:tr>
    </w:tbl>
    <w:p w:rsidR="00CD3D76" w:rsidRPr="00CD3D76" w:rsidRDefault="00CD3D76" w:rsidP="00CD3D76">
      <w:pPr>
        <w:spacing w:line="320" w:lineRule="exact"/>
        <w:ind w:left="3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p>
    <w:p w:rsidR="00CD3D76" w:rsidRPr="00CD3D76" w:rsidRDefault="00CD3D76" w:rsidP="0019718D">
      <w:pPr>
        <w:numPr>
          <w:ilvl w:val="0"/>
          <w:numId w:val="37"/>
        </w:numPr>
        <w:spacing w:line="320" w:lineRule="exact"/>
        <w:ind w:left="518" w:hanging="490"/>
        <w:jc w:val="both"/>
        <w:rPr>
          <w:rFonts w:ascii="Times New Roman" w:eastAsia="標楷體" w:hAnsi="Times New Roman" w:cs="Times New Roman"/>
          <w:szCs w:val="24"/>
        </w:rPr>
      </w:pPr>
      <w:r w:rsidRPr="00CD3D76">
        <w:rPr>
          <w:rFonts w:ascii="Times New Roman" w:eastAsia="標楷體" w:hAnsi="標楷體" w:cs="Times New Roman"/>
          <w:bCs/>
          <w:szCs w:val="24"/>
        </w:rPr>
        <w:t>一年級學習與讀書策略量表</w:t>
      </w:r>
      <w:r w:rsidRPr="00CD3D76">
        <w:rPr>
          <w:rFonts w:ascii="Times New Roman" w:eastAsia="標楷體" w:hAnsi="標楷體" w:cs="Times New Roman"/>
          <w:szCs w:val="24"/>
        </w:rPr>
        <w:t>定於</w:t>
      </w:r>
      <w:r w:rsidRPr="00CD3D76">
        <w:rPr>
          <w:rFonts w:ascii="Times New Roman" w:eastAsia="標楷體" w:hAnsi="標楷體" w:cs="Times New Roman" w:hint="eastAsia"/>
          <w:szCs w:val="24"/>
        </w:rPr>
        <w:t>第</w:t>
      </w:r>
      <w:r w:rsidRPr="00CD3D76">
        <w:rPr>
          <w:rFonts w:ascii="Times New Roman" w:eastAsia="標楷體" w:hAnsi="Times New Roman" w:cs="Times New Roman"/>
          <w:szCs w:val="24"/>
        </w:rPr>
        <w:t>9</w:t>
      </w:r>
      <w:r w:rsidRPr="00CD3D76">
        <w:rPr>
          <w:rFonts w:ascii="Times New Roman" w:eastAsia="標楷體" w:hAnsi="標楷體" w:cs="Times New Roman"/>
          <w:szCs w:val="24"/>
        </w:rPr>
        <w:t>週輔導活動課施測，本測驗採電腦閱卷，測驗結果黏貼於「國中學生生涯輔導記錄手冊」。</w:t>
      </w:r>
    </w:p>
    <w:p w:rsidR="00CD3D76" w:rsidRPr="00CD3D76" w:rsidRDefault="00CD3D76" w:rsidP="0019718D">
      <w:pPr>
        <w:numPr>
          <w:ilvl w:val="0"/>
          <w:numId w:val="37"/>
        </w:numPr>
        <w:spacing w:line="320" w:lineRule="exact"/>
        <w:ind w:left="504" w:hanging="504"/>
        <w:jc w:val="both"/>
        <w:rPr>
          <w:rFonts w:ascii="Times New Roman" w:eastAsia="標楷體" w:hAnsi="Times New Roman" w:cs="Times New Roman"/>
          <w:szCs w:val="24"/>
        </w:rPr>
      </w:pPr>
      <w:r w:rsidRPr="00CD3D76">
        <w:rPr>
          <w:rFonts w:ascii="Times New Roman" w:eastAsia="標楷體" w:hAnsi="標楷體" w:cs="Times New Roman"/>
          <w:szCs w:val="24"/>
        </w:rPr>
        <w:t>二年級多元性向測驗定於第</w:t>
      </w:r>
      <w:r w:rsidRPr="00CD3D76">
        <w:rPr>
          <w:rFonts w:ascii="Times New Roman" w:eastAsia="標楷體" w:hAnsi="Times New Roman" w:cs="Times New Roman"/>
          <w:szCs w:val="24"/>
        </w:rPr>
        <w:t>4~5</w:t>
      </w:r>
      <w:r w:rsidRPr="00CD3D76">
        <w:rPr>
          <w:rFonts w:ascii="Times New Roman" w:eastAsia="標楷體" w:hAnsi="標楷體" w:cs="Times New Roman"/>
          <w:szCs w:val="24"/>
        </w:rPr>
        <w:t>週輔導活動課施測，本測驗採電腦閱卷，測驗結果黏貼於「國中學生生涯輔導記錄手冊」。</w:t>
      </w:r>
    </w:p>
    <w:p w:rsidR="00CD3D76" w:rsidRPr="00CD3D76" w:rsidRDefault="00CD3D76" w:rsidP="0019718D">
      <w:pPr>
        <w:numPr>
          <w:ilvl w:val="0"/>
          <w:numId w:val="37"/>
        </w:numPr>
        <w:spacing w:line="320" w:lineRule="exact"/>
        <w:ind w:left="476" w:hanging="490"/>
        <w:jc w:val="both"/>
        <w:rPr>
          <w:rFonts w:ascii="Times New Roman" w:eastAsia="標楷體" w:hAnsi="Times New Roman" w:cs="Times New Roman"/>
          <w:szCs w:val="24"/>
        </w:rPr>
      </w:pPr>
      <w:r w:rsidRPr="00CD3D76">
        <w:rPr>
          <w:rFonts w:ascii="Times New Roman" w:eastAsia="標楷體" w:hAnsi="標楷體" w:cs="Times New Roman"/>
          <w:szCs w:val="24"/>
        </w:rPr>
        <w:t>輔導室已添購</w:t>
      </w:r>
      <w:r w:rsidRPr="00CD3D76">
        <w:rPr>
          <w:rFonts w:ascii="Times New Roman" w:eastAsia="標楷體" w:hAnsi="Times New Roman" w:cs="Times New Roman"/>
          <w:szCs w:val="24"/>
        </w:rPr>
        <w:t>2017</w:t>
      </w:r>
      <w:r w:rsidRPr="00CD3D76">
        <w:rPr>
          <w:rFonts w:ascii="Times New Roman" w:eastAsia="標楷體" w:hAnsi="標楷體" w:cs="Times New Roman"/>
          <w:szCs w:val="24"/>
        </w:rPr>
        <w:t>年國中進路輔導專輯「彩繪亮麗人生」，三年級各班可利用輔導活動課或班級共同時間全班參閱。各班借閱完畢後將提供三年級每班一本，以供升學進路參考。</w:t>
      </w:r>
    </w:p>
    <w:p w:rsidR="00CD3D76" w:rsidRPr="00CD3D76" w:rsidRDefault="00CD3D76" w:rsidP="0019718D">
      <w:pPr>
        <w:numPr>
          <w:ilvl w:val="0"/>
          <w:numId w:val="37"/>
        </w:numPr>
        <w:spacing w:line="320" w:lineRule="exact"/>
        <w:ind w:left="518" w:hanging="518"/>
        <w:jc w:val="both"/>
        <w:rPr>
          <w:rFonts w:ascii="Times New Roman" w:eastAsia="標楷體" w:hAnsi="Times New Roman" w:cs="Times New Roman"/>
          <w:color w:val="000000"/>
          <w:szCs w:val="24"/>
        </w:rPr>
      </w:pPr>
      <w:r w:rsidRPr="00CD3D76">
        <w:rPr>
          <w:rFonts w:ascii="Times New Roman" w:eastAsia="標楷體" w:hAnsi="標楷體" w:cs="Times New Roman"/>
          <w:color w:val="000000"/>
          <w:szCs w:val="24"/>
          <w:bdr w:val="single" w:sz="4" w:space="0" w:color="auto"/>
        </w:rPr>
        <w:t>特色招生專業群科甄選入學</w:t>
      </w:r>
      <w:r w:rsidRPr="00CD3D76">
        <w:rPr>
          <w:rFonts w:ascii="Times New Roman" w:eastAsia="標楷體" w:hAnsi="標楷體" w:cs="Times New Roman"/>
          <w:color w:val="000000"/>
          <w:kern w:val="0"/>
          <w:szCs w:val="24"/>
        </w:rPr>
        <w:t>甄選方式為依照各種職業類科特性視需要辦理</w:t>
      </w:r>
      <w:r w:rsidRPr="00CD3D76">
        <w:rPr>
          <w:rFonts w:ascii="Times New Roman" w:eastAsia="標楷體" w:hAnsi="標楷體" w:cs="Times New Roman"/>
          <w:color w:val="000000"/>
          <w:kern w:val="0"/>
          <w:szCs w:val="24"/>
          <w:u w:val="single"/>
        </w:rPr>
        <w:t>書面審查</w:t>
      </w:r>
      <w:r w:rsidRPr="00CD3D76">
        <w:rPr>
          <w:rFonts w:ascii="Times New Roman" w:eastAsia="標楷體" w:hAnsi="標楷體" w:cs="Times New Roman"/>
          <w:color w:val="000000"/>
          <w:kern w:val="0"/>
          <w:szCs w:val="24"/>
        </w:rPr>
        <w:t>，並辦理</w:t>
      </w:r>
      <w:r w:rsidRPr="00CD3D76">
        <w:rPr>
          <w:rFonts w:ascii="Times New Roman" w:eastAsia="標楷體" w:hAnsi="標楷體" w:cs="Times New Roman"/>
          <w:color w:val="000000"/>
          <w:kern w:val="0"/>
          <w:szCs w:val="24"/>
          <w:u w:val="single"/>
        </w:rPr>
        <w:t>術科測驗</w:t>
      </w:r>
      <w:r w:rsidRPr="00CD3D76">
        <w:rPr>
          <w:rFonts w:ascii="Times New Roman" w:eastAsia="標楷體" w:hAnsi="標楷體" w:cs="Times New Roman"/>
          <w:color w:val="000000"/>
          <w:kern w:val="0"/>
          <w:szCs w:val="24"/>
        </w:rPr>
        <w:t>（如面試、實作、表演等項目），</w:t>
      </w:r>
      <w:r w:rsidRPr="00CD3D76">
        <w:rPr>
          <w:rFonts w:ascii="Times New Roman" w:eastAsia="標楷體" w:hAnsi="標楷體" w:cs="Times New Roman"/>
          <w:b/>
          <w:color w:val="000000"/>
          <w:kern w:val="0"/>
          <w:szCs w:val="24"/>
        </w:rPr>
        <w:t>過程不加考任何學科紙筆測驗</w:t>
      </w:r>
      <w:r w:rsidRPr="00CD3D76">
        <w:rPr>
          <w:rFonts w:ascii="Times New Roman" w:eastAsia="標楷體" w:hAnsi="標楷體" w:cs="Times New Roman"/>
          <w:color w:val="000000"/>
          <w:kern w:val="0"/>
          <w:szCs w:val="24"/>
        </w:rPr>
        <w:t>，</w:t>
      </w:r>
      <w:r w:rsidRPr="00CD3D76">
        <w:rPr>
          <w:rFonts w:ascii="Times New Roman" w:eastAsia="標楷體" w:hAnsi="標楷體" w:cs="Times New Roman"/>
          <w:color w:val="000000"/>
          <w:szCs w:val="24"/>
        </w:rPr>
        <w:t>欲就讀專業群科的同學請多加利用此升學管道。</w:t>
      </w:r>
      <w:r w:rsidRPr="00CD3D76">
        <w:rPr>
          <w:rFonts w:ascii="Times New Roman" w:eastAsia="標楷體" w:hAnsi="標楷體" w:cs="Times New Roman"/>
          <w:color w:val="000000"/>
          <w:kern w:val="0"/>
          <w:szCs w:val="24"/>
        </w:rPr>
        <w:t>招生簡章、</w:t>
      </w:r>
      <w:r w:rsidRPr="00CD3D76">
        <w:rPr>
          <w:rFonts w:ascii="Times New Roman" w:eastAsia="標楷體" w:hAnsi="標楷體" w:cs="Times New Roman"/>
          <w:bCs/>
          <w:color w:val="000000"/>
          <w:szCs w:val="24"/>
        </w:rPr>
        <w:t>術科試題範例及評量準則請至</w:t>
      </w:r>
      <w:r w:rsidRPr="00CD3D76">
        <w:rPr>
          <w:rFonts w:ascii="Times New Roman" w:eastAsia="標楷體" w:hAnsi="Times New Roman" w:cs="Times New Roman"/>
          <w:color w:val="000000"/>
          <w:szCs w:val="24"/>
        </w:rPr>
        <w:t>106</w:t>
      </w:r>
      <w:r w:rsidRPr="00CD3D76">
        <w:rPr>
          <w:rFonts w:ascii="Times New Roman" w:eastAsia="標楷體" w:hAnsi="標楷體" w:cs="Times New Roman"/>
          <w:color w:val="000000"/>
          <w:szCs w:val="24"/>
        </w:rPr>
        <w:t>學年度特色招生專業群科甄選入學資訊網</w:t>
      </w:r>
      <w:r w:rsidRPr="00CD3D76">
        <w:rPr>
          <w:rFonts w:ascii="Times New Roman" w:eastAsia="標楷體" w:hAnsi="Times New Roman" w:cs="Times New Roman"/>
          <w:color w:val="000000"/>
          <w:szCs w:val="24"/>
        </w:rPr>
        <w:t>(</w:t>
      </w:r>
      <w:hyperlink r:id="rId7" w:history="1">
        <w:r w:rsidRPr="00CD3D76">
          <w:rPr>
            <w:rFonts w:ascii="Times New Roman" w:eastAsia="標楷體" w:hAnsi="Times New Roman" w:cs="Times New Roman"/>
            <w:color w:val="000000"/>
            <w:szCs w:val="24"/>
            <w:u w:val="single"/>
          </w:rPr>
          <w:t>http://210.59.13.247/special_y2017/</w:t>
        </w:r>
      </w:hyperlink>
      <w:r w:rsidRPr="00CD3D76">
        <w:rPr>
          <w:rFonts w:ascii="Times New Roman" w:eastAsia="標楷體" w:hAnsi="Times New Roman" w:cs="Times New Roman"/>
          <w:color w:val="000000"/>
          <w:szCs w:val="24"/>
        </w:rPr>
        <w:t>)</w:t>
      </w:r>
      <w:r w:rsidRPr="00CD3D76">
        <w:rPr>
          <w:rFonts w:ascii="Times New Roman" w:eastAsia="標楷體" w:hAnsi="標楷體" w:cs="Times New Roman"/>
          <w:color w:val="000000"/>
          <w:szCs w:val="24"/>
        </w:rPr>
        <w:t>下載</w:t>
      </w:r>
      <w:r w:rsidRPr="00CD3D76">
        <w:rPr>
          <w:rFonts w:ascii="Times New Roman" w:eastAsia="標楷體" w:hAnsi="標楷體" w:cs="Times New Roman"/>
          <w:color w:val="000000"/>
          <w:kern w:val="0"/>
          <w:szCs w:val="24"/>
        </w:rPr>
        <w:t>。報名方式採個別報名，由報名學生或家長自行繳交報名表至各招生學校，</w:t>
      </w:r>
      <w:r w:rsidRPr="00CD3D76">
        <w:rPr>
          <w:rFonts w:ascii="Times New Roman" w:eastAsia="標楷體" w:hAnsi="標楷體" w:cs="Times New Roman"/>
          <w:b/>
          <w:color w:val="000000"/>
          <w:kern w:val="0"/>
          <w:szCs w:val="24"/>
        </w:rPr>
        <w:t>如欲請輔導室代收私立高中職校報名表，收件截止時間為</w:t>
      </w:r>
      <w:r w:rsidRPr="00CD3D76">
        <w:rPr>
          <w:rFonts w:ascii="Times New Roman" w:eastAsia="標楷體" w:hAnsi="Times New Roman" w:cs="Times New Roman"/>
          <w:b/>
          <w:color w:val="000000"/>
          <w:kern w:val="0"/>
          <w:szCs w:val="24"/>
        </w:rPr>
        <w:t>3</w:t>
      </w:r>
      <w:r w:rsidRPr="00CD3D76">
        <w:rPr>
          <w:rFonts w:ascii="Times New Roman" w:eastAsia="標楷體" w:hAnsi="標楷體" w:cs="Times New Roman"/>
          <w:b/>
          <w:color w:val="000000"/>
          <w:kern w:val="0"/>
          <w:szCs w:val="24"/>
        </w:rPr>
        <w:t>月</w:t>
      </w:r>
      <w:r w:rsidRPr="00CD3D76">
        <w:rPr>
          <w:rFonts w:ascii="Times New Roman" w:eastAsia="標楷體" w:hAnsi="Times New Roman" w:cs="Times New Roman"/>
          <w:b/>
          <w:color w:val="000000"/>
          <w:kern w:val="0"/>
          <w:szCs w:val="24"/>
        </w:rPr>
        <w:t>21</w:t>
      </w:r>
      <w:r w:rsidRPr="00CD3D76">
        <w:rPr>
          <w:rFonts w:ascii="Times New Roman" w:eastAsia="標楷體" w:hAnsi="標楷體" w:cs="Times New Roman"/>
          <w:b/>
          <w:color w:val="000000"/>
          <w:kern w:val="0"/>
          <w:szCs w:val="24"/>
        </w:rPr>
        <w:t>日</w:t>
      </w:r>
      <w:r w:rsidRPr="00CD3D76">
        <w:rPr>
          <w:rFonts w:ascii="Times New Roman" w:eastAsia="標楷體" w:hAnsi="Times New Roman" w:cs="Times New Roman"/>
          <w:b/>
          <w:color w:val="000000"/>
          <w:kern w:val="0"/>
          <w:szCs w:val="24"/>
        </w:rPr>
        <w:t>(</w:t>
      </w:r>
      <w:r w:rsidRPr="00CD3D76">
        <w:rPr>
          <w:rFonts w:ascii="Times New Roman" w:eastAsia="標楷體" w:hAnsi="標楷體" w:cs="Times New Roman"/>
          <w:b/>
          <w:color w:val="000000"/>
          <w:kern w:val="0"/>
          <w:szCs w:val="24"/>
        </w:rPr>
        <w:t>星期二</w:t>
      </w:r>
      <w:r w:rsidRPr="00CD3D76">
        <w:rPr>
          <w:rFonts w:ascii="Times New Roman" w:eastAsia="標楷體" w:hAnsi="Times New Roman" w:cs="Times New Roman"/>
          <w:b/>
          <w:color w:val="000000"/>
          <w:kern w:val="0"/>
          <w:szCs w:val="24"/>
        </w:rPr>
        <w:t>)</w:t>
      </w:r>
      <w:r w:rsidRPr="00CD3D76">
        <w:rPr>
          <w:rFonts w:ascii="Times New Roman" w:eastAsia="標楷體" w:hAnsi="標楷體" w:cs="Times New Roman"/>
          <w:color w:val="000000"/>
          <w:kern w:val="0"/>
          <w:szCs w:val="24"/>
        </w:rPr>
        <w:t>。</w:t>
      </w:r>
    </w:p>
    <w:p w:rsidR="00CD3D76" w:rsidRPr="00CD3D76" w:rsidRDefault="00CD3D76" w:rsidP="0019718D">
      <w:pPr>
        <w:numPr>
          <w:ilvl w:val="0"/>
          <w:numId w:val="37"/>
        </w:numPr>
        <w:spacing w:line="320" w:lineRule="exact"/>
        <w:ind w:left="518" w:hanging="518"/>
        <w:jc w:val="both"/>
        <w:rPr>
          <w:rFonts w:ascii="Times New Roman" w:eastAsia="標楷體" w:hAnsi="Times New Roman" w:cs="Times New Roman"/>
          <w:color w:val="000000"/>
          <w:szCs w:val="24"/>
        </w:rPr>
      </w:pPr>
      <w:r w:rsidRPr="00CD3D76">
        <w:rPr>
          <w:rFonts w:ascii="Times New Roman" w:eastAsia="標楷體" w:hAnsi="標楷體" w:cs="Times New Roman"/>
          <w:szCs w:val="24"/>
        </w:rPr>
        <w:t>桃園市</w:t>
      </w:r>
      <w:r w:rsidRPr="00CD3D76">
        <w:rPr>
          <w:rFonts w:ascii="Times New Roman" w:eastAsia="標楷體" w:hAnsi="Times New Roman" w:cs="Times New Roman"/>
          <w:szCs w:val="24"/>
        </w:rPr>
        <w:t>106</w:t>
      </w:r>
      <w:r w:rsidRPr="00CD3D76">
        <w:rPr>
          <w:rFonts w:ascii="Times New Roman" w:eastAsia="標楷體" w:hAnsi="標楷體" w:cs="Times New Roman"/>
          <w:szCs w:val="24"/>
        </w:rPr>
        <w:t>年度高中高職博覽會定於</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11</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星期六</w:t>
      </w:r>
      <w:r w:rsidRPr="00CD3D76">
        <w:rPr>
          <w:rFonts w:ascii="Times New Roman" w:eastAsia="標楷體" w:hAnsi="Times New Roman" w:cs="Times New Roman"/>
          <w:szCs w:val="24"/>
        </w:rPr>
        <w:t>)</w:t>
      </w:r>
      <w:r w:rsidRPr="00CD3D76">
        <w:rPr>
          <w:rFonts w:ascii="Times New Roman" w:eastAsia="標楷體" w:hAnsi="標楷體" w:cs="Times New Roman"/>
          <w:szCs w:val="24"/>
        </w:rPr>
        <w:t>至</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12</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於北科附工</w:t>
      </w:r>
      <w:r w:rsidRPr="00CD3D76">
        <w:rPr>
          <w:rFonts w:ascii="Times New Roman" w:eastAsia="標楷體" w:hAnsi="Times New Roman" w:cs="Times New Roman"/>
          <w:szCs w:val="24"/>
        </w:rPr>
        <w:t>(</w:t>
      </w:r>
      <w:r w:rsidRPr="00CD3D76">
        <w:rPr>
          <w:rFonts w:ascii="Times New Roman" w:eastAsia="標楷體" w:hAnsi="標楷體" w:cs="Times New Roman"/>
          <w:szCs w:val="24"/>
        </w:rPr>
        <w:t>桃農</w:t>
      </w:r>
      <w:r w:rsidRPr="00CD3D76">
        <w:rPr>
          <w:rFonts w:ascii="Times New Roman" w:eastAsia="標楷體" w:hAnsi="Times New Roman" w:cs="Times New Roman"/>
          <w:szCs w:val="24"/>
        </w:rPr>
        <w:t>)</w:t>
      </w:r>
      <w:r w:rsidRPr="00CD3D76">
        <w:rPr>
          <w:rFonts w:ascii="Times New Roman" w:eastAsia="標楷體" w:hAnsi="標楷體" w:cs="Times New Roman"/>
          <w:szCs w:val="24"/>
        </w:rPr>
        <w:t>辦理，歡迎全校師生家長踴躍參加。本校排定參觀時間為</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12</w:t>
      </w:r>
      <w:r w:rsidRPr="00CD3D76">
        <w:rPr>
          <w:rFonts w:ascii="Times New Roman" w:eastAsia="標楷體" w:hAnsi="標楷體" w:cs="Times New Roman"/>
          <w:szCs w:val="24"/>
        </w:rPr>
        <w:t>日</w:t>
      </w:r>
      <w:r w:rsidRPr="00CD3D76">
        <w:rPr>
          <w:rFonts w:ascii="Times New Roman" w:eastAsia="標楷體" w:hAnsi="Times New Roman" w:cs="Times New Roman"/>
          <w:szCs w:val="24"/>
        </w:rPr>
        <w:t>(</w:t>
      </w:r>
      <w:r w:rsidRPr="00CD3D76">
        <w:rPr>
          <w:rFonts w:ascii="Times New Roman" w:eastAsia="標楷體" w:hAnsi="標楷體" w:cs="Times New Roman"/>
          <w:szCs w:val="24"/>
        </w:rPr>
        <w:t>星期日</w:t>
      </w:r>
      <w:r w:rsidRPr="00CD3D76">
        <w:rPr>
          <w:rFonts w:ascii="Times New Roman" w:eastAsia="標楷體" w:hAnsi="Times New Roman" w:cs="Times New Roman"/>
          <w:szCs w:val="24"/>
        </w:rPr>
        <w:t>)</w:t>
      </w:r>
      <w:r w:rsidRPr="00CD3D76">
        <w:rPr>
          <w:rFonts w:ascii="Times New Roman" w:eastAsia="標楷體" w:hAnsi="標楷體" w:cs="Times New Roman"/>
          <w:szCs w:val="24"/>
        </w:rPr>
        <w:t>上午，接駁車搭乘調查表於開學後發給三年級同學，歡迎家長一同參加</w:t>
      </w:r>
      <w:r w:rsidRPr="00CD3D76">
        <w:rPr>
          <w:rFonts w:ascii="Times New Roman" w:eastAsia="標楷體" w:hAnsi="標楷體" w:cs="Times New Roman"/>
          <w:color w:val="000000"/>
          <w:szCs w:val="24"/>
        </w:rPr>
        <w:t>。網路博覽會於</w:t>
      </w:r>
      <w:r w:rsidRPr="00CD3D76">
        <w:rPr>
          <w:rFonts w:ascii="Times New Roman" w:eastAsia="標楷體" w:hAnsi="Times New Roman" w:cs="Times New Roman"/>
          <w:color w:val="000000"/>
          <w:szCs w:val="24"/>
          <w:shd w:val="clear" w:color="auto" w:fill="FDFDFF"/>
        </w:rPr>
        <w:t>1</w:t>
      </w:r>
      <w:r w:rsidRPr="00CD3D76">
        <w:rPr>
          <w:rFonts w:ascii="Times New Roman" w:eastAsia="標楷體" w:hAnsi="標楷體" w:cs="Times New Roman"/>
          <w:color w:val="000000"/>
          <w:szCs w:val="24"/>
          <w:shd w:val="clear" w:color="auto" w:fill="FDFDFF"/>
        </w:rPr>
        <w:t>月</w:t>
      </w:r>
      <w:r w:rsidRPr="00CD3D76">
        <w:rPr>
          <w:rFonts w:ascii="Times New Roman" w:eastAsia="標楷體" w:hAnsi="Times New Roman" w:cs="Times New Roman"/>
          <w:color w:val="000000"/>
          <w:szCs w:val="24"/>
          <w:shd w:val="clear" w:color="auto" w:fill="FDFDFF"/>
        </w:rPr>
        <w:t>19</w:t>
      </w:r>
      <w:r w:rsidRPr="00CD3D76">
        <w:rPr>
          <w:rFonts w:ascii="Times New Roman" w:eastAsia="標楷體" w:hAnsi="標楷體" w:cs="Times New Roman"/>
          <w:color w:val="000000"/>
          <w:szCs w:val="24"/>
          <w:shd w:val="clear" w:color="auto" w:fill="FDFDFF"/>
        </w:rPr>
        <w:t>日正式上線，網址</w:t>
      </w:r>
      <w:hyperlink r:id="rId8" w:tgtFrame="_blank" w:history="1">
        <w:r w:rsidRPr="00CD3D76">
          <w:rPr>
            <w:rFonts w:ascii="Times New Roman" w:eastAsia="標楷體" w:hAnsi="Times New Roman" w:cs="Times New Roman"/>
            <w:color w:val="000000"/>
            <w:szCs w:val="24"/>
            <w:u w:val="single"/>
            <w:shd w:val="clear" w:color="auto" w:fill="FFFFFF"/>
          </w:rPr>
          <w:t>http://expo.tyc.edu.tw/</w:t>
        </w:r>
      </w:hyperlink>
      <w:r w:rsidRPr="00CD3D76">
        <w:rPr>
          <w:rFonts w:ascii="Times New Roman" w:eastAsia="標楷體" w:hAnsi="標楷體" w:cs="Times New Roman"/>
          <w:color w:val="000000"/>
          <w:szCs w:val="24"/>
          <w:shd w:val="clear" w:color="auto" w:fill="FDFDFF"/>
        </w:rPr>
        <w:t>，歡迎老師、家長、同學善加利用，瞭解各校辦學特色。</w:t>
      </w: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b/>
          <w:szCs w:val="24"/>
        </w:rPr>
        <w:t>【特教組】</w:t>
      </w:r>
    </w:p>
    <w:p w:rsidR="00CD3D76" w:rsidRPr="00CD3D76" w:rsidRDefault="00CD3D76" w:rsidP="0019718D">
      <w:pPr>
        <w:numPr>
          <w:ilvl w:val="0"/>
          <w:numId w:val="39"/>
        </w:numPr>
        <w:spacing w:line="320" w:lineRule="exact"/>
        <w:ind w:left="546" w:hanging="532"/>
        <w:jc w:val="both"/>
        <w:rPr>
          <w:rFonts w:ascii="Times New Roman" w:eastAsia="標楷體" w:hAnsi="Times New Roman" w:cs="Times New Roman"/>
          <w:szCs w:val="24"/>
        </w:rPr>
      </w:pPr>
      <w:r w:rsidRPr="00CD3D76">
        <w:rPr>
          <w:rFonts w:ascii="Times New Roman" w:eastAsia="標楷體" w:hAnsi="標楷體" w:cs="Times New Roman"/>
          <w:szCs w:val="24"/>
        </w:rPr>
        <w:t>本校目前特教生人數統計</w:t>
      </w:r>
      <w:r w:rsidRPr="00CD3D76">
        <w:rPr>
          <w:rFonts w:ascii="Times New Roman" w:eastAsia="標楷體" w:hAnsi="Times New Roman" w:cs="Times New Roman" w:hint="eastAsia"/>
          <w:szCs w:val="24"/>
        </w:rPr>
        <w:t>：</w:t>
      </w:r>
      <w:r w:rsidRPr="00CD3D76">
        <w:rPr>
          <w:rFonts w:ascii="Times New Roman" w:eastAsia="標楷體" w:hAnsi="標楷體" w:cs="Times New Roman"/>
          <w:szCs w:val="24"/>
        </w:rPr>
        <w:t>特殊需求學生共</w:t>
      </w:r>
      <w:r w:rsidRPr="00CD3D76">
        <w:rPr>
          <w:rFonts w:ascii="Times New Roman" w:eastAsia="標楷體" w:hAnsi="Times New Roman" w:cs="Times New Roman"/>
          <w:szCs w:val="24"/>
        </w:rPr>
        <w:t>77</w:t>
      </w:r>
      <w:r w:rsidRPr="00CD3D76">
        <w:rPr>
          <w:rFonts w:ascii="Times New Roman" w:eastAsia="標楷體" w:hAnsi="標楷體" w:cs="Times New Roman"/>
          <w:szCs w:val="24"/>
        </w:rPr>
        <w:t>人，若在學習及適應上有任何問題，可與資源班導師或輔導室討論，以調整研擬相關教育措施與策略。</w:t>
      </w:r>
    </w:p>
    <w:p w:rsidR="00CD3D76" w:rsidRPr="00CD3D76" w:rsidRDefault="00CD3D76" w:rsidP="0019718D">
      <w:pPr>
        <w:numPr>
          <w:ilvl w:val="0"/>
          <w:numId w:val="39"/>
        </w:numPr>
        <w:spacing w:line="320" w:lineRule="exact"/>
        <w:ind w:left="546" w:hanging="546"/>
        <w:jc w:val="both"/>
        <w:rPr>
          <w:rFonts w:ascii="Times New Roman" w:eastAsia="標楷體" w:hAnsi="Times New Roman" w:cs="Times New Roman"/>
          <w:color w:val="000000"/>
          <w:szCs w:val="24"/>
        </w:rPr>
      </w:pPr>
      <w:r w:rsidRPr="00CD3D76">
        <w:rPr>
          <w:rFonts w:ascii="Times New Roman" w:eastAsia="標楷體" w:hAnsi="Times New Roman" w:cs="Times New Roman"/>
          <w:color w:val="000000"/>
          <w:szCs w:val="24"/>
        </w:rPr>
        <w:t>3</w:t>
      </w:r>
      <w:r w:rsidRPr="00CD3D76">
        <w:rPr>
          <w:rFonts w:ascii="Times New Roman" w:eastAsia="標楷體" w:hAnsi="Times New Roman" w:cs="Times New Roman" w:hint="eastAsia"/>
          <w:color w:val="000000"/>
          <w:szCs w:val="24"/>
        </w:rPr>
        <w:t>月</w:t>
      </w:r>
      <w:r w:rsidRPr="00CD3D76">
        <w:rPr>
          <w:rFonts w:ascii="Times New Roman" w:eastAsia="標楷體" w:hAnsi="Times New Roman" w:cs="Times New Roman"/>
          <w:color w:val="000000"/>
          <w:szCs w:val="24"/>
        </w:rPr>
        <w:t>1</w:t>
      </w:r>
      <w:r w:rsidRPr="00CD3D76">
        <w:rPr>
          <w:rFonts w:ascii="Times New Roman" w:eastAsia="標楷體" w:hAnsi="Times New Roman" w:cs="Times New Roman" w:hint="eastAsia"/>
          <w:color w:val="000000"/>
          <w:szCs w:val="24"/>
        </w:rPr>
        <w:t>日</w:t>
      </w:r>
      <w:r w:rsidRPr="00CD3D76">
        <w:rPr>
          <w:rFonts w:ascii="Times New Roman" w:eastAsia="標楷體" w:hAnsi="標楷體" w:cs="Times New Roman"/>
          <w:color w:val="000000"/>
          <w:szCs w:val="24"/>
        </w:rPr>
        <w:t>至</w:t>
      </w:r>
      <w:r w:rsidRPr="00CD3D76">
        <w:rPr>
          <w:rFonts w:ascii="Times New Roman" w:eastAsia="標楷體" w:hAnsi="Times New Roman" w:cs="Times New Roman"/>
          <w:color w:val="000000"/>
          <w:szCs w:val="24"/>
        </w:rPr>
        <w:t>3</w:t>
      </w:r>
      <w:r w:rsidRPr="00CD3D76">
        <w:rPr>
          <w:rFonts w:ascii="Times New Roman" w:eastAsia="標楷體" w:hAnsi="Times New Roman" w:cs="Times New Roman" w:hint="eastAsia"/>
          <w:color w:val="000000"/>
          <w:szCs w:val="24"/>
        </w:rPr>
        <w:t>月</w:t>
      </w:r>
      <w:r w:rsidRPr="00CD3D76">
        <w:rPr>
          <w:rFonts w:ascii="Times New Roman" w:eastAsia="標楷體" w:hAnsi="Times New Roman" w:cs="Times New Roman"/>
          <w:color w:val="000000"/>
          <w:szCs w:val="24"/>
        </w:rPr>
        <w:t>10</w:t>
      </w:r>
      <w:r w:rsidRPr="00CD3D76">
        <w:rPr>
          <w:rFonts w:ascii="Times New Roman" w:eastAsia="標楷體" w:hAnsi="Times New Roman" w:cs="Times New Roman" w:hint="eastAsia"/>
          <w:color w:val="000000"/>
          <w:szCs w:val="24"/>
        </w:rPr>
        <w:t>日</w:t>
      </w:r>
      <w:r w:rsidRPr="00CD3D76">
        <w:rPr>
          <w:rFonts w:ascii="Times New Roman" w:eastAsia="標楷體" w:hAnsi="標楷體" w:cs="Times New Roman"/>
          <w:color w:val="000000"/>
          <w:szCs w:val="24"/>
        </w:rPr>
        <w:t>辦理校內身心障礙學生轉介鑑定</w:t>
      </w:r>
      <w:r w:rsidRPr="00CD3D76">
        <w:rPr>
          <w:rFonts w:ascii="Times New Roman" w:eastAsia="標楷體" w:hAnsi="Times New Roman" w:cs="Times New Roman"/>
          <w:color w:val="000000"/>
          <w:szCs w:val="24"/>
        </w:rPr>
        <w:t>(</w:t>
      </w:r>
      <w:r w:rsidRPr="00CD3D76">
        <w:rPr>
          <w:rFonts w:ascii="Times New Roman" w:eastAsia="標楷體" w:hAnsi="標楷體" w:cs="Times New Roman"/>
          <w:b/>
          <w:color w:val="000000"/>
          <w:szCs w:val="24"/>
        </w:rPr>
        <w:t>三年級除特殊狀況，基本上不受理</w:t>
      </w:r>
      <w:r w:rsidRPr="00CD3D76">
        <w:rPr>
          <w:rFonts w:ascii="Times New Roman" w:eastAsia="標楷體" w:hAnsi="Times New Roman" w:cs="Times New Roman"/>
          <w:color w:val="000000"/>
          <w:szCs w:val="24"/>
        </w:rPr>
        <w:t>)</w:t>
      </w:r>
      <w:r w:rsidRPr="00CD3D76">
        <w:rPr>
          <w:rFonts w:ascii="Times New Roman" w:eastAsia="標楷體" w:hAnsi="標楷體" w:cs="Times New Roman"/>
          <w:color w:val="000000"/>
          <w:szCs w:val="24"/>
        </w:rPr>
        <w:t>。任課老師如有發現學習狀況特殊的學生可以隨時轉介至特教組</w:t>
      </w:r>
      <w:r w:rsidRPr="00CD3D76">
        <w:rPr>
          <w:rFonts w:ascii="Times New Roman" w:eastAsia="標楷體" w:hAnsi="Times New Roman" w:cs="Times New Roman"/>
          <w:color w:val="000000"/>
          <w:szCs w:val="24"/>
        </w:rPr>
        <w:t>(</w:t>
      </w:r>
      <w:r w:rsidRPr="00CD3D76">
        <w:rPr>
          <w:rFonts w:ascii="Times New Roman" w:eastAsia="標楷體" w:hAnsi="標楷體" w:cs="Times New Roman"/>
          <w:color w:val="000000"/>
          <w:szCs w:val="24"/>
        </w:rPr>
        <w:t>學習中心分機</w:t>
      </w:r>
      <w:r w:rsidRPr="00CD3D76">
        <w:rPr>
          <w:rFonts w:ascii="Times New Roman" w:eastAsia="標楷體" w:hAnsi="Times New Roman" w:cs="Times New Roman"/>
          <w:color w:val="000000"/>
          <w:szCs w:val="24"/>
        </w:rPr>
        <w:t>670)</w:t>
      </w:r>
      <w:r w:rsidRPr="00CD3D76">
        <w:rPr>
          <w:rFonts w:ascii="Times New Roman" w:eastAsia="標楷體" w:hAnsi="標楷體" w:cs="Times New Roman"/>
          <w:color w:val="000000"/>
          <w:szCs w:val="24"/>
        </w:rPr>
        <w:t>，以利學生適性學習</w:t>
      </w:r>
      <w:r w:rsidRPr="00CD3D76">
        <w:rPr>
          <w:rFonts w:ascii="Times New Roman" w:eastAsia="標楷體" w:hAnsi="Times New Roman" w:cs="Times New Roman" w:hint="eastAsia"/>
          <w:color w:val="000000"/>
          <w:szCs w:val="24"/>
        </w:rPr>
        <w:t>，</w:t>
      </w:r>
      <w:r w:rsidRPr="00CD3D76">
        <w:rPr>
          <w:rFonts w:ascii="Times New Roman" w:eastAsia="標楷體" w:hAnsi="標楷體" w:cs="Times New Roman"/>
          <w:color w:val="000000"/>
          <w:szCs w:val="24"/>
        </w:rPr>
        <w:t>鑑定相關流程參</w:t>
      </w:r>
      <w:r w:rsidRPr="00CD3D76">
        <w:rPr>
          <w:rFonts w:ascii="Times New Roman" w:eastAsia="標楷體" w:hAnsi="標楷體" w:cs="Times New Roman" w:hint="eastAsia"/>
          <w:color w:val="000000"/>
          <w:szCs w:val="24"/>
        </w:rPr>
        <w:t>考【</w:t>
      </w:r>
      <w:r w:rsidRPr="00CD3D76">
        <w:rPr>
          <w:rFonts w:ascii="Times New Roman" w:eastAsia="標楷體" w:hAnsi="標楷體" w:cs="Times New Roman" w:hint="eastAsia"/>
          <w:b/>
          <w:color w:val="000000"/>
          <w:szCs w:val="24"/>
        </w:rPr>
        <w:t>輔導室</w:t>
      </w:r>
      <w:r w:rsidRPr="00CD3D76">
        <w:rPr>
          <w:rFonts w:ascii="Times New Roman" w:eastAsia="標楷體" w:hAnsi="標楷體" w:cs="Times New Roman"/>
          <w:b/>
          <w:color w:val="000000"/>
          <w:szCs w:val="24"/>
        </w:rPr>
        <w:t>附件</w:t>
      </w:r>
      <w:r w:rsidRPr="00CD3D76">
        <w:rPr>
          <w:rFonts w:ascii="Times New Roman" w:eastAsia="標楷體" w:hAnsi="標楷體" w:cs="Times New Roman" w:hint="eastAsia"/>
          <w:b/>
          <w:color w:val="000000"/>
          <w:szCs w:val="24"/>
        </w:rPr>
        <w:t>五</w:t>
      </w:r>
      <w:r w:rsidRPr="00CD3D76">
        <w:rPr>
          <w:rFonts w:ascii="Times New Roman" w:eastAsia="標楷體" w:hAnsi="標楷體" w:cs="Times New Roman" w:hint="eastAsia"/>
          <w:color w:val="000000"/>
          <w:szCs w:val="24"/>
        </w:rPr>
        <w:t>】</w:t>
      </w:r>
      <w:r w:rsidRPr="00CD3D76">
        <w:rPr>
          <w:rFonts w:ascii="Times New Roman" w:eastAsia="標楷體" w:hAnsi="標楷體" w:cs="Times New Roman"/>
          <w:color w:val="000000"/>
          <w:szCs w:val="24"/>
        </w:rPr>
        <w:t>。</w:t>
      </w:r>
    </w:p>
    <w:p w:rsidR="00CD3D76" w:rsidRPr="00CD3D76" w:rsidRDefault="00CD3D76" w:rsidP="0019718D">
      <w:pPr>
        <w:numPr>
          <w:ilvl w:val="0"/>
          <w:numId w:val="39"/>
        </w:numPr>
        <w:spacing w:line="320" w:lineRule="exact"/>
        <w:ind w:left="518" w:hanging="518"/>
        <w:rPr>
          <w:rFonts w:ascii="Times New Roman" w:eastAsia="標楷體" w:hAnsi="Times New Roman" w:cs="Times New Roman"/>
          <w:szCs w:val="24"/>
        </w:rPr>
      </w:pPr>
      <w:r w:rsidRPr="00CD3D76">
        <w:rPr>
          <w:rFonts w:ascii="Times New Roman" w:eastAsia="標楷體" w:hAnsi="標楷體" w:cs="Times New Roman"/>
          <w:szCs w:val="24"/>
        </w:rPr>
        <w:t>學習中心國英數全部抽離之學生成績計算方式為平時成績資源班佔</w:t>
      </w:r>
      <w:r w:rsidRPr="00CD3D76">
        <w:rPr>
          <w:rFonts w:ascii="Times New Roman" w:eastAsia="標楷體" w:hAnsi="Times New Roman" w:cs="Times New Roman"/>
          <w:szCs w:val="24"/>
        </w:rPr>
        <w:t>100%</w:t>
      </w:r>
      <w:r w:rsidRPr="00CD3D76">
        <w:rPr>
          <w:rFonts w:ascii="Times New Roman" w:eastAsia="標楷體" w:hAnsi="標楷體" w:cs="Times New Roman"/>
          <w:szCs w:val="24"/>
        </w:rPr>
        <w:t>及段考成績為原班佔</w:t>
      </w:r>
      <w:r w:rsidRPr="00CD3D76">
        <w:rPr>
          <w:rFonts w:ascii="Times New Roman" w:eastAsia="標楷體" w:hAnsi="Times New Roman" w:cs="Times New Roman"/>
          <w:szCs w:val="24"/>
        </w:rPr>
        <w:t>30%</w:t>
      </w:r>
      <w:r w:rsidRPr="00CD3D76">
        <w:rPr>
          <w:rFonts w:ascii="Times New Roman" w:eastAsia="標楷體" w:hAnsi="標楷體" w:cs="Times New Roman"/>
          <w:szCs w:val="24"/>
        </w:rPr>
        <w:t>，資源班佔</w:t>
      </w:r>
      <w:r w:rsidRPr="00CD3D76">
        <w:rPr>
          <w:rFonts w:ascii="Times New Roman" w:eastAsia="標楷體" w:hAnsi="Times New Roman" w:cs="Times New Roman"/>
          <w:szCs w:val="24"/>
        </w:rPr>
        <w:t>70%</w:t>
      </w:r>
      <w:r w:rsidRPr="00CD3D76">
        <w:rPr>
          <w:rFonts w:ascii="Times New Roman" w:eastAsia="標楷體" w:hAnsi="標楷體" w:cs="Times New Roman"/>
          <w:szCs w:val="24"/>
        </w:rPr>
        <w:t>為原則，惟智能障礙為平時成績及段考成績資源班皆佔</w:t>
      </w:r>
      <w:r w:rsidRPr="00CD3D76">
        <w:rPr>
          <w:rFonts w:ascii="Times New Roman" w:eastAsia="標楷體" w:hAnsi="Times New Roman" w:cs="Times New Roman"/>
          <w:szCs w:val="24"/>
        </w:rPr>
        <w:t>100%</w:t>
      </w:r>
      <w:r w:rsidRPr="00CD3D76">
        <w:rPr>
          <w:rFonts w:ascii="Times New Roman" w:eastAsia="標楷體" w:hAnsi="標楷體" w:cs="Times New Roman"/>
          <w:szCs w:val="24"/>
        </w:rPr>
        <w:t>；每位特殊學生評量方式及評分方式皆為個</w:t>
      </w:r>
      <w:r w:rsidRPr="00CD3D76">
        <w:rPr>
          <w:rFonts w:ascii="Times New Roman" w:eastAsia="標楷體" w:hAnsi="標楷體" w:cs="Times New Roman"/>
          <w:szCs w:val="24"/>
        </w:rPr>
        <w:lastRenderedPageBreak/>
        <w:t>別化教育計畫項目之一，每位學生障礙情況不同評量方式也不同，因此任課老師煩請注意特殊生評量的部分，資源班部分學生在作業完成方面常出現無法順利完成問題，要請任課老師給予適量調整其功課量或與資源班老師共同討論。</w:t>
      </w:r>
    </w:p>
    <w:p w:rsidR="00CD3D76" w:rsidRPr="0019718D" w:rsidRDefault="00CD3D76" w:rsidP="0019718D">
      <w:pPr>
        <w:numPr>
          <w:ilvl w:val="0"/>
          <w:numId w:val="39"/>
        </w:numPr>
        <w:spacing w:line="320" w:lineRule="exact"/>
        <w:ind w:left="490" w:hanging="490"/>
        <w:rPr>
          <w:rFonts w:ascii="Times New Roman" w:eastAsia="標楷體" w:hAnsi="Times New Roman" w:cs="Times New Roman"/>
          <w:szCs w:val="24"/>
        </w:rPr>
      </w:pPr>
      <w:r w:rsidRPr="00CD3D76">
        <w:rPr>
          <w:rFonts w:ascii="Times New Roman" w:eastAsia="標楷體" w:hAnsi="標楷體" w:cs="Times New Roman"/>
          <w:szCs w:val="24"/>
        </w:rPr>
        <w:t>本校寒假英語資優營隊已於</w:t>
      </w:r>
      <w:r w:rsidRPr="00CD3D76">
        <w:rPr>
          <w:rFonts w:ascii="Times New Roman" w:eastAsia="標楷體" w:hAnsi="Times New Roman" w:cs="Times New Roman"/>
          <w:szCs w:val="24"/>
        </w:rPr>
        <w:t>1</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23</w:t>
      </w:r>
      <w:r w:rsidRPr="00CD3D76">
        <w:rPr>
          <w:rFonts w:ascii="Times New Roman" w:eastAsia="標楷體" w:hAnsi="Times New Roman" w:cs="Times New Roman" w:hint="eastAsia"/>
          <w:szCs w:val="24"/>
        </w:rPr>
        <w:t>日</w:t>
      </w:r>
      <w:r w:rsidRPr="00CD3D76">
        <w:rPr>
          <w:rFonts w:ascii="Times New Roman" w:eastAsia="標楷體" w:hAnsi="標楷體" w:cs="Times New Roman"/>
          <w:szCs w:val="24"/>
        </w:rPr>
        <w:t>及</w:t>
      </w:r>
      <w:r w:rsidRPr="00CD3D76">
        <w:rPr>
          <w:rFonts w:ascii="Times New Roman" w:eastAsia="標楷體" w:hAnsi="Times New Roman" w:cs="Times New Roman"/>
          <w:szCs w:val="24"/>
        </w:rPr>
        <w:t>1</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24</w:t>
      </w:r>
      <w:r w:rsidRPr="00CD3D76">
        <w:rPr>
          <w:rFonts w:ascii="Times New Roman" w:eastAsia="標楷體" w:hAnsi="Times New Roman" w:cs="Times New Roman" w:hint="eastAsia"/>
          <w:szCs w:val="24"/>
        </w:rPr>
        <w:t>日</w:t>
      </w:r>
      <w:r w:rsidRPr="00CD3D76">
        <w:rPr>
          <w:rFonts w:ascii="Times New Roman" w:eastAsia="標楷體" w:hAnsi="標楷體" w:cs="Times New Roman"/>
          <w:szCs w:val="24"/>
        </w:rPr>
        <w:t>辦理完畢，感謝老師協助相關課程</w:t>
      </w:r>
      <w:r w:rsidRPr="0019718D">
        <w:rPr>
          <w:rFonts w:ascii="Times New Roman" w:eastAsia="標楷體" w:hAnsi="標楷體" w:cs="Times New Roman"/>
          <w:szCs w:val="24"/>
        </w:rPr>
        <w:t>設計。</w:t>
      </w:r>
    </w:p>
    <w:p w:rsidR="00CD3D76" w:rsidRPr="00CD3D76" w:rsidRDefault="00CD3D76" w:rsidP="0019718D">
      <w:pPr>
        <w:numPr>
          <w:ilvl w:val="0"/>
          <w:numId w:val="39"/>
        </w:numPr>
        <w:spacing w:line="320" w:lineRule="exact"/>
        <w:ind w:left="490" w:hanging="490"/>
        <w:rPr>
          <w:rFonts w:ascii="Times New Roman" w:eastAsia="標楷體" w:hAnsi="Times New Roman" w:cs="Times New Roman"/>
          <w:szCs w:val="24"/>
        </w:rPr>
      </w:pPr>
      <w:r w:rsidRPr="00CD3D76">
        <w:rPr>
          <w:rFonts w:ascii="Times New Roman" w:eastAsia="標楷體" w:hAnsi="標楷體" w:cs="Times New Roman"/>
          <w:szCs w:val="24"/>
        </w:rPr>
        <w:t>音樂班將於</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1</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日</w:t>
      </w:r>
      <w:r w:rsidRPr="00CD3D76">
        <w:rPr>
          <w:rFonts w:ascii="Times New Roman" w:eastAsia="標楷體" w:hAnsi="標楷體" w:cs="Times New Roman"/>
          <w:szCs w:val="24"/>
        </w:rPr>
        <w:t>參加全國音樂比賽，地點為基隆市文化中心演藝廳。</w:t>
      </w:r>
    </w:p>
    <w:p w:rsidR="00CD3D76" w:rsidRPr="00CD3D76" w:rsidRDefault="00CD3D76" w:rsidP="0019718D">
      <w:pPr>
        <w:numPr>
          <w:ilvl w:val="0"/>
          <w:numId w:val="39"/>
        </w:numPr>
        <w:spacing w:line="320" w:lineRule="exact"/>
        <w:ind w:left="426" w:hanging="454"/>
        <w:rPr>
          <w:rFonts w:ascii="Times New Roman" w:eastAsia="標楷體" w:hAnsi="Times New Roman" w:cs="Times New Roman"/>
          <w:szCs w:val="24"/>
        </w:rPr>
      </w:pPr>
      <w:r w:rsidRPr="00CD3D76">
        <w:rPr>
          <w:rFonts w:ascii="Times New Roman" w:eastAsia="標楷體" w:hAnsi="標楷體" w:cs="Times New Roman"/>
          <w:szCs w:val="24"/>
        </w:rPr>
        <w:t>音樂班將於</w:t>
      </w:r>
      <w:r w:rsidRPr="00CD3D76">
        <w:rPr>
          <w:rFonts w:ascii="Times New Roman" w:eastAsia="標楷體" w:hAnsi="Times New Roman" w:cs="Times New Roman"/>
          <w:szCs w:val="24"/>
        </w:rPr>
        <w:t>6</w:t>
      </w:r>
      <w:r w:rsidRPr="00CD3D76">
        <w:rPr>
          <w:rFonts w:ascii="Times New Roman" w:eastAsia="標楷體" w:hAnsi="標楷體" w:cs="Times New Roman"/>
          <w:szCs w:val="24"/>
        </w:rPr>
        <w:t>月</w:t>
      </w:r>
      <w:r w:rsidRPr="00CD3D76">
        <w:rPr>
          <w:rFonts w:ascii="Times New Roman" w:eastAsia="標楷體" w:hAnsi="Times New Roman" w:cs="Times New Roman"/>
          <w:szCs w:val="24"/>
        </w:rPr>
        <w:t>7</w:t>
      </w:r>
      <w:r w:rsidRPr="00CD3D76">
        <w:rPr>
          <w:rFonts w:ascii="Times New Roman" w:eastAsia="標楷體" w:hAnsi="標楷體" w:cs="Times New Roman"/>
          <w:szCs w:val="24"/>
        </w:rPr>
        <w:t>日假桃園市文化局演藝廳辦理</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畢業音樂會</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w:t>
      </w:r>
    </w:p>
    <w:p w:rsidR="00CD3D76" w:rsidRPr="00CD3D76" w:rsidRDefault="00CD3D76" w:rsidP="0019718D">
      <w:pPr>
        <w:numPr>
          <w:ilvl w:val="0"/>
          <w:numId w:val="39"/>
        </w:numPr>
        <w:spacing w:line="320" w:lineRule="exact"/>
        <w:ind w:left="426" w:hanging="440"/>
        <w:rPr>
          <w:rFonts w:ascii="Times New Roman" w:eastAsia="標楷體" w:hAnsi="Times New Roman" w:cs="Times New Roman"/>
          <w:szCs w:val="24"/>
        </w:rPr>
      </w:pPr>
      <w:r w:rsidRPr="00CD3D76">
        <w:rPr>
          <w:rFonts w:ascii="Times New Roman" w:eastAsia="標楷體" w:hAnsi="標楷體" w:cs="Times New Roman"/>
          <w:szCs w:val="24"/>
        </w:rPr>
        <w:t>舞蹈班將於</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7</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hint="eastAsia"/>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8</w:t>
      </w:r>
      <w:r w:rsidRPr="00CD3D76">
        <w:rPr>
          <w:rFonts w:ascii="Times New Roman" w:eastAsia="標楷體" w:hAnsi="Times New Roman" w:cs="Times New Roman" w:hint="eastAsia"/>
          <w:szCs w:val="24"/>
        </w:rPr>
        <w:t>日</w:t>
      </w:r>
      <w:r w:rsidRPr="00CD3D76">
        <w:rPr>
          <w:rFonts w:ascii="Times New Roman" w:eastAsia="標楷體" w:hAnsi="標楷體" w:cs="Times New Roman"/>
          <w:szCs w:val="24"/>
        </w:rPr>
        <w:t>參加全國舞蹈比賽，地點為南投演藝廳。</w:t>
      </w:r>
    </w:p>
    <w:p w:rsidR="00CD3D76" w:rsidRPr="00CD3D76" w:rsidRDefault="00CD3D76" w:rsidP="0019718D">
      <w:pPr>
        <w:numPr>
          <w:ilvl w:val="0"/>
          <w:numId w:val="39"/>
        </w:numPr>
        <w:spacing w:line="320" w:lineRule="exact"/>
        <w:ind w:left="434" w:hanging="440"/>
        <w:rPr>
          <w:rFonts w:ascii="Times New Roman" w:eastAsia="標楷體" w:hAnsi="Times New Roman" w:cs="Times New Roman"/>
          <w:szCs w:val="24"/>
        </w:rPr>
      </w:pPr>
      <w:r w:rsidRPr="00CD3D76">
        <w:rPr>
          <w:rFonts w:ascii="Times New Roman" w:eastAsia="標楷體" w:hAnsi="標楷體" w:cs="Times New Roman"/>
          <w:szCs w:val="24"/>
        </w:rPr>
        <w:t>舞蹈班將於</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17</w:t>
      </w:r>
      <w:r w:rsidRPr="00CD3D76">
        <w:rPr>
          <w:rFonts w:ascii="Times New Roman" w:eastAsia="標楷體" w:hAnsi="標楷體" w:cs="Times New Roman"/>
          <w:szCs w:val="24"/>
        </w:rPr>
        <w:t>日</w:t>
      </w:r>
      <w:r w:rsidRPr="00CD3D76">
        <w:rPr>
          <w:rFonts w:ascii="Times New Roman" w:eastAsia="標楷體" w:hAnsi="標楷體" w:cs="Times New Roman" w:hint="eastAsia"/>
          <w:szCs w:val="24"/>
        </w:rPr>
        <w:t>(</w:t>
      </w:r>
      <w:r w:rsidRPr="00CD3D76">
        <w:rPr>
          <w:rFonts w:ascii="Times New Roman" w:eastAsia="標楷體" w:hAnsi="標楷體" w:cs="Times New Roman" w:hint="eastAsia"/>
          <w:szCs w:val="24"/>
        </w:rPr>
        <w:t>星期五</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晚上</w:t>
      </w:r>
      <w:r w:rsidRPr="00CD3D76">
        <w:rPr>
          <w:rFonts w:ascii="Times New Roman" w:eastAsia="標楷體" w:hAnsi="Times New Roman" w:cs="Times New Roman"/>
          <w:szCs w:val="24"/>
        </w:rPr>
        <w:t>7</w:t>
      </w:r>
      <w:r w:rsidRPr="00CD3D76">
        <w:rPr>
          <w:rFonts w:ascii="Times New Roman" w:eastAsia="標楷體" w:hAnsi="標楷體" w:cs="Times New Roman"/>
          <w:szCs w:val="24"/>
        </w:rPr>
        <w:t>時假桃園展演中心展演廳辦理</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畢業舞展</w:t>
      </w:r>
      <w:r w:rsidRPr="00CD3D76">
        <w:rPr>
          <w:rFonts w:ascii="Times New Roman" w:eastAsia="標楷體" w:hAnsi="標楷體" w:cs="Times New Roman" w:hint="eastAsia"/>
          <w:szCs w:val="24"/>
        </w:rPr>
        <w:t>」</w:t>
      </w:r>
      <w:r w:rsidRPr="00CD3D76">
        <w:rPr>
          <w:rFonts w:ascii="Times New Roman" w:eastAsia="標楷體" w:hAnsi="標楷體" w:cs="Times New Roman"/>
          <w:szCs w:val="24"/>
        </w:rPr>
        <w:t>。</w:t>
      </w:r>
    </w:p>
    <w:p w:rsidR="00CD3D76" w:rsidRPr="00CD3D76" w:rsidRDefault="00CD3D76" w:rsidP="0019718D">
      <w:pPr>
        <w:numPr>
          <w:ilvl w:val="0"/>
          <w:numId w:val="39"/>
        </w:numPr>
        <w:spacing w:line="320" w:lineRule="exact"/>
        <w:ind w:left="426" w:hanging="440"/>
        <w:rPr>
          <w:rFonts w:ascii="Times New Roman" w:eastAsia="標楷體" w:hAnsi="Times New Roman" w:cs="Times New Roman"/>
          <w:szCs w:val="24"/>
        </w:rPr>
      </w:pPr>
      <w:r w:rsidRPr="00CD3D76">
        <w:rPr>
          <w:rFonts w:ascii="Times New Roman" w:eastAsia="標楷體" w:hAnsi="標楷體" w:cs="Times New Roman"/>
          <w:szCs w:val="24"/>
        </w:rPr>
        <w:t>升學報名資訊如下表，請導師協助宣導</w:t>
      </w:r>
      <w:r w:rsidRPr="00CD3D76">
        <w:rPr>
          <w:rFonts w:ascii="Times New Roman" w:eastAsia="標楷體" w:hAnsi="Times New Roman" w:cs="Times New Roman" w:hint="eastAsia"/>
          <w:szCs w:val="24"/>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219"/>
        <w:gridCol w:w="3807"/>
        <w:gridCol w:w="2204"/>
      </w:tblGrid>
      <w:tr w:rsidR="00CD3D76" w:rsidRPr="00CD3D76" w:rsidTr="00CD3D76">
        <w:tc>
          <w:tcPr>
            <w:tcW w:w="621" w:type="dxa"/>
          </w:tcPr>
          <w:p w:rsidR="00CD3D76" w:rsidRPr="00CD3D76" w:rsidRDefault="00CD3D76" w:rsidP="00CD3D76">
            <w:pPr>
              <w:spacing w:line="320" w:lineRule="exact"/>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序</w:t>
            </w: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班型</w:t>
            </w:r>
          </w:p>
        </w:tc>
        <w:tc>
          <w:tcPr>
            <w:tcW w:w="467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升學報名</w:t>
            </w:r>
          </w:p>
        </w:tc>
        <w:tc>
          <w:tcPr>
            <w:tcW w:w="265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期程</w:t>
            </w:r>
          </w:p>
        </w:tc>
      </w:tr>
      <w:tr w:rsidR="00CD3D76" w:rsidRPr="00CD3D76" w:rsidTr="00CD3D76">
        <w:tc>
          <w:tcPr>
            <w:tcW w:w="621" w:type="dxa"/>
          </w:tcPr>
          <w:p w:rsidR="00CD3D76" w:rsidRPr="00CD3D76" w:rsidRDefault="00CD3D76" w:rsidP="00CD3D76">
            <w:pPr>
              <w:numPr>
                <w:ilvl w:val="0"/>
                <w:numId w:val="38"/>
              </w:numPr>
              <w:spacing w:line="320" w:lineRule="exact"/>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舞蹈班</w:t>
            </w:r>
          </w:p>
        </w:tc>
        <w:tc>
          <w:tcPr>
            <w:tcW w:w="467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北藝大七年一貫舞蹈系</w:t>
            </w:r>
          </w:p>
        </w:tc>
        <w:tc>
          <w:tcPr>
            <w:tcW w:w="265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Times New Roman" w:cs="Times New Roman"/>
                <w:szCs w:val="24"/>
              </w:rPr>
              <w:t>2</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13</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szCs w:val="24"/>
              </w:rPr>
              <w:t>2</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17</w:t>
            </w:r>
            <w:r w:rsidRPr="00CD3D76">
              <w:rPr>
                <w:rFonts w:ascii="Times New Roman" w:eastAsia="標楷體" w:hAnsi="Times New Roman" w:cs="Times New Roman" w:hint="eastAsia"/>
                <w:szCs w:val="24"/>
              </w:rPr>
              <w:t>日</w:t>
            </w: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學習中心</w:t>
            </w:r>
          </w:p>
        </w:tc>
        <w:tc>
          <w:tcPr>
            <w:tcW w:w="467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身心障礙學生適性輔導安置</w:t>
            </w:r>
          </w:p>
        </w:tc>
        <w:tc>
          <w:tcPr>
            <w:tcW w:w="265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Times New Roman" w:cs="Times New Roman"/>
                <w:szCs w:val="24"/>
              </w:rPr>
              <w:t>2</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15</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szCs w:val="24"/>
              </w:rPr>
              <w:t>2</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24</w:t>
            </w:r>
            <w:r w:rsidRPr="00CD3D76">
              <w:rPr>
                <w:rFonts w:ascii="Times New Roman" w:eastAsia="標楷體" w:hAnsi="Times New Roman" w:cs="Times New Roman" w:hint="eastAsia"/>
                <w:szCs w:val="24"/>
              </w:rPr>
              <w:t>日</w:t>
            </w: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音樂班</w:t>
            </w:r>
          </w:p>
        </w:tc>
        <w:tc>
          <w:tcPr>
            <w:tcW w:w="4678" w:type="dxa"/>
            <w:vMerge w:val="restart"/>
            <w:vAlign w:val="center"/>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全國藝才班特色招生術科測驗報名</w:t>
            </w:r>
          </w:p>
        </w:tc>
        <w:tc>
          <w:tcPr>
            <w:tcW w:w="2658" w:type="dxa"/>
            <w:vMerge w:val="restart"/>
            <w:vAlign w:val="center"/>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1</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7</w:t>
            </w:r>
            <w:r w:rsidRPr="00CD3D76">
              <w:rPr>
                <w:rFonts w:ascii="Times New Roman" w:eastAsia="標楷體" w:hAnsi="Times New Roman" w:cs="Times New Roman" w:hint="eastAsia"/>
                <w:szCs w:val="24"/>
              </w:rPr>
              <w:t>日</w:t>
            </w: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舞蹈班</w:t>
            </w:r>
          </w:p>
        </w:tc>
        <w:tc>
          <w:tcPr>
            <w:tcW w:w="4678" w:type="dxa"/>
            <w:vMerge/>
            <w:vAlign w:val="center"/>
          </w:tcPr>
          <w:p w:rsidR="00CD3D76" w:rsidRPr="00CD3D76" w:rsidRDefault="00CD3D76" w:rsidP="00CD3D76">
            <w:pPr>
              <w:spacing w:line="320" w:lineRule="exact"/>
              <w:jc w:val="center"/>
              <w:rPr>
                <w:rFonts w:ascii="Times New Roman" w:eastAsia="標楷體" w:hAnsi="Times New Roman" w:cs="Times New Roman"/>
                <w:szCs w:val="24"/>
              </w:rPr>
            </w:pPr>
          </w:p>
        </w:tc>
        <w:tc>
          <w:tcPr>
            <w:tcW w:w="2658" w:type="dxa"/>
            <w:vMerge/>
            <w:vAlign w:val="center"/>
          </w:tcPr>
          <w:p w:rsidR="00CD3D76" w:rsidRPr="00CD3D76" w:rsidRDefault="00CD3D76" w:rsidP="00CD3D76">
            <w:pPr>
              <w:spacing w:line="320" w:lineRule="exact"/>
              <w:jc w:val="center"/>
              <w:rPr>
                <w:rFonts w:ascii="Times New Roman" w:eastAsia="標楷體" w:hAnsi="Times New Roman" w:cs="Times New Roman"/>
                <w:szCs w:val="24"/>
              </w:rPr>
            </w:pP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音樂班</w:t>
            </w:r>
          </w:p>
        </w:tc>
        <w:tc>
          <w:tcPr>
            <w:tcW w:w="4678" w:type="dxa"/>
            <w:vMerge w:val="restart"/>
            <w:vAlign w:val="center"/>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全國藝才班特色招生以競賽入學報名</w:t>
            </w:r>
          </w:p>
        </w:tc>
        <w:tc>
          <w:tcPr>
            <w:tcW w:w="2658" w:type="dxa"/>
            <w:vMerge w:val="restart"/>
            <w:vAlign w:val="center"/>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24</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30</w:t>
            </w:r>
            <w:r w:rsidRPr="00CD3D76">
              <w:rPr>
                <w:rFonts w:ascii="Times New Roman" w:eastAsia="標楷體" w:hAnsi="Times New Roman" w:cs="Times New Roman" w:hint="eastAsia"/>
                <w:szCs w:val="24"/>
              </w:rPr>
              <w:t>日</w:t>
            </w: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舞蹈班</w:t>
            </w:r>
          </w:p>
        </w:tc>
        <w:tc>
          <w:tcPr>
            <w:tcW w:w="4678" w:type="dxa"/>
            <w:vMerge/>
          </w:tcPr>
          <w:p w:rsidR="00CD3D76" w:rsidRPr="00CD3D76" w:rsidRDefault="00CD3D76" w:rsidP="00CD3D76">
            <w:pPr>
              <w:spacing w:line="320" w:lineRule="exact"/>
              <w:jc w:val="center"/>
              <w:rPr>
                <w:rFonts w:ascii="Times New Roman" w:eastAsia="標楷體" w:hAnsi="Times New Roman" w:cs="Times New Roman"/>
                <w:szCs w:val="24"/>
              </w:rPr>
            </w:pPr>
          </w:p>
        </w:tc>
        <w:tc>
          <w:tcPr>
            <w:tcW w:w="2658" w:type="dxa"/>
            <w:vMerge/>
          </w:tcPr>
          <w:p w:rsidR="00CD3D76" w:rsidRPr="00CD3D76" w:rsidRDefault="00CD3D76" w:rsidP="00CD3D76">
            <w:pPr>
              <w:spacing w:line="320" w:lineRule="exact"/>
              <w:jc w:val="center"/>
              <w:rPr>
                <w:rFonts w:ascii="Times New Roman" w:eastAsia="標楷體" w:hAnsi="Times New Roman" w:cs="Times New Roman"/>
                <w:szCs w:val="24"/>
              </w:rPr>
            </w:pPr>
          </w:p>
        </w:tc>
      </w:tr>
      <w:tr w:rsidR="00CD3D76" w:rsidRPr="00CD3D76" w:rsidTr="00CD3D76">
        <w:tc>
          <w:tcPr>
            <w:tcW w:w="621" w:type="dxa"/>
          </w:tcPr>
          <w:p w:rsidR="00CD3D76" w:rsidRPr="00CD3D76" w:rsidRDefault="00CD3D76" w:rsidP="00CD3D76">
            <w:pPr>
              <w:numPr>
                <w:ilvl w:val="0"/>
                <w:numId w:val="38"/>
              </w:numPr>
              <w:spacing w:line="320" w:lineRule="exact"/>
              <w:jc w:val="center"/>
              <w:rPr>
                <w:rFonts w:ascii="Times New Roman" w:eastAsia="標楷體" w:hAnsi="Times New Roman" w:cs="Times New Roman"/>
                <w:szCs w:val="24"/>
              </w:rPr>
            </w:pPr>
          </w:p>
        </w:tc>
        <w:tc>
          <w:tcPr>
            <w:tcW w:w="1417"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音樂班</w:t>
            </w:r>
          </w:p>
        </w:tc>
        <w:tc>
          <w:tcPr>
            <w:tcW w:w="467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標楷體" w:cs="Times New Roman"/>
                <w:szCs w:val="24"/>
              </w:rPr>
              <w:t>音樂班升高中聯合模擬考</w:t>
            </w:r>
          </w:p>
        </w:tc>
        <w:tc>
          <w:tcPr>
            <w:tcW w:w="2658" w:type="dxa"/>
          </w:tcPr>
          <w:p w:rsidR="00CD3D76" w:rsidRPr="00CD3D76" w:rsidRDefault="00CD3D76" w:rsidP="00CD3D76">
            <w:pPr>
              <w:spacing w:line="320" w:lineRule="exact"/>
              <w:jc w:val="center"/>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25</w:t>
            </w:r>
            <w:r w:rsidRPr="00CD3D76">
              <w:rPr>
                <w:rFonts w:ascii="Times New Roman" w:eastAsia="標楷體" w:hAnsi="Times New Roman" w:cs="Times New Roman" w:hint="eastAsia"/>
                <w:szCs w:val="24"/>
              </w:rPr>
              <w:t>日至</w:t>
            </w:r>
            <w:r w:rsidRPr="00CD3D76">
              <w:rPr>
                <w:rFonts w:ascii="Times New Roman" w:eastAsia="標楷體" w:hAnsi="Times New Roman" w:cs="Times New Roman" w:hint="eastAsia"/>
                <w:szCs w:val="24"/>
              </w:rPr>
              <w:t>3</w:t>
            </w:r>
            <w:r w:rsidRPr="00CD3D76">
              <w:rPr>
                <w:rFonts w:ascii="Times New Roman" w:eastAsia="標楷體" w:hAnsi="Times New Roman" w:cs="Times New Roman" w:hint="eastAsia"/>
                <w:szCs w:val="24"/>
              </w:rPr>
              <w:t>月</w:t>
            </w:r>
            <w:r w:rsidRPr="00CD3D76">
              <w:rPr>
                <w:rFonts w:ascii="Times New Roman" w:eastAsia="標楷體" w:hAnsi="Times New Roman" w:cs="Times New Roman"/>
                <w:szCs w:val="24"/>
              </w:rPr>
              <w:t>26</w:t>
            </w:r>
            <w:r w:rsidRPr="00CD3D76">
              <w:rPr>
                <w:rFonts w:ascii="Times New Roman" w:eastAsia="標楷體" w:hAnsi="Times New Roman" w:cs="Times New Roman" w:hint="eastAsia"/>
                <w:szCs w:val="24"/>
              </w:rPr>
              <w:t>日</w:t>
            </w:r>
          </w:p>
        </w:tc>
      </w:tr>
    </w:tbl>
    <w:p w:rsidR="00CD3D76" w:rsidRPr="00CD3D76" w:rsidRDefault="00CD3D76" w:rsidP="00CD3D76">
      <w:pPr>
        <w:spacing w:line="320" w:lineRule="exact"/>
        <w:ind w:left="426"/>
        <w:rPr>
          <w:rFonts w:ascii="標楷體" w:eastAsia="標楷體" w:hAnsi="標楷體" w:cs="Times New Roman"/>
          <w:color w:val="000000"/>
          <w:szCs w:val="24"/>
        </w:rPr>
      </w:pPr>
    </w:p>
    <w:p w:rsidR="00CD3D76" w:rsidRPr="00CD3D76" w:rsidRDefault="00CD3D76" w:rsidP="00CD3D76">
      <w:pPr>
        <w:spacing w:line="320" w:lineRule="exact"/>
        <w:rPr>
          <w:rFonts w:ascii="標楷體" w:eastAsia="標楷體" w:hAnsi="標楷體" w:cs="Times New Roman"/>
          <w:b/>
          <w:bCs/>
          <w:szCs w:val="24"/>
        </w:rPr>
      </w:pPr>
      <w:r w:rsidRPr="00CD3D76">
        <w:rPr>
          <w:rFonts w:ascii="標楷體" w:eastAsia="標楷體" w:hAnsi="標楷體" w:cs="Times New Roman" w:hint="eastAsia"/>
          <w:b/>
          <w:bCs/>
          <w:szCs w:val="24"/>
        </w:rPr>
        <w:t>（伍）人事室：</w:t>
      </w:r>
    </w:p>
    <w:p w:rsidR="00CD3D76" w:rsidRPr="00CD3D76" w:rsidRDefault="00CD3D76" w:rsidP="00CD3D76">
      <w:pPr>
        <w:widowControl/>
        <w:numPr>
          <w:ilvl w:val="0"/>
          <w:numId w:val="40"/>
        </w:numPr>
        <w:snapToGrid w:val="0"/>
        <w:spacing w:line="320" w:lineRule="exact"/>
        <w:ind w:left="490" w:hanging="490"/>
        <w:jc w:val="both"/>
        <w:rPr>
          <w:rFonts w:ascii="標楷體" w:eastAsia="標楷體" w:hAnsi="標楷體" w:cs="Times New Roman"/>
          <w:szCs w:val="24"/>
        </w:rPr>
      </w:pPr>
      <w:r w:rsidRPr="00CD3D76">
        <w:rPr>
          <w:rFonts w:ascii="標楷體" w:eastAsia="標楷體" w:hAnsi="標楷體" w:cs="Times New Roman" w:hint="eastAsia"/>
          <w:szCs w:val="24"/>
        </w:rPr>
        <w:t>本校105學年度第2學期人事動態如下：</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(一)新進人員：</w:t>
      </w:r>
    </w:p>
    <w:p w:rsidR="00CD3D76" w:rsidRPr="00CD3D76" w:rsidRDefault="00CD3D76" w:rsidP="00CD3D76">
      <w:pPr>
        <w:widowControl/>
        <w:snapToGrid w:val="0"/>
        <w:spacing w:line="320" w:lineRule="exact"/>
        <w:ind w:leftChars="200" w:left="480" w:firstLineChars="100" w:firstLine="240"/>
        <w:jc w:val="both"/>
        <w:rPr>
          <w:rFonts w:ascii="標楷體" w:eastAsia="標楷體" w:hAnsi="標楷體" w:cs="Times New Roman" w:hint="eastAsia"/>
          <w:szCs w:val="24"/>
        </w:rPr>
      </w:pPr>
      <w:r w:rsidRPr="00CD3D76">
        <w:rPr>
          <w:rFonts w:ascii="標楷體" w:eastAsia="標楷體" w:hAnsi="標楷體" w:cs="Times New Roman" w:hint="eastAsia"/>
          <w:szCs w:val="24"/>
        </w:rPr>
        <w:t>國文科代理教師方玲、孫珮瑜及音樂科代理教師蕭怡伶、理化科代理教師馬世潔等4人。</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(二)新任導師：</w:t>
      </w:r>
    </w:p>
    <w:p w:rsidR="00CD3D76" w:rsidRPr="00CD3D76" w:rsidRDefault="00CD3D76" w:rsidP="00CD3D76">
      <w:pPr>
        <w:widowControl/>
        <w:snapToGrid w:val="0"/>
        <w:spacing w:line="320" w:lineRule="exact"/>
        <w:ind w:leftChars="232" w:left="557" w:firstLineChars="100" w:firstLine="240"/>
        <w:jc w:val="both"/>
        <w:rPr>
          <w:rFonts w:ascii="標楷體" w:eastAsia="標楷體" w:hAnsi="標楷體" w:cs="Times New Roman" w:hint="eastAsia"/>
          <w:szCs w:val="24"/>
        </w:rPr>
      </w:pPr>
      <w:r w:rsidRPr="00CD3D76">
        <w:rPr>
          <w:rFonts w:ascii="標楷體" w:eastAsia="標楷體" w:hAnsi="標楷體" w:cs="Times New Roman" w:hint="eastAsia"/>
          <w:szCs w:val="24"/>
        </w:rPr>
        <w:t>1年23班張小惠教師(原任導師楊筑亘教師)、2年23班李珮琦教師(原任導師曾育倫教師)等2人。</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(三)留職停薪教師：國文科楊筑亘教師、國文科林馨怡教師、音樂科林琬瑜教師等3人。</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(四)留職停薪期滿復職教師：家政科鄭伃真教師1人。      </w:t>
      </w:r>
    </w:p>
    <w:p w:rsidR="00CD3D76" w:rsidRPr="0019718D" w:rsidRDefault="00CD3D76" w:rsidP="00CD3D76">
      <w:pPr>
        <w:widowControl/>
        <w:numPr>
          <w:ilvl w:val="0"/>
          <w:numId w:val="40"/>
        </w:numPr>
        <w:snapToGrid w:val="0"/>
        <w:spacing w:line="320" w:lineRule="exact"/>
        <w:ind w:hangingChars="200"/>
        <w:jc w:val="both"/>
        <w:rPr>
          <w:rFonts w:ascii="標楷體" w:eastAsia="標楷體" w:hAnsi="標楷體" w:cs="Times New Roman"/>
          <w:szCs w:val="24"/>
        </w:rPr>
      </w:pPr>
      <w:r w:rsidRPr="0019718D">
        <w:rPr>
          <w:rFonts w:ascii="標楷體" w:eastAsia="標楷體" w:hAnsi="標楷體" w:cs="Times New Roman" w:hint="eastAsia"/>
          <w:szCs w:val="24"/>
        </w:rPr>
        <w:t>本校</w:t>
      </w:r>
      <w:r w:rsidRPr="0019718D">
        <w:rPr>
          <w:rFonts w:ascii="標楷體" w:eastAsia="標楷體" w:hAnsi="標楷體" w:cs="Times New Roman"/>
          <w:szCs w:val="24"/>
        </w:rPr>
        <w:t>10</w:t>
      </w:r>
      <w:r w:rsidRPr="0019718D">
        <w:rPr>
          <w:rFonts w:ascii="標楷體" w:eastAsia="標楷體" w:hAnsi="標楷體" w:cs="Times New Roman" w:hint="eastAsia"/>
          <w:szCs w:val="24"/>
        </w:rPr>
        <w:t>5學年度第</w:t>
      </w:r>
      <w:r w:rsidRPr="0019718D">
        <w:rPr>
          <w:rFonts w:ascii="標楷體" w:eastAsia="標楷體" w:hAnsi="標楷體" w:cs="Times New Roman"/>
          <w:szCs w:val="24"/>
        </w:rPr>
        <w:t>2</w:t>
      </w:r>
      <w:r w:rsidRPr="0019718D">
        <w:rPr>
          <w:rFonts w:ascii="標楷體" w:eastAsia="標楷體" w:hAnsi="標楷體" w:cs="Times New Roman" w:hint="eastAsia"/>
          <w:szCs w:val="24"/>
        </w:rPr>
        <w:t>學期教職員工子女教育補助費，請於</w:t>
      </w:r>
      <w:r w:rsidRPr="0019718D">
        <w:rPr>
          <w:rFonts w:ascii="標楷體" w:eastAsia="標楷體" w:hAnsi="標楷體" w:cs="Times New Roman"/>
          <w:szCs w:val="24"/>
        </w:rPr>
        <w:t>10</w:t>
      </w:r>
      <w:r w:rsidRPr="0019718D">
        <w:rPr>
          <w:rFonts w:ascii="標楷體" w:eastAsia="標楷體" w:hAnsi="標楷體" w:cs="Times New Roman" w:hint="eastAsia"/>
          <w:szCs w:val="24"/>
        </w:rPr>
        <w:t>6年3月17日(星期五)以前向本校人事室提出申請，表格請至人事室領取或上學校網站下載使用。</w:t>
      </w:r>
    </w:p>
    <w:p w:rsidR="00CD3D76" w:rsidRPr="00CD3D76" w:rsidRDefault="00CD3D76" w:rsidP="00CD3D76">
      <w:pPr>
        <w:widowControl/>
        <w:numPr>
          <w:ilvl w:val="0"/>
          <w:numId w:val="40"/>
        </w:numPr>
        <w:snapToGrid w:val="0"/>
        <w:spacing w:line="320" w:lineRule="exact"/>
        <w:ind w:left="490" w:hanging="532"/>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健康檢查：本校106年度編列健康檢查補助經費計60人。      </w:t>
      </w:r>
    </w:p>
    <w:p w:rsidR="00CD3D76" w:rsidRPr="00CD3D76" w:rsidRDefault="00CD3D76" w:rsidP="00CD3D76">
      <w:pPr>
        <w:snapToGrid w:val="0"/>
        <w:spacing w:line="320" w:lineRule="exact"/>
        <w:ind w:leftChars="-237" w:left="-3" w:hangingChars="236" w:hanging="566"/>
        <w:rPr>
          <w:rFonts w:ascii="標楷體" w:eastAsia="標楷體" w:hAnsi="標楷體" w:cs="Times New Roman" w:hint="eastAsia"/>
          <w:szCs w:val="24"/>
        </w:rPr>
      </w:pPr>
      <w:r w:rsidRPr="00CD3D76">
        <w:rPr>
          <w:rFonts w:ascii="標楷體" w:eastAsia="標楷體" w:hAnsi="標楷體" w:cs="Times New Roman" w:hint="eastAsia"/>
          <w:szCs w:val="24"/>
        </w:rPr>
        <w:t xml:space="preserve">       (一)經費補助：</w:t>
      </w:r>
    </w:p>
    <w:p w:rsidR="00CD3D76" w:rsidRPr="00CD3D76" w:rsidRDefault="00CD3D76" w:rsidP="00CD3D76">
      <w:pPr>
        <w:snapToGrid w:val="0"/>
        <w:spacing w:line="320" w:lineRule="exact"/>
        <w:ind w:leftChars="200" w:left="960" w:hangingChars="200" w:hanging="480"/>
        <w:rPr>
          <w:rFonts w:ascii="標楷體" w:eastAsia="標楷體" w:hAnsi="標楷體" w:cs="Times New Roman"/>
          <w:szCs w:val="24"/>
        </w:rPr>
      </w:pPr>
      <w:r w:rsidRPr="00CD3D76">
        <w:rPr>
          <w:rFonts w:ascii="標楷體" w:eastAsia="標楷體" w:hAnsi="標楷體" w:cs="Times New Roman" w:hint="eastAsia"/>
          <w:szCs w:val="24"/>
        </w:rPr>
        <w:t xml:space="preserve">  本校編制內年滿</w:t>
      </w:r>
      <w:r w:rsidRPr="00CD3D76">
        <w:rPr>
          <w:rFonts w:ascii="標楷體" w:eastAsia="標楷體" w:hAnsi="標楷體" w:cs="Times New Roman"/>
          <w:szCs w:val="24"/>
        </w:rPr>
        <w:t>40</w:t>
      </w:r>
      <w:r w:rsidRPr="00CD3D76">
        <w:rPr>
          <w:rFonts w:ascii="標楷體" w:eastAsia="標楷體" w:hAnsi="標楷體" w:cs="Times New Roman" w:hint="eastAsia"/>
          <w:szCs w:val="24"/>
        </w:rPr>
        <w:t>歲以上之校長、教師、公務人員、工友等健康檢查，以每</w:t>
      </w:r>
      <w:r w:rsidRPr="00CD3D76">
        <w:rPr>
          <w:rFonts w:ascii="標楷體" w:eastAsia="標楷體" w:hAnsi="標楷體" w:cs="Times New Roman"/>
          <w:szCs w:val="24"/>
        </w:rPr>
        <w:t>2</w:t>
      </w:r>
      <w:r w:rsidRPr="00CD3D76">
        <w:rPr>
          <w:rFonts w:ascii="標楷體" w:eastAsia="標楷體" w:hAnsi="標楷體" w:cs="Times New Roman" w:hint="eastAsia"/>
          <w:szCs w:val="24"/>
        </w:rPr>
        <w:t>年檢查一次，每次補助以</w:t>
      </w:r>
      <w:r w:rsidRPr="00CD3D76">
        <w:rPr>
          <w:rFonts w:ascii="標楷體" w:eastAsia="標楷體" w:hAnsi="標楷體" w:cs="Times New Roman"/>
          <w:szCs w:val="24"/>
        </w:rPr>
        <w:t>3,500</w:t>
      </w:r>
      <w:r w:rsidRPr="00CD3D76">
        <w:rPr>
          <w:rFonts w:ascii="標楷體" w:eastAsia="標楷體" w:hAnsi="標楷體" w:cs="Times New Roman" w:hint="eastAsia"/>
          <w:szCs w:val="24"/>
        </w:rPr>
        <w:t>元為限(校長每次補助以6,000</w:t>
      </w:r>
      <w:r w:rsidRPr="00CD3D76">
        <w:rPr>
          <w:rFonts w:ascii="標楷體" w:eastAsia="標楷體" w:hAnsi="標楷體" w:cs="Times New Roman" w:hint="eastAsia"/>
          <w:szCs w:val="24"/>
        </w:rPr>
        <w:lastRenderedPageBreak/>
        <w:t>元為限)。</w:t>
      </w:r>
    </w:p>
    <w:p w:rsidR="00CD3D76" w:rsidRPr="00CD3D76" w:rsidRDefault="00CD3D76" w:rsidP="00CD3D76">
      <w:pPr>
        <w:snapToGrid w:val="0"/>
        <w:spacing w:line="320" w:lineRule="exact"/>
        <w:ind w:leftChars="119" w:left="286"/>
        <w:rPr>
          <w:rFonts w:ascii="標楷體" w:eastAsia="標楷體" w:hAnsi="標楷體" w:cs="Times New Roman" w:hint="eastAsia"/>
          <w:szCs w:val="24"/>
        </w:rPr>
      </w:pPr>
      <w:r w:rsidRPr="00CD3D76">
        <w:rPr>
          <w:rFonts w:ascii="標楷體" w:eastAsia="標楷體" w:hAnsi="標楷體" w:cs="Times New Roman" w:hint="eastAsia"/>
          <w:szCs w:val="24"/>
        </w:rPr>
        <w:t>(二)公假（課務自理）：</w:t>
      </w:r>
    </w:p>
    <w:p w:rsidR="00CD3D76" w:rsidRPr="00CD3D76" w:rsidRDefault="00CD3D76" w:rsidP="00CD3D76">
      <w:pPr>
        <w:snapToGrid w:val="0"/>
        <w:spacing w:line="320" w:lineRule="exact"/>
        <w:ind w:leftChars="119" w:left="286"/>
        <w:rPr>
          <w:rFonts w:ascii="標楷體" w:eastAsia="標楷體" w:hAnsi="標楷體" w:cs="Times New Roman" w:hint="eastAsia"/>
          <w:szCs w:val="24"/>
        </w:rPr>
      </w:pPr>
      <w:r w:rsidRPr="00CD3D76">
        <w:rPr>
          <w:rFonts w:ascii="標楷體" w:eastAsia="標楷體" w:hAnsi="標楷體" w:cs="Times New Roman" w:hint="eastAsia"/>
          <w:szCs w:val="24"/>
        </w:rPr>
        <w:t xml:space="preserve">    本校實際參加健康檢查人員</w:t>
      </w:r>
      <w:r w:rsidRPr="00CD3D76">
        <w:rPr>
          <w:rFonts w:ascii="標楷體" w:eastAsia="標楷體" w:hAnsi="標楷體" w:cs="新細明體" w:hint="eastAsia"/>
          <w:kern w:val="0"/>
          <w:szCs w:val="24"/>
        </w:rPr>
        <w:t>（未滿</w:t>
      </w:r>
      <w:r w:rsidRPr="00CD3D76">
        <w:rPr>
          <w:rFonts w:ascii="標楷體" w:eastAsia="標楷體" w:hAnsi="標楷體" w:cs="新細明體"/>
          <w:kern w:val="0"/>
          <w:szCs w:val="24"/>
        </w:rPr>
        <w:t>40</w:t>
      </w:r>
      <w:r w:rsidRPr="00CD3D76">
        <w:rPr>
          <w:rFonts w:ascii="標楷體" w:eastAsia="標楷體" w:hAnsi="標楷體" w:cs="新細明體" w:hint="eastAsia"/>
          <w:kern w:val="0"/>
          <w:szCs w:val="24"/>
        </w:rPr>
        <w:t>歲人員得自費參加健檢）</w:t>
      </w:r>
      <w:r w:rsidRPr="00CD3D76">
        <w:rPr>
          <w:rFonts w:ascii="標楷體" w:eastAsia="標楷體" w:hAnsi="標楷體" w:cs="Times New Roman" w:hint="eastAsia"/>
          <w:szCs w:val="24"/>
        </w:rPr>
        <w:t>得以公假登記，並以</w:t>
      </w:r>
      <w:r w:rsidRPr="00CD3D76">
        <w:rPr>
          <w:rFonts w:ascii="標楷體" w:eastAsia="標楷體" w:hAnsi="標楷體" w:cs="Times New Roman"/>
          <w:szCs w:val="24"/>
        </w:rPr>
        <w:t>1</w:t>
      </w:r>
      <w:r w:rsidRPr="00CD3D76">
        <w:rPr>
          <w:rFonts w:ascii="標楷體" w:eastAsia="標楷體" w:hAnsi="標楷體" w:cs="Times New Roman" w:hint="eastAsia"/>
          <w:szCs w:val="24"/>
        </w:rPr>
        <w:t>天為限</w:t>
      </w:r>
      <w:r w:rsidRPr="00CD3D76">
        <w:rPr>
          <w:rFonts w:ascii="標楷體" w:eastAsia="標楷體" w:hAnsi="標楷體" w:cs="新細明體" w:hint="eastAsia"/>
          <w:kern w:val="0"/>
          <w:szCs w:val="24"/>
        </w:rPr>
        <w:t>，請假事由請填寫「參加健康檢查」</w:t>
      </w:r>
      <w:r w:rsidRPr="00CD3D76">
        <w:rPr>
          <w:rFonts w:ascii="標楷體" w:eastAsia="標楷體" w:hAnsi="標楷體" w:cs="Times New Roman" w:hint="eastAsia"/>
          <w:szCs w:val="24"/>
        </w:rPr>
        <w:t>。</w:t>
      </w:r>
    </w:p>
    <w:p w:rsidR="00CD3D76" w:rsidRPr="00CD3D76" w:rsidRDefault="00CD3D76" w:rsidP="00CD3D76">
      <w:pPr>
        <w:snapToGrid w:val="0"/>
        <w:spacing w:line="320" w:lineRule="exact"/>
        <w:ind w:leftChars="-81" w:left="286" w:hangingChars="200" w:hanging="480"/>
        <w:rPr>
          <w:rFonts w:ascii="標楷體" w:eastAsia="標楷體" w:hAnsi="標楷體" w:cs="新細明體" w:hint="eastAsia"/>
          <w:kern w:val="0"/>
          <w:szCs w:val="24"/>
        </w:rPr>
      </w:pPr>
      <w:r w:rsidRPr="00CD3D76">
        <w:rPr>
          <w:rFonts w:ascii="標楷體" w:eastAsia="標楷體" w:hAnsi="標楷體" w:cs="Times New Roman" w:hint="eastAsia"/>
          <w:szCs w:val="24"/>
        </w:rPr>
        <w:t xml:space="preserve">    (三)本校教職員工預約健康檢查日期確定時，請事先至人事室填寫健康檢查申請表，</w:t>
      </w:r>
      <w:r w:rsidRPr="00CD3D76">
        <w:rPr>
          <w:rFonts w:ascii="標楷體" w:eastAsia="標楷體" w:hAnsi="標楷體" w:cs="新細明體" w:hint="eastAsia"/>
          <w:kern w:val="0"/>
          <w:szCs w:val="24"/>
        </w:rPr>
        <w:t>俟健康檢查結束後，將健康檢查收據正本及申請表送至人事室辦理補助經費申請手續。</w:t>
      </w:r>
    </w:p>
    <w:p w:rsidR="00CD3D76" w:rsidRPr="00CD3D76" w:rsidRDefault="00CD3D76" w:rsidP="00CD3D76">
      <w:pPr>
        <w:snapToGrid w:val="0"/>
        <w:spacing w:line="320" w:lineRule="exact"/>
        <w:ind w:leftChars="119" w:left="286" w:rightChars="-59" w:right="-142"/>
        <w:rPr>
          <w:rFonts w:ascii="標楷體" w:eastAsia="標楷體" w:hAnsi="標楷體" w:cs="Times New Roman" w:hint="eastAsia"/>
          <w:szCs w:val="24"/>
        </w:rPr>
      </w:pPr>
      <w:r w:rsidRPr="00CD3D76">
        <w:rPr>
          <w:rFonts w:ascii="標楷體" w:eastAsia="標楷體" w:hAnsi="標楷體" w:cs="新細明體" w:hint="eastAsia"/>
          <w:kern w:val="0"/>
          <w:szCs w:val="24"/>
        </w:rPr>
        <w:t>(四)本校編制內年滿40歲以上公教人員，其106年度健康檢查應至衛生福利部評鑑為合格之醫院(不含一般診所)、財團法人醫院暨品質策進會健康檢查品質認證之診所(哈佛診所台北院區、美兆診所台北院區、聯安診所、輝雄診所等4家診所)及勞動部認可辦理勞工一般體格與健康檢查之醫療機構(本校同仁可至衛生福利部、醫策會及勞動部網站查詢或至人事室參閱)辦理，始得補助健康檢查費用；敬請本校同仁勿前往未經保訓會同意之醫療機構、診所實施健康檢查，以免衍生費用無法補助問題。</w:t>
      </w:r>
      <w:r w:rsidRPr="00CD3D76">
        <w:rPr>
          <w:rFonts w:ascii="標楷體" w:eastAsia="標楷體" w:hAnsi="標楷體" w:cs="Times New Roman" w:hint="eastAsia"/>
          <w:szCs w:val="24"/>
        </w:rPr>
        <w:t xml:space="preserve">  </w:t>
      </w:r>
    </w:p>
    <w:p w:rsidR="00CD3D76" w:rsidRPr="0019718D" w:rsidRDefault="00CD3D76" w:rsidP="00CD3D76">
      <w:pPr>
        <w:widowControl/>
        <w:numPr>
          <w:ilvl w:val="0"/>
          <w:numId w:val="40"/>
        </w:numPr>
        <w:snapToGrid w:val="0"/>
        <w:spacing w:line="320" w:lineRule="exact"/>
        <w:ind w:hangingChars="200"/>
        <w:jc w:val="both"/>
        <w:rPr>
          <w:rFonts w:ascii="標楷體" w:eastAsia="標楷體" w:hAnsi="標楷體" w:cs="Times New Roman" w:hint="eastAsia"/>
          <w:szCs w:val="24"/>
        </w:rPr>
      </w:pPr>
      <w:r w:rsidRPr="0019718D">
        <w:rPr>
          <w:rFonts w:ascii="標楷體" w:eastAsia="標楷體" w:hAnsi="標楷體" w:cs="Times New Roman" w:hint="eastAsia"/>
          <w:szCs w:val="24"/>
        </w:rPr>
        <w:t>本校辦理106年2月份教職員工文康慶生活動，並發放2月份壽星生日禮券每人300元，壽星名單如下所列：</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張淙浤主任、李昱伶副組長、林青誼助理員、沈玠汝教師、康展源教師、胡月香教師、傅子恂教師、范甄容教師、林樂鄺教師、莫敦儀教師、洪楀喬教師、蘇美枝教師、謝淑丸教師等13人；請同仁掌聲祝福壽星「生日快樂」。</w:t>
      </w:r>
    </w:p>
    <w:p w:rsidR="00CD3D76" w:rsidRPr="00CD3D76" w:rsidRDefault="00CD3D76" w:rsidP="00CD3D76">
      <w:pPr>
        <w:widowControl/>
        <w:numPr>
          <w:ilvl w:val="0"/>
          <w:numId w:val="40"/>
        </w:numPr>
        <w:snapToGrid w:val="0"/>
        <w:spacing w:line="320" w:lineRule="exact"/>
        <w:ind w:left="504"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2017年國家年金改革方案(草案)重點宣導說明事項：</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(一)年金改革十大重點：</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1.年金改革目標：確保基金餘額至少一個世代不會用盡。</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(1)健全年金財務，促進制度永續。</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(2)確保老年生活，經濟安全無虞。</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(3)兼顧職業衡平，實現世代互助。</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2.終結優惠存款制度，讓18﹪走入歷史。</w:t>
      </w:r>
    </w:p>
    <w:p w:rsidR="00CD3D76" w:rsidRPr="00CD3D76" w:rsidRDefault="00CD3D76" w:rsidP="002F2D3E">
      <w:pPr>
        <w:widowControl/>
        <w:snapToGrid w:val="0"/>
        <w:spacing w:line="320" w:lineRule="exact"/>
        <w:ind w:leftChars="204" w:left="994" w:hangingChars="210"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(1)公教人員優惠存款最晚分6年全數歸零，優存利率第1年降至9﹪，第3年降至6﹪，第5年降至3﹪，第7年降至0。</w:t>
      </w:r>
    </w:p>
    <w:p w:rsidR="00CD3D76" w:rsidRPr="00CD3D76" w:rsidRDefault="00CD3D76" w:rsidP="002F2D3E">
      <w:pPr>
        <w:widowControl/>
        <w:snapToGrid w:val="0"/>
        <w:spacing w:line="320" w:lineRule="exact"/>
        <w:ind w:leftChars="193" w:left="993" w:hangingChars="221" w:hanging="53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(2)優存利率歸零或調降後之月退休金總額，將不低於「基本生活保障」。優存利率歸零或調降後之優惠存款本金，將交還本人。</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3.調降公教所得替代率，與國際接軌。</w:t>
      </w:r>
    </w:p>
    <w:p w:rsidR="00CD3D76" w:rsidRPr="00CD3D76" w:rsidRDefault="00CD3D76" w:rsidP="002F2D3E">
      <w:pPr>
        <w:widowControl/>
        <w:snapToGrid w:val="0"/>
        <w:spacing w:line="320" w:lineRule="exact"/>
        <w:ind w:leftChars="200" w:left="965" w:hangingChars="202" w:hanging="485"/>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(1)退休公教人員年金之平均所得替代率，將設定為「本俸兩倍」的60﹪，約等於非主管人員「實質薪資」的70.8﹪。</w:t>
      </w:r>
    </w:p>
    <w:p w:rsidR="00CD3D76" w:rsidRPr="00CD3D76" w:rsidRDefault="00CD3D76" w:rsidP="002F2D3E">
      <w:pPr>
        <w:widowControl/>
        <w:snapToGrid w:val="0"/>
        <w:spacing w:line="320" w:lineRule="exact"/>
        <w:ind w:leftChars="200" w:left="979" w:hangingChars="208" w:hanging="499"/>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(2)超過此標準者，將會先調降至「本俸兩倍」的75﹪，再以每年1﹪的幅度逐步調降，至預訂目標為止。</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4.延長投保(提撥)薪資採計期間，縮減基金收支落差。</w:t>
      </w:r>
    </w:p>
    <w:p w:rsidR="00CD3D76" w:rsidRPr="00CD3D76" w:rsidRDefault="00CD3D76" w:rsidP="002F2D3E">
      <w:pPr>
        <w:widowControl/>
        <w:snapToGrid w:val="0"/>
        <w:spacing w:line="320" w:lineRule="exact"/>
        <w:ind w:leftChars="205" w:left="979" w:hangingChars="203" w:hanging="487"/>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(1)調整退休金計算基準，平均投保(提撥)薪資採計期間，逐年延長1年，至最後或最佳15年(180個月)為止。</w:t>
      </w:r>
    </w:p>
    <w:p w:rsidR="00CD3D76" w:rsidRPr="00CD3D76" w:rsidRDefault="00CD3D76" w:rsidP="002F2D3E">
      <w:pPr>
        <w:widowControl/>
        <w:snapToGrid w:val="0"/>
        <w:spacing w:line="320" w:lineRule="exact"/>
        <w:ind w:leftChars="251" w:left="993" w:hangingChars="163" w:hanging="391"/>
        <w:jc w:val="both"/>
        <w:rPr>
          <w:rFonts w:ascii="標楷體" w:eastAsia="標楷體" w:hAnsi="標楷體" w:cs="Times New Roman" w:hint="eastAsia"/>
          <w:szCs w:val="24"/>
        </w:rPr>
      </w:pPr>
      <w:r w:rsidRPr="00CD3D76">
        <w:rPr>
          <w:rFonts w:ascii="標楷體" w:eastAsia="標楷體" w:hAnsi="標楷體" w:cs="Times New Roman" w:hint="eastAsia"/>
          <w:szCs w:val="24"/>
        </w:rPr>
        <w:t>(2)藉此拉近公教人員給付與投保(提撥)薪資之計算差距，以降低臨退升遷、繳少領多的不公平。同時亦避免勞工平時以多報少、臨退時以少保多的道德風險。</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5.延後請領年齡，以因應人口老化。</w:t>
      </w:r>
    </w:p>
    <w:p w:rsidR="00CD3D76" w:rsidRPr="00CD3D76" w:rsidRDefault="00CD3D76" w:rsidP="002F2D3E">
      <w:pPr>
        <w:widowControl/>
        <w:snapToGrid w:val="0"/>
        <w:spacing w:line="320" w:lineRule="exact"/>
        <w:ind w:leftChars="205" w:left="1008" w:hangingChars="215" w:hanging="516"/>
        <w:jc w:val="both"/>
        <w:rPr>
          <w:rFonts w:ascii="標楷體" w:eastAsia="標楷體" w:hAnsi="標楷體" w:cs="Times New Roman" w:hint="eastAsia"/>
          <w:szCs w:val="24"/>
        </w:rPr>
      </w:pPr>
      <w:r w:rsidRPr="00CD3D76">
        <w:rPr>
          <w:rFonts w:ascii="標楷體" w:eastAsia="標楷體" w:hAnsi="標楷體" w:cs="Times New Roman" w:hint="eastAsia"/>
          <w:szCs w:val="24"/>
        </w:rPr>
        <w:lastRenderedPageBreak/>
        <w:t xml:space="preserve"> (1)除危險勞動或特殊職務者之外，標準請領年齡均漸進調整，逐年延後至65歲。</w:t>
      </w:r>
    </w:p>
    <w:p w:rsidR="00CD3D76" w:rsidRPr="00CD3D76" w:rsidRDefault="00CD3D76" w:rsidP="002F2D3E">
      <w:pPr>
        <w:widowControl/>
        <w:snapToGrid w:val="0"/>
        <w:spacing w:line="320" w:lineRule="exact"/>
        <w:ind w:leftChars="257" w:left="965" w:hangingChars="145" w:hanging="348"/>
        <w:jc w:val="both"/>
        <w:rPr>
          <w:rFonts w:ascii="標楷體" w:eastAsia="標楷體" w:hAnsi="標楷體" w:cs="Times New Roman" w:hint="eastAsia"/>
          <w:szCs w:val="24"/>
        </w:rPr>
      </w:pPr>
      <w:r w:rsidRPr="00CD3D76">
        <w:rPr>
          <w:rFonts w:ascii="標楷體" w:eastAsia="標楷體" w:hAnsi="標楷體" w:cs="Times New Roman" w:hint="eastAsia"/>
          <w:szCs w:val="24"/>
        </w:rPr>
        <w:t>(2)提前退休者，得領取「減額年金」；延後退休者，得領取「增額年金」。提前或延後年限最多5年，並依每年4﹪的比率，降低或增加年金給付額度。</w:t>
      </w:r>
    </w:p>
    <w:p w:rsidR="00CD3D76" w:rsidRPr="00CD3D76" w:rsidRDefault="00CD3D76" w:rsidP="002F2D3E">
      <w:pPr>
        <w:widowControl/>
        <w:snapToGrid w:val="0"/>
        <w:spacing w:line="320" w:lineRule="exact"/>
        <w:ind w:leftChars="235" w:left="936" w:hangingChars="155" w:hanging="372"/>
        <w:jc w:val="both"/>
        <w:rPr>
          <w:rFonts w:ascii="標楷體" w:eastAsia="標楷體" w:hAnsi="標楷體" w:cs="Times New Roman" w:hint="eastAsia"/>
          <w:szCs w:val="24"/>
        </w:rPr>
      </w:pPr>
      <w:r w:rsidRPr="00CD3D76">
        <w:rPr>
          <w:rFonts w:ascii="標楷體" w:eastAsia="標楷體" w:hAnsi="標楷體" w:cs="Times New Roman" w:hint="eastAsia"/>
          <w:szCs w:val="24"/>
        </w:rPr>
        <w:t>(3)針對危險勞動(例如警察、消防等)與特殊職務者(例如中小學教師)，另外訂定更早的請領年齡，允許其額外再提前請領「減額年金」，以符合其職業特性。</w:t>
      </w:r>
    </w:p>
    <w:p w:rsidR="00CD3D76" w:rsidRPr="00CD3D76" w:rsidRDefault="00CD3D76" w:rsidP="00CD3D76">
      <w:pPr>
        <w:widowControl/>
        <w:snapToGrid w:val="0"/>
        <w:spacing w:line="320" w:lineRule="exact"/>
        <w:ind w:leftChars="200" w:left="480" w:firstLineChars="36" w:firstLine="86"/>
        <w:jc w:val="both"/>
        <w:rPr>
          <w:rFonts w:ascii="標楷體" w:eastAsia="標楷體" w:hAnsi="標楷體" w:cs="Times New Roman" w:hint="eastAsia"/>
          <w:szCs w:val="24"/>
        </w:rPr>
      </w:pPr>
      <w:r w:rsidRPr="00CD3D76">
        <w:rPr>
          <w:rFonts w:ascii="標楷體" w:eastAsia="標楷體" w:hAnsi="標楷體" w:cs="Times New Roman" w:hint="eastAsia"/>
          <w:szCs w:val="24"/>
        </w:rPr>
        <w:t>(4)請領年金年齡：</w:t>
      </w:r>
    </w:p>
    <w:p w:rsidR="00CD3D76" w:rsidRPr="00CD3D76" w:rsidRDefault="00CD3D76" w:rsidP="002F2D3E">
      <w:pPr>
        <w:widowControl/>
        <w:snapToGrid w:val="0"/>
        <w:spacing w:line="320" w:lineRule="exact"/>
        <w:ind w:leftChars="234" w:left="1203" w:hangingChars="267" w:hanging="641"/>
        <w:jc w:val="both"/>
        <w:rPr>
          <w:rFonts w:ascii="標楷體" w:eastAsia="標楷體" w:hAnsi="標楷體" w:cs="Arial Unicode MS" w:hint="eastAsia"/>
          <w:szCs w:val="24"/>
        </w:rPr>
      </w:pPr>
      <w:r w:rsidRPr="00CD3D76">
        <w:rPr>
          <w:rFonts w:ascii="標楷體" w:eastAsia="標楷體" w:hAnsi="標楷體" w:cs="Times New Roman" w:hint="eastAsia"/>
          <w:szCs w:val="24"/>
        </w:rPr>
        <w:t xml:space="preserve">   </w:t>
      </w:r>
      <w:r w:rsidRPr="00CD3D76">
        <w:rPr>
          <w:rFonts w:ascii="Arial Unicode MS" w:eastAsia="Arial Unicode MS" w:hAnsi="Arial Unicode MS" w:cs="Arial Unicode MS" w:hint="eastAsia"/>
          <w:szCs w:val="24"/>
        </w:rPr>
        <w:t>①</w:t>
      </w:r>
      <w:r w:rsidRPr="00CD3D76">
        <w:rPr>
          <w:rFonts w:ascii="標楷體" w:eastAsia="標楷體" w:hAnsi="標楷體" w:cs="Arial Unicode MS" w:hint="eastAsia"/>
          <w:szCs w:val="24"/>
        </w:rPr>
        <w:t>公務人員採單一年齡65歲請領，公務人員設計5年過渡期間與85制之10年緩衝期指標數銜接。警察、消防等危勞職務維持70制(15年</w:t>
      </w:r>
      <w:r w:rsidRPr="00CD3D76">
        <w:rPr>
          <w:rFonts w:ascii="標楷體" w:eastAsia="標楷體" w:hAnsi="標楷體" w:cs="Arial Unicode MS" w:hint="eastAsia"/>
          <w:b/>
          <w:szCs w:val="24"/>
        </w:rPr>
        <w:t>+</w:t>
      </w:r>
      <w:r w:rsidRPr="00CD3D76">
        <w:rPr>
          <w:rFonts w:ascii="標楷體" w:eastAsia="標楷體" w:hAnsi="標楷體" w:cs="Arial Unicode MS" w:hint="eastAsia"/>
          <w:szCs w:val="24"/>
        </w:rPr>
        <w:t>55歲)不調整。</w:t>
      </w:r>
    </w:p>
    <w:p w:rsidR="00CD3D76" w:rsidRPr="00CD3D76" w:rsidRDefault="00CD3D76" w:rsidP="00CD3D76">
      <w:pPr>
        <w:widowControl/>
        <w:snapToGrid w:val="0"/>
        <w:spacing w:line="320" w:lineRule="exact"/>
        <w:ind w:leftChars="200" w:left="480" w:firstLineChars="36" w:firstLine="86"/>
        <w:jc w:val="both"/>
        <w:rPr>
          <w:rFonts w:ascii="標楷體" w:eastAsia="標楷體" w:hAnsi="標楷體" w:cs="Times New Roman" w:hint="eastAsia"/>
          <w:szCs w:val="24"/>
        </w:rPr>
      </w:pPr>
      <w:r w:rsidRPr="00CD3D76">
        <w:rPr>
          <w:rFonts w:ascii="Arial Unicode MS" w:eastAsia="Arial Unicode MS" w:hAnsi="Arial Unicode MS" w:cs="Arial Unicode MS" w:hint="eastAsia"/>
          <w:szCs w:val="24"/>
        </w:rPr>
        <w:t xml:space="preserve">   ②</w:t>
      </w:r>
      <w:r w:rsidRPr="00CD3D76">
        <w:rPr>
          <w:rFonts w:ascii="標楷體" w:eastAsia="標楷體" w:hAnsi="標楷體" w:cs="Times New Roman" w:hint="eastAsia"/>
          <w:szCs w:val="24"/>
        </w:rPr>
        <w:t>教育人員延後月退休金請領年齡：</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A高級中等以下教師：60歲。之後再視職場結構改變調整。</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B其餘教育人員：65歲。</w:t>
      </w:r>
    </w:p>
    <w:p w:rsidR="00CD3D76" w:rsidRPr="00CD3D76" w:rsidRDefault="00CD3D76" w:rsidP="002F2D3E">
      <w:pPr>
        <w:widowControl/>
        <w:snapToGrid w:val="0"/>
        <w:spacing w:line="320" w:lineRule="exact"/>
        <w:ind w:leftChars="192" w:left="1270" w:hangingChars="337" w:hanging="809"/>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C教育人員設計10年過渡期間至117年採單一年齡60歲請領，大專教師自118年起每年增加1歲至122年達65歲。 </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6.提高費率上限，漸進調整費率。</w:t>
      </w:r>
    </w:p>
    <w:p w:rsidR="00CD3D76" w:rsidRPr="00CD3D76" w:rsidRDefault="00CD3D76" w:rsidP="002F2D3E">
      <w:pPr>
        <w:widowControl/>
        <w:snapToGrid w:val="0"/>
        <w:spacing w:line="320" w:lineRule="exact"/>
        <w:ind w:leftChars="200" w:left="965" w:hangingChars="202" w:hanging="485"/>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(1)公教退撫基金之提撥率，法定上限提高為18﹪。費率自方案實施後，將逐年提高1﹪，並於費率達15﹪時，檢討整併公教人員保險之可行性，訂定最適費率。如無更佳方案，則費率逐年再調高至18﹪為止。</w:t>
      </w:r>
    </w:p>
    <w:p w:rsidR="00CD3D76" w:rsidRPr="00CD3D76" w:rsidRDefault="00CD3D76" w:rsidP="002F2D3E">
      <w:pPr>
        <w:widowControl/>
        <w:snapToGrid w:val="0"/>
        <w:spacing w:line="320" w:lineRule="exact"/>
        <w:ind w:leftChars="199" w:left="951" w:hangingChars="197" w:hanging="473"/>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(2)為接軌國際趨勢，我國的年金總費率(公教人員保險加公務人員退休或教育人員退休制度費率)應以不超過20﹪為原則。   </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7.政府財源挹注，強化基金財務永續。</w:t>
      </w:r>
    </w:p>
    <w:p w:rsidR="00CD3D76" w:rsidRPr="00CD3D76" w:rsidRDefault="00CD3D76" w:rsidP="00CD3D76">
      <w:pPr>
        <w:widowControl/>
        <w:snapToGrid w:val="0"/>
        <w:spacing w:line="320" w:lineRule="exact"/>
        <w:ind w:leftChars="200" w:left="480" w:firstLineChars="50" w:firstLine="120"/>
        <w:jc w:val="both"/>
        <w:rPr>
          <w:rFonts w:ascii="標楷體" w:eastAsia="標楷體" w:hAnsi="標楷體" w:cs="Times New Roman" w:hint="eastAsia"/>
          <w:szCs w:val="24"/>
        </w:rPr>
      </w:pPr>
      <w:r w:rsidRPr="00CD3D76">
        <w:rPr>
          <w:rFonts w:ascii="標楷體" w:eastAsia="標楷體" w:hAnsi="標楷體" w:cs="Times New Roman" w:hint="eastAsia"/>
          <w:szCs w:val="24"/>
        </w:rPr>
        <w:t>(1)政府自107年起每年撥補200億元挹注勞保基金，強化財務永續。</w:t>
      </w:r>
    </w:p>
    <w:p w:rsidR="00CD3D76" w:rsidRPr="00CD3D76" w:rsidRDefault="00CD3D76" w:rsidP="002F2D3E">
      <w:pPr>
        <w:widowControl/>
        <w:snapToGrid w:val="0"/>
        <w:spacing w:line="320" w:lineRule="exact"/>
        <w:ind w:leftChars="250" w:left="950" w:hangingChars="146" w:hanging="350"/>
        <w:jc w:val="both"/>
        <w:rPr>
          <w:rFonts w:ascii="標楷體" w:eastAsia="標楷體" w:hAnsi="標楷體" w:cs="Times New Roman" w:hint="eastAsia"/>
          <w:szCs w:val="24"/>
        </w:rPr>
      </w:pPr>
      <w:r w:rsidRPr="00CD3D76">
        <w:rPr>
          <w:rFonts w:ascii="標楷體" w:eastAsia="標楷體" w:hAnsi="標楷體" w:cs="Times New Roman" w:hint="eastAsia"/>
          <w:szCs w:val="24"/>
        </w:rPr>
        <w:t>(2)公教人員部分，調降退休所得和取消優惠存款所節省的經費，在扣除屬於地方政府的自籌款後，其餘額將挹注退撫基金。</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8.設計年金年資可攜帶制度，跨職域就業有保障。</w:t>
      </w:r>
    </w:p>
    <w:p w:rsidR="00CD3D76" w:rsidRPr="00CD3D76" w:rsidRDefault="00CD3D76" w:rsidP="002F2D3E">
      <w:pPr>
        <w:widowControl/>
        <w:snapToGrid w:val="0"/>
        <w:spacing w:line="320" w:lineRule="exact"/>
        <w:ind w:leftChars="200" w:left="936" w:hangingChars="190" w:hanging="456"/>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(1)我國各職業別年金制度各自分立，受僱者若是跨職域轉換工作，其年金請領權益將嚴重受損，不利於個人職涯的規劃。</w:t>
      </w:r>
    </w:p>
    <w:p w:rsidR="00CD3D76" w:rsidRPr="00CD3D76" w:rsidRDefault="00CD3D76" w:rsidP="002F2D3E">
      <w:pPr>
        <w:widowControl/>
        <w:snapToGrid w:val="0"/>
        <w:spacing w:line="320" w:lineRule="exact"/>
        <w:ind w:leftChars="250" w:left="979" w:hangingChars="158" w:hanging="379"/>
        <w:jc w:val="both"/>
        <w:rPr>
          <w:rFonts w:ascii="標楷體" w:eastAsia="標楷體" w:hAnsi="標楷體" w:cs="Times New Roman" w:hint="eastAsia"/>
          <w:szCs w:val="24"/>
        </w:rPr>
      </w:pPr>
      <w:r w:rsidRPr="00CD3D76">
        <w:rPr>
          <w:rFonts w:ascii="標楷體" w:eastAsia="標楷體" w:hAnsi="標楷體" w:cs="Times New Roman" w:hint="eastAsia"/>
          <w:szCs w:val="24"/>
        </w:rPr>
        <w:t>(2)各職業別保險與退休(撫)金制度，應設計「保留年資」的規定，讓受僱者可以在屆齡退休之前，自由選擇轉任不同職域工作，自法定退休起支年齡時，可以「合併計算年資、分別計算年金」之方式，請領其原有加新任職業別的退休金。</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9.基金管理專業化、透明化，提升投資效率。</w:t>
      </w:r>
    </w:p>
    <w:p w:rsidR="00CD3D76" w:rsidRPr="00CD3D76" w:rsidRDefault="00CD3D76" w:rsidP="002F2D3E">
      <w:pPr>
        <w:widowControl/>
        <w:snapToGrid w:val="0"/>
        <w:spacing w:line="320" w:lineRule="exact"/>
        <w:ind w:leftChars="204" w:left="994" w:hangingChars="210"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(1)此次年金改革，退休人員團體普遍關心基金管理效率問題，期待基金投資效率提升，以增加職業別年金之財務穩定，並藉此提高給付水準。</w:t>
      </w:r>
    </w:p>
    <w:p w:rsidR="00CD3D76" w:rsidRPr="00CD3D76" w:rsidRDefault="00CD3D76" w:rsidP="002F2D3E">
      <w:pPr>
        <w:widowControl/>
        <w:snapToGrid w:val="0"/>
        <w:spacing w:line="320" w:lineRule="exact"/>
        <w:ind w:leftChars="200" w:left="994" w:hangingChars="214" w:hanging="514"/>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(2)未來基金管理的改革方向，將讓基金管理專業化、資訊透明化，並減少政治干預，增加利害關係人參與選擇權，藉此提高給付水準。</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10.改革黨職併公職等不合理設計，讓制度回歸常軌。</w:t>
      </w:r>
    </w:p>
    <w:p w:rsidR="00CD3D76" w:rsidRPr="00CD3D76" w:rsidRDefault="00CD3D76" w:rsidP="002F2D3E">
      <w:pPr>
        <w:widowControl/>
        <w:snapToGrid w:val="0"/>
        <w:spacing w:line="320" w:lineRule="exact"/>
        <w:ind w:leftChars="204" w:left="994" w:hangingChars="210"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(1)當前年金制度存在若干針對特殊對象的不合理設計，應一併檢討處理，如下所列：</w:t>
      </w:r>
    </w:p>
    <w:p w:rsidR="00CD3D76" w:rsidRPr="00CD3D76" w:rsidRDefault="00CD3D76" w:rsidP="00CD3D76">
      <w:pPr>
        <w:widowControl/>
        <w:snapToGrid w:val="0"/>
        <w:spacing w:line="320" w:lineRule="exact"/>
        <w:ind w:leftChars="200" w:left="480"/>
        <w:jc w:val="both"/>
        <w:rPr>
          <w:rFonts w:ascii="標楷體" w:eastAsia="標楷體" w:hAnsi="標楷體" w:cs="Arial Unicode MS" w:hint="eastAsia"/>
          <w:szCs w:val="24"/>
        </w:rPr>
      </w:pPr>
      <w:r w:rsidRPr="00CD3D76">
        <w:rPr>
          <w:rFonts w:ascii="標楷體" w:eastAsia="標楷體" w:hAnsi="標楷體" w:cs="Times New Roman" w:hint="eastAsia"/>
          <w:szCs w:val="24"/>
        </w:rPr>
        <w:t xml:space="preserve">    </w:t>
      </w:r>
      <w:r w:rsidRPr="00CD3D76">
        <w:rPr>
          <w:rFonts w:ascii="新細明體" w:eastAsia="新細明體" w:hAnsi="新細明體" w:cs="新細明體" w:hint="eastAsia"/>
          <w:szCs w:val="24"/>
        </w:rPr>
        <w:t>①</w:t>
      </w:r>
      <w:r w:rsidRPr="00CD3D76">
        <w:rPr>
          <w:rFonts w:ascii="標楷體" w:eastAsia="標楷體" w:hAnsi="標楷體" w:cs="Arial Unicode MS" w:hint="eastAsia"/>
          <w:szCs w:val="24"/>
        </w:rPr>
        <w:t>國民黨黨職併公職年資溢領的年金。</w:t>
      </w:r>
    </w:p>
    <w:p w:rsidR="00CD3D76" w:rsidRPr="00CD3D76" w:rsidRDefault="00CD3D76" w:rsidP="00CD3D76">
      <w:pPr>
        <w:widowControl/>
        <w:snapToGrid w:val="0"/>
        <w:spacing w:line="320" w:lineRule="exact"/>
        <w:ind w:leftChars="200" w:left="480"/>
        <w:jc w:val="both"/>
        <w:rPr>
          <w:rFonts w:ascii="標楷體" w:eastAsia="標楷體" w:hAnsi="標楷體" w:cs="Arial Unicode MS" w:hint="eastAsia"/>
          <w:szCs w:val="24"/>
        </w:rPr>
      </w:pPr>
      <w:r w:rsidRPr="00CD3D76">
        <w:rPr>
          <w:rFonts w:ascii="標楷體" w:eastAsia="標楷體" w:hAnsi="標楷體" w:cs="Arial Unicode MS" w:hint="eastAsia"/>
          <w:szCs w:val="24"/>
        </w:rPr>
        <w:lastRenderedPageBreak/>
        <w:t xml:space="preserve">    </w:t>
      </w:r>
      <w:r w:rsidRPr="00CD3D76">
        <w:rPr>
          <w:rFonts w:ascii="新細明體" w:eastAsia="新細明體" w:hAnsi="新細明體" w:cs="新細明體" w:hint="eastAsia"/>
          <w:szCs w:val="24"/>
        </w:rPr>
        <w:t>②</w:t>
      </w:r>
      <w:r w:rsidRPr="00CD3D76">
        <w:rPr>
          <w:rFonts w:ascii="標楷體" w:eastAsia="標楷體" w:hAnsi="標楷體" w:cs="新細明體" w:hint="eastAsia"/>
          <w:szCs w:val="24"/>
        </w:rPr>
        <w:t>政務官年資併計事務人員年資，而領取偏高的優惠存款利息。</w:t>
      </w:r>
    </w:p>
    <w:p w:rsidR="00CD3D76" w:rsidRPr="00CD3D76" w:rsidRDefault="00CD3D76" w:rsidP="00CD3D76">
      <w:pPr>
        <w:widowControl/>
        <w:snapToGrid w:val="0"/>
        <w:spacing w:line="320" w:lineRule="exact"/>
        <w:ind w:leftChars="200" w:left="480"/>
        <w:jc w:val="both"/>
        <w:rPr>
          <w:rFonts w:ascii="標楷體" w:eastAsia="標楷體" w:hAnsi="標楷體" w:cs="Arial Unicode MS" w:hint="eastAsia"/>
          <w:szCs w:val="24"/>
        </w:rPr>
      </w:pPr>
      <w:r w:rsidRPr="00CD3D76">
        <w:rPr>
          <w:rFonts w:ascii="標楷體" w:eastAsia="標楷體" w:hAnsi="標楷體" w:cs="Arial Unicode MS" w:hint="eastAsia"/>
          <w:szCs w:val="24"/>
        </w:rPr>
        <w:t xml:space="preserve">    </w:t>
      </w:r>
      <w:r w:rsidRPr="00CD3D76">
        <w:rPr>
          <w:rFonts w:ascii="新細明體" w:eastAsia="新細明體" w:hAnsi="新細明體" w:cs="新細明體" w:hint="eastAsia"/>
          <w:szCs w:val="24"/>
        </w:rPr>
        <w:t>③</w:t>
      </w:r>
      <w:r w:rsidRPr="00CD3D76">
        <w:rPr>
          <w:rFonts w:ascii="標楷體" w:eastAsia="標楷體" w:hAnsi="標楷體" w:cs="新細明體" w:hint="eastAsia"/>
          <w:szCs w:val="24"/>
        </w:rPr>
        <w:t>法官與檢察官之養老金與退休金，加上退養金之後所得替代率偏高。</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Arial Unicode MS" w:hint="eastAsia"/>
          <w:szCs w:val="24"/>
        </w:rPr>
        <w:t xml:space="preserve">    </w:t>
      </w:r>
      <w:r w:rsidRPr="00CD3D76">
        <w:rPr>
          <w:rFonts w:ascii="新細明體" w:eastAsia="新細明體" w:hAnsi="新細明體" w:cs="新細明體" w:hint="eastAsia"/>
          <w:szCs w:val="24"/>
        </w:rPr>
        <w:t>④</w:t>
      </w:r>
      <w:r w:rsidRPr="00CD3D76">
        <w:rPr>
          <w:rFonts w:ascii="標楷體" w:eastAsia="標楷體" w:hAnsi="標楷體" w:cs="新細明體" w:hint="eastAsia"/>
          <w:szCs w:val="24"/>
        </w:rPr>
        <w:t>財政部所屬公營行庫享有</w:t>
      </w:r>
      <w:r w:rsidRPr="00CD3D76">
        <w:rPr>
          <w:rFonts w:ascii="標楷體" w:eastAsia="標楷體" w:hAnsi="標楷體" w:cs="Times New Roman" w:hint="eastAsia"/>
          <w:szCs w:val="24"/>
        </w:rPr>
        <w:t>13﹪的員工優惠存款。</w:t>
      </w:r>
    </w:p>
    <w:p w:rsidR="00CD3D76" w:rsidRPr="00CD3D76" w:rsidRDefault="00CD3D76" w:rsidP="002F2D3E">
      <w:pPr>
        <w:widowControl/>
        <w:snapToGrid w:val="0"/>
        <w:spacing w:line="320" w:lineRule="exact"/>
        <w:ind w:leftChars="200" w:left="965" w:hangingChars="202" w:hanging="485"/>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(2)依各年金相關法律規定已領取退休金(含優惠存款利息)者，其已領取部分，不會要求繳回，不溯及既往。</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(二)請領年金年齡：</w:t>
      </w:r>
    </w:p>
    <w:p w:rsidR="00CD3D76" w:rsidRPr="00CD3D76" w:rsidRDefault="00CD3D76" w:rsidP="002F2D3E">
      <w:pPr>
        <w:widowControl/>
        <w:snapToGrid w:val="0"/>
        <w:spacing w:line="320" w:lineRule="exact"/>
        <w:ind w:leftChars="205" w:left="713" w:hangingChars="92" w:hanging="221"/>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1.公務人員採單一年齡65歲請領，公務人員設計5年過渡期間與85制之10年緩衝期指標數銜接。警察、消防等危勞職務維持70制(15年 </w:t>
      </w:r>
      <w:r w:rsidRPr="00CD3D76">
        <w:rPr>
          <w:rFonts w:ascii="標楷體" w:eastAsia="標楷體" w:hAnsi="標楷體" w:cs="Times New Roman" w:hint="eastAsia"/>
          <w:b/>
          <w:szCs w:val="24"/>
        </w:rPr>
        <w:t xml:space="preserve">+ </w:t>
      </w:r>
      <w:r w:rsidRPr="00CD3D76">
        <w:rPr>
          <w:rFonts w:ascii="標楷體" w:eastAsia="標楷體" w:hAnsi="標楷體" w:cs="Times New Roman" w:hint="eastAsia"/>
          <w:szCs w:val="24"/>
        </w:rPr>
        <w:t>55歲)不調整。</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2.教育人員延後月退休金請領年齡：</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(1)高級中等以下教師：60歲。之後再視職場結構改變調整。</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(2)其餘教育人員：65歲。</w:t>
      </w:r>
    </w:p>
    <w:p w:rsidR="00CD3D76" w:rsidRPr="00CD3D76" w:rsidRDefault="00CD3D76" w:rsidP="002F2D3E">
      <w:pPr>
        <w:widowControl/>
        <w:snapToGrid w:val="0"/>
        <w:spacing w:line="320" w:lineRule="exact"/>
        <w:ind w:leftChars="193" w:left="924" w:hangingChars="192" w:hanging="461"/>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(3)教育人員設計10年過渡期間至117年採單一年齡60歲請領，大專教師自118年起每年增加1歲至122年達65歲。</w:t>
      </w:r>
    </w:p>
    <w:p w:rsidR="00CD3D76" w:rsidRPr="00CD3D76" w:rsidRDefault="00CD3D76" w:rsidP="00CD3D76">
      <w:pPr>
        <w:widowControl/>
        <w:snapToGrid w:val="0"/>
        <w:spacing w:line="320" w:lineRule="exact"/>
        <w:ind w:leftChars="200" w:left="480"/>
        <w:jc w:val="both"/>
        <w:rPr>
          <w:rFonts w:ascii="標楷體" w:eastAsia="標楷體" w:hAnsi="標楷體" w:cs="Times New Roman" w:hint="eastAsia"/>
          <w:szCs w:val="24"/>
        </w:rPr>
      </w:pPr>
      <w:r w:rsidRPr="00CD3D76">
        <w:rPr>
          <w:rFonts w:ascii="標楷體" w:eastAsia="標楷體" w:hAnsi="標楷體" w:cs="Times New Roman" w:hint="eastAsia"/>
          <w:szCs w:val="24"/>
        </w:rPr>
        <w:t>3.公教人員過渡期間指標數(</w:t>
      </w:r>
      <w:r w:rsidRPr="00CD3D76">
        <w:rPr>
          <w:rFonts w:ascii="標楷體" w:eastAsia="標楷體" w:hAnsi="標楷體" w:cs="Times New Roman" w:hint="eastAsia"/>
          <w:b/>
          <w:szCs w:val="24"/>
        </w:rPr>
        <w:t>年資+年齡之合計數)：</w:t>
      </w:r>
    </w:p>
    <w:p w:rsidR="00CD3D76" w:rsidRPr="00CD3D76" w:rsidRDefault="00CD3D76" w:rsidP="002F2D3E">
      <w:pPr>
        <w:widowControl/>
        <w:snapToGrid w:val="0"/>
        <w:spacing w:line="320" w:lineRule="exact"/>
        <w:ind w:leftChars="199" w:left="756" w:hangingChars="116" w:hanging="278"/>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公教人員年資</w:t>
      </w:r>
      <w:r w:rsidRPr="00CD3D76">
        <w:rPr>
          <w:rFonts w:ascii="標楷體" w:eastAsia="標楷體" w:hAnsi="標楷體" w:cs="Times New Roman" w:hint="eastAsia"/>
          <w:b/>
          <w:szCs w:val="24"/>
        </w:rPr>
        <w:t>+</w:t>
      </w:r>
      <w:r w:rsidRPr="00CD3D76">
        <w:rPr>
          <w:rFonts w:ascii="標楷體" w:eastAsia="標楷體" w:hAnsi="標楷體" w:cs="Times New Roman" w:hint="eastAsia"/>
          <w:szCs w:val="24"/>
        </w:rPr>
        <w:t xml:space="preserve">年齡高於或等於指標數，即可支領全額月退休金，不受法定請領年齡60歲影響。 </w:t>
      </w:r>
    </w:p>
    <w:p w:rsidR="00CD3D76" w:rsidRPr="00CD3D76" w:rsidRDefault="00CD3D76" w:rsidP="002F2D3E">
      <w:pPr>
        <w:widowControl/>
        <w:snapToGrid w:val="0"/>
        <w:spacing w:line="320" w:lineRule="exact"/>
        <w:ind w:leftChars="200" w:left="742" w:hangingChars="109" w:hanging="262"/>
        <w:jc w:val="both"/>
        <w:rPr>
          <w:rFonts w:ascii="標楷體" w:eastAsia="標楷體" w:hAnsi="標楷體" w:cs="Times New Roman" w:hint="eastAsia"/>
          <w:szCs w:val="24"/>
        </w:rPr>
      </w:pPr>
      <w:r w:rsidRPr="00CD3D76">
        <w:rPr>
          <w:rFonts w:ascii="標楷體" w:eastAsia="標楷體" w:hAnsi="標楷體" w:cs="Times New Roman" w:hint="eastAsia"/>
          <w:szCs w:val="24"/>
        </w:rPr>
        <w:t>4.公教人員搭配實施展期及減額月退休金：每提前1年，扣減4﹪，最多提前5年。</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三)本校同仁對於年金改革方案(草案)如有建議意見，請於106年2月14日(星期二)以前以書面向人事室提出，俾利函報桃園市政府教育局彙辦。另為使本校同仁瞭解年金改革方案(草案)對退休權益可能之影響，教育部業於106年1月25日於機關全球資訊網已提供年金改革試算及個人影響評估參考資料，本校同仁可至教育部網站下載資料參閱。</w:t>
      </w:r>
    </w:p>
    <w:p w:rsidR="00CD3D76" w:rsidRPr="00CD3D76" w:rsidRDefault="00CD3D76" w:rsidP="004D6619">
      <w:pPr>
        <w:widowControl/>
        <w:numPr>
          <w:ilvl w:val="0"/>
          <w:numId w:val="40"/>
        </w:numPr>
        <w:snapToGrid w:val="0"/>
        <w:spacing w:line="320" w:lineRule="exact"/>
        <w:ind w:left="567" w:hanging="567"/>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本校教師進修碩士及博士學位注意事項：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(一)</w:t>
      </w:r>
      <w:r w:rsidRPr="00CD3D76">
        <w:rPr>
          <w:rFonts w:ascii="標楷體" w:eastAsia="標楷體" w:hAnsi="標楷體" w:cs="Times New Roman" w:hint="eastAsia"/>
          <w:szCs w:val="24"/>
          <w:u w:val="single"/>
        </w:rPr>
        <w:t>報名前</w:t>
      </w:r>
      <w:r w:rsidRPr="00CD3D76">
        <w:rPr>
          <w:rFonts w:ascii="標楷體" w:eastAsia="標楷體" w:hAnsi="標楷體" w:cs="Times New Roman" w:hint="eastAsia"/>
          <w:szCs w:val="24"/>
        </w:rPr>
        <w:t xml:space="preserve">：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擬參加研究所進修之教師，請於報名前</w:t>
      </w:r>
      <w:r w:rsidRPr="00CD3D76">
        <w:rPr>
          <w:rFonts w:ascii="標楷體" w:eastAsia="標楷體" w:hAnsi="新細明體" w:cs="Times New Roman" w:hint="eastAsia"/>
          <w:szCs w:val="24"/>
        </w:rPr>
        <w:t>二週</w:t>
      </w:r>
      <w:r w:rsidRPr="00CD3D76">
        <w:rPr>
          <w:rFonts w:ascii="標楷體" w:eastAsia="標楷體" w:hAnsi="標楷體" w:cs="Times New Roman" w:hint="eastAsia"/>
          <w:szCs w:val="24"/>
        </w:rPr>
        <w:t xml:space="preserve">，檢附進修申請書(請向人事室索取申請書)及進修甄試簡章影本，向學校提出申請，經學校審核核可後始得報考。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(二)</w:t>
      </w:r>
      <w:r w:rsidRPr="00CD3D76">
        <w:rPr>
          <w:rFonts w:ascii="標楷體" w:eastAsia="標楷體" w:hAnsi="標楷體" w:cs="Times New Roman" w:hint="eastAsia"/>
          <w:szCs w:val="24"/>
          <w:u w:val="single"/>
        </w:rPr>
        <w:t>錄取後</w:t>
      </w:r>
      <w:r w:rsidRPr="00CD3D76">
        <w:rPr>
          <w:rFonts w:ascii="標楷體" w:eastAsia="標楷體" w:hAnsi="標楷體" w:cs="Times New Roman" w:hint="eastAsia"/>
          <w:szCs w:val="24"/>
        </w:rPr>
        <w:t xml:space="preserve">：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進修錄取人員請檢附進修同意書(請向人事室索取同意書)及錄取通知單影本送至人事室辦理，以利後續辦理提敘薪級手續。</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(三)</w:t>
      </w:r>
      <w:r w:rsidRPr="00CD3D76">
        <w:rPr>
          <w:rFonts w:ascii="標楷體" w:eastAsia="標楷體" w:hAnsi="標楷體" w:cs="Times New Roman" w:hint="eastAsia"/>
          <w:szCs w:val="24"/>
          <w:u w:val="single"/>
        </w:rPr>
        <w:t>進修中</w:t>
      </w:r>
      <w:r w:rsidRPr="00CD3D76">
        <w:rPr>
          <w:rFonts w:ascii="標楷體" w:eastAsia="標楷體" w:hAnsi="標楷體" w:cs="Times New Roman" w:hint="eastAsia"/>
          <w:szCs w:val="24"/>
        </w:rPr>
        <w:t xml:space="preserve">：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bCs/>
          <w:szCs w:val="24"/>
        </w:rPr>
      </w:pPr>
      <w:r w:rsidRPr="00CD3D76">
        <w:rPr>
          <w:rFonts w:ascii="標楷體" w:eastAsia="標楷體" w:hAnsi="標楷體" w:cs="Times New Roman" w:hint="eastAsia"/>
          <w:szCs w:val="24"/>
        </w:rPr>
        <w:t xml:space="preserve">      參加進修人員，</w:t>
      </w:r>
      <w:r w:rsidRPr="00CD3D76">
        <w:rPr>
          <w:rFonts w:ascii="標楷體" w:eastAsia="標楷體" w:hAnsi="標楷體" w:cs="Times New Roman" w:hint="eastAsia"/>
          <w:bCs/>
          <w:szCs w:val="24"/>
        </w:rPr>
        <w:t>無論以何種形式進修（含全時、部份辦公時間、公餘時間、寒暑假進修等），進修動態（如休學、修課時間改變或變更進修方式等</w:t>
      </w:r>
      <w:r w:rsidRPr="00CD3D76">
        <w:rPr>
          <w:rFonts w:ascii="標楷體" w:eastAsia="標楷體" w:hAnsi="標楷體" w:cs="Times New Roman"/>
          <w:bCs/>
          <w:szCs w:val="24"/>
        </w:rPr>
        <w:t>）</w:t>
      </w:r>
      <w:r w:rsidRPr="00CD3D76">
        <w:rPr>
          <w:rFonts w:ascii="標楷體" w:eastAsia="標楷體" w:hAnsi="標楷體" w:cs="Times New Roman" w:hint="eastAsia"/>
          <w:bCs/>
          <w:szCs w:val="24"/>
        </w:rPr>
        <w:t xml:space="preserve">均必須以書面向學校申請報備，以免影響後續提敘薪級事宜。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bCs/>
          <w:szCs w:val="24"/>
        </w:rPr>
        <w:t xml:space="preserve">  (四)</w:t>
      </w:r>
      <w:r w:rsidRPr="00CD3D76">
        <w:rPr>
          <w:rFonts w:ascii="標楷體" w:eastAsia="標楷體" w:hAnsi="標楷體" w:cs="Times New Roman" w:hint="eastAsia"/>
          <w:szCs w:val="24"/>
          <w:u w:val="single"/>
        </w:rPr>
        <w:t>畢業時</w:t>
      </w:r>
      <w:r w:rsidRPr="00CD3D76">
        <w:rPr>
          <w:rFonts w:ascii="標楷體" w:eastAsia="標楷體" w:hAnsi="標楷體" w:cs="Times New Roman" w:hint="eastAsia"/>
          <w:szCs w:val="24"/>
        </w:rPr>
        <w:t xml:space="preserve">：     </w:t>
      </w:r>
    </w:p>
    <w:p w:rsidR="00CD3D76" w:rsidRPr="00CD3D76" w:rsidRDefault="00CD3D76" w:rsidP="00CD3D76">
      <w:pPr>
        <w:widowControl/>
        <w:snapToGrid w:val="0"/>
        <w:spacing w:line="320" w:lineRule="exact"/>
        <w:ind w:left="480" w:hangingChars="200" w:hanging="480"/>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本校正式及代理教師，取得碩士或博士學位，請即檢齊證件向人事室申請辦理提敘薪級手續，提敘生效日以桃園市政府收文之日起算；為避免所附文件缺漏，請先行送人事室代為審核。本校教師改敘日期如於每年</w:t>
      </w:r>
      <w:r w:rsidRPr="00CD3D76">
        <w:rPr>
          <w:rFonts w:ascii="標楷體" w:eastAsia="標楷體" w:hAnsi="標楷體" w:cs="Times New Roman"/>
          <w:szCs w:val="24"/>
        </w:rPr>
        <w:t>7</w:t>
      </w:r>
      <w:r w:rsidRPr="00CD3D76">
        <w:rPr>
          <w:rFonts w:ascii="標楷體" w:eastAsia="標楷體" w:hAnsi="標楷體" w:cs="Times New Roman" w:hint="eastAsia"/>
          <w:szCs w:val="24"/>
        </w:rPr>
        <w:t>月31日以前完成</w:t>
      </w:r>
      <w:r w:rsidRPr="00CD3D76">
        <w:rPr>
          <w:rFonts w:ascii="標楷體" w:eastAsia="標楷體" w:hAnsi="標楷體" w:cs="Times New Roman"/>
          <w:szCs w:val="24"/>
        </w:rPr>
        <w:t>,</w:t>
      </w:r>
      <w:r w:rsidRPr="00CD3D76">
        <w:rPr>
          <w:rFonts w:ascii="標楷體" w:eastAsia="標楷體" w:hAnsi="標楷體" w:cs="Times New Roman" w:hint="eastAsia"/>
          <w:szCs w:val="24"/>
        </w:rPr>
        <w:t>同年</w:t>
      </w:r>
      <w:r w:rsidRPr="00CD3D76">
        <w:rPr>
          <w:rFonts w:ascii="標楷體" w:eastAsia="標楷體" w:hAnsi="標楷體" w:cs="Times New Roman"/>
          <w:szCs w:val="24"/>
        </w:rPr>
        <w:t>8</w:t>
      </w:r>
      <w:r w:rsidRPr="00CD3D76">
        <w:rPr>
          <w:rFonts w:ascii="標楷體" w:eastAsia="標楷體" w:hAnsi="標楷體" w:cs="Times New Roman" w:hint="eastAsia"/>
          <w:szCs w:val="24"/>
        </w:rPr>
        <w:t>月</w:t>
      </w:r>
      <w:r w:rsidRPr="00CD3D76">
        <w:rPr>
          <w:rFonts w:ascii="標楷體" w:eastAsia="標楷體" w:hAnsi="標楷體" w:cs="Times New Roman"/>
          <w:szCs w:val="24"/>
        </w:rPr>
        <w:t>1</w:t>
      </w:r>
      <w:r w:rsidRPr="00CD3D76">
        <w:rPr>
          <w:rFonts w:ascii="標楷體" w:eastAsia="標楷體" w:hAnsi="標楷體" w:cs="Times New Roman" w:hint="eastAsia"/>
          <w:szCs w:val="24"/>
        </w:rPr>
        <w:t>日年終成績考核經考列第4條第1款或第2款時，可再晉敘一級。</w:t>
      </w:r>
    </w:p>
    <w:p w:rsidR="00CD3D76" w:rsidRPr="004D6619" w:rsidRDefault="00CD3D76" w:rsidP="004D6619">
      <w:pPr>
        <w:widowControl/>
        <w:numPr>
          <w:ilvl w:val="0"/>
          <w:numId w:val="40"/>
        </w:numPr>
        <w:snapToGrid w:val="0"/>
        <w:spacing w:line="320" w:lineRule="exact"/>
        <w:ind w:left="566" w:hangingChars="236" w:hanging="566"/>
        <w:jc w:val="both"/>
        <w:rPr>
          <w:rFonts w:ascii="標楷體" w:eastAsia="標楷體" w:hAnsi="標楷體" w:cs="Times New Roman" w:hint="eastAsia"/>
          <w:szCs w:val="24"/>
        </w:rPr>
      </w:pPr>
      <w:r w:rsidRPr="004D6619">
        <w:rPr>
          <w:rFonts w:ascii="標楷體" w:eastAsia="標楷體" w:hAnsi="標楷體" w:cs="Times New Roman" w:hint="eastAsia"/>
          <w:szCs w:val="24"/>
        </w:rPr>
        <w:lastRenderedPageBreak/>
        <w:t>依據「教育視導人員核發績優狀實施要點」之規定，本市教職員獲桃園市政府教育局核發績優狀累計達三張時，請送至人事室辦理「嘉獎一次」之獎勵，申請獎勵時效應於最後一張績優狀起算二個月內向人事室提出申請，逾期視同放棄。</w:t>
      </w:r>
    </w:p>
    <w:p w:rsidR="00CD3D76" w:rsidRPr="004D6619" w:rsidRDefault="00CD3D76" w:rsidP="004D6619">
      <w:pPr>
        <w:widowControl/>
        <w:numPr>
          <w:ilvl w:val="0"/>
          <w:numId w:val="40"/>
        </w:numPr>
        <w:snapToGrid w:val="0"/>
        <w:spacing w:line="320" w:lineRule="exact"/>
        <w:ind w:left="566" w:hangingChars="236" w:hanging="566"/>
        <w:jc w:val="both"/>
        <w:rPr>
          <w:rFonts w:ascii="標楷體" w:eastAsia="標楷體" w:hAnsi="標楷體" w:cs="Times New Roman" w:hint="eastAsia"/>
          <w:szCs w:val="24"/>
        </w:rPr>
      </w:pPr>
      <w:r w:rsidRPr="004D6619">
        <w:rPr>
          <w:rFonts w:ascii="標楷體" w:eastAsia="標楷體" w:hAnsi="標楷體" w:cs="Times New Roman" w:hint="eastAsia"/>
          <w:szCs w:val="24"/>
        </w:rPr>
        <w:t>本校教師如欲申請留職停薪者，請於留職停薪生效日前一個月向人事室提出申請，俾利教務處安排課務或學務處安排導師人選，以免影響學生受教權益；並函報桃園市政府教育局核備。</w:t>
      </w:r>
    </w:p>
    <w:p w:rsidR="00CD3D76" w:rsidRPr="00CD3D76" w:rsidRDefault="00CD3D76" w:rsidP="00CD3D76">
      <w:pPr>
        <w:widowControl/>
        <w:numPr>
          <w:ilvl w:val="0"/>
          <w:numId w:val="40"/>
        </w:numPr>
        <w:snapToGrid w:val="0"/>
        <w:spacing w:line="320" w:lineRule="exact"/>
        <w:ind w:left="504"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本校差勤管理規定宣導事項：</w:t>
      </w:r>
    </w:p>
    <w:p w:rsidR="00CD3D76" w:rsidRPr="00CD3D76" w:rsidRDefault="00CD3D76" w:rsidP="002F2D3E">
      <w:pPr>
        <w:widowControl/>
        <w:snapToGrid w:val="0"/>
        <w:spacing w:line="320" w:lineRule="exact"/>
        <w:ind w:left="727" w:hangingChars="303" w:hanging="727"/>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一)本校教職員工出勤時間為上班日上午7時45分至下午3時45分，本校同仁在上班時間如有事離開學校，請務必依「教師請假規則」、「公務人員請假規則」及「行政院與所屬中央及地方各機關聘僱人員給假辦法」等相關規定辦理請假手續，即教職員工請假、公假或休假時，應事先填具請假卡，經學校核准後，始得離開。但有急病或緊急事故，得由其同事或親友代辦或補辦請假手續。</w:t>
      </w:r>
    </w:p>
    <w:p w:rsidR="00CD3D76" w:rsidRPr="00CD3D76" w:rsidRDefault="00CD3D76" w:rsidP="002F2D3E">
      <w:pPr>
        <w:widowControl/>
        <w:snapToGrid w:val="0"/>
        <w:spacing w:line="320" w:lineRule="exact"/>
        <w:ind w:leftChars="-11" w:left="742" w:hangingChars="320" w:hanging="768"/>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二)本校教師不論有無課務，仍應依上班時間正常出勤，切勿任意遲到、早退或不假外出。如有違反差勤管理規定者，嚴重時將影響個人平時及成績考核，考列四條一款之權益；敬請本校同仁配合辦理，勿違反差勤相關規定。</w:t>
      </w:r>
    </w:p>
    <w:p w:rsidR="00CD3D76" w:rsidRPr="00CD3D76" w:rsidRDefault="00CD3D76" w:rsidP="002F2D3E">
      <w:pPr>
        <w:widowControl/>
        <w:snapToGrid w:val="0"/>
        <w:spacing w:line="320" w:lineRule="exact"/>
        <w:ind w:left="713" w:hangingChars="297" w:hanging="713"/>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(三)本校同仁於上班時間外出時，應依規定辦理差假或外出手續，並不得於上班時間在社群網站上打卡、按讚，以免影響學生受教權益，並考量社會觀感。</w:t>
      </w:r>
    </w:p>
    <w:p w:rsidR="00CD3D76" w:rsidRPr="00CD3D76" w:rsidRDefault="00CD3D76" w:rsidP="00CD3D76">
      <w:pPr>
        <w:widowControl/>
        <w:numPr>
          <w:ilvl w:val="0"/>
          <w:numId w:val="40"/>
        </w:numPr>
        <w:snapToGrid w:val="0"/>
        <w:spacing w:line="320" w:lineRule="exact"/>
        <w:ind w:left="504" w:hanging="504"/>
        <w:jc w:val="both"/>
        <w:rPr>
          <w:rFonts w:ascii="標楷體" w:eastAsia="標楷體" w:hAnsi="標楷體" w:cs="Times New Roman" w:hint="eastAsia"/>
          <w:szCs w:val="24"/>
        </w:rPr>
      </w:pPr>
      <w:r w:rsidRPr="00CD3D76">
        <w:rPr>
          <w:rFonts w:ascii="標楷體" w:eastAsia="標楷體" w:hAnsi="標楷體" w:cs="Times New Roman" w:hint="eastAsia"/>
          <w:szCs w:val="24"/>
        </w:rPr>
        <w:t>本校教師兼職處理原則規定宣導事項：</w:t>
      </w:r>
    </w:p>
    <w:p w:rsidR="00CD3D76" w:rsidRPr="00CD3D76" w:rsidRDefault="00CD3D76" w:rsidP="002F2D3E">
      <w:pPr>
        <w:widowControl/>
        <w:snapToGrid w:val="0"/>
        <w:spacing w:line="320" w:lineRule="exact"/>
        <w:ind w:left="727" w:hangingChars="303" w:hanging="727"/>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一)本校教師兼職，應依教育部修正發布之「公立各級學校專任教師兼職處理原則」第8點：不得影響本職工作，且須符合校內基本授課時數及工作要求，並事先以書面報經學校核准，始得兼職之規定辦理。未經學校核准同意者，不得在校外兼職(課)，以免違反規定受到懲處，進而影響自身考核列等及支領年終工作獎金權益。</w:t>
      </w:r>
    </w:p>
    <w:p w:rsidR="00CD3D76" w:rsidRPr="00CD3D76" w:rsidRDefault="00CD3D76" w:rsidP="002F2D3E">
      <w:pPr>
        <w:widowControl/>
        <w:snapToGrid w:val="0"/>
        <w:spacing w:line="320" w:lineRule="exact"/>
        <w:ind w:left="727" w:hangingChars="303" w:hanging="727"/>
        <w:jc w:val="both"/>
        <w:rPr>
          <w:rFonts w:ascii="標楷體" w:eastAsia="標楷體" w:hAnsi="標楷體" w:cs="Times New Roman" w:hint="eastAsia"/>
          <w:szCs w:val="24"/>
        </w:rPr>
      </w:pPr>
      <w:r w:rsidRPr="00CD3D76">
        <w:rPr>
          <w:rFonts w:ascii="標楷體" w:eastAsia="標楷體" w:hAnsi="標楷體" w:cs="Times New Roman" w:hint="eastAsia"/>
          <w:szCs w:val="24"/>
        </w:rPr>
        <w:t xml:space="preserve">  (二)茲重申依「教育人員任用條例」第34條規定：專任教育人員，除法令另有規定外，不得在外兼課或兼職。如有違反規定者，依「公立高級中等以下學校教師成績考核辦法」之規定可記過處分及成績考核考列第4條第3款；另依教育部頒「處理高級中等以下學校不適任教師應行注意事項」附表四規定：在外補習、不當兼職，或於上班時間從事私人商業行為者，屬於「教師法」第14條第1項第8款所稱「教學不力或不能勝任工作」之認定基準之一(現行條文為第14款)，敬請本校同仁務必配合遵守兼職相關規定。</w:t>
      </w:r>
    </w:p>
    <w:p w:rsidR="00CD3D76" w:rsidRPr="004D6619" w:rsidRDefault="00CD3D76" w:rsidP="004D6619">
      <w:pPr>
        <w:widowControl/>
        <w:numPr>
          <w:ilvl w:val="0"/>
          <w:numId w:val="40"/>
        </w:numPr>
        <w:snapToGrid w:val="0"/>
        <w:spacing w:line="320" w:lineRule="exact"/>
        <w:ind w:left="756" w:hangingChars="315" w:hanging="756"/>
        <w:jc w:val="both"/>
        <w:rPr>
          <w:rFonts w:ascii="標楷體" w:eastAsia="標楷體" w:hAnsi="標楷體" w:cs="Times New Roman"/>
          <w:szCs w:val="24"/>
        </w:rPr>
      </w:pPr>
      <w:r w:rsidRPr="004D6619">
        <w:rPr>
          <w:rFonts w:ascii="標楷體" w:eastAsia="標楷體" w:hAnsi="標楷體" w:cs="Times New Roman" w:hint="eastAsia"/>
          <w:szCs w:val="24"/>
        </w:rPr>
        <w:t>最後祝福各位同仁在新的一年裡，平平安安、健健康康、事事如意、心想事成，新年快樂！</w:t>
      </w:r>
    </w:p>
    <w:p w:rsidR="00CD3D76" w:rsidRPr="00CD3D76" w:rsidRDefault="00CD3D76" w:rsidP="00CD3D76">
      <w:pPr>
        <w:widowControl/>
        <w:spacing w:line="320" w:lineRule="exact"/>
        <w:ind w:left="510"/>
        <w:rPr>
          <w:rFonts w:ascii="標楷體" w:eastAsia="標楷體" w:hAnsi="標楷體" w:cs="新細明體" w:hint="eastAsia"/>
          <w:bCs/>
          <w:kern w:val="0"/>
          <w:szCs w:val="24"/>
        </w:rPr>
      </w:pPr>
    </w:p>
    <w:p w:rsidR="00CD3D76" w:rsidRPr="00CD3D76" w:rsidRDefault="00CD3D76" w:rsidP="00CD3D76">
      <w:pPr>
        <w:spacing w:line="320" w:lineRule="exact"/>
        <w:rPr>
          <w:rFonts w:ascii="標楷體" w:eastAsia="標楷體" w:hAnsi="標楷體" w:cs="Times New Roman"/>
          <w:szCs w:val="24"/>
        </w:rPr>
      </w:pPr>
      <w:r w:rsidRPr="00CD3D76">
        <w:rPr>
          <w:rFonts w:ascii="標楷體" w:eastAsia="標楷體" w:hAnsi="標楷體" w:cs="Times New Roman" w:hint="eastAsia"/>
          <w:b/>
          <w:szCs w:val="24"/>
        </w:rPr>
        <w:t>參、家長會報告</w:t>
      </w:r>
      <w:r w:rsidRPr="00CD3D76">
        <w:rPr>
          <w:rFonts w:ascii="標楷體" w:eastAsia="標楷體" w:hAnsi="標楷體" w:cs="Times New Roman" w:hint="eastAsia"/>
          <w:szCs w:val="24"/>
        </w:rPr>
        <w:t>：</w:t>
      </w:r>
      <w:r w:rsidRPr="00CD3D76">
        <w:rPr>
          <w:rFonts w:ascii="標楷體" w:eastAsia="標楷體" w:hAnsi="標楷體" w:cs="Times New Roman"/>
          <w:szCs w:val="24"/>
        </w:rPr>
        <w:t xml:space="preserve"> </w:t>
      </w:r>
    </w:p>
    <w:p w:rsidR="00CD3D76" w:rsidRPr="00CD3D76" w:rsidRDefault="00CD3D76" w:rsidP="00CD3D76">
      <w:pPr>
        <w:spacing w:line="320" w:lineRule="exact"/>
        <w:ind w:leftChars="29" w:left="70" w:firstLineChars="192" w:firstLine="461"/>
        <w:rPr>
          <w:rFonts w:ascii="標楷體" w:eastAsia="標楷體" w:hAnsi="標楷體" w:cs="Times New Roman"/>
          <w:szCs w:val="24"/>
        </w:rPr>
      </w:pPr>
      <w:r w:rsidRPr="00CD3D76">
        <w:rPr>
          <w:rFonts w:ascii="標楷體" w:eastAsia="標楷體" w:hAnsi="標楷體" w:cs="Times New Roman" w:hint="eastAsia"/>
          <w:szCs w:val="24"/>
        </w:rPr>
        <w:t>大家晚安、大家好！祝大家新的一年裏心想事成。</w:t>
      </w:r>
    </w:p>
    <w:p w:rsidR="00CD3D76" w:rsidRPr="00CD3D76" w:rsidRDefault="00CD3D76" w:rsidP="00CD3D76">
      <w:pPr>
        <w:spacing w:line="320" w:lineRule="exact"/>
        <w:ind w:left="480" w:hangingChars="200" w:hanging="480"/>
        <w:rPr>
          <w:rFonts w:ascii="標楷體" w:eastAsia="標楷體" w:hAnsi="標楷體" w:cs="Times New Roman"/>
          <w:b/>
          <w:szCs w:val="24"/>
        </w:rPr>
      </w:pPr>
    </w:p>
    <w:p w:rsidR="00CD3D76" w:rsidRPr="00CD3D76" w:rsidRDefault="00CD3D76" w:rsidP="00CD3D76">
      <w:pPr>
        <w:spacing w:line="320" w:lineRule="exact"/>
        <w:ind w:left="480" w:hangingChars="200" w:hanging="480"/>
        <w:rPr>
          <w:rFonts w:ascii="標楷體" w:eastAsia="標楷體" w:hAnsi="標楷體" w:cs="Times New Roman"/>
          <w:b/>
          <w:szCs w:val="24"/>
        </w:rPr>
      </w:pPr>
      <w:r w:rsidRPr="00CD3D76">
        <w:rPr>
          <w:rFonts w:ascii="標楷體" w:eastAsia="標楷體" w:hAnsi="標楷體" w:cs="Times New Roman" w:hint="eastAsia"/>
          <w:b/>
          <w:szCs w:val="24"/>
        </w:rPr>
        <w:t>肆、教師會(宋珀源理事長)報告：</w:t>
      </w:r>
    </w:p>
    <w:p w:rsidR="00CD3D76" w:rsidRPr="00CD3D76" w:rsidRDefault="00CD3D76" w:rsidP="000C4504">
      <w:pPr>
        <w:spacing w:line="320" w:lineRule="exact"/>
        <w:ind w:firstLineChars="233" w:firstLine="559"/>
        <w:jc w:val="both"/>
        <w:rPr>
          <w:rFonts w:ascii="標楷體" w:eastAsia="標楷體" w:hAnsi="標楷體" w:cs="Times New Roman" w:hint="eastAsia"/>
          <w:szCs w:val="20"/>
        </w:rPr>
      </w:pPr>
      <w:r w:rsidRPr="00CD3D76">
        <w:rPr>
          <w:rFonts w:ascii="標楷體" w:eastAsia="標楷體" w:hAnsi="標楷體" w:cs="Times New Roman" w:hint="eastAsia"/>
          <w:szCs w:val="20"/>
        </w:rPr>
        <w:t>祝校長、各位主任、同仁、老師、家長們新年快樂、身體健康、事事如意。</w:t>
      </w:r>
    </w:p>
    <w:p w:rsidR="00CD3D76" w:rsidRPr="00CD3D76" w:rsidRDefault="00CD3D76" w:rsidP="00CD3D76">
      <w:pPr>
        <w:spacing w:line="320" w:lineRule="exact"/>
        <w:ind w:left="480" w:hangingChars="200" w:hanging="480"/>
        <w:rPr>
          <w:rFonts w:ascii="Times New Roman" w:eastAsia="標楷體" w:hAnsi="Times New Roman" w:cs="Times New Roman" w:hint="eastAsia"/>
          <w:color w:val="000000"/>
          <w:szCs w:val="24"/>
        </w:rPr>
      </w:pP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hint="eastAsia"/>
          <w:b/>
          <w:szCs w:val="24"/>
        </w:rPr>
        <w:lastRenderedPageBreak/>
        <w:t>伍、臨時動議：</w:t>
      </w:r>
    </w:p>
    <w:p w:rsidR="00CD3D76" w:rsidRPr="00CD3D76" w:rsidRDefault="00CD3D76" w:rsidP="000C4504">
      <w:pPr>
        <w:spacing w:line="320" w:lineRule="exact"/>
        <w:ind w:left="995" w:hangingChars="414" w:hanging="995"/>
        <w:jc w:val="both"/>
        <w:rPr>
          <w:rFonts w:ascii="標楷體" w:eastAsia="標楷體" w:hAnsi="標楷體" w:cs="Times New Roman"/>
          <w:szCs w:val="24"/>
        </w:rPr>
      </w:pPr>
      <w:r w:rsidRPr="00CD3D76">
        <w:rPr>
          <w:rFonts w:ascii="標楷體" w:eastAsia="標楷體" w:hAnsi="標楷體" w:cs="Times New Roman" w:hint="eastAsia"/>
          <w:b/>
          <w:szCs w:val="24"/>
        </w:rPr>
        <w:t>案由一：文山樓二樓辦公室(文203)有時會聞到老鼠屍臭味，沿著牆壁管線上方天花板有洞，可否利用這次補強工程一併施作，將其洞口補滿，不致讓老鼠爬上爬下，影響校園環境衞生。</w:t>
      </w:r>
      <w:r w:rsidRPr="00CD3D76">
        <w:rPr>
          <w:rFonts w:ascii="標楷體" w:eastAsia="標楷體" w:hAnsi="標楷體" w:cs="Times New Roman" w:hint="eastAsia"/>
          <w:szCs w:val="24"/>
        </w:rPr>
        <w:t>(提案人：陳淑惠老師)</w:t>
      </w:r>
    </w:p>
    <w:p w:rsidR="00CD3D76" w:rsidRPr="00CD3D76" w:rsidRDefault="00CD3D76" w:rsidP="00CD3D76">
      <w:pPr>
        <w:spacing w:line="320" w:lineRule="exact"/>
        <w:ind w:leftChars="12" w:left="995" w:hangingChars="402" w:hanging="966"/>
        <w:rPr>
          <w:rFonts w:ascii="標楷體" w:eastAsia="標楷體" w:hAnsi="標楷體" w:cs="Times New Roman"/>
          <w:b/>
          <w:szCs w:val="24"/>
        </w:rPr>
      </w:pPr>
      <w:r w:rsidRPr="00CD3D76">
        <w:rPr>
          <w:rFonts w:ascii="標楷體" w:eastAsia="標楷體" w:hAnsi="標楷體" w:cs="Times New Roman" w:hint="eastAsia"/>
          <w:b/>
          <w:szCs w:val="24"/>
        </w:rPr>
        <w:t>決  議：各位老師倘有發現任何異味即可通知總務處，本校有委託防鼠清潔公司定期檢視，請廠商優先檢視文203辦公室。有關天花板施工完成後要復原，工程結束後要做檢視，請總務處特別留意且納入辦理。</w:t>
      </w:r>
    </w:p>
    <w:p w:rsidR="00CD3D76" w:rsidRPr="00CD3D76" w:rsidRDefault="00CD3D76" w:rsidP="00CD3D76">
      <w:pPr>
        <w:spacing w:line="320" w:lineRule="exact"/>
        <w:rPr>
          <w:rFonts w:ascii="標楷體" w:eastAsia="標楷體" w:hAnsi="標楷體" w:cs="Times New Roman"/>
          <w:b/>
          <w:szCs w:val="24"/>
          <w:lang w:eastAsia="zh-HK"/>
        </w:rPr>
      </w:pP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hint="eastAsia"/>
          <w:b/>
          <w:szCs w:val="24"/>
        </w:rPr>
        <w:t>陸、主席結論：</w:t>
      </w:r>
    </w:p>
    <w:p w:rsidR="00CD3D76" w:rsidRPr="00CD3D76" w:rsidRDefault="00CD3D76" w:rsidP="00CD3D76">
      <w:pPr>
        <w:numPr>
          <w:ilvl w:val="0"/>
          <w:numId w:val="2"/>
        </w:numPr>
        <w:spacing w:line="320" w:lineRule="exact"/>
        <w:ind w:left="798" w:hanging="508"/>
        <w:rPr>
          <w:rFonts w:ascii="標楷體" w:eastAsia="標楷體" w:hAnsi="標楷體" w:cs="Times New Roman"/>
          <w:szCs w:val="24"/>
        </w:rPr>
      </w:pPr>
      <w:r w:rsidRPr="00CD3D76">
        <w:rPr>
          <w:rFonts w:ascii="標楷體" w:eastAsia="標楷體" w:hAnsi="標楷體" w:cs="新細明體" w:hint="eastAsia"/>
          <w:bCs/>
          <w:kern w:val="0"/>
          <w:szCs w:val="24"/>
        </w:rPr>
        <w:t>有關教學組安排課表，因上、下學期有些科目、社團活動調整，課表應稍做調整。教務處行政同仁於年初四(1/31)至校排課表，排課表的工作相當辛苦，忙中有錯，亦有疏漏之處，請各位老師多加檢視，倘有錯誤請與教務處伙伴聯繫，在此感謝教務處伙伴的辛勞。</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下學期註冊組有很多招生業務，免試入學的期程相當重要，請各位老師掌握資訊，尤其是有修正的部份，請老師特別留意，牽涉到學生就學權利</w:t>
      </w:r>
      <w:r w:rsidRPr="00CD3D76">
        <w:rPr>
          <w:rFonts w:ascii="標楷體" w:eastAsia="標楷體" w:hAnsi="標楷體" w:cs="Times New Roman" w:hint="eastAsia"/>
          <w:szCs w:val="24"/>
          <w:lang w:eastAsia="zh-HK"/>
        </w:rPr>
        <w:t>。</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請各位任課老師多多配合，學生在那裏上課任課老師都要陪同，倘發生任何事情處理上是很困難的。</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下學期有二位導師異動：曾育倫老師請病假，由李珮琦老師擔任該班導師。另一位為舞蹈班楊筑亘老師請侍親假，由張小惠老師擔任導師，在此謝謝李老師及張老師的協助。</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有關教師用餐內容與學生不一致之情況，因上次午餐訪視委員給予糾正，致這學期起教師用餐內容與三年級學生用餐內容一致。</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今年度暑假預計施作文山樓、忠孝樓耐震補強工程，1-4樓將來擴柱補強位置為柱腳有紅色點的噴漆記號，有八支柱子需補強。有關辦公室遷移為横向移至仁愛樓，三年級畢業後，一、二年級學生繼續留至原班上課，俟第一階段工程於8/25完成後，學生才可進入教室內部上課。這次補強工程包括所有窗戶全部更新，另文山樓外牆除鏽、立面整理、車棚拆除、水溝重新施作等。有關橫向辦公室遷移至仁愛樓，造成諸多老師的不方便，請老師提早準備。</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另科教樓門窗工程目前正進行驗收作業，教室窗戶改善後變得更加明亮，教室內部尚未進行油漆美化，俟暑假期間請總務處統一規劃，讓師生有更好的學習環境。</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有關三年級教室冷氣裝設經費目前正積極爭取中，希望配合補強工程之後，冷氣的裝設可優先處理。</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因科教樓西曬問題嚴重，科教樓西側立面核定補助經費800萬元，將於這次工程會全部施作完成。今年度暑假預計施作文山樓、忠孝樓耐震補強工程核定補助經費1200多萬元，工程第一階段將更新所有教室及辦公室門窗，於第二階段施作文山樓外牆立面整理。107年度預計施作活動中心補強工程，請總務處做好搬遷規劃。因校內工程多，造成老師、學生不方便，在此致歉。</w:t>
      </w:r>
    </w:p>
    <w:p w:rsidR="00CD3D76" w:rsidRPr="00CD3D76" w:rsidRDefault="00CD3D76" w:rsidP="00CD3D76">
      <w:pPr>
        <w:numPr>
          <w:ilvl w:val="0"/>
          <w:numId w:val="2"/>
        </w:numPr>
        <w:spacing w:line="320" w:lineRule="exact"/>
        <w:ind w:left="826" w:hanging="504"/>
        <w:rPr>
          <w:rFonts w:ascii="標楷體" w:eastAsia="標楷體" w:hAnsi="標楷體" w:cs="Times New Roman"/>
          <w:szCs w:val="24"/>
        </w:rPr>
      </w:pPr>
      <w:r w:rsidRPr="00CD3D76">
        <w:rPr>
          <w:rFonts w:ascii="標楷體" w:eastAsia="標楷體" w:hAnsi="標楷體" w:cs="Times New Roman" w:hint="eastAsia"/>
          <w:szCs w:val="24"/>
        </w:rPr>
        <w:t>今年度需辦理校務評鑑，請各處室依平日做多少就呈現多少，感謝各位同仁的協助。</w:t>
      </w:r>
    </w:p>
    <w:p w:rsidR="00CD3D76" w:rsidRPr="00CD3D76" w:rsidRDefault="00CD3D76" w:rsidP="002F2D3E">
      <w:pPr>
        <w:numPr>
          <w:ilvl w:val="0"/>
          <w:numId w:val="2"/>
        </w:numPr>
        <w:spacing w:line="320" w:lineRule="exact"/>
        <w:ind w:left="980" w:hanging="784"/>
        <w:rPr>
          <w:rFonts w:ascii="標楷體" w:eastAsia="標楷體" w:hAnsi="標楷體" w:cs="Times New Roman"/>
          <w:szCs w:val="24"/>
        </w:rPr>
      </w:pPr>
      <w:r w:rsidRPr="00CD3D76">
        <w:rPr>
          <w:rFonts w:ascii="標楷體" w:eastAsia="標楷體" w:hAnsi="標楷體" w:cs="Times New Roman" w:hint="eastAsia"/>
          <w:szCs w:val="24"/>
        </w:rPr>
        <w:lastRenderedPageBreak/>
        <w:t>特色招生升學管道很重要，有關職業類科特招，請各位老師主動瞭解，給予班級學生更適性的輔導及建議。</w:t>
      </w:r>
    </w:p>
    <w:p w:rsidR="00CD3D76" w:rsidRPr="00CD3D76" w:rsidRDefault="00CD3D76" w:rsidP="002F2D3E">
      <w:pPr>
        <w:numPr>
          <w:ilvl w:val="0"/>
          <w:numId w:val="2"/>
        </w:numPr>
        <w:spacing w:line="320" w:lineRule="exact"/>
        <w:ind w:left="994" w:hanging="784"/>
        <w:rPr>
          <w:rFonts w:ascii="標楷體" w:eastAsia="標楷體" w:hAnsi="標楷體" w:cs="Times New Roman"/>
          <w:szCs w:val="24"/>
        </w:rPr>
      </w:pPr>
      <w:r w:rsidRPr="00CD3D76">
        <w:rPr>
          <w:rFonts w:ascii="標楷體" w:eastAsia="標楷體" w:hAnsi="標楷體" w:cs="Times New Roman" w:hint="eastAsia"/>
          <w:szCs w:val="24"/>
        </w:rPr>
        <w:t>3/11-3/12為高中職博覽會於桃園農工辦理，請各位老師有空可以主動前往瞭解。</w:t>
      </w:r>
    </w:p>
    <w:p w:rsidR="00CD3D76" w:rsidRPr="00CD3D76" w:rsidRDefault="00CD3D76" w:rsidP="002F2D3E">
      <w:pPr>
        <w:numPr>
          <w:ilvl w:val="0"/>
          <w:numId w:val="2"/>
        </w:numPr>
        <w:spacing w:line="320" w:lineRule="exact"/>
        <w:ind w:left="1022" w:hanging="812"/>
        <w:rPr>
          <w:rFonts w:ascii="標楷體" w:eastAsia="標楷體" w:hAnsi="標楷體" w:cs="Times New Roman"/>
          <w:szCs w:val="24"/>
        </w:rPr>
      </w:pPr>
      <w:r w:rsidRPr="00CD3D76">
        <w:rPr>
          <w:rFonts w:ascii="標楷體" w:eastAsia="標楷體" w:hAnsi="標楷體" w:cs="Times New Roman" w:hint="eastAsia"/>
          <w:szCs w:val="24"/>
        </w:rPr>
        <w:t>提醒各位老師有關健檢方案符合資格的老師皆可申請，上次珀源組長特別報告，擬尋求有意願之醫療院所至校進行健檢，因成本考量，卻無醫療院所願意至校辦理。各位老師倘有其他健檢需求，請至大型醫療院所進行健康檢查，提醒各位老師隨時注意自己的身體健康，做好自我健康管理。</w:t>
      </w:r>
    </w:p>
    <w:p w:rsidR="00CD3D76" w:rsidRPr="00CD3D76" w:rsidRDefault="00CD3D76" w:rsidP="002F2D3E">
      <w:pPr>
        <w:numPr>
          <w:ilvl w:val="0"/>
          <w:numId w:val="2"/>
        </w:numPr>
        <w:spacing w:line="320" w:lineRule="exact"/>
        <w:ind w:left="994" w:hanging="784"/>
        <w:rPr>
          <w:rFonts w:ascii="標楷體" w:eastAsia="標楷體" w:hAnsi="標楷體" w:cs="Times New Roman"/>
          <w:szCs w:val="24"/>
        </w:rPr>
      </w:pPr>
      <w:r w:rsidRPr="00CD3D76">
        <w:rPr>
          <w:rFonts w:ascii="標楷體" w:eastAsia="標楷體" w:hAnsi="標楷體" w:cs="Times New Roman" w:hint="eastAsia"/>
          <w:szCs w:val="24"/>
        </w:rPr>
        <w:t>提醒在場出席委員、老師健康的重要性，例行性健檢不要疏忽，做好自我健康管理。</w:t>
      </w:r>
    </w:p>
    <w:p w:rsidR="00CD3D76" w:rsidRPr="00CD3D76" w:rsidRDefault="00CD3D76" w:rsidP="00CD3D76">
      <w:pPr>
        <w:numPr>
          <w:ilvl w:val="0"/>
          <w:numId w:val="2"/>
        </w:numPr>
        <w:spacing w:line="320" w:lineRule="exact"/>
        <w:ind w:left="714" w:hanging="504"/>
        <w:rPr>
          <w:rFonts w:ascii="標楷體" w:eastAsia="標楷體" w:hAnsi="標楷體" w:cs="Times New Roman"/>
          <w:szCs w:val="24"/>
        </w:rPr>
      </w:pPr>
      <w:r w:rsidRPr="00CD3D76">
        <w:rPr>
          <w:rFonts w:ascii="標楷體" w:eastAsia="標楷體" w:hAnsi="標楷體" w:cs="Times New Roman" w:hint="eastAsia"/>
          <w:szCs w:val="24"/>
        </w:rPr>
        <w:t>有關差勤管理，請各位老師按照學校規範處理且要特別留意。</w:t>
      </w:r>
    </w:p>
    <w:p w:rsidR="00CD3D76" w:rsidRPr="00CD3D76" w:rsidRDefault="00CD3D76" w:rsidP="002F2D3E">
      <w:pPr>
        <w:numPr>
          <w:ilvl w:val="0"/>
          <w:numId w:val="2"/>
        </w:numPr>
        <w:spacing w:line="320" w:lineRule="exact"/>
        <w:ind w:left="938" w:hanging="728"/>
        <w:rPr>
          <w:rFonts w:ascii="標楷體" w:eastAsia="標楷體" w:hAnsi="標楷體" w:cs="Times New Roman"/>
          <w:szCs w:val="24"/>
        </w:rPr>
      </w:pPr>
      <w:r w:rsidRPr="00CD3D76">
        <w:rPr>
          <w:rFonts w:ascii="標楷體" w:eastAsia="標楷體" w:hAnsi="標楷體" w:cs="Times New Roman" w:hint="eastAsia"/>
          <w:szCs w:val="24"/>
        </w:rPr>
        <w:t>請總務處將文山樓、忠孝樓1-4樓補強位置噴一紅點，讓各位老師清楚知道補強位置，亦請老師提早準備。施工時程：6/15-8/20為第一階段工程；8/20-9/20為第二階段外牆，第一階段8/20完工後，即可讓師生進駐使用。</w:t>
      </w:r>
    </w:p>
    <w:p w:rsidR="00CD3D76" w:rsidRPr="00CD3D76" w:rsidRDefault="00CD3D76" w:rsidP="002F2D3E">
      <w:pPr>
        <w:numPr>
          <w:ilvl w:val="0"/>
          <w:numId w:val="2"/>
        </w:numPr>
        <w:spacing w:line="320" w:lineRule="exact"/>
        <w:ind w:left="966" w:hanging="756"/>
        <w:rPr>
          <w:rFonts w:ascii="標楷體" w:eastAsia="標楷體" w:hAnsi="標楷體" w:cs="Times New Roman"/>
          <w:szCs w:val="24"/>
        </w:rPr>
      </w:pPr>
      <w:r w:rsidRPr="00CD3D76">
        <w:rPr>
          <w:rFonts w:ascii="標楷體" w:eastAsia="標楷體" w:hAnsi="標楷體" w:cs="Times New Roman" w:hint="eastAsia"/>
          <w:szCs w:val="24"/>
        </w:rPr>
        <w:t>有關第25期校刊中興青年徵稿，請各位家長踴躍投稿，樂於分享生活點滴。</w:t>
      </w:r>
    </w:p>
    <w:p w:rsidR="00CD3D76" w:rsidRPr="00CD3D76" w:rsidRDefault="00CD3D76" w:rsidP="002F2D3E">
      <w:pPr>
        <w:numPr>
          <w:ilvl w:val="0"/>
          <w:numId w:val="2"/>
        </w:numPr>
        <w:spacing w:line="320" w:lineRule="exact"/>
        <w:ind w:left="938" w:hanging="728"/>
        <w:rPr>
          <w:rFonts w:ascii="標楷體" w:eastAsia="標楷體" w:hAnsi="標楷體" w:cs="Times New Roman"/>
          <w:szCs w:val="24"/>
        </w:rPr>
      </w:pPr>
      <w:r w:rsidRPr="00CD3D76">
        <w:rPr>
          <w:rFonts w:ascii="標楷體" w:eastAsia="標楷體" w:hAnsi="標楷體" w:cs="Times New Roman" w:hint="eastAsia"/>
          <w:szCs w:val="24"/>
        </w:rPr>
        <w:t>有關特色招生職業類科需辦理書面審查、術科測驗，請欲就讀專業群科的同學多加利用此升學管道，學校加強宣導，另予家長知悉。</w:t>
      </w:r>
    </w:p>
    <w:p w:rsidR="00CD3D76" w:rsidRPr="00CD3D76" w:rsidRDefault="00CD3D76" w:rsidP="002F2D3E">
      <w:pPr>
        <w:numPr>
          <w:ilvl w:val="0"/>
          <w:numId w:val="2"/>
        </w:numPr>
        <w:spacing w:line="320" w:lineRule="exact"/>
        <w:ind w:left="938" w:hanging="756"/>
        <w:rPr>
          <w:rFonts w:ascii="標楷體" w:eastAsia="標楷體" w:hAnsi="標楷體" w:cs="Times New Roman"/>
          <w:szCs w:val="24"/>
        </w:rPr>
      </w:pPr>
      <w:r w:rsidRPr="00CD3D76">
        <w:rPr>
          <w:rFonts w:ascii="標楷體" w:eastAsia="標楷體" w:hAnsi="標楷體" w:cs="Times New Roman" w:hint="eastAsia"/>
          <w:szCs w:val="24"/>
        </w:rPr>
        <w:t>3/11-3/12於北科附工(桃農)辦理高中職博覽會，當月參與現場說明，請各位家長及老師踴躍前往參與現場活動答問。</w:t>
      </w:r>
    </w:p>
    <w:p w:rsidR="00CD3D76" w:rsidRPr="00CD3D76" w:rsidRDefault="00CD3D76" w:rsidP="002F2D3E">
      <w:pPr>
        <w:numPr>
          <w:ilvl w:val="0"/>
          <w:numId w:val="2"/>
        </w:numPr>
        <w:spacing w:line="320" w:lineRule="exact"/>
        <w:ind w:left="924" w:hanging="714"/>
        <w:rPr>
          <w:rFonts w:ascii="標楷體" w:eastAsia="標楷體" w:hAnsi="標楷體" w:cs="Times New Roman"/>
          <w:szCs w:val="24"/>
        </w:rPr>
      </w:pPr>
      <w:r w:rsidRPr="00CD3D76">
        <w:rPr>
          <w:rFonts w:ascii="標楷體" w:eastAsia="標楷體" w:hAnsi="標楷體" w:cs="Times New Roman" w:hint="eastAsia"/>
          <w:szCs w:val="24"/>
        </w:rPr>
        <w:t>今年度本校成立數理資優班，運作順暢，有關英語資優班之設立將採漸進式辦理中。</w:t>
      </w:r>
    </w:p>
    <w:p w:rsidR="00CD3D76" w:rsidRPr="00CD3D76" w:rsidRDefault="00CD3D76" w:rsidP="00CD3D76">
      <w:pPr>
        <w:numPr>
          <w:ilvl w:val="0"/>
          <w:numId w:val="2"/>
        </w:numPr>
        <w:spacing w:line="320" w:lineRule="exact"/>
        <w:ind w:left="1134" w:hanging="992"/>
        <w:rPr>
          <w:rFonts w:ascii="標楷體" w:eastAsia="標楷體" w:hAnsi="標楷體" w:cs="Times New Roman" w:hint="eastAsia"/>
          <w:szCs w:val="24"/>
        </w:rPr>
      </w:pPr>
      <w:r w:rsidRPr="00CD3D76">
        <w:rPr>
          <w:rFonts w:ascii="標楷體" w:eastAsia="標楷體" w:hAnsi="標楷體" w:cs="Times New Roman" w:hint="eastAsia"/>
          <w:szCs w:val="24"/>
        </w:rPr>
        <w:t>3/1-3/10辦理校內身心障礙學生轉介鑑定，讓特殊學生轉介更適性之安置與學習。</w:t>
      </w:r>
    </w:p>
    <w:p w:rsidR="00CD3D76" w:rsidRPr="00CD3D76" w:rsidRDefault="00CD3D76" w:rsidP="00CD3D76">
      <w:pPr>
        <w:spacing w:line="320" w:lineRule="exact"/>
        <w:rPr>
          <w:rFonts w:ascii="標楷體" w:eastAsia="標楷體" w:hAnsi="標楷體" w:cs="Times New Roman"/>
          <w:b/>
          <w:szCs w:val="24"/>
          <w:lang w:eastAsia="zh-HK"/>
        </w:rPr>
      </w:pPr>
    </w:p>
    <w:p w:rsidR="00CD3D76" w:rsidRPr="00CD3D76" w:rsidRDefault="00CD3D76" w:rsidP="00CD3D76">
      <w:pPr>
        <w:spacing w:line="320" w:lineRule="exact"/>
        <w:rPr>
          <w:rFonts w:ascii="標楷體" w:eastAsia="標楷體" w:hAnsi="標楷體" w:cs="Times New Roman"/>
          <w:b/>
          <w:szCs w:val="24"/>
        </w:rPr>
      </w:pPr>
      <w:r w:rsidRPr="00CD3D76">
        <w:rPr>
          <w:rFonts w:ascii="標楷體" w:eastAsia="標楷體" w:hAnsi="標楷體" w:cs="Times New Roman" w:hint="eastAsia"/>
          <w:b/>
          <w:szCs w:val="24"/>
        </w:rPr>
        <w:t>柒、散會：下午19時45分</w:t>
      </w:r>
      <w:r w:rsidRPr="00CD3D76">
        <w:rPr>
          <w:rFonts w:ascii="標楷體" w:eastAsia="標楷體" w:hAnsi="標楷體" w:cs="Times New Roman"/>
          <w:b/>
          <w:szCs w:val="24"/>
        </w:rPr>
        <w:t xml:space="preserve">  </w:t>
      </w:r>
    </w:p>
    <w:p w:rsidR="00281E84" w:rsidRDefault="00281E84"/>
    <w:p w:rsidR="00CD3D76" w:rsidRDefault="00CD3D76"/>
    <w:p w:rsidR="00CD3D76" w:rsidRDefault="00CD3D76"/>
    <w:p w:rsidR="000C4504" w:rsidRDefault="000C4504"/>
    <w:p w:rsidR="000C4504" w:rsidRDefault="000C4504"/>
    <w:p w:rsidR="000C4504" w:rsidRDefault="000C4504"/>
    <w:p w:rsidR="000C4504" w:rsidRDefault="000C4504"/>
    <w:p w:rsidR="000C4504" w:rsidRDefault="000C4504"/>
    <w:p w:rsidR="000C4504" w:rsidRDefault="000C4504"/>
    <w:p w:rsidR="000C4504" w:rsidRDefault="000C4504"/>
    <w:p w:rsidR="000C4504" w:rsidRDefault="000C4504"/>
    <w:p w:rsidR="000C4504" w:rsidRDefault="000C4504"/>
    <w:p w:rsidR="00675D9B" w:rsidRDefault="00675D9B" w:rsidP="00CD3D76">
      <w:pPr>
        <w:snapToGrid w:val="0"/>
        <w:spacing w:line="440" w:lineRule="exact"/>
        <w:jc w:val="both"/>
        <w:rPr>
          <w:rFonts w:ascii="Times New Roman" w:eastAsia="標楷體" w:hAnsi="Times New Roman" w:cs="Times New Roman"/>
          <w:szCs w:val="24"/>
        </w:rPr>
      </w:pPr>
    </w:p>
    <w:p w:rsidR="00CD3D76" w:rsidRPr="00CD3D76" w:rsidRDefault="00CD3D76" w:rsidP="00CD3D76">
      <w:pPr>
        <w:snapToGrid w:val="0"/>
        <w:spacing w:line="440" w:lineRule="exact"/>
        <w:jc w:val="both"/>
        <w:rPr>
          <w:rFonts w:ascii="Times New Roman" w:eastAsia="標楷體" w:hAnsi="Times New Roman" w:cs="Times New Roman"/>
          <w:b/>
          <w:szCs w:val="24"/>
        </w:rPr>
      </w:pPr>
      <w:bookmarkStart w:id="0" w:name="_GoBack"/>
      <w:bookmarkEnd w:id="0"/>
      <w:r w:rsidRPr="00CD3D76">
        <w:rPr>
          <w:rFonts w:ascii="Times New Roman" w:eastAsia="標楷體" w:hAnsi="Times New Roman" w:cs="Times New Roman" w:hint="eastAsia"/>
          <w:szCs w:val="24"/>
        </w:rPr>
        <w:lastRenderedPageBreak/>
        <w:t>【</w:t>
      </w:r>
      <w:r w:rsidRPr="00CD3D76">
        <w:rPr>
          <w:rFonts w:ascii="Times New Roman" w:eastAsia="標楷體" w:hAnsi="Times New Roman" w:cs="Times New Roman" w:hint="eastAsia"/>
          <w:b/>
          <w:szCs w:val="24"/>
        </w:rPr>
        <w:t>輔導室</w:t>
      </w:r>
      <w:r w:rsidRPr="00CD3D76">
        <w:rPr>
          <w:rFonts w:ascii="Times New Roman" w:eastAsia="標楷體" w:hAnsi="標楷體" w:cs="Times New Roman"/>
          <w:b/>
          <w:szCs w:val="24"/>
        </w:rPr>
        <w:t>附件一</w:t>
      </w:r>
      <w:r w:rsidRPr="00CD3D76">
        <w:rPr>
          <w:rFonts w:ascii="Times New Roman" w:eastAsia="標楷體" w:hAnsi="標楷體" w:cs="Times New Roman" w:hint="eastAsia"/>
          <w:b/>
          <w:szCs w:val="24"/>
        </w:rPr>
        <w:t>】</w:t>
      </w:r>
    </w:p>
    <w:p w:rsidR="00CD3D76" w:rsidRPr="00CD3D76" w:rsidRDefault="00CD3D76" w:rsidP="00CD3D76">
      <w:pPr>
        <w:snapToGrid w:val="0"/>
        <w:spacing w:line="440" w:lineRule="exact"/>
        <w:jc w:val="both"/>
        <w:rPr>
          <w:rFonts w:ascii="Times New Roman" w:eastAsia="標楷體" w:hAnsi="Times New Roman" w:cs="Times New Roman"/>
          <w:szCs w:val="24"/>
        </w:rPr>
      </w:pPr>
      <w:r w:rsidRPr="00CD3D76">
        <w:rPr>
          <w:rFonts w:ascii="Times New Roman" w:eastAsia="標楷體" w:hAnsi="標楷體" w:cs="Times New Roman"/>
          <w:szCs w:val="24"/>
        </w:rPr>
        <w:t>各級學校及幼稚園通報兒童及少年保護與家庭暴力及性侵害事件注意事項及處理流程</w:t>
      </w:r>
    </w:p>
    <w:p w:rsidR="00CD3D76" w:rsidRPr="00CD3D76" w:rsidRDefault="00CD3D76" w:rsidP="00CD3D76">
      <w:pPr>
        <w:snapToGrid w:val="0"/>
        <w:spacing w:line="440" w:lineRule="exact"/>
        <w:jc w:val="both"/>
        <w:rPr>
          <w:rFonts w:ascii="Times New Roman" w:eastAsia="標楷體" w:hAnsi="Times New Roman" w:cs="Times New Roman"/>
          <w:b/>
          <w:color w:val="000000"/>
          <w:szCs w:val="24"/>
        </w:rPr>
      </w:pP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701248" behindDoc="0" locked="0" layoutInCell="1" allowOverlap="1">
                <wp:simplePos x="0" y="0"/>
                <wp:positionH relativeFrom="column">
                  <wp:posOffset>3200400</wp:posOffset>
                </wp:positionH>
                <wp:positionV relativeFrom="paragraph">
                  <wp:posOffset>12700</wp:posOffset>
                </wp:positionV>
                <wp:extent cx="974725" cy="912495"/>
                <wp:effectExtent l="5715" t="7620" r="10160" b="13335"/>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912495"/>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jc w:val="center"/>
                              <w:rPr>
                                <w:rFonts w:hint="eastAsia"/>
                              </w:rPr>
                            </w:pPr>
                            <w:r>
                              <w:rPr>
                                <w:rFonts w:hint="eastAsia"/>
                              </w:rPr>
                              <w:t>醫院</w:t>
                            </w:r>
                          </w:p>
                          <w:p w:rsidR="00CD3D76" w:rsidRDefault="00CD3D76" w:rsidP="00CD3D76">
                            <w:pPr>
                              <w:pStyle w:val="af"/>
                              <w:rPr>
                                <w:rFonts w:hint="eastAsia"/>
                              </w:rPr>
                            </w:pPr>
                            <w:r>
                              <w:rPr>
                                <w:rFonts w:hint="eastAsia"/>
                              </w:rPr>
                              <w:t>（驗傷、醫療照顧）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252pt;margin-top:1pt;width:76.75pt;height:7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">
                <v:stroke dashstyle="1 1"/>
                <v:textbox>
                  <w:txbxContent>
                    <w:p w:rsidR="00CD3D76" w:rsidRDefault="00CD3D76" w:rsidP="00CD3D76">
                      <w:pPr>
                        <w:jc w:val="center"/>
                        <w:rPr>
                          <w:rFonts w:hint="eastAsia"/>
                        </w:rPr>
                      </w:pPr>
                      <w:r>
                        <w:rPr>
                          <w:rFonts w:hint="eastAsia"/>
                        </w:rPr>
                        <w:t>醫院</w:t>
                      </w:r>
                    </w:p>
                    <w:p w:rsidR="00CD3D76" w:rsidRDefault="00CD3D76" w:rsidP="00CD3D76">
                      <w:pPr>
                        <w:pStyle w:val="af"/>
                        <w:rPr>
                          <w:rFonts w:hint="eastAsia"/>
                        </w:rPr>
                      </w:pPr>
                      <w:r>
                        <w:rPr>
                          <w:rFonts w:hint="eastAsia"/>
                        </w:rPr>
                        <w:t>（驗傷、醫療照顧）</w:t>
                      </w:r>
                    </w:p>
                  </w:txbxContent>
                </v:textbox>
              </v:shape>
            </w:pict>
          </mc:Fallback>
        </mc:AlternateContent>
      </w:r>
    </w:p>
    <w:p w:rsidR="00CD3D76" w:rsidRPr="00CD3D76" w:rsidRDefault="00CD3D76" w:rsidP="00CD3D76">
      <w:pPr>
        <w:snapToGrid w:val="0"/>
        <w:spacing w:line="440" w:lineRule="exact"/>
        <w:jc w:val="both"/>
        <w:rPr>
          <w:rFonts w:ascii="Times New Roman" w:eastAsia="標楷體" w:hAnsi="Times New Roman" w:cs="Times New Roman"/>
          <w:b/>
          <w:color w:val="000000"/>
          <w:szCs w:val="24"/>
        </w:rPr>
      </w:pP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698176" behindDoc="0" locked="0" layoutInCell="1" allowOverlap="1">
                <wp:simplePos x="0" y="0"/>
                <wp:positionH relativeFrom="column">
                  <wp:posOffset>2857500</wp:posOffset>
                </wp:positionH>
                <wp:positionV relativeFrom="paragraph">
                  <wp:posOffset>190500</wp:posOffset>
                </wp:positionV>
                <wp:extent cx="0" cy="1955165"/>
                <wp:effectExtent l="5715" t="7620" r="13335" b="889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1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F833" id="直線接點 5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">
                <v:stroke dashstyle="1 1"/>
              </v:line>
            </w:pict>
          </mc:Fallback>
        </mc:AlternateContent>
      </w: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699200" behindDoc="0" locked="0" layoutInCell="1" allowOverlap="1">
                <wp:simplePos x="0" y="0"/>
                <wp:positionH relativeFrom="column">
                  <wp:posOffset>2857500</wp:posOffset>
                </wp:positionH>
                <wp:positionV relativeFrom="paragraph">
                  <wp:posOffset>190500</wp:posOffset>
                </wp:positionV>
                <wp:extent cx="325120" cy="0"/>
                <wp:effectExtent l="5715" t="55245" r="21590" b="59055"/>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EC8A" id="直線接點 5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">
                <v:stroke dashstyle="1 1" endarrow="block"/>
              </v:line>
            </w:pict>
          </mc:Fallback>
        </mc:AlternateContent>
      </w: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705344" behindDoc="0" locked="0" layoutInCell="1" allowOverlap="1">
                <wp:simplePos x="0" y="0"/>
                <wp:positionH relativeFrom="column">
                  <wp:posOffset>4229100</wp:posOffset>
                </wp:positionH>
                <wp:positionV relativeFrom="paragraph">
                  <wp:posOffset>190500</wp:posOffset>
                </wp:positionV>
                <wp:extent cx="649605" cy="0"/>
                <wp:effectExtent l="5715" t="55245" r="20955" b="59055"/>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5A81" id="直線接點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pt" to="38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">
                <v:stroke dashstyle="1 1" endarrow="block"/>
              </v:line>
            </w:pict>
          </mc:Fallback>
        </mc:AlternateContent>
      </w: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704320" behindDoc="0" locked="0" layoutInCell="1" allowOverlap="1">
                <wp:simplePos x="0" y="0"/>
                <wp:positionH relativeFrom="column">
                  <wp:posOffset>4914900</wp:posOffset>
                </wp:positionH>
                <wp:positionV relativeFrom="paragraph">
                  <wp:posOffset>76200</wp:posOffset>
                </wp:positionV>
                <wp:extent cx="1082675" cy="2345690"/>
                <wp:effectExtent l="5715" t="7620" r="6985" b="889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345690"/>
                        </a:xfrm>
                        <a:prstGeom prst="rect">
                          <a:avLst/>
                        </a:prstGeom>
                        <a:solidFill>
                          <a:srgbClr val="FFFFFF"/>
                        </a:solidFill>
                        <a:ln w="9525">
                          <a:solidFill>
                            <a:srgbClr val="000000"/>
                          </a:solidFill>
                          <a:prstDash val="sysDot"/>
                          <a:miter lim="800000"/>
                          <a:headEnd/>
                          <a:tailEnd/>
                        </a:ln>
                      </wps:spPr>
                      <wps:txbx>
                        <w:txbxContent>
                          <w:p w:rsidR="00CD3D76" w:rsidRPr="00ED10B7" w:rsidRDefault="00CD3D76" w:rsidP="00CD3D76">
                            <w:pPr>
                              <w:pStyle w:val="21"/>
                              <w:rPr>
                                <w:rFonts w:hint="eastAsia"/>
                                <w:color w:val="000000"/>
                              </w:rPr>
                            </w:pPr>
                            <w:r w:rsidRPr="00ED10B7">
                              <w:rPr>
                                <w:rFonts w:hint="eastAsia"/>
                                <w:color w:val="000000"/>
                              </w:rPr>
                              <w:t>家庭暴力暨（及）性侵害防治中心（醫療服務、保護扶助、暴力防治）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27" type="#_x0000_t202" style="position:absolute;left:0;text-align:left;margin-left:387pt;margin-top:6pt;width:85.25pt;height:18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">
                <v:stroke dashstyle="1 1"/>
                <v:textbox>
                  <w:txbxContent>
                    <w:p w:rsidR="00CD3D76" w:rsidRPr="00ED10B7" w:rsidRDefault="00CD3D76" w:rsidP="00CD3D76">
                      <w:pPr>
                        <w:pStyle w:val="21"/>
                        <w:rPr>
                          <w:rFonts w:hint="eastAsia"/>
                          <w:color w:val="000000"/>
                        </w:rPr>
                      </w:pPr>
                      <w:r w:rsidRPr="00ED10B7">
                        <w:rPr>
                          <w:rFonts w:hint="eastAsia"/>
                          <w:color w:val="000000"/>
                        </w:rPr>
                        <w:t>家庭暴力暨（及）性侵害防治中心（醫療服務、保護扶助、暴力防治）</w:t>
                      </w:r>
                    </w:p>
                  </w:txbxContent>
                </v:textbox>
              </v:shape>
            </w:pict>
          </mc:Fallback>
        </mc:AlternateContent>
      </w:r>
    </w:p>
    <w:p w:rsidR="00CD3D76" w:rsidRPr="00CD3D76" w:rsidRDefault="00CD3D76" w:rsidP="00CD3D76">
      <w:pPr>
        <w:snapToGrid w:val="0"/>
        <w:spacing w:line="440" w:lineRule="exact"/>
        <w:jc w:val="both"/>
        <w:rPr>
          <w:rFonts w:ascii="Times New Roman" w:eastAsia="標楷體" w:hAnsi="Times New Roman" w:cs="Times New Roman"/>
          <w:b/>
          <w:color w:val="000000"/>
          <w:szCs w:val="24"/>
        </w:rPr>
      </w:pP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139700</wp:posOffset>
                </wp:positionV>
                <wp:extent cx="1191260" cy="1774190"/>
                <wp:effectExtent l="5715" t="7620" r="12700" b="889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774190"/>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spacing w:beforeLines="50" w:before="180"/>
                              <w:rPr>
                                <w:rFonts w:hint="eastAsia"/>
                              </w:rPr>
                            </w:pPr>
                            <w:r>
                              <w:rPr>
                                <w:rFonts w:hint="eastAsia"/>
                              </w:rPr>
                              <w:t>知悉事件</w:t>
                            </w:r>
                            <w:r>
                              <w:rPr>
                                <w:rFonts w:hint="eastAsia"/>
                              </w:rPr>
                              <w:t>24</w:t>
                            </w:r>
                            <w:r>
                              <w:rPr>
                                <w:rFonts w:hint="eastAsia"/>
                              </w:rPr>
                              <w:t>小時內依法進行責任通報（傳真通報單至各縣市家庭暴力暨性侵害防治中心）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28" type="#_x0000_t202" style="position:absolute;left:0;text-align:left;margin-left:1in;margin-top:11pt;width:93.8pt;height:13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">
                <v:stroke dashstyle="1 1"/>
                <v:textbox>
                  <w:txbxContent>
                    <w:p w:rsidR="00CD3D76" w:rsidRDefault="00CD3D76" w:rsidP="00CD3D76">
                      <w:pPr>
                        <w:spacing w:beforeLines="50" w:before="180"/>
                        <w:rPr>
                          <w:rFonts w:hint="eastAsia"/>
                        </w:rPr>
                      </w:pPr>
                      <w:r>
                        <w:rPr>
                          <w:rFonts w:hint="eastAsia"/>
                        </w:rPr>
                        <w:t>知悉事件</w:t>
                      </w:r>
                      <w:r>
                        <w:rPr>
                          <w:rFonts w:hint="eastAsia"/>
                        </w:rPr>
                        <w:t>24</w:t>
                      </w:r>
                      <w:r>
                        <w:rPr>
                          <w:rFonts w:hint="eastAsia"/>
                        </w:rPr>
                        <w:t>小時內依法進行責任通報（傳真通報單至各縣市家庭暴力暨性侵害防治中心）</w:t>
                      </w:r>
                    </w:p>
                  </w:txbxContent>
                </v:textbox>
              </v:shape>
            </w:pict>
          </mc:Fallback>
        </mc:AlternateContent>
      </w:r>
      <w:r w:rsidRPr="00CD3D76">
        <w:rPr>
          <w:rFonts w:ascii="Times New Roman" w:eastAsia="標楷體" w:hAnsi="Times New Roman" w:cs="Times New Roman"/>
          <w:b/>
          <w:noProof/>
          <w:color w:val="000000"/>
          <w:szCs w:val="24"/>
        </w:rPr>
        <mc:AlternateContent>
          <mc:Choice Requires="wps">
            <w:drawing>
              <wp:anchor distT="0" distB="0" distL="114300" distR="114300" simplePos="0" relativeHeight="251711488" behindDoc="0" locked="0" layoutInCell="1" allowOverlap="1">
                <wp:simplePos x="0" y="0"/>
                <wp:positionH relativeFrom="column">
                  <wp:posOffset>2286000</wp:posOffset>
                </wp:positionH>
                <wp:positionV relativeFrom="paragraph">
                  <wp:posOffset>25400</wp:posOffset>
                </wp:positionV>
                <wp:extent cx="433070" cy="1694180"/>
                <wp:effectExtent l="5715" t="7620" r="8890" b="1270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94180"/>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rPr>
                                <w:rFonts w:hint="eastAsia"/>
                              </w:rPr>
                            </w:pPr>
                            <w:r>
                              <w:rPr>
                                <w:rFonts w:hint="eastAsia"/>
                              </w:rPr>
                              <w:t>個案心理支持與陪伴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7" o:spid="_x0000_s1029" type="#_x0000_t202" style="position:absolute;left:0;text-align:left;margin-left:180pt;margin-top:2pt;width:34.1pt;height:13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">
                <v:stroke dashstyle="1 1"/>
                <v:textbox style="layout-flow:vertical-ideographic">
                  <w:txbxContent>
                    <w:p w:rsidR="00CD3D76" w:rsidRDefault="00CD3D76" w:rsidP="00CD3D76">
                      <w:pPr>
                        <w:rPr>
                          <w:rFonts w:hint="eastAsia"/>
                        </w:rPr>
                      </w:pPr>
                      <w:r>
                        <w:rPr>
                          <w:rFonts w:hint="eastAsia"/>
                        </w:rPr>
                        <w:t>個案心理支持與陪伴</w:t>
                      </w:r>
                    </w:p>
                  </w:txbxContent>
                </v:textbox>
              </v:shap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266700</wp:posOffset>
                </wp:positionV>
                <wp:extent cx="0" cy="1694180"/>
                <wp:effectExtent l="5715" t="7620" r="13335" b="127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4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930F" id="直線接點 4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0,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">
                <v:stroke dashstyle="1 1"/>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266700</wp:posOffset>
                </wp:positionV>
                <wp:extent cx="866140" cy="0"/>
                <wp:effectExtent l="5715" t="55245" r="23495" b="5905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E311C" id="直線接點 4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68.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">
                <v:stroke dashstyle="1 1" endarrow="block"/>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12512" behindDoc="0" locked="0" layoutInCell="1" allowOverlap="1">
                <wp:simplePos x="0" y="0"/>
                <wp:positionH relativeFrom="column">
                  <wp:posOffset>2171700</wp:posOffset>
                </wp:positionH>
                <wp:positionV relativeFrom="paragraph">
                  <wp:posOffset>266700</wp:posOffset>
                </wp:positionV>
                <wp:extent cx="107950" cy="0"/>
                <wp:effectExtent l="5715" t="7620" r="10160" b="1143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0FA8" id="直線接點 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pt" to="1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3MLgIAADE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"/>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3296" behindDoc="0" locked="0" layoutInCell="1" allowOverlap="1">
                <wp:simplePos x="0" y="0"/>
                <wp:positionH relativeFrom="column">
                  <wp:posOffset>2743200</wp:posOffset>
                </wp:positionH>
                <wp:positionV relativeFrom="paragraph">
                  <wp:posOffset>266700</wp:posOffset>
                </wp:positionV>
                <wp:extent cx="2165985" cy="0"/>
                <wp:effectExtent l="5715" t="55245" r="19050" b="5905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DE6B" id="直線接點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8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">
                <v:stroke dashstyle="1 1" endarrow="block"/>
              </v:lin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2272" behindDoc="0" locked="0" layoutInCell="1" allowOverlap="1">
                <wp:simplePos x="0" y="0"/>
                <wp:positionH relativeFrom="column">
                  <wp:posOffset>3200400</wp:posOffset>
                </wp:positionH>
                <wp:positionV relativeFrom="paragraph">
                  <wp:posOffset>165100</wp:posOffset>
                </wp:positionV>
                <wp:extent cx="974725" cy="1172845"/>
                <wp:effectExtent l="5715" t="7620" r="10160" b="1016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172845"/>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jc w:val="center"/>
                              <w:rPr>
                                <w:rFonts w:hint="eastAsia"/>
                              </w:rPr>
                            </w:pPr>
                            <w:r>
                              <w:rPr>
                                <w:rFonts w:hint="eastAsia"/>
                              </w:rPr>
                              <w:t>警察局</w:t>
                            </w:r>
                          </w:p>
                          <w:p w:rsidR="00CD3D76" w:rsidRDefault="00CD3D76" w:rsidP="00CD3D76">
                            <w:pPr>
                              <w:rPr>
                                <w:rFonts w:hint="eastAsia"/>
                              </w:rPr>
                            </w:pPr>
                            <w:r>
                              <w:rPr>
                                <w:rFonts w:hint="eastAsia"/>
                              </w:rPr>
                              <w:t>（協助驗傷與採證、詢問與調查）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30" type="#_x0000_t202" style="position:absolute;left:0;text-align:left;margin-left:252pt;margin-top:13pt;width:76.75pt;height:9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">
                <v:stroke dashstyle="1 1"/>
                <v:textbox>
                  <w:txbxContent>
                    <w:p w:rsidR="00CD3D76" w:rsidRDefault="00CD3D76" w:rsidP="00CD3D76">
                      <w:pPr>
                        <w:jc w:val="center"/>
                        <w:rPr>
                          <w:rFonts w:hint="eastAsia"/>
                        </w:rPr>
                      </w:pPr>
                      <w:r>
                        <w:rPr>
                          <w:rFonts w:hint="eastAsia"/>
                        </w:rPr>
                        <w:t>警察局</w:t>
                      </w:r>
                    </w:p>
                    <w:p w:rsidR="00CD3D76" w:rsidRDefault="00CD3D76" w:rsidP="00CD3D76">
                      <w:pPr>
                        <w:rPr>
                          <w:rFonts w:hint="eastAsia"/>
                        </w:rPr>
                      </w:pPr>
                      <w:r>
                        <w:rPr>
                          <w:rFonts w:hint="eastAsia"/>
                        </w:rPr>
                        <w:t>（協助驗傷與採證、詢問與調查）</w:t>
                      </w:r>
                    </w:p>
                  </w:txbxContent>
                </v:textbox>
              </v:shap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0224" behindDoc="0" locked="0" layoutInCell="1" allowOverlap="1">
                <wp:simplePos x="0" y="0"/>
                <wp:positionH relativeFrom="column">
                  <wp:posOffset>2857500</wp:posOffset>
                </wp:positionH>
                <wp:positionV relativeFrom="paragraph">
                  <wp:posOffset>177800</wp:posOffset>
                </wp:positionV>
                <wp:extent cx="325120" cy="0"/>
                <wp:effectExtent l="5715" t="55245" r="21590" b="59055"/>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BB37E" id="直線接點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5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">
                <v:stroke dashstyle="1 1" endarrow="block"/>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6368" behindDoc="0" locked="0" layoutInCell="1" allowOverlap="1">
                <wp:simplePos x="0" y="0"/>
                <wp:positionH relativeFrom="column">
                  <wp:posOffset>4229100</wp:posOffset>
                </wp:positionH>
                <wp:positionV relativeFrom="paragraph">
                  <wp:posOffset>177800</wp:posOffset>
                </wp:positionV>
                <wp:extent cx="649605" cy="0"/>
                <wp:effectExtent l="5715" t="55245" r="20955" b="5905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2C6E" id="直線接點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pt" to="384.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">
                <v:stroke dashstyle="1 1" endarrow="block"/>
              </v:lin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10464" behindDoc="0" locked="0" layoutInCell="1" allowOverlap="1">
                <wp:simplePos x="0" y="0"/>
                <wp:positionH relativeFrom="column">
                  <wp:posOffset>5257800</wp:posOffset>
                </wp:positionH>
                <wp:positionV relativeFrom="paragraph">
                  <wp:posOffset>127000</wp:posOffset>
                </wp:positionV>
                <wp:extent cx="0" cy="1433830"/>
                <wp:effectExtent l="53340" t="17145" r="60960" b="63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383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449B" id="直線接點 3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pt" to="414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">
                <v:stroke dashstyle="1 1" endarrow="block"/>
              </v:lin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25400</wp:posOffset>
                </wp:positionV>
                <wp:extent cx="974725" cy="1694180"/>
                <wp:effectExtent l="5715" t="7620" r="10160" b="1270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694180"/>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spacing w:beforeLines="50" w:before="180"/>
                            </w:pPr>
                            <w:r>
                              <w:rPr>
                                <w:rFonts w:hint="eastAsia"/>
                                <w:u w:val="single"/>
                              </w:rPr>
                              <w:t>教師或學校</w:t>
                            </w:r>
                            <w:r>
                              <w:rPr>
                                <w:rFonts w:hint="eastAsia"/>
                              </w:rPr>
                              <w:t>知悉兒童及少年保護、家庭暴力及性侵害事件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31" type="#_x0000_t202" style="position:absolute;left:0;text-align:left;margin-left:-27pt;margin-top:2pt;width:76.75pt;height:13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">
                <v:stroke dashstyle="1 1"/>
                <v:textbox>
                  <w:txbxContent>
                    <w:p w:rsidR="00CD3D76" w:rsidRDefault="00CD3D76" w:rsidP="00CD3D76">
                      <w:pPr>
                        <w:spacing w:beforeLines="50" w:before="180"/>
                      </w:pPr>
                      <w:r>
                        <w:rPr>
                          <w:rFonts w:hint="eastAsia"/>
                          <w:u w:val="single"/>
                        </w:rPr>
                        <w:t>教師或學校</w:t>
                      </w:r>
                      <w:r>
                        <w:rPr>
                          <w:rFonts w:hint="eastAsia"/>
                        </w:rPr>
                        <w:t>知悉兒童及少年保護、家庭暴力及性侵害事件</w:t>
                      </w:r>
                    </w:p>
                  </w:txbxContent>
                </v:textbox>
              </v:shap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14560" behindDoc="0" locked="0" layoutInCell="1" allowOverlap="1">
                <wp:simplePos x="0" y="0"/>
                <wp:positionH relativeFrom="column">
                  <wp:posOffset>5486400</wp:posOffset>
                </wp:positionH>
                <wp:positionV relativeFrom="paragraph">
                  <wp:posOffset>25400</wp:posOffset>
                </wp:positionV>
                <wp:extent cx="685800" cy="1371600"/>
                <wp:effectExtent l="5715" t="7620" r="13335" b="1143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solidFill>
                          <a:srgbClr val="FFFFFF"/>
                        </a:solidFill>
                        <a:ln w="9525">
                          <a:solidFill>
                            <a:srgbClr val="FFFFFF"/>
                          </a:solidFill>
                          <a:miter lim="800000"/>
                          <a:headEnd/>
                          <a:tailEnd/>
                        </a:ln>
                      </wps:spPr>
                      <wps:txbx>
                        <w:txbxContent>
                          <w:p w:rsidR="00CD3D76" w:rsidRDefault="00CD3D76" w:rsidP="00CD3D76">
                            <w:r>
                              <w:rPr>
                                <w:rFonts w:hint="eastAsia"/>
                              </w:rPr>
                              <w:t>（輔導與社工專業工作網絡連結）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32" type="#_x0000_t202" style="position:absolute;left:0;text-align:left;margin-left:6in;margin-top:2pt;width:54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" strokecolor="white">
                <v:textbox>
                  <w:txbxContent>
                    <w:p w:rsidR="00CD3D76" w:rsidRDefault="00CD3D76" w:rsidP="00CD3D76">
                      <w:r>
                        <w:rPr>
                          <w:rFonts w:hint="eastAsia"/>
                        </w:rPr>
                        <w:t>（輔導與社工專業工作網絡連結）</w:t>
                      </w:r>
                    </w:p>
                  </w:txbxContent>
                </v:textbox>
              </v:shap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6128" behindDoc="0" locked="0" layoutInCell="1" allowOverlap="1">
                <wp:simplePos x="0" y="0"/>
                <wp:positionH relativeFrom="column">
                  <wp:posOffset>1028700</wp:posOffset>
                </wp:positionH>
                <wp:positionV relativeFrom="paragraph">
                  <wp:posOffset>203200</wp:posOffset>
                </wp:positionV>
                <wp:extent cx="1191260" cy="912495"/>
                <wp:effectExtent l="5715" t="7620" r="12700" b="1333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912495"/>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spacing w:beforeLines="50" w:before="180"/>
                              <w:rPr>
                                <w:rFonts w:hint="eastAsia"/>
                              </w:rPr>
                            </w:pPr>
                            <w:r>
                              <w:rPr>
                                <w:rFonts w:hint="eastAsia"/>
                              </w:rPr>
                              <w:t>進行校園安全事件通報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 o:spid="_x0000_s1033" type="#_x0000_t202" style="position:absolute;left:0;text-align:left;margin-left:81pt;margin-top:16pt;width:93.8pt;height:7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">
                <v:stroke dashstyle="1 1"/>
                <v:textbox>
                  <w:txbxContent>
                    <w:p w:rsidR="00CD3D76" w:rsidRDefault="00CD3D76" w:rsidP="00CD3D76">
                      <w:pPr>
                        <w:spacing w:beforeLines="50" w:before="180"/>
                        <w:rPr>
                          <w:rFonts w:hint="eastAsia"/>
                        </w:rPr>
                      </w:pPr>
                      <w:r>
                        <w:rPr>
                          <w:rFonts w:hint="eastAsia"/>
                        </w:rPr>
                        <w:t>進行校園安全事件通報</w:t>
                      </w:r>
                    </w:p>
                  </w:txbxContent>
                </v:textbox>
              </v:shap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7392" behindDoc="0" locked="0" layoutInCell="1" allowOverlap="1">
                <wp:simplePos x="0" y="0"/>
                <wp:positionH relativeFrom="column">
                  <wp:posOffset>2857500</wp:posOffset>
                </wp:positionH>
                <wp:positionV relativeFrom="paragraph">
                  <wp:posOffset>203200</wp:posOffset>
                </wp:positionV>
                <wp:extent cx="1949450" cy="2346325"/>
                <wp:effectExtent l="5715" t="7620" r="6985" b="82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346325"/>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spacing w:beforeLines="50" w:before="180" w:line="320" w:lineRule="atLeast"/>
                              <w:rPr>
                                <w:rFonts w:hint="eastAsia"/>
                              </w:rPr>
                            </w:pPr>
                            <w:r>
                              <w:rPr>
                                <w:rFonts w:hint="eastAsia"/>
                              </w:rPr>
                              <w:t>由校長啟動危機處理機制</w:t>
                            </w:r>
                          </w:p>
                          <w:p w:rsidR="00CD3D76" w:rsidRDefault="00CD3D76" w:rsidP="00CD3D76">
                            <w:pPr>
                              <w:numPr>
                                <w:ilvl w:val="0"/>
                                <w:numId w:val="41"/>
                              </w:numPr>
                              <w:spacing w:line="240" w:lineRule="atLeast"/>
                              <w:ind w:left="539" w:hanging="539"/>
                              <w:rPr>
                                <w:rFonts w:hint="eastAsia"/>
                              </w:rPr>
                            </w:pPr>
                            <w:r>
                              <w:rPr>
                                <w:rFonts w:hint="eastAsia"/>
                              </w:rPr>
                              <w:t>通知家長／監護人（家內亂倫及家暴事件除外）</w:t>
                            </w:r>
                          </w:p>
                          <w:p w:rsidR="00CD3D76" w:rsidRDefault="00CD3D76" w:rsidP="00CD3D76">
                            <w:pPr>
                              <w:numPr>
                                <w:ilvl w:val="0"/>
                                <w:numId w:val="41"/>
                              </w:numPr>
                              <w:spacing w:line="240" w:lineRule="atLeast"/>
                              <w:ind w:left="539" w:hanging="539"/>
                              <w:rPr>
                                <w:rFonts w:hint="eastAsia"/>
                              </w:rPr>
                            </w:pPr>
                            <w:r>
                              <w:rPr>
                                <w:rFonts w:hint="eastAsia"/>
                              </w:rPr>
                              <w:t>危機介入（情緒支持與心理諮商）</w:t>
                            </w:r>
                          </w:p>
                          <w:p w:rsidR="00CD3D76" w:rsidRDefault="00CD3D76" w:rsidP="00CD3D76">
                            <w:pPr>
                              <w:numPr>
                                <w:ilvl w:val="0"/>
                                <w:numId w:val="41"/>
                              </w:numPr>
                              <w:spacing w:line="240" w:lineRule="atLeast"/>
                              <w:ind w:left="539" w:hanging="539"/>
                              <w:rPr>
                                <w:rFonts w:hint="eastAsia"/>
                              </w:rPr>
                            </w:pPr>
                            <w:r>
                              <w:rPr>
                                <w:rFonts w:hint="eastAsia"/>
                              </w:rPr>
                              <w:t>指定專人對外發言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4" type="#_x0000_t202" style="position:absolute;left:0;text-align:left;margin-left:225pt;margin-top:16pt;width:153.5pt;height:18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">
                <v:stroke dashstyle="1 1"/>
                <v:textbox>
                  <w:txbxContent>
                    <w:p w:rsidR="00CD3D76" w:rsidRDefault="00CD3D76" w:rsidP="00CD3D76">
                      <w:pPr>
                        <w:spacing w:beforeLines="50" w:before="180" w:line="320" w:lineRule="atLeast"/>
                        <w:rPr>
                          <w:rFonts w:hint="eastAsia"/>
                        </w:rPr>
                      </w:pPr>
                      <w:r>
                        <w:rPr>
                          <w:rFonts w:hint="eastAsia"/>
                        </w:rPr>
                        <w:t>由校長啟動危機處理機制</w:t>
                      </w:r>
                    </w:p>
                    <w:p w:rsidR="00CD3D76" w:rsidRDefault="00CD3D76" w:rsidP="00CD3D76">
                      <w:pPr>
                        <w:numPr>
                          <w:ilvl w:val="0"/>
                          <w:numId w:val="41"/>
                        </w:numPr>
                        <w:spacing w:line="240" w:lineRule="atLeast"/>
                        <w:ind w:left="539" w:hanging="539"/>
                        <w:rPr>
                          <w:rFonts w:hint="eastAsia"/>
                        </w:rPr>
                      </w:pPr>
                      <w:r>
                        <w:rPr>
                          <w:rFonts w:hint="eastAsia"/>
                        </w:rPr>
                        <w:t>通知家長／監護人（家內亂倫及家暴事件除外）</w:t>
                      </w:r>
                    </w:p>
                    <w:p w:rsidR="00CD3D76" w:rsidRDefault="00CD3D76" w:rsidP="00CD3D76">
                      <w:pPr>
                        <w:numPr>
                          <w:ilvl w:val="0"/>
                          <w:numId w:val="41"/>
                        </w:numPr>
                        <w:spacing w:line="240" w:lineRule="atLeast"/>
                        <w:ind w:left="539" w:hanging="539"/>
                        <w:rPr>
                          <w:rFonts w:hint="eastAsia"/>
                        </w:rPr>
                      </w:pPr>
                      <w:r>
                        <w:rPr>
                          <w:rFonts w:hint="eastAsia"/>
                        </w:rPr>
                        <w:t>危機介入（情緒支持與心理諮商）</w:t>
                      </w:r>
                    </w:p>
                    <w:p w:rsidR="00CD3D76" w:rsidRDefault="00CD3D76" w:rsidP="00CD3D76">
                      <w:pPr>
                        <w:numPr>
                          <w:ilvl w:val="0"/>
                          <w:numId w:val="41"/>
                        </w:numPr>
                        <w:spacing w:line="240" w:lineRule="atLeast"/>
                        <w:ind w:left="539" w:hanging="539"/>
                        <w:rPr>
                          <w:rFonts w:hint="eastAsia"/>
                        </w:rPr>
                      </w:pPr>
                      <w:r>
                        <w:rPr>
                          <w:rFonts w:hint="eastAsia"/>
                        </w:rPr>
                        <w:t>指定專人對外發言</w:t>
                      </w:r>
                    </w:p>
                  </w:txbxContent>
                </v:textbox>
              </v:shap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3056" behindDoc="0" locked="0" layoutInCell="1" allowOverlap="1">
                <wp:simplePos x="0" y="0"/>
                <wp:positionH relativeFrom="column">
                  <wp:posOffset>685800</wp:posOffset>
                </wp:positionH>
                <wp:positionV relativeFrom="paragraph">
                  <wp:posOffset>101600</wp:posOffset>
                </wp:positionV>
                <wp:extent cx="324485" cy="0"/>
                <wp:effectExtent l="5715" t="55245" r="22225" b="59055"/>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0873" id="直線接點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">
                <v:stroke dashstyle="1 1" endarrow="block"/>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8416" behindDoc="0" locked="0" layoutInCell="1" allowOverlap="1">
                <wp:simplePos x="0" y="0"/>
                <wp:positionH relativeFrom="column">
                  <wp:posOffset>2171700</wp:posOffset>
                </wp:positionH>
                <wp:positionV relativeFrom="paragraph">
                  <wp:posOffset>101600</wp:posOffset>
                </wp:positionV>
                <wp:extent cx="649605" cy="0"/>
                <wp:effectExtent l="5715" t="55245" r="20955" b="5905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D2A4" id="直線接點 3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pt" to="2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">
                <v:stroke dashstyle="1 1" endarrow="block"/>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09440" behindDoc="0" locked="0" layoutInCell="1" allowOverlap="1">
                <wp:simplePos x="0" y="0"/>
                <wp:positionH relativeFrom="column">
                  <wp:posOffset>4800600</wp:posOffset>
                </wp:positionH>
                <wp:positionV relativeFrom="paragraph">
                  <wp:posOffset>101600</wp:posOffset>
                </wp:positionV>
                <wp:extent cx="433070" cy="0"/>
                <wp:effectExtent l="5715" t="7620" r="8890" b="1143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82F3" id="直線接點 3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pt" to="41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">
                <v:stroke dashstyle="1 1"/>
              </v:lin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63500</wp:posOffset>
                </wp:positionV>
                <wp:extent cx="0" cy="1955165"/>
                <wp:effectExtent l="5715" t="7620" r="13335" b="889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1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29B4" id="直線接點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0,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">
                <v:stroke dashstyle="1 1"/>
              </v:line>
            </w:pict>
          </mc:Fallback>
        </mc:AlternateContent>
      </w: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p>
    <w:p w:rsidR="00CD3D76" w:rsidRPr="00CD3D76" w:rsidRDefault="00CD3D76" w:rsidP="00CD3D76">
      <w:pPr>
        <w:spacing w:line="440" w:lineRule="exact"/>
        <w:ind w:firstLineChars="200" w:firstLine="480"/>
        <w:jc w:val="both"/>
        <w:rPr>
          <w:rFonts w:ascii="Times New Roman" w:eastAsia="標楷體" w:hAnsi="Times New Roman" w:cs="Times New Roman"/>
          <w:color w:val="000000"/>
          <w:szCs w:val="24"/>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203200</wp:posOffset>
                </wp:positionV>
                <wp:extent cx="1299210" cy="1433830"/>
                <wp:effectExtent l="5715" t="7620" r="9525" b="63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433830"/>
                        </a:xfrm>
                        <a:prstGeom prst="rect">
                          <a:avLst/>
                        </a:prstGeom>
                        <a:solidFill>
                          <a:srgbClr val="FFFFFF"/>
                        </a:solidFill>
                        <a:ln w="9525">
                          <a:solidFill>
                            <a:srgbClr val="000000"/>
                          </a:solidFill>
                          <a:prstDash val="sysDot"/>
                          <a:miter lim="800000"/>
                          <a:headEnd/>
                          <a:tailEnd/>
                        </a:ln>
                      </wps:spPr>
                      <wps:txbx>
                        <w:txbxContent>
                          <w:p w:rsidR="00CD3D76" w:rsidRDefault="00CD3D76" w:rsidP="00CD3D76">
                            <w:pPr>
                              <w:spacing w:beforeLines="50" w:before="180" w:line="280" w:lineRule="exact"/>
                            </w:pPr>
                            <w:r>
                              <w:rPr>
                                <w:rFonts w:hint="eastAsia"/>
                              </w:rPr>
                              <w:t>如為校園性侵害</w:t>
                            </w:r>
                            <w:r>
                              <w:rPr>
                                <w:rFonts w:hint="eastAsia"/>
                              </w:rPr>
                              <w:t>/</w:t>
                            </w:r>
                            <w:r>
                              <w:rPr>
                                <w:rFonts w:hint="eastAsia"/>
                              </w:rPr>
                              <w:t>性騷擾事件，啟動「性別平等教育委員會」之調查處理機制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35" type="#_x0000_t202" style="position:absolute;left:0;text-align:left;margin-left:1in;margin-top:16pt;width:102.3pt;height:11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">
                <v:stroke dashstyle="1 1"/>
                <v:textbox>
                  <w:txbxContent>
                    <w:p w:rsidR="00CD3D76" w:rsidRDefault="00CD3D76" w:rsidP="00CD3D76">
                      <w:pPr>
                        <w:spacing w:beforeLines="50" w:before="180" w:line="280" w:lineRule="exact"/>
                      </w:pPr>
                      <w:r>
                        <w:rPr>
                          <w:rFonts w:hint="eastAsia"/>
                        </w:rPr>
                        <w:t>如為校園性侵害</w:t>
                      </w:r>
                      <w:r>
                        <w:rPr>
                          <w:rFonts w:hint="eastAsia"/>
                        </w:rPr>
                        <w:t>/</w:t>
                      </w:r>
                      <w:r>
                        <w:rPr>
                          <w:rFonts w:hint="eastAsia"/>
                        </w:rPr>
                        <w:t>性騷擾事件，啟動「性別平等教育委員會」之調查處理機制</w:t>
                      </w:r>
                    </w:p>
                  </w:txbxContent>
                </v:textbox>
              </v:shape>
            </w:pict>
          </mc:Fallback>
        </mc:AlternateContent>
      </w:r>
    </w:p>
    <w:p w:rsidR="00CD3D76" w:rsidRPr="00CD3D76" w:rsidRDefault="00CD3D76" w:rsidP="00CD3D76">
      <w:pPr>
        <w:spacing w:line="440" w:lineRule="exact"/>
        <w:jc w:val="both"/>
        <w:rPr>
          <w:rFonts w:ascii="Times New Roman" w:eastAsia="標楷體" w:hAnsi="Times New Roman" w:cs="Times New Roman"/>
          <w:color w:val="000000"/>
          <w:szCs w:val="24"/>
        </w:rPr>
      </w:pPr>
    </w:p>
    <w:p w:rsidR="00CD3D76" w:rsidRPr="009B7A6D" w:rsidRDefault="00CD3D76" w:rsidP="00CD3D76">
      <w:pPr>
        <w:rPr>
          <w:rFonts w:eastAsia="標楷體"/>
          <w:b/>
          <w:kern w:val="0"/>
        </w:rPr>
      </w:pP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330200</wp:posOffset>
                </wp:positionV>
                <wp:extent cx="866140" cy="0"/>
                <wp:effectExtent l="5715" t="55245" r="23495" b="5905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5D22" id="直線接點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6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">
                <v:stroke dashstyle="1 1" endarrow="block"/>
              </v:line>
            </w:pict>
          </mc:Fallback>
        </mc:AlternateContent>
      </w:r>
      <w:r w:rsidRPr="00CD3D76">
        <w:rPr>
          <w:rFonts w:ascii="Times New Roman" w:eastAsia="標楷體" w:hAnsi="Times New Roman" w:cs="Times New Roman"/>
          <w:noProof/>
          <w:color w:val="000000"/>
          <w:szCs w:val="24"/>
        </w:rPr>
        <mc:AlternateContent>
          <mc:Choice Requires="wps">
            <w:drawing>
              <wp:anchor distT="0" distB="0" distL="114300" distR="114300" simplePos="0" relativeHeight="251713536" behindDoc="0" locked="0" layoutInCell="1" allowOverlap="1">
                <wp:simplePos x="0" y="0"/>
                <wp:positionH relativeFrom="column">
                  <wp:posOffset>457200</wp:posOffset>
                </wp:positionH>
                <wp:positionV relativeFrom="paragraph">
                  <wp:posOffset>1193800</wp:posOffset>
                </wp:positionV>
                <wp:extent cx="3886200" cy="457200"/>
                <wp:effectExtent l="5715" t="13970" r="13335" b="508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w="9525">
                          <a:solidFill>
                            <a:srgbClr val="FFFFFF"/>
                          </a:solidFill>
                          <a:miter lim="800000"/>
                          <a:headEnd/>
                          <a:tailEnd/>
                        </a:ln>
                      </wps:spPr>
                      <wps:txbx>
                        <w:txbxContent>
                          <w:p w:rsidR="00CD3D76" w:rsidRDefault="00CD3D76" w:rsidP="00CD3D76">
                            <w:pPr>
                              <w:jc w:val="center"/>
                              <w:rPr>
                                <w:rFonts w:hint="eastAsia"/>
                                <w:sz w:val="28"/>
                              </w:rPr>
                            </w:pPr>
                            <w:r>
                              <w:rPr>
                                <w:rFonts w:hint="eastAsia"/>
                                <w:sz w:val="28"/>
                              </w:rPr>
                              <w:t>備註：虛線流程係屬協助配合項目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36" type="#_x0000_t202" style="position:absolute;margin-left:36pt;margin-top:94pt;width:30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" strokecolor="white">
                <v:textbox>
                  <w:txbxContent>
                    <w:p w:rsidR="00CD3D76" w:rsidRDefault="00CD3D76" w:rsidP="00CD3D76">
                      <w:pPr>
                        <w:jc w:val="center"/>
                        <w:rPr>
                          <w:rFonts w:hint="eastAsia"/>
                          <w:sz w:val="28"/>
                        </w:rPr>
                      </w:pPr>
                      <w:r>
                        <w:rPr>
                          <w:rFonts w:hint="eastAsia"/>
                          <w:sz w:val="28"/>
                        </w:rPr>
                        <w:t>備註：虛線流程係屬協助配合項目</w:t>
                      </w:r>
                    </w:p>
                  </w:txbxContent>
                </v:textbox>
              </v:shape>
            </w:pict>
          </mc:Fallback>
        </mc:AlternateContent>
      </w:r>
      <w:r w:rsidRPr="00CD3D76">
        <w:rPr>
          <w:rFonts w:ascii="Times New Roman" w:eastAsia="標楷體" w:hAnsi="Times New Roman" w:cs="Times New Roman"/>
          <w:color w:val="000000"/>
          <w:szCs w:val="24"/>
        </w:rPr>
        <w:br w:type="page"/>
      </w:r>
      <w:r w:rsidRPr="009B7A6D">
        <w:rPr>
          <w:rFonts w:eastAsia="標楷體" w:hAnsi="標楷體" w:hint="eastAsia"/>
          <w:b/>
          <w:kern w:val="0"/>
        </w:rPr>
        <w:lastRenderedPageBreak/>
        <w:t>【</w:t>
      </w:r>
      <w:r w:rsidRPr="009278F2">
        <w:rPr>
          <w:rFonts w:eastAsia="標楷體" w:hAnsi="標楷體" w:hint="eastAsia"/>
          <w:b/>
          <w:kern w:val="0"/>
        </w:rPr>
        <w:t>輔導室</w:t>
      </w:r>
      <w:r w:rsidRPr="009B7A6D">
        <w:rPr>
          <w:rFonts w:eastAsia="標楷體" w:hAnsi="標楷體"/>
          <w:b/>
          <w:kern w:val="0"/>
        </w:rPr>
        <w:t>附件二</w:t>
      </w:r>
      <w:r w:rsidRPr="009B7A6D">
        <w:rPr>
          <w:rFonts w:eastAsia="標楷體" w:hAnsi="標楷體" w:hint="eastAsia"/>
          <w:b/>
          <w:kern w:val="0"/>
        </w:rPr>
        <w:t>】</w:t>
      </w:r>
      <w:r w:rsidRPr="009B7A6D">
        <w:rPr>
          <w:rFonts w:eastAsia="標楷體"/>
          <w:b/>
          <w:kern w:val="0"/>
        </w:rPr>
        <w:t xml:space="preserve">                                       </w:t>
      </w:r>
    </w:p>
    <w:p w:rsidR="00CD3D76" w:rsidRPr="009B7A6D" w:rsidRDefault="00CD3D76" w:rsidP="00CD3D76">
      <w:pPr>
        <w:rPr>
          <w:rFonts w:eastAsia="標楷體"/>
          <w:color w:val="0000FF"/>
          <w:kern w:val="0"/>
          <w:u w:val="single"/>
        </w:rPr>
      </w:pPr>
    </w:p>
    <w:p w:rsidR="00CD3D76" w:rsidRPr="009B7A6D" w:rsidRDefault="00CD3D76" w:rsidP="00CD3D76">
      <w:pPr>
        <w:rPr>
          <w:rFonts w:eastAsia="標楷體"/>
        </w:rPr>
      </w:pPr>
      <w:r w:rsidRPr="009B7A6D">
        <w:rPr>
          <w:rFonts w:eastAsia="標楷體"/>
        </w:rPr>
        <w:object w:dxaOrig="11784" w:dyaOrig="16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46.8pt" o:allowoverlap="f">
            <v:imagedata r:id="rId9" o:title=""/>
          </v:shape>
        </w:object>
      </w:r>
    </w:p>
    <w:p w:rsidR="00CD3D76" w:rsidRPr="00CD3D76" w:rsidRDefault="00CD3D76" w:rsidP="00CD3D76">
      <w:pPr>
        <w:spacing w:after="120" w:line="480" w:lineRule="auto"/>
        <w:jc w:val="both"/>
        <w:rPr>
          <w:rFonts w:ascii="Times New Roman" w:eastAsia="標楷體" w:hAnsi="Times New Roman" w:cs="Times New Roman"/>
          <w:szCs w:val="24"/>
        </w:rPr>
      </w:pPr>
      <w:r w:rsidRPr="00CD3D76">
        <w:rPr>
          <w:rFonts w:ascii="Times New Roman" w:eastAsia="標楷體" w:hAnsi="標楷體" w:cs="Times New Roman" w:hint="eastAsia"/>
          <w:b/>
          <w:szCs w:val="24"/>
        </w:rPr>
        <w:t>【輔導室</w:t>
      </w:r>
      <w:r w:rsidRPr="00CD3D76">
        <w:rPr>
          <w:rFonts w:ascii="Times New Roman" w:eastAsia="標楷體" w:hAnsi="標楷體" w:cs="Times New Roman"/>
          <w:b/>
          <w:szCs w:val="24"/>
        </w:rPr>
        <w:t>附件</w:t>
      </w:r>
      <w:r w:rsidRPr="00CD3D76">
        <w:rPr>
          <w:rFonts w:ascii="Times New Roman" w:eastAsia="標楷體" w:hAnsi="標楷體" w:cs="Times New Roman" w:hint="eastAsia"/>
          <w:b/>
          <w:szCs w:val="24"/>
        </w:rPr>
        <w:t>三】</w:t>
      </w:r>
      <w:r w:rsidRPr="00CD3D76">
        <w:rPr>
          <w:rFonts w:ascii="Times New Roman" w:eastAsia="標楷體" w:hAnsi="標楷體" w:cs="Times New Roman" w:hint="eastAsia"/>
          <w:b/>
          <w:szCs w:val="24"/>
        </w:rPr>
        <w:t xml:space="preserve">   </w:t>
      </w:r>
      <w:r w:rsidRPr="00CD3D76">
        <w:rPr>
          <w:rFonts w:ascii="Times New Roman" w:eastAsia="標楷體" w:hAnsi="標楷體" w:cs="Times New Roman"/>
          <w:sz w:val="28"/>
          <w:szCs w:val="28"/>
        </w:rPr>
        <w:t>桃園市立中興國中「中興青年」第</w:t>
      </w:r>
      <w:r w:rsidRPr="00CD3D76">
        <w:rPr>
          <w:rFonts w:ascii="Times New Roman" w:eastAsia="標楷體" w:hAnsi="Times New Roman" w:cs="Times New Roman"/>
          <w:sz w:val="28"/>
          <w:szCs w:val="28"/>
        </w:rPr>
        <w:t>25</w:t>
      </w:r>
      <w:r w:rsidRPr="00CD3D76">
        <w:rPr>
          <w:rFonts w:ascii="Times New Roman" w:eastAsia="標楷體" w:hAnsi="標楷體" w:cs="Times New Roman"/>
          <w:sz w:val="28"/>
          <w:szCs w:val="28"/>
        </w:rPr>
        <w:t>期徵稿說明</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5582"/>
      </w:tblGrid>
      <w:tr w:rsidR="00CD3D76" w:rsidRPr="00CD3D76" w:rsidTr="00CD3D76">
        <w:tc>
          <w:tcPr>
            <w:tcW w:w="2166" w:type="dxa"/>
            <w:vAlign w:val="center"/>
          </w:tcPr>
          <w:p w:rsidR="00CD3D76" w:rsidRPr="00CD3D76" w:rsidRDefault="00CD3D76" w:rsidP="00CD3D76">
            <w:pPr>
              <w:spacing w:line="480" w:lineRule="exact"/>
              <w:jc w:val="center"/>
              <w:rPr>
                <w:rFonts w:ascii="Times New Roman" w:eastAsia="標楷體" w:hAnsi="Times New Roman" w:cs="Times New Roman"/>
                <w:kern w:val="0"/>
                <w:szCs w:val="24"/>
              </w:rPr>
            </w:pPr>
            <w:r w:rsidRPr="00CD3D76">
              <w:rPr>
                <w:rFonts w:ascii="Times New Roman" w:eastAsia="標楷體" w:hAnsi="標楷體" w:cs="Times New Roman"/>
                <w:szCs w:val="24"/>
              </w:rPr>
              <w:t>徵稿</w:t>
            </w:r>
            <w:r w:rsidRPr="00CD3D76">
              <w:rPr>
                <w:rFonts w:ascii="Times New Roman" w:eastAsia="標楷體" w:hAnsi="標楷體" w:cs="Times New Roman"/>
                <w:kern w:val="0"/>
                <w:szCs w:val="24"/>
              </w:rPr>
              <w:t>主題</w:t>
            </w:r>
          </w:p>
        </w:tc>
        <w:tc>
          <w:tcPr>
            <w:tcW w:w="6660" w:type="dxa"/>
            <w:vAlign w:val="center"/>
          </w:tcPr>
          <w:p w:rsidR="00CD3D76" w:rsidRPr="00CD3D76" w:rsidRDefault="00CD3D76" w:rsidP="00CD3D76">
            <w:pPr>
              <w:spacing w:line="480" w:lineRule="exact"/>
              <w:jc w:val="center"/>
              <w:rPr>
                <w:rFonts w:ascii="Times New Roman" w:eastAsia="標楷體" w:hAnsi="Times New Roman" w:cs="Times New Roman"/>
                <w:kern w:val="0"/>
                <w:szCs w:val="24"/>
              </w:rPr>
            </w:pPr>
            <w:r w:rsidRPr="00CD3D76">
              <w:rPr>
                <w:rFonts w:ascii="Times New Roman" w:eastAsia="標楷體" w:hAnsi="標楷體" w:cs="Times New Roman"/>
                <w:kern w:val="0"/>
                <w:szCs w:val="24"/>
              </w:rPr>
              <w:t>說明</w:t>
            </w:r>
          </w:p>
        </w:tc>
      </w:tr>
      <w:tr w:rsidR="00CD3D76" w:rsidRPr="00CD3D76" w:rsidTr="00CD3D76">
        <w:trPr>
          <w:trHeight w:val="1938"/>
        </w:trPr>
        <w:tc>
          <w:tcPr>
            <w:tcW w:w="2166" w:type="dxa"/>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Times New Roman" w:cs="Times New Roman"/>
                <w:szCs w:val="24"/>
              </w:rPr>
              <w:t>1.</w:t>
            </w:r>
            <w:r w:rsidRPr="00CD3D76">
              <w:rPr>
                <w:rFonts w:ascii="Times New Roman" w:eastAsia="標楷體" w:hAnsi="標楷體" w:cs="Times New Roman"/>
                <w:szCs w:val="24"/>
              </w:rPr>
              <w:t>校刊封面</w:t>
            </w:r>
            <w:r w:rsidRPr="00CD3D76">
              <w:rPr>
                <w:rFonts w:ascii="Times New Roman" w:eastAsia="標楷體" w:hAnsi="Times New Roman" w:cs="Times New Roman"/>
                <w:szCs w:val="24"/>
              </w:rPr>
              <w:t>(</w:t>
            </w:r>
            <w:r w:rsidRPr="00CD3D76">
              <w:rPr>
                <w:rFonts w:ascii="Times New Roman" w:eastAsia="標楷體" w:hAnsi="標楷體" w:cs="Times New Roman"/>
                <w:szCs w:val="24"/>
              </w:rPr>
              <w:t>圖稿</w:t>
            </w:r>
            <w:r w:rsidRPr="00CD3D76">
              <w:rPr>
                <w:rFonts w:ascii="Times New Roman" w:eastAsia="標楷體" w:hAnsi="Times New Roman" w:cs="Times New Roman"/>
                <w:szCs w:val="24"/>
              </w:rPr>
              <w:t>)</w:t>
            </w:r>
          </w:p>
          <w:p w:rsidR="00CD3D76" w:rsidRPr="00CD3D76" w:rsidRDefault="00CD3D76" w:rsidP="00CD3D76">
            <w:pPr>
              <w:rPr>
                <w:rFonts w:ascii="Times New Roman" w:eastAsia="標楷體" w:hAnsi="Times New Roman" w:cs="Times New Roman"/>
                <w:b/>
                <w:szCs w:val="24"/>
              </w:rPr>
            </w:pPr>
            <w:r w:rsidRPr="00CD3D76">
              <w:rPr>
                <w:rFonts w:ascii="Times New Roman" w:eastAsia="標楷體" w:hAnsi="標楷體" w:cs="Times New Roman"/>
                <w:b/>
                <w:szCs w:val="24"/>
              </w:rPr>
              <w:t>本期校刊主題：</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b/>
                <w:szCs w:val="24"/>
              </w:rPr>
              <w:t>“</w:t>
            </w:r>
            <w:r w:rsidRPr="00CD3D76">
              <w:rPr>
                <w:rFonts w:ascii="Times New Roman" w:eastAsia="標楷體" w:hAnsi="標楷體" w:cs="Times New Roman"/>
                <w:b/>
                <w:szCs w:val="24"/>
              </w:rPr>
              <w:t>珍愛家庭</w:t>
            </w:r>
            <w:r w:rsidRPr="00CD3D76">
              <w:rPr>
                <w:rFonts w:ascii="Times New Roman" w:eastAsia="標楷體" w:hAnsi="Times New Roman" w:cs="Times New Roman"/>
                <w:b/>
                <w:szCs w:val="24"/>
              </w:rPr>
              <w:t>”</w:t>
            </w:r>
          </w:p>
        </w:tc>
        <w:tc>
          <w:tcPr>
            <w:tcW w:w="6660" w:type="dxa"/>
          </w:tcPr>
          <w:p w:rsidR="00CD3D76" w:rsidRPr="00CD3D76" w:rsidRDefault="00CD3D76" w:rsidP="00CD3D76">
            <w:pPr>
              <w:ind w:left="-66"/>
              <w:rPr>
                <w:rFonts w:ascii="Times New Roman" w:eastAsia="標楷體" w:hAnsi="Times New Roman" w:cs="Times New Roman"/>
                <w:szCs w:val="24"/>
              </w:rPr>
            </w:pPr>
            <w:r w:rsidRPr="00CD3D76">
              <w:rPr>
                <w:rFonts w:ascii="Times New Roman" w:eastAsia="標楷體" w:hAnsi="Times New Roman" w:cs="Times New Roman"/>
                <w:szCs w:val="24"/>
              </w:rPr>
              <w:t>1.</w:t>
            </w:r>
            <w:r w:rsidRPr="00CD3D76">
              <w:rPr>
                <w:rFonts w:ascii="Times New Roman" w:eastAsia="標楷體" w:hAnsi="標楷體" w:cs="Times New Roman"/>
                <w:szCs w:val="24"/>
              </w:rPr>
              <w:t>尺寸規格為</w:t>
            </w:r>
            <w:r w:rsidRPr="00CD3D76">
              <w:rPr>
                <w:rFonts w:ascii="Times New Roman" w:eastAsia="標楷體" w:hAnsi="Times New Roman" w:cs="Times New Roman"/>
                <w:szCs w:val="24"/>
              </w:rPr>
              <w:t>A4</w:t>
            </w:r>
            <w:r w:rsidRPr="00CD3D76">
              <w:rPr>
                <w:rFonts w:ascii="Times New Roman" w:eastAsia="標楷體" w:hAnsi="標楷體" w:cs="Times New Roman"/>
                <w:szCs w:val="24"/>
              </w:rPr>
              <w:t>，直式版面。</w:t>
            </w:r>
            <w:r w:rsidRPr="00CD3D76">
              <w:rPr>
                <w:rFonts w:ascii="Times New Roman" w:eastAsia="標楷體" w:hAnsi="Times New Roman" w:cs="Times New Roman"/>
                <w:szCs w:val="24"/>
              </w:rPr>
              <w:t xml:space="preserve"> </w:t>
            </w:r>
          </w:p>
          <w:p w:rsidR="00CD3D76" w:rsidRPr="00CD3D76" w:rsidRDefault="00CD3D76" w:rsidP="00CD3D76">
            <w:pPr>
              <w:ind w:left="-66"/>
              <w:rPr>
                <w:rFonts w:ascii="Times New Roman" w:eastAsia="標楷體" w:hAnsi="Times New Roman" w:cs="Times New Roman"/>
                <w:szCs w:val="24"/>
              </w:rPr>
            </w:pPr>
            <w:r w:rsidRPr="00CD3D76">
              <w:rPr>
                <w:rFonts w:ascii="Times New Roman" w:eastAsia="標楷體" w:hAnsi="Times New Roman" w:cs="Times New Roman"/>
                <w:szCs w:val="24"/>
              </w:rPr>
              <w:t>2.</w:t>
            </w:r>
            <w:r w:rsidRPr="00CD3D76">
              <w:rPr>
                <w:rFonts w:ascii="Times New Roman" w:eastAsia="標楷體" w:hAnsi="標楷體" w:cs="Times New Roman"/>
                <w:szCs w:val="24"/>
              </w:rPr>
              <w:t>創作媒材不拘，平面設計、手繪畫作、照片拼貼、電腦繪圖</w:t>
            </w:r>
          </w:p>
          <w:p w:rsidR="00CD3D76" w:rsidRPr="00CD3D76" w:rsidRDefault="00CD3D76" w:rsidP="00CD3D76">
            <w:pPr>
              <w:ind w:leftChars="-27" w:left="-65" w:firstLineChars="100" w:firstLine="240"/>
              <w:rPr>
                <w:rFonts w:ascii="Times New Roman" w:eastAsia="標楷體" w:hAnsi="Times New Roman" w:cs="Times New Roman"/>
                <w:szCs w:val="24"/>
              </w:rPr>
            </w:pPr>
            <w:r w:rsidRPr="00CD3D76">
              <w:rPr>
                <w:rFonts w:ascii="Times New Roman" w:eastAsia="標楷體" w:hAnsi="標楷體" w:cs="Times New Roman"/>
                <w:szCs w:val="24"/>
              </w:rPr>
              <w:t>均可。</w:t>
            </w:r>
          </w:p>
          <w:p w:rsidR="00CD3D76" w:rsidRPr="00CD3D76" w:rsidRDefault="00CD3D76" w:rsidP="00CD3D76">
            <w:pPr>
              <w:ind w:leftChars="-27" w:left="175" w:hangingChars="100" w:hanging="240"/>
              <w:rPr>
                <w:rFonts w:ascii="Times New Roman" w:eastAsia="標楷體" w:hAnsi="Times New Roman" w:cs="Times New Roman"/>
                <w:szCs w:val="24"/>
              </w:rPr>
            </w:pPr>
            <w:r w:rsidRPr="00CD3D76">
              <w:rPr>
                <w:rFonts w:ascii="Times New Roman" w:eastAsia="標楷體" w:hAnsi="Times New Roman" w:cs="Times New Roman"/>
                <w:szCs w:val="24"/>
              </w:rPr>
              <w:t>3.</w:t>
            </w:r>
            <w:r w:rsidRPr="00CD3D76">
              <w:rPr>
                <w:rFonts w:ascii="Times New Roman" w:eastAsia="標楷體" w:hAnsi="標楷體" w:cs="Times New Roman"/>
                <w:szCs w:val="24"/>
              </w:rPr>
              <w:t>由校刊編輯小組、美術老師評選第一名作為第</w:t>
            </w:r>
            <w:r w:rsidRPr="00CD3D76">
              <w:rPr>
                <w:rFonts w:ascii="Times New Roman" w:eastAsia="標楷體" w:hAnsi="Times New Roman" w:cs="Times New Roman"/>
                <w:szCs w:val="24"/>
              </w:rPr>
              <w:t>25</w:t>
            </w:r>
            <w:r w:rsidRPr="00CD3D76">
              <w:rPr>
                <w:rFonts w:ascii="Times New Roman" w:eastAsia="標楷體" w:hAnsi="標楷體" w:cs="Times New Roman"/>
                <w:szCs w:val="24"/>
              </w:rPr>
              <w:t>期校刊封面。其他優秀作品刊登於本期校刊內。</w:t>
            </w:r>
          </w:p>
        </w:tc>
      </w:tr>
      <w:tr w:rsidR="00CD3D76" w:rsidRPr="00CD3D76" w:rsidTr="00CD3D76">
        <w:trPr>
          <w:trHeight w:val="1032"/>
        </w:trPr>
        <w:tc>
          <w:tcPr>
            <w:tcW w:w="2166" w:type="dxa"/>
          </w:tcPr>
          <w:p w:rsidR="00CD3D76" w:rsidRPr="00CD3D76" w:rsidRDefault="00CD3D76" w:rsidP="00CD3D76">
            <w:pPr>
              <w:spacing w:line="480" w:lineRule="exact"/>
              <w:rPr>
                <w:rFonts w:ascii="Times New Roman" w:eastAsia="標楷體" w:hAnsi="Times New Roman" w:cs="Times New Roman"/>
                <w:kern w:val="0"/>
                <w:szCs w:val="24"/>
              </w:rPr>
            </w:pPr>
            <w:r w:rsidRPr="00CD3D76">
              <w:rPr>
                <w:rFonts w:ascii="Times New Roman" w:eastAsia="標楷體" w:hAnsi="Times New Roman" w:cs="Times New Roman"/>
                <w:szCs w:val="24"/>
              </w:rPr>
              <w:t>2.</w:t>
            </w:r>
            <w:r w:rsidRPr="00CD3D76">
              <w:rPr>
                <w:rFonts w:ascii="Times New Roman" w:eastAsia="標楷體" w:hAnsi="標楷體" w:cs="Times New Roman"/>
                <w:b/>
                <w:szCs w:val="24"/>
              </w:rPr>
              <w:t>珍愛家庭</w:t>
            </w:r>
          </w:p>
        </w:tc>
        <w:tc>
          <w:tcPr>
            <w:tcW w:w="6660" w:type="dxa"/>
            <w:shd w:val="clear" w:color="auto" w:fill="auto"/>
          </w:tcPr>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1.</w:t>
            </w:r>
            <w:r w:rsidRPr="00CD3D76">
              <w:rPr>
                <w:rFonts w:ascii="Times New Roman" w:eastAsia="標楷體" w:hAnsi="標楷體" w:cs="Times New Roman"/>
                <w:kern w:val="0"/>
                <w:szCs w:val="24"/>
              </w:rPr>
              <w:t>題目：請從下列題目中擇一發揮。</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(1)</w:t>
            </w:r>
            <w:r w:rsidRPr="00CD3D76">
              <w:rPr>
                <w:rFonts w:ascii="Times New Roman" w:eastAsia="標楷體" w:hAnsi="標楷體" w:cs="Times New Roman"/>
                <w:kern w:val="0"/>
                <w:szCs w:val="24"/>
              </w:rPr>
              <w:t>那一刻的幸福</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(2)</w:t>
            </w:r>
            <w:r w:rsidRPr="00CD3D76">
              <w:rPr>
                <w:rFonts w:ascii="Times New Roman" w:eastAsia="標楷體" w:hAnsi="標楷體" w:cs="Times New Roman"/>
                <w:kern w:val="0"/>
                <w:szCs w:val="24"/>
              </w:rPr>
              <w:t>從愛裡療癒</w:t>
            </w:r>
            <w:r w:rsidRPr="00CD3D76">
              <w:rPr>
                <w:rFonts w:ascii="Times New Roman" w:eastAsia="標楷體" w:hAnsi="Times New Roman" w:cs="Times New Roman"/>
                <w:kern w:val="0"/>
                <w:szCs w:val="24"/>
              </w:rPr>
              <w:t xml:space="preserve">                                              </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(3)</w:t>
            </w:r>
            <w:r w:rsidRPr="00CD3D76">
              <w:rPr>
                <w:rFonts w:ascii="Times New Roman" w:eastAsia="標楷體" w:hAnsi="標楷體" w:cs="Times New Roman"/>
                <w:kern w:val="0"/>
                <w:szCs w:val="24"/>
              </w:rPr>
              <w:t>家族運動會</w:t>
            </w:r>
            <w:r w:rsidRPr="00CD3D76">
              <w:rPr>
                <w:rFonts w:ascii="Times New Roman" w:eastAsia="標楷體" w:hAnsi="Times New Roman" w:cs="Times New Roman"/>
                <w:kern w:val="0"/>
                <w:szCs w:val="24"/>
              </w:rPr>
              <w:t xml:space="preserve">                                                </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(4)</w:t>
            </w:r>
            <w:r w:rsidRPr="00CD3D76">
              <w:rPr>
                <w:rFonts w:ascii="Times New Roman" w:eastAsia="標楷體" w:hAnsi="標楷體" w:cs="Times New Roman"/>
                <w:kern w:val="0"/>
                <w:szCs w:val="24"/>
              </w:rPr>
              <w:t>流淌在心中的歌</w:t>
            </w:r>
            <w:r w:rsidRPr="00CD3D76">
              <w:rPr>
                <w:rFonts w:ascii="Times New Roman" w:eastAsia="標楷體" w:hAnsi="Times New Roman" w:cs="Times New Roman"/>
                <w:kern w:val="0"/>
                <w:szCs w:val="24"/>
              </w:rPr>
              <w:t xml:space="preserve">                                                </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(5)</w:t>
            </w:r>
            <w:r w:rsidRPr="00CD3D76">
              <w:rPr>
                <w:rFonts w:ascii="Times New Roman" w:eastAsia="標楷體" w:hAnsi="標楷體" w:cs="Times New Roman"/>
                <w:kern w:val="0"/>
                <w:szCs w:val="24"/>
              </w:rPr>
              <w:t>回家</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(6)</w:t>
            </w:r>
            <w:r w:rsidRPr="00CD3D76">
              <w:rPr>
                <w:rFonts w:ascii="Times New Roman" w:eastAsia="標楷體" w:hAnsi="標楷體" w:cs="Times New Roman"/>
                <w:kern w:val="0"/>
                <w:szCs w:val="24"/>
              </w:rPr>
              <w:t>人生的避風港</w:t>
            </w:r>
            <w:r w:rsidRPr="00CD3D76">
              <w:rPr>
                <w:rFonts w:ascii="Times New Roman" w:eastAsia="標楷體" w:hAnsi="Times New Roman" w:cs="Times New Roman"/>
                <w:kern w:val="0"/>
                <w:szCs w:val="24"/>
              </w:rPr>
              <w:t>—</w:t>
            </w:r>
            <w:r w:rsidRPr="00CD3D76">
              <w:rPr>
                <w:rFonts w:ascii="Times New Roman" w:eastAsia="標楷體" w:hAnsi="標楷體" w:cs="Times New Roman"/>
                <w:kern w:val="0"/>
                <w:szCs w:val="24"/>
              </w:rPr>
              <w:t>家</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(7)</w:t>
            </w:r>
            <w:r w:rsidRPr="00CD3D76">
              <w:rPr>
                <w:rFonts w:ascii="Times New Roman" w:eastAsia="標楷體" w:hAnsi="標楷體" w:cs="Times New Roman"/>
                <w:kern w:val="0"/>
                <w:szCs w:val="24"/>
              </w:rPr>
              <w:t>親情無價</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(8)</w:t>
            </w:r>
            <w:r w:rsidRPr="00CD3D76">
              <w:rPr>
                <w:rFonts w:ascii="Times New Roman" w:eastAsia="標楷體" w:hAnsi="標楷體" w:cs="Times New Roman"/>
                <w:kern w:val="0"/>
                <w:szCs w:val="24"/>
              </w:rPr>
              <w:t>我的母親</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(9)</w:t>
            </w:r>
            <w:r w:rsidRPr="00CD3D76">
              <w:rPr>
                <w:rFonts w:ascii="Times New Roman" w:eastAsia="標楷體" w:hAnsi="標楷體" w:cs="Times New Roman"/>
                <w:kern w:val="0"/>
                <w:szCs w:val="24"/>
              </w:rPr>
              <w:t>我的父親</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(10)</w:t>
            </w:r>
            <w:r w:rsidRPr="00CD3D76">
              <w:rPr>
                <w:rFonts w:ascii="Times New Roman" w:eastAsia="標楷體" w:hAnsi="標楷體" w:cs="Times New Roman"/>
                <w:kern w:val="0"/>
                <w:szCs w:val="24"/>
              </w:rPr>
              <w:t>關於手足的一件趣事</w:t>
            </w:r>
            <w:r w:rsidRPr="00CD3D76">
              <w:rPr>
                <w:rFonts w:ascii="Times New Roman" w:eastAsia="標楷體" w:hAnsi="Times New Roman" w:cs="Times New Roman"/>
                <w:kern w:val="0"/>
                <w:szCs w:val="24"/>
              </w:rPr>
              <w:t xml:space="preserve">                                                                                     </w:t>
            </w:r>
          </w:p>
          <w:p w:rsidR="00CD3D76" w:rsidRPr="00CD3D76" w:rsidRDefault="00CD3D76" w:rsidP="00CD3D76">
            <w:pPr>
              <w:rPr>
                <w:rFonts w:ascii="Times New Roman" w:eastAsia="標楷體" w:hAnsi="Times New Roman" w:cs="Times New Roman"/>
                <w:kern w:val="0"/>
                <w:szCs w:val="24"/>
              </w:rPr>
            </w:pPr>
            <w:r w:rsidRPr="00CD3D76">
              <w:rPr>
                <w:rFonts w:ascii="Times New Roman" w:eastAsia="標楷體" w:hAnsi="Times New Roman" w:cs="Times New Roman"/>
                <w:kern w:val="0"/>
                <w:szCs w:val="24"/>
              </w:rPr>
              <w:t>2.</w:t>
            </w:r>
            <w:r w:rsidRPr="00CD3D76">
              <w:rPr>
                <w:rFonts w:ascii="Times New Roman" w:eastAsia="標楷體" w:hAnsi="標楷體" w:cs="Times New Roman"/>
                <w:kern w:val="0"/>
                <w:szCs w:val="24"/>
              </w:rPr>
              <w:t>字數</w:t>
            </w:r>
            <w:r w:rsidRPr="00CD3D76">
              <w:rPr>
                <w:rFonts w:ascii="Times New Roman" w:eastAsia="標楷體" w:hAnsi="Times New Roman" w:cs="Times New Roman"/>
                <w:kern w:val="0"/>
                <w:szCs w:val="24"/>
              </w:rPr>
              <w:t>600-1000</w:t>
            </w:r>
            <w:r w:rsidRPr="00CD3D76">
              <w:rPr>
                <w:rFonts w:ascii="Times New Roman" w:eastAsia="標楷體" w:hAnsi="標楷體" w:cs="Times New Roman"/>
                <w:kern w:val="0"/>
                <w:szCs w:val="24"/>
              </w:rPr>
              <w:t>字為宜。</w:t>
            </w:r>
          </w:p>
        </w:tc>
      </w:tr>
      <w:tr w:rsidR="00CD3D76" w:rsidRPr="00CD3D76" w:rsidTr="00CD3D76">
        <w:trPr>
          <w:trHeight w:val="795"/>
        </w:trPr>
        <w:tc>
          <w:tcPr>
            <w:tcW w:w="2166" w:type="dxa"/>
          </w:tcPr>
          <w:p w:rsidR="00CD3D76" w:rsidRPr="00CD3D76" w:rsidRDefault="00CD3D76" w:rsidP="00CD3D76">
            <w:pPr>
              <w:spacing w:line="480" w:lineRule="exact"/>
              <w:rPr>
                <w:rFonts w:ascii="Times New Roman" w:eastAsia="標楷體" w:hAnsi="Times New Roman" w:cs="Times New Roman"/>
                <w:color w:val="000000"/>
                <w:kern w:val="0"/>
                <w:szCs w:val="24"/>
              </w:rPr>
            </w:pPr>
            <w:r w:rsidRPr="00CD3D76">
              <w:rPr>
                <w:rFonts w:ascii="Times New Roman" w:eastAsia="標楷體" w:hAnsi="Times New Roman" w:cs="Times New Roman"/>
                <w:color w:val="000000"/>
                <w:kern w:val="0"/>
                <w:szCs w:val="24"/>
              </w:rPr>
              <w:t>3.</w:t>
            </w:r>
            <w:r w:rsidRPr="00CD3D76">
              <w:rPr>
                <w:rFonts w:ascii="Times New Roman" w:eastAsia="標楷體" w:hAnsi="標楷體" w:cs="Times New Roman"/>
                <w:color w:val="000000"/>
                <w:kern w:val="0"/>
                <w:szCs w:val="24"/>
              </w:rPr>
              <w:t>校園生活</w:t>
            </w:r>
          </w:p>
        </w:tc>
        <w:tc>
          <w:tcPr>
            <w:tcW w:w="6660" w:type="dxa"/>
            <w:shd w:val="clear" w:color="auto" w:fill="auto"/>
          </w:tcPr>
          <w:p w:rsidR="00CD3D76" w:rsidRPr="00CD3D76" w:rsidRDefault="00CD3D76" w:rsidP="00CD3D76">
            <w:pPr>
              <w:rPr>
                <w:rFonts w:ascii="Times New Roman" w:eastAsia="標楷體" w:hAnsi="Times New Roman" w:cs="Times New Roman"/>
                <w:color w:val="000000"/>
                <w:kern w:val="0"/>
                <w:szCs w:val="24"/>
              </w:rPr>
            </w:pPr>
            <w:r w:rsidRPr="00CD3D76">
              <w:rPr>
                <w:rFonts w:ascii="Times New Roman" w:eastAsia="標楷體" w:hAnsi="Times New Roman" w:cs="Times New Roman"/>
                <w:color w:val="000000"/>
                <w:kern w:val="0"/>
                <w:szCs w:val="24"/>
              </w:rPr>
              <w:t>1.</w:t>
            </w:r>
            <w:r w:rsidRPr="00CD3D76">
              <w:rPr>
                <w:rFonts w:ascii="Times New Roman" w:eastAsia="標楷體" w:hAnsi="標楷體" w:cs="Times New Roman"/>
                <w:color w:val="000000"/>
                <w:kern w:val="0"/>
                <w:szCs w:val="24"/>
              </w:rPr>
              <w:t>學校特色、參與學校活動心得</w:t>
            </w:r>
            <w:r w:rsidRPr="00CD3D76">
              <w:rPr>
                <w:rFonts w:ascii="Times New Roman" w:eastAsia="標楷體" w:hAnsi="Times New Roman" w:cs="Times New Roman"/>
                <w:color w:val="000000"/>
                <w:kern w:val="0"/>
                <w:szCs w:val="24"/>
              </w:rPr>
              <w:t>(</w:t>
            </w:r>
            <w:r w:rsidRPr="00CD3D76">
              <w:rPr>
                <w:rFonts w:ascii="Times New Roman" w:eastAsia="標楷體" w:hAnsi="標楷體" w:cs="Times New Roman"/>
                <w:color w:val="000000"/>
                <w:kern w:val="0"/>
                <w:szCs w:val="24"/>
              </w:rPr>
              <w:t>校外教學、隔宿露營、畢業旅行、高職參訪、運動會、才藝比賽</w:t>
            </w:r>
            <w:r w:rsidRPr="00CD3D76">
              <w:rPr>
                <w:rFonts w:ascii="Times New Roman" w:eastAsia="標楷體" w:hAnsi="Times New Roman" w:cs="Times New Roman"/>
                <w:color w:val="000000"/>
                <w:kern w:val="0"/>
                <w:szCs w:val="24"/>
              </w:rPr>
              <w:t>)</w:t>
            </w:r>
            <w:r w:rsidRPr="00CD3D76">
              <w:rPr>
                <w:rFonts w:ascii="Times New Roman" w:eastAsia="標楷體" w:hAnsi="標楷體" w:cs="Times New Roman"/>
                <w:color w:val="000000"/>
                <w:kern w:val="0"/>
                <w:szCs w:val="24"/>
              </w:rPr>
              <w:t>。題目自訂。</w:t>
            </w:r>
          </w:p>
          <w:p w:rsidR="00CD3D76" w:rsidRPr="00CD3D76" w:rsidRDefault="00CD3D76" w:rsidP="00CD3D76">
            <w:pPr>
              <w:rPr>
                <w:rFonts w:ascii="Times New Roman" w:eastAsia="標楷體" w:hAnsi="Times New Roman" w:cs="Times New Roman"/>
                <w:color w:val="000000"/>
                <w:kern w:val="0"/>
                <w:szCs w:val="24"/>
              </w:rPr>
            </w:pPr>
            <w:r w:rsidRPr="00CD3D76">
              <w:rPr>
                <w:rFonts w:ascii="Times New Roman" w:eastAsia="標楷體" w:hAnsi="Times New Roman" w:cs="Times New Roman"/>
                <w:color w:val="000000"/>
                <w:kern w:val="0"/>
                <w:szCs w:val="24"/>
              </w:rPr>
              <w:t>2.</w:t>
            </w:r>
            <w:r w:rsidRPr="00CD3D76">
              <w:rPr>
                <w:rFonts w:ascii="Times New Roman" w:eastAsia="標楷體" w:hAnsi="標楷體" w:cs="Times New Roman"/>
                <w:color w:val="000000"/>
                <w:kern w:val="0"/>
                <w:szCs w:val="24"/>
              </w:rPr>
              <w:t>字數</w:t>
            </w:r>
            <w:r w:rsidRPr="00CD3D76">
              <w:rPr>
                <w:rFonts w:ascii="Times New Roman" w:eastAsia="標楷體" w:hAnsi="Times New Roman" w:cs="Times New Roman"/>
                <w:color w:val="000000"/>
                <w:kern w:val="0"/>
                <w:szCs w:val="24"/>
              </w:rPr>
              <w:t>600-1000</w:t>
            </w:r>
            <w:r w:rsidRPr="00CD3D76">
              <w:rPr>
                <w:rFonts w:ascii="Times New Roman" w:eastAsia="標楷體" w:hAnsi="標楷體" w:cs="Times New Roman"/>
                <w:color w:val="000000"/>
                <w:kern w:val="0"/>
                <w:szCs w:val="24"/>
              </w:rPr>
              <w:t>字為宜。</w:t>
            </w:r>
          </w:p>
        </w:tc>
      </w:tr>
      <w:tr w:rsidR="00CD3D76" w:rsidRPr="00CD3D76" w:rsidTr="00CD3D76">
        <w:trPr>
          <w:trHeight w:val="960"/>
        </w:trPr>
        <w:tc>
          <w:tcPr>
            <w:tcW w:w="2166" w:type="dxa"/>
          </w:tcPr>
          <w:p w:rsidR="00CD3D76" w:rsidRPr="00CD3D76" w:rsidRDefault="00CD3D76" w:rsidP="00CD3D76">
            <w:pPr>
              <w:spacing w:line="480" w:lineRule="exact"/>
              <w:rPr>
                <w:rFonts w:ascii="Times New Roman" w:eastAsia="標楷體" w:hAnsi="Times New Roman" w:cs="Times New Roman"/>
                <w:kern w:val="0"/>
                <w:szCs w:val="24"/>
              </w:rPr>
            </w:pPr>
            <w:r w:rsidRPr="00CD3D76">
              <w:rPr>
                <w:rFonts w:ascii="Times New Roman" w:eastAsia="標楷體" w:hAnsi="Times New Roman" w:cs="Times New Roman"/>
                <w:kern w:val="0"/>
                <w:szCs w:val="24"/>
              </w:rPr>
              <w:t>4.</w:t>
            </w:r>
            <w:r w:rsidRPr="00CD3D76">
              <w:rPr>
                <w:rFonts w:ascii="Times New Roman" w:eastAsia="標楷體" w:hAnsi="標楷體" w:cs="Times New Roman"/>
                <w:kern w:val="0"/>
                <w:szCs w:val="24"/>
              </w:rPr>
              <w:t>閱讀心得</w:t>
            </w:r>
          </w:p>
        </w:tc>
        <w:tc>
          <w:tcPr>
            <w:tcW w:w="6660" w:type="dxa"/>
            <w:shd w:val="clear" w:color="auto" w:fill="auto"/>
          </w:tcPr>
          <w:p w:rsidR="00CD3D76" w:rsidRPr="00CD3D76" w:rsidRDefault="00CD3D76" w:rsidP="00CD3D76">
            <w:pPr>
              <w:ind w:left="-94"/>
              <w:rPr>
                <w:rFonts w:ascii="Times New Roman" w:eastAsia="標楷體" w:hAnsi="Times New Roman" w:cs="Times New Roman"/>
                <w:kern w:val="0"/>
                <w:szCs w:val="24"/>
              </w:rPr>
            </w:pPr>
            <w:r w:rsidRPr="00CD3D76">
              <w:rPr>
                <w:rFonts w:ascii="Times New Roman" w:eastAsia="標楷體" w:hAnsi="標楷體" w:cs="Times New Roman"/>
                <w:kern w:val="0"/>
                <w:szCs w:val="24"/>
              </w:rPr>
              <w:t>參考書籍</w:t>
            </w:r>
            <w:r w:rsidRPr="00CD3D76">
              <w:rPr>
                <w:rFonts w:ascii="Times New Roman" w:eastAsia="標楷體" w:hAnsi="Times New Roman" w:cs="Times New Roman"/>
                <w:kern w:val="0"/>
                <w:szCs w:val="24"/>
              </w:rPr>
              <w:t>: 1.</w:t>
            </w:r>
            <w:r w:rsidRPr="00CD3D76">
              <w:rPr>
                <w:rFonts w:ascii="Times New Roman" w:eastAsia="標楷體" w:hAnsi="標楷體" w:cs="Times New Roman"/>
                <w:kern w:val="0"/>
                <w:szCs w:val="24"/>
              </w:rPr>
              <w:t>做自己，還是做罐頭</w:t>
            </w:r>
            <w:r w:rsidRPr="00CD3D76">
              <w:rPr>
                <w:rFonts w:ascii="Times New Roman" w:eastAsia="標楷體" w:hAnsi="Times New Roman" w:cs="Times New Roman"/>
                <w:kern w:val="0"/>
                <w:szCs w:val="24"/>
              </w:rPr>
              <w:t>?</w:t>
            </w:r>
          </w:p>
          <w:p w:rsidR="00CD3D76" w:rsidRPr="00CD3D76" w:rsidRDefault="00CD3D76" w:rsidP="00CD3D76">
            <w:pPr>
              <w:ind w:left="-94"/>
              <w:rPr>
                <w:rFonts w:ascii="Times New Roman" w:eastAsia="標楷體" w:hAnsi="Times New Roman" w:cs="Times New Roman"/>
                <w:kern w:val="0"/>
                <w:szCs w:val="24"/>
              </w:rPr>
            </w:pPr>
            <w:r w:rsidRPr="00CD3D76">
              <w:rPr>
                <w:rFonts w:ascii="Times New Roman" w:eastAsia="標楷體" w:hAnsi="Times New Roman" w:cs="Times New Roman"/>
                <w:kern w:val="0"/>
                <w:szCs w:val="24"/>
              </w:rPr>
              <w:t xml:space="preserve">         2.</w:t>
            </w:r>
            <w:r w:rsidRPr="00CD3D76">
              <w:rPr>
                <w:rFonts w:ascii="Times New Roman" w:eastAsia="標楷體" w:hAnsi="標楷體" w:cs="Times New Roman"/>
                <w:kern w:val="0"/>
                <w:szCs w:val="24"/>
              </w:rPr>
              <w:t>給中學生的生涯探索術</w:t>
            </w:r>
            <w:r w:rsidRPr="00CD3D76">
              <w:rPr>
                <w:rFonts w:ascii="Times New Roman" w:eastAsia="標楷體" w:hAnsi="Times New Roman" w:cs="Times New Roman"/>
                <w:kern w:val="0"/>
                <w:szCs w:val="24"/>
              </w:rPr>
              <w:t>?</w:t>
            </w:r>
          </w:p>
          <w:p w:rsidR="00CD3D76" w:rsidRPr="00CD3D76" w:rsidRDefault="00CD3D76" w:rsidP="00CD3D76">
            <w:pPr>
              <w:ind w:left="-94"/>
              <w:rPr>
                <w:rFonts w:ascii="Times New Roman" w:eastAsia="標楷體" w:hAnsi="Times New Roman" w:cs="Times New Roman"/>
                <w:kern w:val="0"/>
                <w:szCs w:val="24"/>
              </w:rPr>
            </w:pPr>
            <w:r w:rsidRPr="00CD3D76">
              <w:rPr>
                <w:rFonts w:ascii="Times New Roman" w:eastAsia="標楷體" w:hAnsi="Times New Roman" w:cs="Times New Roman"/>
                <w:kern w:val="0"/>
                <w:szCs w:val="24"/>
              </w:rPr>
              <w:t xml:space="preserve">         3.</w:t>
            </w:r>
            <w:r w:rsidRPr="00CD3D76">
              <w:rPr>
                <w:rFonts w:ascii="Times New Roman" w:eastAsia="標楷體" w:hAnsi="標楷體" w:cs="Times New Roman"/>
                <w:kern w:val="0"/>
                <w:szCs w:val="24"/>
              </w:rPr>
              <w:t>看見自己的天才</w:t>
            </w:r>
          </w:p>
          <w:p w:rsidR="00CD3D76" w:rsidRPr="00CD3D76" w:rsidRDefault="00CD3D76" w:rsidP="00CD3D76">
            <w:pPr>
              <w:ind w:left="-94"/>
              <w:rPr>
                <w:rFonts w:ascii="Times New Roman" w:eastAsia="標楷體" w:hAnsi="Times New Roman" w:cs="Times New Roman"/>
                <w:kern w:val="0"/>
                <w:szCs w:val="24"/>
              </w:rPr>
            </w:pPr>
            <w:r w:rsidRPr="00CD3D76">
              <w:rPr>
                <w:rFonts w:ascii="Times New Roman" w:eastAsia="標楷體" w:hAnsi="Times New Roman" w:cs="Times New Roman"/>
                <w:kern w:val="0"/>
                <w:szCs w:val="24"/>
              </w:rPr>
              <w:t xml:space="preserve">         4. 17</w:t>
            </w:r>
            <w:r w:rsidRPr="00CD3D76">
              <w:rPr>
                <w:rFonts w:ascii="Times New Roman" w:eastAsia="標楷體" w:hAnsi="標楷體" w:cs="Times New Roman"/>
                <w:kern w:val="0"/>
                <w:szCs w:val="24"/>
              </w:rPr>
              <w:t>歲生涯探索地圖</w:t>
            </w:r>
          </w:p>
        </w:tc>
      </w:tr>
      <w:tr w:rsidR="00CD3D76" w:rsidRPr="00CD3D76" w:rsidTr="00CD3D76">
        <w:trPr>
          <w:trHeight w:val="556"/>
        </w:trPr>
        <w:tc>
          <w:tcPr>
            <w:tcW w:w="2166" w:type="dxa"/>
          </w:tcPr>
          <w:p w:rsidR="00CD3D76" w:rsidRPr="00CD3D76" w:rsidRDefault="00CD3D76" w:rsidP="00CD3D76">
            <w:pPr>
              <w:spacing w:line="480" w:lineRule="exact"/>
              <w:rPr>
                <w:rFonts w:ascii="Times New Roman" w:eastAsia="標楷體" w:hAnsi="Times New Roman" w:cs="Times New Roman"/>
                <w:color w:val="000000"/>
                <w:kern w:val="0"/>
                <w:szCs w:val="24"/>
              </w:rPr>
            </w:pPr>
            <w:r w:rsidRPr="00CD3D76">
              <w:rPr>
                <w:rFonts w:ascii="Times New Roman" w:eastAsia="標楷體" w:hAnsi="Times New Roman" w:cs="Times New Roman"/>
                <w:color w:val="000000"/>
                <w:kern w:val="0"/>
                <w:szCs w:val="24"/>
              </w:rPr>
              <w:t>5.</w:t>
            </w:r>
            <w:r w:rsidRPr="00CD3D76">
              <w:rPr>
                <w:rFonts w:ascii="Times New Roman" w:eastAsia="標楷體" w:hAnsi="標楷體" w:cs="Times New Roman"/>
                <w:color w:val="000000"/>
                <w:kern w:val="0"/>
                <w:szCs w:val="24"/>
              </w:rPr>
              <w:t>生活小札</w:t>
            </w:r>
          </w:p>
        </w:tc>
        <w:tc>
          <w:tcPr>
            <w:tcW w:w="6660" w:type="dxa"/>
            <w:shd w:val="clear" w:color="auto" w:fill="auto"/>
          </w:tcPr>
          <w:p w:rsidR="00CD3D76" w:rsidRPr="00CD3D76" w:rsidRDefault="00CD3D76" w:rsidP="00CD3D76">
            <w:pPr>
              <w:ind w:left="-94"/>
              <w:rPr>
                <w:rFonts w:ascii="Times New Roman" w:eastAsia="標楷體" w:hAnsi="Times New Roman" w:cs="Times New Roman"/>
                <w:kern w:val="0"/>
                <w:szCs w:val="24"/>
              </w:rPr>
            </w:pPr>
            <w:r w:rsidRPr="00CD3D76">
              <w:rPr>
                <w:rFonts w:ascii="Times New Roman" w:eastAsia="標楷體" w:hAnsi="Times New Roman" w:cs="Times New Roman"/>
                <w:kern w:val="0"/>
                <w:szCs w:val="24"/>
              </w:rPr>
              <w:t>1.</w:t>
            </w:r>
            <w:r w:rsidRPr="00CD3D76">
              <w:rPr>
                <w:rFonts w:ascii="Times New Roman" w:eastAsia="標楷體" w:hAnsi="標楷體" w:cs="Times New Roman"/>
                <w:kern w:val="0"/>
                <w:szCs w:val="24"/>
              </w:rPr>
              <w:t>自由發揮。</w:t>
            </w:r>
            <w:r w:rsidRPr="00CD3D76">
              <w:rPr>
                <w:rFonts w:ascii="Times New Roman" w:eastAsia="標楷體" w:hAnsi="Times New Roman" w:cs="Times New Roman"/>
                <w:kern w:val="0"/>
                <w:szCs w:val="24"/>
              </w:rPr>
              <w:t xml:space="preserve">    </w:t>
            </w:r>
            <w:r w:rsidRPr="00CD3D76">
              <w:rPr>
                <w:rFonts w:ascii="Times New Roman" w:eastAsia="標楷體" w:hAnsi="Times New Roman" w:cs="Times New Roman"/>
                <w:color w:val="000000"/>
                <w:kern w:val="0"/>
                <w:szCs w:val="24"/>
              </w:rPr>
              <w:t>2.</w:t>
            </w:r>
            <w:r w:rsidRPr="00CD3D76">
              <w:rPr>
                <w:rFonts w:ascii="Times New Roman" w:eastAsia="標楷體" w:hAnsi="標楷體" w:cs="Times New Roman"/>
                <w:color w:val="000000"/>
                <w:kern w:val="0"/>
                <w:szCs w:val="24"/>
              </w:rPr>
              <w:t>字數</w:t>
            </w:r>
            <w:r w:rsidRPr="00CD3D76">
              <w:rPr>
                <w:rFonts w:ascii="Times New Roman" w:eastAsia="標楷體" w:hAnsi="Times New Roman" w:cs="Times New Roman"/>
                <w:color w:val="000000"/>
                <w:kern w:val="0"/>
                <w:szCs w:val="24"/>
              </w:rPr>
              <w:t>600-1000</w:t>
            </w:r>
            <w:r w:rsidRPr="00CD3D76">
              <w:rPr>
                <w:rFonts w:ascii="Times New Roman" w:eastAsia="標楷體" w:hAnsi="標楷體" w:cs="Times New Roman"/>
                <w:color w:val="000000"/>
                <w:kern w:val="0"/>
                <w:szCs w:val="24"/>
              </w:rPr>
              <w:t>字為宜。</w:t>
            </w:r>
          </w:p>
        </w:tc>
      </w:tr>
      <w:tr w:rsidR="00CD3D76" w:rsidRPr="00CD3D76" w:rsidTr="00CD3D76">
        <w:trPr>
          <w:trHeight w:val="491"/>
        </w:trPr>
        <w:tc>
          <w:tcPr>
            <w:tcW w:w="2166" w:type="dxa"/>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Times New Roman" w:cs="Times New Roman"/>
                <w:szCs w:val="24"/>
              </w:rPr>
              <w:t>6.</w:t>
            </w:r>
            <w:r w:rsidRPr="00CD3D76">
              <w:rPr>
                <w:rFonts w:ascii="Times New Roman" w:eastAsia="標楷體" w:hAnsi="標楷體" w:cs="Times New Roman"/>
                <w:szCs w:val="24"/>
              </w:rPr>
              <w:t>漫畫創作</w:t>
            </w:r>
          </w:p>
        </w:tc>
        <w:tc>
          <w:tcPr>
            <w:tcW w:w="6660" w:type="dxa"/>
          </w:tcPr>
          <w:p w:rsidR="00CD3D76" w:rsidRPr="00CD3D76" w:rsidRDefault="00CD3D76" w:rsidP="00CD3D76">
            <w:pPr>
              <w:ind w:left="-80"/>
              <w:rPr>
                <w:rFonts w:ascii="Times New Roman" w:eastAsia="標楷體" w:hAnsi="Times New Roman" w:cs="Times New Roman"/>
                <w:color w:val="000000"/>
                <w:kern w:val="0"/>
                <w:szCs w:val="24"/>
              </w:rPr>
            </w:pPr>
            <w:r w:rsidRPr="00CD3D76">
              <w:rPr>
                <w:rFonts w:ascii="Times New Roman" w:eastAsia="標楷體" w:hAnsi="標楷體" w:cs="Times New Roman"/>
                <w:color w:val="000000"/>
                <w:kern w:val="0"/>
                <w:szCs w:val="24"/>
              </w:rPr>
              <w:t>使用</w:t>
            </w:r>
            <w:r w:rsidRPr="00CD3D76">
              <w:rPr>
                <w:rFonts w:ascii="Times New Roman" w:eastAsia="標楷體" w:hAnsi="Times New Roman" w:cs="Times New Roman"/>
                <w:color w:val="000000"/>
                <w:kern w:val="0"/>
                <w:szCs w:val="24"/>
              </w:rPr>
              <w:t>A4</w:t>
            </w:r>
            <w:r w:rsidRPr="00CD3D76">
              <w:rPr>
                <w:rFonts w:ascii="Times New Roman" w:eastAsia="標楷體" w:hAnsi="標楷體" w:cs="Times New Roman"/>
                <w:color w:val="000000"/>
                <w:kern w:val="0"/>
                <w:szCs w:val="24"/>
              </w:rPr>
              <w:t>白色影印紙或圖畫紙繪畫，須以黑色簽字筆描邊。</w:t>
            </w:r>
          </w:p>
        </w:tc>
      </w:tr>
    </w:tbl>
    <w:p w:rsidR="00CD3D76" w:rsidRPr="00CD3D76" w:rsidRDefault="00CD3D76" w:rsidP="00CD3D76">
      <w:pPr>
        <w:spacing w:line="400" w:lineRule="exact"/>
        <w:rPr>
          <w:rFonts w:ascii="Times New Roman" w:eastAsia="標楷體" w:hAnsi="標楷體" w:cs="Times New Roman" w:hint="eastAsia"/>
          <w:szCs w:val="24"/>
        </w:rPr>
      </w:pPr>
      <w:r w:rsidRPr="00CD3D76">
        <w:rPr>
          <w:rFonts w:ascii="Times New Roman" w:eastAsia="標楷體" w:hAnsi="標楷體" w:cs="Times New Roman"/>
          <w:szCs w:val="24"/>
        </w:rPr>
        <w:t>※</w:t>
      </w:r>
      <w:r w:rsidRPr="00CD3D76">
        <w:rPr>
          <w:rFonts w:ascii="Times New Roman" w:eastAsia="標楷體" w:hAnsi="標楷體" w:cs="Times New Roman"/>
          <w:bCs/>
          <w:szCs w:val="24"/>
        </w:rPr>
        <w:t>文件格式</w:t>
      </w:r>
      <w:r w:rsidRPr="00CD3D76">
        <w:rPr>
          <w:rFonts w:ascii="Times New Roman" w:eastAsia="標楷體" w:hAnsi="標楷體" w:cs="Times New Roman"/>
          <w:szCs w:val="24"/>
        </w:rPr>
        <w:t>：稿件請以</w:t>
      </w:r>
      <w:r w:rsidRPr="00CD3D76">
        <w:rPr>
          <w:rFonts w:ascii="Times New Roman" w:eastAsia="標楷體" w:hAnsi="Times New Roman" w:cs="Times New Roman"/>
          <w:szCs w:val="24"/>
        </w:rPr>
        <w:t>WORD</w:t>
      </w:r>
      <w:r w:rsidRPr="00CD3D76">
        <w:rPr>
          <w:rFonts w:ascii="Times New Roman" w:eastAsia="標楷體" w:hAnsi="標楷體" w:cs="Times New Roman"/>
          <w:szCs w:val="24"/>
        </w:rPr>
        <w:t>格式繕打，直式橫書字體，格式為新細明體，大小為</w:t>
      </w:r>
      <w:r w:rsidRPr="00CD3D76">
        <w:rPr>
          <w:rFonts w:ascii="Times New Roman" w:eastAsia="標楷體" w:hAnsi="Times New Roman" w:cs="Times New Roman"/>
          <w:szCs w:val="24"/>
        </w:rPr>
        <w:t>12</w:t>
      </w:r>
      <w:r w:rsidRPr="00CD3D76">
        <w:rPr>
          <w:rFonts w:ascii="Times New Roman" w:eastAsia="標楷體" w:hAnsi="標楷體" w:cs="Times New Roman"/>
          <w:szCs w:val="24"/>
        </w:rPr>
        <w:t>，</w:t>
      </w:r>
    </w:p>
    <w:p w:rsidR="00CD3D76" w:rsidRPr="00CD3D76" w:rsidRDefault="00CD3D76" w:rsidP="00CD3D76">
      <w:pPr>
        <w:spacing w:line="400" w:lineRule="exact"/>
        <w:rPr>
          <w:rFonts w:ascii="Times New Roman" w:eastAsia="標楷體" w:hAnsi="Times New Roman" w:cs="Times New Roman"/>
          <w:szCs w:val="24"/>
        </w:rPr>
      </w:pPr>
      <w:r w:rsidRPr="00CD3D76">
        <w:rPr>
          <w:rFonts w:ascii="Times New Roman" w:eastAsia="標楷體" w:hAnsi="標楷體" w:cs="Times New Roman" w:hint="eastAsia"/>
          <w:szCs w:val="24"/>
        </w:rPr>
        <w:t xml:space="preserve">  </w:t>
      </w:r>
      <w:r w:rsidRPr="00CD3D76">
        <w:rPr>
          <w:rFonts w:ascii="Times New Roman" w:eastAsia="標楷體" w:hAnsi="標楷體" w:cs="Times New Roman"/>
          <w:szCs w:val="24"/>
        </w:rPr>
        <w:t>行距設定為單行。</w:t>
      </w:r>
    </w:p>
    <w:p w:rsidR="00CD3D76" w:rsidRPr="00CD3D76" w:rsidRDefault="00CD3D76" w:rsidP="00CD3D76">
      <w:pPr>
        <w:spacing w:line="400" w:lineRule="exact"/>
        <w:rPr>
          <w:rFonts w:ascii="Times New Roman" w:eastAsia="標楷體" w:hAnsi="Times New Roman" w:cs="Times New Roman" w:hint="eastAsia"/>
          <w:szCs w:val="24"/>
        </w:rPr>
      </w:pPr>
      <w:r w:rsidRPr="00CD3D76">
        <w:rPr>
          <w:rFonts w:ascii="Times New Roman" w:eastAsia="標楷體" w:hAnsi="標楷體" w:cs="Times New Roman"/>
          <w:szCs w:val="24"/>
        </w:rPr>
        <w:lastRenderedPageBreak/>
        <w:t>※</w:t>
      </w:r>
      <w:r w:rsidRPr="00CD3D76">
        <w:rPr>
          <w:rFonts w:ascii="Times New Roman" w:eastAsia="標楷體" w:hAnsi="標楷體" w:cs="Times New Roman"/>
          <w:bCs/>
          <w:szCs w:val="24"/>
        </w:rPr>
        <w:t>投稿方式</w:t>
      </w:r>
      <w:r w:rsidRPr="00CD3D76">
        <w:rPr>
          <w:rFonts w:ascii="Times New Roman" w:eastAsia="標楷體" w:hAnsi="標楷體" w:cs="Times New Roman"/>
          <w:szCs w:val="24"/>
        </w:rPr>
        <w:t>：</w:t>
      </w:r>
      <w:r w:rsidRPr="00CD3D76">
        <w:rPr>
          <w:rFonts w:ascii="Times New Roman" w:eastAsia="標楷體" w:hAnsi="標楷體" w:cs="Times New Roman"/>
          <w:b/>
          <w:szCs w:val="24"/>
        </w:rPr>
        <w:t>電子稿件</w:t>
      </w:r>
      <w:r w:rsidRPr="00CD3D76">
        <w:rPr>
          <w:rFonts w:ascii="Times New Roman" w:eastAsia="標楷體" w:hAnsi="Times New Roman" w:cs="Times New Roman"/>
          <w:b/>
          <w:szCs w:val="24"/>
        </w:rPr>
        <w:t>WORD</w:t>
      </w:r>
      <w:r w:rsidRPr="00CD3D76">
        <w:rPr>
          <w:rFonts w:ascii="Times New Roman" w:eastAsia="標楷體" w:hAnsi="標楷體" w:cs="Times New Roman"/>
          <w:b/>
          <w:szCs w:val="24"/>
        </w:rPr>
        <w:t>檔請</w:t>
      </w:r>
      <w:r w:rsidRPr="00CD3D76">
        <w:rPr>
          <w:rFonts w:ascii="Times New Roman" w:eastAsia="標楷體" w:hAnsi="Times New Roman" w:cs="Times New Roman"/>
          <w:b/>
          <w:szCs w:val="24"/>
        </w:rPr>
        <w:t>email</w:t>
      </w:r>
      <w:r w:rsidRPr="00CD3D76">
        <w:rPr>
          <w:rFonts w:ascii="Times New Roman" w:eastAsia="標楷體" w:hAnsi="標楷體" w:cs="Times New Roman"/>
          <w:b/>
          <w:szCs w:val="24"/>
        </w:rPr>
        <w:t>至</w:t>
      </w:r>
      <w:r w:rsidRPr="00CD3D76">
        <w:rPr>
          <w:rFonts w:ascii="Times New Roman" w:eastAsia="標楷體" w:hAnsi="Times New Roman" w:cs="Times New Roman"/>
          <w:b/>
          <w:szCs w:val="24"/>
        </w:rPr>
        <w:t xml:space="preserve">  </w:t>
      </w:r>
      <w:r w:rsidRPr="00CD3D76">
        <w:rPr>
          <w:rFonts w:ascii="Times New Roman" w:eastAsia="標楷體" w:hAnsi="Times New Roman" w:cs="Times New Roman"/>
          <w:b/>
          <w:szCs w:val="24"/>
          <w:u w:val="single"/>
        </w:rPr>
        <w:t>yahsinchu@gmail.com</w:t>
      </w:r>
      <w:r w:rsidRPr="00CD3D76">
        <w:rPr>
          <w:rFonts w:ascii="Times New Roman" w:eastAsia="標楷體" w:hAnsi="標楷體" w:cs="Times New Roman"/>
          <w:szCs w:val="24"/>
        </w:rPr>
        <w:t>。檔名</w:t>
      </w:r>
      <w:r w:rsidRPr="00CD3D76">
        <w:rPr>
          <w:rFonts w:ascii="Times New Roman" w:eastAsia="標楷體" w:hAnsi="Times New Roman" w:cs="Times New Roman"/>
          <w:szCs w:val="24"/>
        </w:rPr>
        <w:t>:</w:t>
      </w:r>
      <w:r w:rsidRPr="00CD3D76">
        <w:rPr>
          <w:rFonts w:ascii="Times New Roman" w:eastAsia="標楷體" w:hAnsi="標楷體" w:cs="Times New Roman"/>
          <w:szCs w:val="24"/>
        </w:rPr>
        <w:t>年級班級</w:t>
      </w:r>
      <w:r w:rsidRPr="00CD3D76">
        <w:rPr>
          <w:rFonts w:ascii="Times New Roman" w:eastAsia="標楷體" w:hAnsi="Times New Roman" w:cs="Times New Roman"/>
          <w:szCs w:val="24"/>
        </w:rPr>
        <w:t>-</w:t>
      </w:r>
      <w:r w:rsidRPr="00CD3D76">
        <w:rPr>
          <w:rFonts w:ascii="Times New Roman" w:eastAsia="標楷體" w:hAnsi="標楷體" w:cs="Times New Roman"/>
          <w:szCs w:val="24"/>
        </w:rPr>
        <w:t>姓名</w:t>
      </w:r>
      <w:r w:rsidRPr="00CD3D76">
        <w:rPr>
          <w:rFonts w:ascii="Times New Roman" w:eastAsia="標楷體" w:hAnsi="Times New Roman" w:cs="Times New Roman"/>
          <w:szCs w:val="24"/>
        </w:rPr>
        <w:t>-</w:t>
      </w:r>
    </w:p>
    <w:p w:rsidR="00CD3D76" w:rsidRPr="00CD3D76" w:rsidRDefault="00CD3D76" w:rsidP="00CD3D76">
      <w:pPr>
        <w:spacing w:line="400" w:lineRule="exact"/>
        <w:rPr>
          <w:rFonts w:ascii="Times New Roman" w:eastAsia="標楷體" w:hAnsi="Times New Roman" w:cs="Times New Roman"/>
          <w:szCs w:val="24"/>
        </w:rPr>
      </w:pPr>
      <w:r w:rsidRPr="00CD3D76">
        <w:rPr>
          <w:rFonts w:ascii="Times New Roman" w:eastAsia="標楷體" w:hAnsi="Times New Roman" w:cs="Times New Roman" w:hint="eastAsia"/>
          <w:szCs w:val="24"/>
        </w:rPr>
        <w:t xml:space="preserve">  </w:t>
      </w:r>
      <w:r w:rsidRPr="00CD3D76">
        <w:rPr>
          <w:rFonts w:ascii="Times New Roman" w:eastAsia="標楷體" w:hAnsi="標楷體" w:cs="Times New Roman"/>
          <w:szCs w:val="24"/>
        </w:rPr>
        <w:t>作品標題</w:t>
      </w:r>
      <w:r w:rsidRPr="00CD3D76">
        <w:rPr>
          <w:rFonts w:ascii="Times New Roman" w:eastAsia="標楷體" w:hAnsi="Times New Roman" w:cs="Times New Roman"/>
          <w:szCs w:val="24"/>
        </w:rPr>
        <w:t>(</w:t>
      </w:r>
      <w:r w:rsidRPr="00CD3D76">
        <w:rPr>
          <w:rFonts w:ascii="Times New Roman" w:eastAsia="標楷體" w:hAnsi="標楷體" w:cs="Times New Roman"/>
          <w:szCs w:val="24"/>
        </w:rPr>
        <w:t>投稿主題</w:t>
      </w:r>
      <w:r w:rsidRPr="00CD3D76">
        <w:rPr>
          <w:rFonts w:ascii="Times New Roman" w:eastAsia="標楷體" w:hAnsi="Times New Roman" w:cs="Times New Roman"/>
          <w:szCs w:val="24"/>
        </w:rPr>
        <w:t>)</w:t>
      </w:r>
      <w:r w:rsidRPr="00CD3D76">
        <w:rPr>
          <w:rFonts w:ascii="Times New Roman" w:eastAsia="標楷體" w:hAnsi="標楷體" w:cs="Times New Roman"/>
          <w:szCs w:val="24"/>
        </w:rPr>
        <w:t>【檔名範例：</w:t>
      </w:r>
      <w:r w:rsidRPr="00CD3D76">
        <w:rPr>
          <w:rFonts w:ascii="Times New Roman" w:eastAsia="標楷體" w:hAnsi="Times New Roman" w:cs="Times New Roman"/>
          <w:szCs w:val="24"/>
        </w:rPr>
        <w:t>101-</w:t>
      </w:r>
      <w:r w:rsidRPr="00CD3D76">
        <w:rPr>
          <w:rFonts w:ascii="Times New Roman" w:eastAsia="標楷體" w:hAnsi="標楷體" w:cs="Times New Roman"/>
          <w:szCs w:val="24"/>
        </w:rPr>
        <w:t>張小花</w:t>
      </w:r>
      <w:r w:rsidRPr="00CD3D76">
        <w:rPr>
          <w:rFonts w:ascii="Times New Roman" w:eastAsia="標楷體" w:hAnsi="Times New Roman" w:cs="Times New Roman"/>
          <w:szCs w:val="24"/>
        </w:rPr>
        <w:t>-</w:t>
      </w:r>
      <w:r w:rsidRPr="00CD3D76">
        <w:rPr>
          <w:rFonts w:ascii="Times New Roman" w:eastAsia="標楷體" w:hAnsi="標楷體" w:cs="Times New Roman"/>
          <w:szCs w:val="24"/>
        </w:rPr>
        <w:t>我的這一班</w:t>
      </w: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校園生活</w:t>
      </w:r>
      <w:r w:rsidRPr="00CD3D76">
        <w:rPr>
          <w:rFonts w:ascii="Times New Roman" w:eastAsia="標楷體" w:hAnsi="Times New Roman" w:cs="Times New Roman"/>
          <w:szCs w:val="24"/>
        </w:rPr>
        <w:t>)</w:t>
      </w:r>
      <w:r w:rsidRPr="00CD3D76">
        <w:rPr>
          <w:rFonts w:ascii="Times New Roman" w:eastAsia="標楷體" w:hAnsi="標楷體" w:cs="Times New Roman"/>
          <w:szCs w:val="24"/>
        </w:rPr>
        <w:t>】。</w:t>
      </w:r>
    </w:p>
    <w:p w:rsidR="00CD3D76" w:rsidRPr="00CD3D76" w:rsidRDefault="00CD3D76" w:rsidP="00CD3D76">
      <w:pPr>
        <w:spacing w:line="400" w:lineRule="exact"/>
        <w:rPr>
          <w:rFonts w:ascii="Times New Roman" w:eastAsia="標楷體" w:hAnsi="Times New Roman" w:cs="Times New Roman"/>
          <w:szCs w:val="24"/>
          <w:shd w:val="pct15" w:color="auto" w:fill="FFFFFF"/>
        </w:rPr>
      </w:pPr>
      <w:r w:rsidRPr="00CD3D76">
        <w:rPr>
          <w:rFonts w:ascii="Times New Roman" w:eastAsia="標楷體" w:hAnsi="標楷體" w:cs="Times New Roman"/>
          <w:szCs w:val="24"/>
        </w:rPr>
        <w:t>※</w:t>
      </w:r>
      <w:r w:rsidRPr="00CD3D76">
        <w:rPr>
          <w:rFonts w:ascii="Times New Roman" w:eastAsia="標楷體" w:hAnsi="標楷體" w:cs="Times New Roman"/>
          <w:color w:val="000000"/>
          <w:szCs w:val="24"/>
        </w:rPr>
        <w:t>獎勵：文稿、漫畫、封面入選作品同學敘嘉獎以玆鼓勵。</w:t>
      </w:r>
    </w:p>
    <w:p w:rsidR="00CD3D76" w:rsidRPr="00CD3D76" w:rsidRDefault="00CD3D76" w:rsidP="00CD3D76">
      <w:pPr>
        <w:spacing w:line="400" w:lineRule="exact"/>
        <w:rPr>
          <w:rFonts w:ascii="Times New Roman" w:eastAsia="標楷體" w:hAnsi="Times New Roman" w:cs="Times New Roman"/>
          <w:szCs w:val="24"/>
        </w:rPr>
      </w:pPr>
      <w:r w:rsidRPr="00CD3D76">
        <w:rPr>
          <w:rFonts w:ascii="Times New Roman" w:eastAsia="標楷體" w:hAnsi="標楷體" w:cs="Times New Roman"/>
          <w:szCs w:val="24"/>
        </w:rPr>
        <w:t>※截稿時間</w:t>
      </w:r>
      <w:r w:rsidRPr="00CD3D76">
        <w:rPr>
          <w:rFonts w:ascii="Times New Roman" w:eastAsia="標楷體" w:hAnsi="Times New Roman" w:cs="Times New Roman" w:hint="eastAsia"/>
          <w:szCs w:val="24"/>
        </w:rPr>
        <w:t>：</w:t>
      </w:r>
      <w:r w:rsidRPr="00CD3D76">
        <w:rPr>
          <w:rFonts w:ascii="Times New Roman" w:eastAsia="標楷體" w:hAnsi="Times New Roman" w:cs="Times New Roman"/>
          <w:szCs w:val="24"/>
        </w:rPr>
        <w:t>106</w:t>
      </w:r>
      <w:r w:rsidRPr="00CD3D76">
        <w:rPr>
          <w:rFonts w:ascii="Times New Roman" w:eastAsia="標楷體" w:hAnsi="標楷體" w:cs="Times New Roman"/>
          <w:szCs w:val="24"/>
        </w:rPr>
        <w:t>年</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10</w:t>
      </w:r>
      <w:r w:rsidRPr="00CD3D76">
        <w:rPr>
          <w:rFonts w:ascii="Times New Roman" w:eastAsia="標楷體" w:hAnsi="標楷體" w:cs="Times New Roman"/>
          <w:szCs w:val="24"/>
        </w:rPr>
        <w:t>日。</w:t>
      </w:r>
    </w:p>
    <w:p w:rsidR="00CD3D76" w:rsidRPr="00CD3D76" w:rsidRDefault="00CD3D76" w:rsidP="00CD3D76">
      <w:pPr>
        <w:spacing w:line="400" w:lineRule="exact"/>
        <w:rPr>
          <w:rFonts w:ascii="Times New Roman" w:eastAsia="標楷體" w:hAnsi="Times New Roman" w:cs="Times New Roman" w:hint="eastAsia"/>
          <w:color w:val="000000"/>
          <w:kern w:val="0"/>
          <w:szCs w:val="24"/>
        </w:rPr>
      </w:pPr>
      <w:r w:rsidRPr="00CD3D76">
        <w:rPr>
          <w:rFonts w:ascii="Times New Roman" w:eastAsia="標楷體" w:hAnsi="Times New Roman" w:cs="Times New Roman"/>
          <w:color w:val="000000"/>
          <w:kern w:val="0"/>
          <w:szCs w:val="24"/>
        </w:rPr>
        <w:t xml:space="preserve">                                                           </w:t>
      </w:r>
      <w:r w:rsidRPr="00CD3D76">
        <w:rPr>
          <w:rFonts w:ascii="Times New Roman" w:eastAsia="標楷體" w:hAnsi="標楷體" w:cs="Times New Roman"/>
          <w:color w:val="000000"/>
          <w:kern w:val="0"/>
          <w:szCs w:val="24"/>
        </w:rPr>
        <w:t>輔導室資料組</w:t>
      </w:r>
      <w:r w:rsidRPr="00CD3D76">
        <w:rPr>
          <w:rFonts w:ascii="Times New Roman" w:eastAsia="標楷體" w:hAnsi="Times New Roman" w:cs="Times New Roman"/>
          <w:color w:val="000000"/>
          <w:kern w:val="0"/>
          <w:szCs w:val="24"/>
        </w:rPr>
        <w:t>105.09.26</w:t>
      </w:r>
    </w:p>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Default="00CD3D76" w:rsidP="00CD3D76"/>
    <w:p w:rsidR="00CD3D76" w:rsidRPr="00CD3D76" w:rsidRDefault="00CD3D76" w:rsidP="00CD3D76">
      <w:pPr>
        <w:adjustRightInd w:val="0"/>
        <w:snapToGrid w:val="0"/>
        <w:spacing w:after="240" w:line="520" w:lineRule="exact"/>
        <w:ind w:left="961" w:hangingChars="400" w:hanging="961"/>
        <w:rPr>
          <w:rFonts w:ascii="Times New Roman" w:eastAsia="標楷體" w:hAnsi="Times New Roman" w:cs="Times New Roman" w:hint="eastAsia"/>
          <w:b/>
          <w:szCs w:val="24"/>
        </w:rPr>
      </w:pPr>
      <w:r w:rsidRPr="00CD3D76">
        <w:rPr>
          <w:rFonts w:ascii="Times New Roman" w:eastAsia="標楷體" w:hAnsi="標楷體" w:cs="Times New Roman" w:hint="eastAsia"/>
          <w:b/>
          <w:szCs w:val="24"/>
        </w:rPr>
        <w:lastRenderedPageBreak/>
        <w:t>【輔導室</w:t>
      </w:r>
      <w:r w:rsidRPr="00CD3D76">
        <w:rPr>
          <w:rFonts w:ascii="Times New Roman" w:eastAsia="標楷體" w:hAnsi="標楷體" w:cs="Times New Roman"/>
          <w:b/>
          <w:szCs w:val="24"/>
        </w:rPr>
        <w:t>附件</w:t>
      </w:r>
      <w:r w:rsidRPr="00CD3D76">
        <w:rPr>
          <w:rFonts w:ascii="Times New Roman" w:eastAsia="標楷體" w:hAnsi="標楷體" w:cs="Times New Roman" w:hint="eastAsia"/>
          <w:b/>
          <w:szCs w:val="24"/>
        </w:rPr>
        <w:t>四】</w:t>
      </w:r>
    </w:p>
    <w:p w:rsidR="00CD3D76" w:rsidRPr="00CD3D76" w:rsidRDefault="00CD3D76" w:rsidP="00CD3D76">
      <w:pPr>
        <w:adjustRightInd w:val="0"/>
        <w:snapToGrid w:val="0"/>
        <w:spacing w:after="240" w:line="520" w:lineRule="exact"/>
        <w:ind w:left="961" w:hangingChars="400" w:hanging="961"/>
        <w:jc w:val="center"/>
        <w:rPr>
          <w:rFonts w:ascii="Times New Roman" w:eastAsia="標楷體" w:hAnsi="Times New Roman" w:cs="Times New Roman"/>
          <w:b/>
          <w:szCs w:val="24"/>
        </w:rPr>
      </w:pPr>
      <w:r w:rsidRPr="00CD3D76">
        <w:rPr>
          <w:rFonts w:ascii="Times New Roman" w:eastAsia="標楷體" w:hAnsi="標楷體" w:cs="Times New Roman"/>
          <w:b/>
          <w:szCs w:val="24"/>
        </w:rPr>
        <w:t>桃園市立中興國民中學國中學生生涯輔導紀錄手冊」建置與管理實施計畫</w:t>
      </w:r>
    </w:p>
    <w:p w:rsidR="00CD3D76" w:rsidRPr="00CD3D76" w:rsidRDefault="00CD3D76" w:rsidP="00CD3D76">
      <w:pPr>
        <w:spacing w:line="440" w:lineRule="exact"/>
        <w:ind w:left="533" w:hangingChars="190" w:hanging="533"/>
        <w:rPr>
          <w:rFonts w:ascii="Times New Roman" w:eastAsia="標楷體" w:hAnsi="Times New Roman" w:cs="Times New Roman"/>
          <w:b/>
          <w:szCs w:val="24"/>
        </w:rPr>
      </w:pPr>
      <w:r w:rsidRPr="00CD3D76">
        <w:rPr>
          <w:rFonts w:ascii="Times New Roman" w:eastAsia="標楷體"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4276725</wp:posOffset>
                </wp:positionH>
                <wp:positionV relativeFrom="paragraph">
                  <wp:posOffset>137160</wp:posOffset>
                </wp:positionV>
                <wp:extent cx="1662430" cy="793750"/>
                <wp:effectExtent l="0" t="0" r="0" b="127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D76" w:rsidRPr="00D55F90" w:rsidRDefault="00CD3D76" w:rsidP="00CD3D76">
                            <w:pPr>
                              <w:rPr>
                                <w:rFonts w:ascii="標楷體" w:eastAsia="標楷體" w:hAnsi="標楷體"/>
                              </w:rPr>
                            </w:pPr>
                            <w:r w:rsidRPr="00D55F90">
                              <w:rPr>
                                <w:rFonts w:ascii="標楷體" w:eastAsia="標楷體" w:hAnsi="標楷體" w:hint="eastAsia"/>
                              </w:rPr>
                              <w:t>100年7月6  日訂定</w:t>
                            </w:r>
                          </w:p>
                          <w:p w:rsidR="00CD3D76" w:rsidRPr="00D55F90" w:rsidRDefault="00CD3D76" w:rsidP="00CD3D76">
                            <w:pPr>
                              <w:rPr>
                                <w:rFonts w:ascii="標楷體" w:eastAsia="標楷體" w:hAnsi="標楷體"/>
                              </w:rPr>
                            </w:pPr>
                            <w:r w:rsidRPr="00D55F90">
                              <w:rPr>
                                <w:rFonts w:ascii="標楷體" w:eastAsia="標楷體" w:hAnsi="標楷體" w:hint="eastAsia"/>
                              </w:rPr>
                              <w:t>103年9月25日修正</w:t>
                            </w:r>
                          </w:p>
                          <w:p w:rsidR="00CD3D76" w:rsidRPr="00D55F90" w:rsidRDefault="00CD3D76" w:rsidP="00CD3D76">
                            <w:pPr>
                              <w:rPr>
                                <w:rFonts w:ascii="標楷體" w:eastAsia="標楷體" w:hAnsi="標楷體"/>
                              </w:rPr>
                            </w:pPr>
                            <w:r w:rsidRPr="00D55F90">
                              <w:rPr>
                                <w:rFonts w:ascii="標楷體" w:eastAsia="標楷體" w:hAnsi="標楷體" w:hint="eastAsia"/>
                              </w:rPr>
                              <w:t>106年1月 6 日修正</w:t>
                            </w:r>
                          </w:p>
                          <w:p w:rsidR="00CD3D76" w:rsidRDefault="00CD3D76" w:rsidP="00CD3D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7" type="#_x0000_t202" style="position:absolute;left:0;text-align:left;margin-left:336.75pt;margin-top:10.8pt;width:130.9pt;height: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" stroked="f">
                <v:textbox>
                  <w:txbxContent>
                    <w:p w:rsidR="00CD3D76" w:rsidRPr="00D55F90" w:rsidRDefault="00CD3D76" w:rsidP="00CD3D76">
                      <w:pPr>
                        <w:rPr>
                          <w:rFonts w:ascii="標楷體" w:eastAsia="標楷體" w:hAnsi="標楷體"/>
                        </w:rPr>
                      </w:pPr>
                      <w:r w:rsidRPr="00D55F90">
                        <w:rPr>
                          <w:rFonts w:ascii="標楷體" w:eastAsia="標楷體" w:hAnsi="標楷體" w:hint="eastAsia"/>
                        </w:rPr>
                        <w:t>100年7月6  日訂定</w:t>
                      </w:r>
                    </w:p>
                    <w:p w:rsidR="00CD3D76" w:rsidRPr="00D55F90" w:rsidRDefault="00CD3D76" w:rsidP="00CD3D76">
                      <w:pPr>
                        <w:rPr>
                          <w:rFonts w:ascii="標楷體" w:eastAsia="標楷體" w:hAnsi="標楷體"/>
                        </w:rPr>
                      </w:pPr>
                      <w:r w:rsidRPr="00D55F90">
                        <w:rPr>
                          <w:rFonts w:ascii="標楷體" w:eastAsia="標楷體" w:hAnsi="標楷體" w:hint="eastAsia"/>
                        </w:rPr>
                        <w:t>103年9月25日修正</w:t>
                      </w:r>
                    </w:p>
                    <w:p w:rsidR="00CD3D76" w:rsidRPr="00D55F90" w:rsidRDefault="00CD3D76" w:rsidP="00CD3D76">
                      <w:pPr>
                        <w:rPr>
                          <w:rFonts w:ascii="標楷體" w:eastAsia="標楷體" w:hAnsi="標楷體"/>
                        </w:rPr>
                      </w:pPr>
                      <w:r w:rsidRPr="00D55F90">
                        <w:rPr>
                          <w:rFonts w:ascii="標楷體" w:eastAsia="標楷體" w:hAnsi="標楷體" w:hint="eastAsia"/>
                        </w:rPr>
                        <w:t>106年1月 6 日修正</w:t>
                      </w:r>
                    </w:p>
                    <w:p w:rsidR="00CD3D76" w:rsidRDefault="00CD3D76" w:rsidP="00CD3D76"/>
                  </w:txbxContent>
                </v:textbox>
              </v:shape>
            </w:pict>
          </mc:Fallback>
        </mc:AlternateContent>
      </w:r>
    </w:p>
    <w:p w:rsidR="00CD3D76" w:rsidRPr="00CD3D76" w:rsidRDefault="00CD3D76" w:rsidP="00CD3D76">
      <w:pPr>
        <w:spacing w:line="440" w:lineRule="exact"/>
        <w:ind w:left="456" w:hangingChars="190" w:hanging="456"/>
        <w:rPr>
          <w:rFonts w:ascii="Times New Roman" w:eastAsia="標楷體" w:hAnsi="Times New Roman" w:cs="Times New Roman"/>
          <w:b/>
          <w:szCs w:val="24"/>
        </w:rPr>
      </w:pPr>
    </w:p>
    <w:p w:rsidR="00CD3D76" w:rsidRPr="00CD3D76" w:rsidRDefault="00CD3D76" w:rsidP="00CD3D76">
      <w:pPr>
        <w:spacing w:line="440" w:lineRule="exact"/>
        <w:ind w:left="456" w:hangingChars="190" w:hanging="456"/>
        <w:rPr>
          <w:rFonts w:ascii="Times New Roman" w:eastAsia="標楷體" w:hAnsi="Times New Roman" w:cs="Times New Roman"/>
          <w:b/>
          <w:szCs w:val="24"/>
        </w:rPr>
      </w:pP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一、依據</w:t>
      </w:r>
    </w:p>
    <w:p w:rsidR="00CD3D76" w:rsidRPr="00CD3D76" w:rsidRDefault="00CD3D76" w:rsidP="00CD3D76">
      <w:pPr>
        <w:spacing w:line="440" w:lineRule="exact"/>
        <w:ind w:leftChars="92" w:left="941" w:hangingChars="300" w:hanging="720"/>
        <w:rPr>
          <w:rFonts w:ascii="Times New Roman" w:eastAsia="標楷體" w:hAnsi="Times New Roman" w:cs="Times New Roman"/>
          <w:szCs w:val="24"/>
        </w:rPr>
      </w:pPr>
      <w:r w:rsidRPr="00CD3D76">
        <w:rPr>
          <w:rFonts w:ascii="Times New Roman" w:eastAsia="標楷體" w:hAnsi="標楷體" w:cs="Times New Roman"/>
          <w:szCs w:val="24"/>
        </w:rPr>
        <w:t>（一）教育部十二年國民基本教育實施計畫落實國中教學正常化、適性輔導及品質提升方案。</w:t>
      </w:r>
    </w:p>
    <w:p w:rsidR="00CD3D76" w:rsidRPr="00CD3D76" w:rsidRDefault="00CD3D76" w:rsidP="00CD3D76">
      <w:pPr>
        <w:spacing w:line="440" w:lineRule="exact"/>
        <w:ind w:leftChars="92" w:left="941" w:hangingChars="300" w:hanging="720"/>
        <w:rPr>
          <w:rFonts w:ascii="Times New Roman" w:eastAsia="標楷體" w:hAnsi="Times New Roman" w:cs="Times New Roman"/>
          <w:szCs w:val="24"/>
        </w:rPr>
      </w:pPr>
      <w:r w:rsidRPr="00CD3D76">
        <w:rPr>
          <w:rFonts w:ascii="Times New Roman" w:eastAsia="標楷體" w:hAnsi="標楷體" w:cs="Times New Roman"/>
          <w:szCs w:val="24"/>
        </w:rPr>
        <w:t>（二）技術及職業教育法。</w:t>
      </w:r>
    </w:p>
    <w:p w:rsidR="00CD3D76" w:rsidRPr="00CD3D76" w:rsidRDefault="00CD3D76" w:rsidP="00CD3D76">
      <w:pPr>
        <w:spacing w:line="440" w:lineRule="exact"/>
        <w:ind w:leftChars="92" w:left="941" w:hangingChars="300" w:hanging="720"/>
        <w:rPr>
          <w:rFonts w:ascii="Times New Roman" w:eastAsia="標楷體" w:hAnsi="Times New Roman" w:cs="Times New Roman"/>
          <w:szCs w:val="24"/>
        </w:rPr>
      </w:pPr>
      <w:r w:rsidRPr="00CD3D76">
        <w:rPr>
          <w:rFonts w:ascii="Times New Roman" w:eastAsia="標楷體" w:hAnsi="標楷體" w:cs="Times New Roman"/>
          <w:szCs w:val="24"/>
        </w:rPr>
        <w:t>（三）教育部國民及學前教育署補助辦理國民中學生涯發展教育及技藝教育相關經費作業原則。</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（四）本校生涯發展教育實施計畫。</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二、目的</w:t>
      </w:r>
    </w:p>
    <w:p w:rsidR="00CD3D76" w:rsidRPr="00CD3D76" w:rsidRDefault="00CD3D76" w:rsidP="00CD3D76">
      <w:pPr>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（一）落實國中學生生涯輔導機制，培養學生生涯抉擇能力，並協助教師、家長在輔導學生進行生涯規劃時有所依據。</w:t>
      </w:r>
    </w:p>
    <w:p w:rsidR="00CD3D76" w:rsidRPr="00CD3D76" w:rsidRDefault="00CD3D76" w:rsidP="00CD3D76">
      <w:pPr>
        <w:spacing w:line="440" w:lineRule="exact"/>
        <w:ind w:leftChars="100" w:left="960" w:hangingChars="300" w:hanging="720"/>
        <w:rPr>
          <w:rFonts w:ascii="Times New Roman" w:eastAsia="標楷體" w:hAnsi="Times New Roman" w:cs="Times New Roman"/>
          <w:szCs w:val="24"/>
        </w:rPr>
      </w:pPr>
      <w:r w:rsidRPr="00CD3D76">
        <w:rPr>
          <w:rFonts w:ascii="Times New Roman" w:eastAsia="標楷體" w:hAnsi="標楷體" w:cs="Times New Roman"/>
          <w:szCs w:val="24"/>
        </w:rPr>
        <w:t>（二）透過手冊內容分析，提供學校導師、輔導教師等學生生涯輔導相關人員系統、明確的紀錄與資訊，以協助學生進行進路選擇，聚焦於未來發展的方向。</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三、辦理單位</w:t>
      </w:r>
    </w:p>
    <w:p w:rsidR="00CD3D76" w:rsidRPr="00CD3D76" w:rsidRDefault="00CD3D76" w:rsidP="00CD3D76">
      <w:pPr>
        <w:spacing w:line="440" w:lineRule="exact"/>
        <w:ind w:firstLineChars="100" w:firstLine="240"/>
        <w:rPr>
          <w:rFonts w:ascii="Times New Roman" w:eastAsia="標楷體" w:hAnsi="Times New Roman" w:cs="Times New Roman"/>
          <w:szCs w:val="24"/>
        </w:rPr>
      </w:pPr>
      <w:r w:rsidRPr="00CD3D76">
        <w:rPr>
          <w:rFonts w:ascii="Times New Roman" w:eastAsia="標楷體" w:hAnsi="標楷體" w:cs="Times New Roman"/>
          <w:szCs w:val="24"/>
        </w:rPr>
        <w:t>（一）主辦單位：輔導室。</w:t>
      </w:r>
    </w:p>
    <w:p w:rsidR="00CD3D76" w:rsidRPr="00CD3D76" w:rsidRDefault="00CD3D76" w:rsidP="00CD3D76">
      <w:pPr>
        <w:spacing w:line="440" w:lineRule="exact"/>
        <w:ind w:leftChars="92" w:left="2141" w:hangingChars="800" w:hanging="1920"/>
        <w:rPr>
          <w:rFonts w:ascii="Times New Roman" w:eastAsia="標楷體" w:hAnsi="Times New Roman" w:cs="Times New Roman"/>
          <w:szCs w:val="24"/>
        </w:rPr>
      </w:pPr>
      <w:r w:rsidRPr="00CD3D76">
        <w:rPr>
          <w:rFonts w:ascii="Times New Roman" w:eastAsia="標楷體" w:hAnsi="標楷體" w:cs="Times New Roman"/>
          <w:szCs w:val="24"/>
        </w:rPr>
        <w:t>（二）協辦單位：教務處、學務處、總務處、導師、輔導教師、各領域教師及家長會。</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四、辦理時程：一至三年級</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五、執行要項</w:t>
      </w:r>
    </w:p>
    <w:p w:rsidR="00CD3D76" w:rsidRPr="00CD3D76" w:rsidRDefault="00CD3D76" w:rsidP="00CD3D76">
      <w:pPr>
        <w:tabs>
          <w:tab w:val="left" w:pos="2268"/>
        </w:tabs>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一）輔導室需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CD3D76" w:rsidRPr="00CD3D76" w:rsidRDefault="00CD3D76" w:rsidP="00CD3D76">
      <w:pPr>
        <w:spacing w:line="440" w:lineRule="exact"/>
        <w:ind w:leftChars="92" w:left="941" w:hangingChars="300" w:hanging="720"/>
        <w:rPr>
          <w:rFonts w:ascii="Times New Roman" w:eastAsia="標楷體" w:hAnsi="Times New Roman" w:cs="Times New Roman"/>
          <w:szCs w:val="24"/>
        </w:rPr>
      </w:pPr>
      <w:r w:rsidRPr="00CD3D76">
        <w:rPr>
          <w:rFonts w:ascii="Times New Roman" w:eastAsia="標楷體" w:hAnsi="標楷體" w:cs="Times New Roman"/>
          <w:szCs w:val="24"/>
        </w:rPr>
        <w:t>（二）辦理相關教師研習說明會，強化教師生涯輔導理念、建立學校本位</w:t>
      </w:r>
      <w:r w:rsidRPr="00CD3D76">
        <w:rPr>
          <w:rFonts w:ascii="Times New Roman" w:eastAsia="標楷體" w:hAnsi="標楷體" w:cs="Times New Roman"/>
          <w:szCs w:val="24"/>
        </w:rPr>
        <w:lastRenderedPageBreak/>
        <w:t>「紀錄手冊」建置與保管機制之共識。並請導師及輔導教師共同指導學生完成本「紀錄手冊」，相關處室及其他任課教師提供必要之協助。</w:t>
      </w:r>
    </w:p>
    <w:p w:rsidR="00CD3D76" w:rsidRPr="00CD3D76" w:rsidRDefault="00CD3D76" w:rsidP="00CD3D76">
      <w:pPr>
        <w:spacing w:line="440" w:lineRule="exact"/>
        <w:ind w:leftChars="100" w:left="960" w:hangingChars="300" w:hanging="720"/>
        <w:rPr>
          <w:rFonts w:ascii="Times New Roman" w:eastAsia="標楷體" w:hAnsi="Times New Roman" w:cs="Times New Roman"/>
          <w:szCs w:val="24"/>
        </w:rPr>
      </w:pPr>
      <w:r w:rsidRPr="00CD3D76">
        <w:rPr>
          <w:rFonts w:ascii="Times New Roman" w:eastAsia="標楷體" w:hAnsi="標楷體" w:cs="Times New Roman"/>
          <w:szCs w:val="24"/>
        </w:rPr>
        <w:t>（三）結合家長日或親職講座說明「紀錄手冊」內容，並請家長共同協助學生進行生涯規劃。</w:t>
      </w:r>
    </w:p>
    <w:p w:rsidR="00CD3D76" w:rsidRPr="00CD3D76" w:rsidRDefault="00CD3D76" w:rsidP="00CD3D76">
      <w:pPr>
        <w:spacing w:line="440" w:lineRule="exact"/>
        <w:ind w:leftChars="100" w:left="960" w:hangingChars="300" w:hanging="720"/>
        <w:rPr>
          <w:rFonts w:ascii="Times New Roman" w:eastAsia="標楷體" w:hAnsi="Times New Roman" w:cs="Times New Roman"/>
          <w:szCs w:val="24"/>
        </w:rPr>
      </w:pPr>
      <w:r w:rsidRPr="00CD3D76">
        <w:rPr>
          <w:rFonts w:ascii="Times New Roman" w:eastAsia="標楷體" w:hAnsi="標楷體" w:cs="Times New Roman"/>
          <w:szCs w:val="24"/>
        </w:rPr>
        <w:t>（四）「紀錄手冊」內容的敘寫與操作期程，可與學生生涯檔案相互搭配進行。</w:t>
      </w:r>
    </w:p>
    <w:p w:rsidR="00CD3D76" w:rsidRPr="00CD3D76" w:rsidRDefault="00CD3D76" w:rsidP="00CD3D76">
      <w:pPr>
        <w:spacing w:line="440" w:lineRule="exact"/>
        <w:ind w:leftChars="100" w:left="960" w:hangingChars="300" w:hanging="720"/>
        <w:rPr>
          <w:rFonts w:ascii="Times New Roman" w:eastAsia="標楷體" w:hAnsi="標楷體" w:cs="Times New Roman" w:hint="eastAsia"/>
          <w:szCs w:val="24"/>
        </w:rPr>
      </w:pPr>
      <w:r w:rsidRPr="00CD3D76">
        <w:rPr>
          <w:rFonts w:ascii="Times New Roman" w:eastAsia="標楷體" w:hAnsi="標楷體" w:cs="Times New Roman"/>
          <w:szCs w:val="24"/>
        </w:rPr>
        <w:t>（五）若遇學生異動（轉班、轉學等），本「紀錄手冊」隨相關資料一併轉移。</w:t>
      </w:r>
    </w:p>
    <w:p w:rsidR="00CD3D76" w:rsidRPr="00CD3D76" w:rsidRDefault="00CD3D76" w:rsidP="00CD3D76">
      <w:pPr>
        <w:spacing w:line="440" w:lineRule="exact"/>
        <w:rPr>
          <w:rFonts w:ascii="Times New Roman" w:eastAsia="標楷體" w:hAnsi="Times New Roman" w:cs="Times New Roman"/>
          <w:szCs w:val="24"/>
        </w:rPr>
      </w:pP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六、實施方式</w:t>
      </w:r>
    </w:p>
    <w:p w:rsidR="00CD3D76" w:rsidRPr="00CD3D76" w:rsidRDefault="00CD3D76" w:rsidP="00CD3D76">
      <w:pPr>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（一）「紀錄手冊」由一年級開始建置，二、三年級持續新增、保管、維護，並於三年級落實運用以協助學生進行生涯進路建議。</w:t>
      </w:r>
    </w:p>
    <w:p w:rsidR="00CD3D76" w:rsidRPr="00CD3D76" w:rsidRDefault="00CD3D76" w:rsidP="00CD3D76">
      <w:pPr>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（二）「紀錄手冊」由輔導室統一保管</w:t>
      </w:r>
      <w:r w:rsidRPr="00CD3D76">
        <w:rPr>
          <w:rFonts w:ascii="Times New Roman" w:eastAsia="標楷體" w:hAnsi="Times New Roman" w:cs="Times New Roman"/>
          <w:szCs w:val="24"/>
        </w:rPr>
        <w:t>(</w:t>
      </w:r>
      <w:r w:rsidRPr="00CD3D76">
        <w:rPr>
          <w:rFonts w:ascii="Times New Roman" w:eastAsia="標楷體" w:hAnsi="標楷體" w:cs="Times New Roman"/>
          <w:szCs w:val="24"/>
        </w:rPr>
        <w:t>個人資料需保密</w:t>
      </w:r>
      <w:r w:rsidRPr="00CD3D76">
        <w:rPr>
          <w:rFonts w:ascii="Times New Roman" w:eastAsia="標楷體" w:hAnsi="Times New Roman" w:cs="Times New Roman"/>
          <w:szCs w:val="24"/>
        </w:rPr>
        <w:t>)</w:t>
      </w:r>
      <w:r w:rsidRPr="00CD3D76">
        <w:rPr>
          <w:rFonts w:ascii="Times New Roman" w:eastAsia="標楷體" w:hAnsi="標楷體" w:cs="Times New Roman"/>
          <w:szCs w:val="24"/>
        </w:rPr>
        <w:t>，相關教師或學生視需要向保管單位洽詢取用。</w:t>
      </w:r>
    </w:p>
    <w:p w:rsidR="00CD3D76" w:rsidRPr="00CD3D76" w:rsidRDefault="00CD3D76" w:rsidP="00CD3D76">
      <w:pPr>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（三）「紀錄手冊」於輔導活動課程、導師時間及班級活動等時段指導學生填寫，相關填寫時間、填寫內容及協助人員如本校實施內容所示。</w:t>
      </w:r>
    </w:p>
    <w:p w:rsidR="00CD3D76" w:rsidRPr="00CD3D76" w:rsidRDefault="00CD3D76" w:rsidP="00CD3D76">
      <w:pPr>
        <w:spacing w:line="440" w:lineRule="exact"/>
        <w:ind w:left="960" w:hangingChars="400" w:hanging="96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（四）每學期末各班需將「紀錄手冊」送交主責處室審閱並追蹤管理，於畢業時發還學生參用。</w:t>
      </w:r>
    </w:p>
    <w:p w:rsidR="00CD3D76" w:rsidRPr="00CD3D76" w:rsidRDefault="00CD3D76" w:rsidP="00CD3D76">
      <w:pPr>
        <w:spacing w:line="440" w:lineRule="exact"/>
        <w:ind w:leftChars="92" w:left="941" w:hangingChars="300" w:hanging="720"/>
        <w:rPr>
          <w:rFonts w:ascii="Times New Roman" w:eastAsia="標楷體" w:hAnsi="Times New Roman" w:cs="Times New Roman"/>
          <w:szCs w:val="24"/>
        </w:rPr>
      </w:pPr>
      <w:r w:rsidRPr="00CD3D76">
        <w:rPr>
          <w:rFonts w:ascii="Times New Roman" w:eastAsia="標楷體" w:hAnsi="標楷體" w:cs="Times New Roman"/>
          <w:szCs w:val="24"/>
        </w:rPr>
        <w:t>（五）每年</w:t>
      </w:r>
      <w:r w:rsidRPr="00CD3D76">
        <w:rPr>
          <w:rFonts w:ascii="Times New Roman" w:eastAsia="標楷體" w:hAnsi="Times New Roman" w:cs="Times New Roman"/>
          <w:szCs w:val="24"/>
        </w:rPr>
        <w:t>5-6</w:t>
      </w:r>
      <w:r w:rsidRPr="00CD3D76">
        <w:rPr>
          <w:rFonts w:ascii="Times New Roman" w:eastAsia="標楷體" w:hAnsi="標楷體" w:cs="Times New Roman"/>
          <w:szCs w:val="24"/>
        </w:rPr>
        <w:t>月，由學生帶回交由家長參閱簽章後，繳回輔導室統一保管。</w:t>
      </w:r>
    </w:p>
    <w:p w:rsidR="00CD3D76" w:rsidRPr="00CD3D76" w:rsidRDefault="00CD3D76" w:rsidP="00CD3D76">
      <w:pPr>
        <w:spacing w:line="440" w:lineRule="exact"/>
        <w:ind w:leftChars="50" w:left="960" w:hangingChars="350" w:hanging="840"/>
        <w:rPr>
          <w:rFonts w:ascii="Times New Roman" w:eastAsia="標楷體" w:hAnsi="Times New Roman" w:cs="Times New Roman"/>
          <w:szCs w:val="24"/>
        </w:rPr>
      </w:pP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（六）導師、輔導教師及家長應運用「紀錄手冊」相關資料，協助學生進行生涯進路分析與抉擇，完成生涯發展規劃書。</w:t>
      </w:r>
    </w:p>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七、實施內容</w:t>
      </w:r>
    </w:p>
    <w:p w:rsidR="00CD3D76" w:rsidRPr="00CD3D76" w:rsidRDefault="00CD3D76" w:rsidP="00CD3D76">
      <w:pPr>
        <w:rPr>
          <w:rFonts w:ascii="Times New Roman" w:eastAsia="標楷體" w:hAnsi="Times New Roman" w:cs="Times New Roman"/>
          <w:szCs w:val="24"/>
        </w:rPr>
      </w:pPr>
      <w:r w:rsidRPr="00CD3D76">
        <w:rPr>
          <w:rFonts w:ascii="Times New Roman" w:eastAsia="標楷體" w:hAnsi="Times New Roman" w:cs="Times New Roman"/>
          <w:szCs w:val="24"/>
        </w:rPr>
        <w:t>(</w:t>
      </w:r>
      <w:r w:rsidRPr="00CD3D76">
        <w:rPr>
          <w:rFonts w:ascii="Times New Roman" w:eastAsia="標楷體" w:hAnsi="標楷體" w:cs="Times New Roman"/>
          <w:szCs w:val="24"/>
        </w:rPr>
        <w:t>一</w:t>
      </w:r>
      <w:r w:rsidRPr="00CD3D76">
        <w:rPr>
          <w:rFonts w:ascii="Times New Roman" w:eastAsia="標楷體" w:hAnsi="Times New Roman" w:cs="Times New Roman"/>
          <w:szCs w:val="24"/>
        </w:rPr>
        <w:t>)</w:t>
      </w:r>
      <w:r w:rsidRPr="00CD3D76">
        <w:rPr>
          <w:rFonts w:ascii="Times New Roman" w:eastAsia="標楷體" w:hAnsi="標楷體" w:cs="Times New Roman"/>
          <w:szCs w:val="24"/>
        </w:rPr>
        <w:t>、學生填寫部份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96"/>
        <w:gridCol w:w="2305"/>
        <w:gridCol w:w="1161"/>
        <w:gridCol w:w="2413"/>
        <w:gridCol w:w="32"/>
      </w:tblGrid>
      <w:tr w:rsidR="00CD3D76" w:rsidRPr="00CD3D76" w:rsidTr="00CD3D76">
        <w:trPr>
          <w:gridAfter w:val="1"/>
          <w:wAfter w:w="38" w:type="dxa"/>
        </w:trPr>
        <w:tc>
          <w:tcPr>
            <w:tcW w:w="1809"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填寫時間</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頁碼</w:t>
            </w:r>
          </w:p>
        </w:tc>
        <w:tc>
          <w:tcPr>
            <w:tcW w:w="2693"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填寫分項目</w:t>
            </w:r>
          </w:p>
        </w:tc>
        <w:tc>
          <w:tcPr>
            <w:tcW w:w="1276"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協助者</w:t>
            </w:r>
          </w:p>
        </w:tc>
        <w:tc>
          <w:tcPr>
            <w:tcW w:w="2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備註</w:t>
            </w: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國一上</w:t>
            </w:r>
            <w:r w:rsidRPr="00CD3D76">
              <w:rPr>
                <w:rFonts w:ascii="Times New Roman" w:eastAsia="標楷體" w:hAnsi="Times New Roman" w:cs="Times New Roman"/>
                <w:szCs w:val="24"/>
              </w:rPr>
              <w:t>(10</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封面</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個人資料</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jc w:val="cente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自我認識</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jc w:val="cente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10</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我的經歷</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jc w:val="cente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國一下</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封面</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個人資料</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jc w:val="cente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3</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職業與我</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jc w:val="cente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7</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我的學習表現</w:t>
            </w:r>
          </w:p>
        </w:tc>
        <w:tc>
          <w:tcPr>
            <w:tcW w:w="1276" w:type="dxa"/>
            <w:vMerge w:val="restart"/>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導師</w:t>
            </w:r>
          </w:p>
        </w:tc>
        <w:tc>
          <w:tcPr>
            <w:tcW w:w="2790" w:type="dxa"/>
            <w:vMerge w:val="restart"/>
            <w:vAlign w:val="center"/>
          </w:tcPr>
          <w:p w:rsidR="00CD3D76" w:rsidRPr="00CD3D76" w:rsidRDefault="00CD3D76" w:rsidP="00CD3D76">
            <w:pPr>
              <w:rPr>
                <w:rFonts w:ascii="Times New Roman" w:eastAsia="標楷體" w:hAnsi="Times New Roman" w:cs="Times New Roman"/>
                <w:color w:val="FF0000"/>
                <w:sz w:val="20"/>
                <w:szCs w:val="20"/>
              </w:rPr>
            </w:pPr>
            <w:r w:rsidRPr="00CD3D76">
              <w:rPr>
                <w:rFonts w:ascii="Times New Roman" w:eastAsia="標楷體" w:hAnsi="標楷體" w:cs="Times New Roman"/>
                <w:color w:val="FF0000"/>
                <w:sz w:val="20"/>
                <w:szCs w:val="20"/>
              </w:rPr>
              <w:t>學習表現、獎懲紀錄請參考學期成績單填寫或直接黏貼學習成績單</w:t>
            </w: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10</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我的經歷</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參與各項競賽成果</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12</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行為表現獎懲紀錄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服務學習紀錄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國一下</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6</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其它測驗</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rPr>
                <w:rFonts w:ascii="Times New Roman" w:eastAsia="標楷體" w:hAnsi="Times New Roman" w:cs="Times New Roman"/>
                <w:sz w:val="20"/>
                <w:szCs w:val="20"/>
              </w:rPr>
            </w:pPr>
            <w:r w:rsidRPr="00CD3D76">
              <w:rPr>
                <w:rFonts w:ascii="Times New Roman" w:eastAsia="標楷體" w:hAnsi="標楷體" w:cs="Times New Roman"/>
                <w:sz w:val="20"/>
                <w:szCs w:val="20"/>
              </w:rPr>
              <w:t>黏貼國中生學習與讀書策略量表測驗結果報告單</w:t>
            </w:r>
          </w:p>
        </w:tc>
      </w:tr>
      <w:tr w:rsidR="00CD3D76" w:rsidRPr="00CD3D76" w:rsidTr="00CD3D76">
        <w:trPr>
          <w:gridAfter w:val="1"/>
          <w:wAfter w:w="38" w:type="dxa"/>
          <w:trHeight w:val="343"/>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14</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生涯試探活動紀錄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22</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生涯諮詢紀錄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國二上</w:t>
            </w:r>
            <w:r w:rsidRPr="00CD3D76">
              <w:rPr>
                <w:rFonts w:ascii="Times New Roman" w:eastAsia="標楷體" w:hAnsi="Times New Roman" w:cs="Times New Roman"/>
                <w:szCs w:val="24"/>
              </w:rPr>
              <w:t>(9</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封面</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個人資料</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自我認識</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7</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我的學習表現</w:t>
            </w:r>
          </w:p>
        </w:tc>
        <w:tc>
          <w:tcPr>
            <w:tcW w:w="1276" w:type="dxa"/>
            <w:vMerge w:val="restart"/>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導師</w:t>
            </w:r>
          </w:p>
        </w:tc>
        <w:tc>
          <w:tcPr>
            <w:tcW w:w="2790" w:type="dxa"/>
            <w:vMerge w:val="restart"/>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 w:val="20"/>
                <w:szCs w:val="20"/>
              </w:rPr>
              <w:t>學習表現、獎懲紀錄請參考學期成績單填寫或直接黏貼學習成績單</w:t>
            </w: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10</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我的經歷</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參與各項競賽成果</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12</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行為表現獎懲紀錄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服務學習紀錄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國二上</w:t>
            </w:r>
            <w:r w:rsidRPr="00CD3D76">
              <w:rPr>
                <w:rFonts w:ascii="Times New Roman" w:eastAsia="標楷體" w:hAnsi="Times New Roman" w:cs="Times New Roman"/>
                <w:szCs w:val="24"/>
              </w:rPr>
              <w:t>(12</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14</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生涯試探活動紀錄</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黏貼高職參訪學習單</w:t>
            </w: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22</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生涯諮詢紀錄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國二下</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7</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我的學習表現</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w:t>
            </w: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tcBorders>
              <w:bottom w:val="single" w:sz="4" w:space="0" w:color="auto"/>
            </w:tcBorders>
            <w:vAlign w:val="center"/>
          </w:tcPr>
          <w:p w:rsidR="00CD3D76" w:rsidRPr="00CD3D76" w:rsidRDefault="00CD3D76" w:rsidP="00CD3D76">
            <w:pPr>
              <w:jc w:val="center"/>
              <w:rPr>
                <w:rFonts w:ascii="Times New Roman" w:eastAsia="標楷體" w:hAnsi="Times New Roman" w:cs="Times New Roman"/>
                <w:szCs w:val="24"/>
              </w:rPr>
            </w:pPr>
          </w:p>
        </w:tc>
        <w:tc>
          <w:tcPr>
            <w:tcW w:w="851" w:type="dxa"/>
            <w:tcBorders>
              <w:bottom w:val="single" w:sz="4" w:space="0" w:color="auto"/>
            </w:tcBorders>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10</w:t>
            </w:r>
          </w:p>
        </w:tc>
        <w:tc>
          <w:tcPr>
            <w:tcW w:w="2693" w:type="dxa"/>
            <w:tcBorders>
              <w:bottom w:val="single" w:sz="4" w:space="0" w:color="auto"/>
            </w:tcBorders>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我的經歷</w:t>
            </w:r>
          </w:p>
        </w:tc>
        <w:tc>
          <w:tcPr>
            <w:tcW w:w="1276" w:type="dxa"/>
            <w:vMerge/>
            <w:tcBorders>
              <w:bottom w:val="single" w:sz="4" w:space="0" w:color="auto"/>
            </w:tcBorders>
            <w:vAlign w:val="center"/>
          </w:tcPr>
          <w:p w:rsidR="00CD3D76" w:rsidRPr="00CD3D76" w:rsidRDefault="00CD3D76" w:rsidP="00CD3D76">
            <w:pPr>
              <w:jc w:val="center"/>
              <w:rPr>
                <w:rFonts w:ascii="Times New Roman" w:eastAsia="標楷體" w:hAnsi="Times New Roman" w:cs="Times New Roman"/>
                <w:szCs w:val="24"/>
              </w:rPr>
            </w:pPr>
          </w:p>
        </w:tc>
        <w:tc>
          <w:tcPr>
            <w:tcW w:w="2790" w:type="dxa"/>
            <w:tcBorders>
              <w:bottom w:val="single" w:sz="4" w:space="0" w:color="auto"/>
            </w:tcBorders>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參與各項競賽成果</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12</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行為表現獎懲紀錄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服務學習紀錄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國二下</w:t>
            </w:r>
            <w:r w:rsidRPr="00CD3D76">
              <w:rPr>
                <w:rFonts w:ascii="Times New Roman" w:eastAsia="標楷體" w:hAnsi="Times New Roman" w:cs="Times New Roman"/>
                <w:szCs w:val="24"/>
              </w:rPr>
              <w:t>(4</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4</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性向測驗</w:t>
            </w:r>
          </w:p>
        </w:tc>
        <w:tc>
          <w:tcPr>
            <w:tcW w:w="1276" w:type="dxa"/>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 w:val="20"/>
                <w:szCs w:val="20"/>
              </w:rPr>
              <w:t>黏貼測驗結果報告單</w:t>
            </w: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國三上</w:t>
            </w:r>
            <w:r w:rsidRPr="00CD3D76">
              <w:rPr>
                <w:rFonts w:ascii="Times New Roman" w:eastAsia="標楷體" w:hAnsi="Times New Roman" w:cs="Times New Roman"/>
                <w:szCs w:val="24"/>
              </w:rPr>
              <w:t>(9</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封面</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個人資料</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自我認識</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7</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我的學習表現</w:t>
            </w:r>
          </w:p>
        </w:tc>
        <w:tc>
          <w:tcPr>
            <w:tcW w:w="1276" w:type="dxa"/>
            <w:vMerge w:val="restart"/>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導師</w:t>
            </w:r>
          </w:p>
        </w:tc>
        <w:tc>
          <w:tcPr>
            <w:tcW w:w="2790" w:type="dxa"/>
            <w:vMerge w:val="restart"/>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 w:val="20"/>
                <w:szCs w:val="20"/>
              </w:rPr>
              <w:t>學習表現、獎懲紀錄請參考學期成績單填寫或直接黏貼學習成績單</w:t>
            </w: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10</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我的經歷</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參與各項競賽成果</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12</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行為表現獎懲紀錄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服務學習紀錄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國三上</w:t>
            </w:r>
            <w:r w:rsidRPr="00CD3D76">
              <w:rPr>
                <w:rFonts w:ascii="Times New Roman" w:eastAsia="標楷體" w:hAnsi="Times New Roman" w:cs="Times New Roman"/>
                <w:szCs w:val="24"/>
              </w:rPr>
              <w:t>(11</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5</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興趣測驗</w:t>
            </w:r>
          </w:p>
        </w:tc>
        <w:tc>
          <w:tcPr>
            <w:tcW w:w="1276"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790"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 w:val="20"/>
                <w:szCs w:val="20"/>
              </w:rPr>
              <w:t>黏貼測驗結果報告單</w:t>
            </w: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14</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生涯試探活動紀錄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rPr>
          <w:gridAfter w:val="1"/>
          <w:wAfter w:w="38" w:type="dxa"/>
        </w:trPr>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22</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生涯諮詢紀錄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790" w:type="dxa"/>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br w:type="page"/>
            </w:r>
            <w:r w:rsidRPr="00CD3D76">
              <w:rPr>
                <w:rFonts w:ascii="Times New Roman" w:eastAsia="標楷體" w:hAnsi="標楷體" w:cs="Times New Roman"/>
                <w:szCs w:val="24"/>
              </w:rPr>
              <w:t>國三下</w:t>
            </w:r>
            <w:r w:rsidRPr="00CD3D76">
              <w:rPr>
                <w:rFonts w:ascii="Times New Roman" w:eastAsia="標楷體" w:hAnsi="Times New Roman" w:cs="Times New Roman"/>
                <w:szCs w:val="24"/>
              </w:rPr>
              <w:t>(3</w:t>
            </w:r>
            <w:r w:rsidRPr="00CD3D76">
              <w:rPr>
                <w:rFonts w:ascii="Times New Roman" w:eastAsia="標楷體" w:hAnsi="標楷體" w:cs="Times New Roman"/>
                <w:szCs w:val="24"/>
              </w:rPr>
              <w:t>月</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Times New Roman" w:cs="Times New Roman"/>
                <w:color w:val="FF0000"/>
                <w:szCs w:val="24"/>
              </w:rPr>
              <w:t>7</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我的學習表現</w:t>
            </w:r>
          </w:p>
        </w:tc>
        <w:tc>
          <w:tcPr>
            <w:tcW w:w="1276" w:type="dxa"/>
            <w:vMerge w:val="restart"/>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導師</w:t>
            </w:r>
          </w:p>
        </w:tc>
        <w:tc>
          <w:tcPr>
            <w:tcW w:w="2828" w:type="dxa"/>
            <w:gridSpan w:val="2"/>
            <w:vMerge w:val="restart"/>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 w:val="20"/>
                <w:szCs w:val="20"/>
              </w:rPr>
              <w:t>學習表現、獎懲紀錄請參考學期成績單填寫或直接黏貼學習成績單</w:t>
            </w:r>
          </w:p>
        </w:tc>
      </w:tr>
      <w:tr w:rsidR="00CD3D76" w:rsidRPr="00CD3D76" w:rsidTr="00CD3D76">
        <w:tc>
          <w:tcPr>
            <w:tcW w:w="1809" w:type="dxa"/>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Times New Roman" w:cs="Times New Roman"/>
                <w:color w:val="FF0000"/>
                <w:szCs w:val="24"/>
              </w:rPr>
              <w:t>10</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我的經歷</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828" w:type="dxa"/>
            <w:gridSpan w:val="2"/>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Times New Roman" w:cs="Times New Roman"/>
                <w:color w:val="FF0000"/>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參與各項競賽成果</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828" w:type="dxa"/>
            <w:gridSpan w:val="2"/>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Times New Roman" w:cs="Times New Roman"/>
                <w:color w:val="FF0000"/>
                <w:szCs w:val="24"/>
              </w:rPr>
              <w:t>12</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行為表現獎懲紀錄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828" w:type="dxa"/>
            <w:gridSpan w:val="2"/>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color w:val="FF0000"/>
                <w:szCs w:val="24"/>
              </w:rPr>
            </w:pPr>
            <w:r w:rsidRPr="00CD3D76">
              <w:rPr>
                <w:rFonts w:ascii="Times New Roman" w:eastAsia="標楷體" w:hAnsi="Times New Roman" w:cs="Times New Roman"/>
                <w:color w:val="FF0000"/>
                <w:szCs w:val="24"/>
              </w:rPr>
              <w:t>11</w:t>
            </w:r>
          </w:p>
        </w:tc>
        <w:tc>
          <w:tcPr>
            <w:tcW w:w="2693" w:type="dxa"/>
            <w:vAlign w:val="center"/>
          </w:tcPr>
          <w:p w:rsidR="00CD3D76" w:rsidRPr="00CD3D76" w:rsidRDefault="00CD3D76" w:rsidP="00CD3D76">
            <w:pPr>
              <w:rPr>
                <w:rFonts w:ascii="Times New Roman" w:eastAsia="標楷體" w:hAnsi="Times New Roman" w:cs="Times New Roman"/>
                <w:color w:val="FF0000"/>
                <w:szCs w:val="24"/>
              </w:rPr>
            </w:pPr>
            <w:r w:rsidRPr="00CD3D76">
              <w:rPr>
                <w:rFonts w:ascii="Times New Roman" w:eastAsia="標楷體" w:hAnsi="標楷體" w:cs="Times New Roman"/>
                <w:color w:val="FF0000"/>
                <w:szCs w:val="24"/>
              </w:rPr>
              <w:t>服務學習紀錄</w:t>
            </w:r>
          </w:p>
        </w:tc>
        <w:tc>
          <w:tcPr>
            <w:tcW w:w="1276" w:type="dxa"/>
            <w:vMerge/>
            <w:vAlign w:val="center"/>
          </w:tcPr>
          <w:p w:rsidR="00CD3D76" w:rsidRPr="00CD3D76" w:rsidRDefault="00CD3D76" w:rsidP="00CD3D76">
            <w:pPr>
              <w:jc w:val="center"/>
              <w:rPr>
                <w:rFonts w:ascii="Times New Roman" w:eastAsia="標楷體" w:hAnsi="Times New Roman" w:cs="Times New Roman"/>
                <w:szCs w:val="24"/>
              </w:rPr>
            </w:pPr>
          </w:p>
        </w:tc>
        <w:tc>
          <w:tcPr>
            <w:tcW w:w="2828" w:type="dxa"/>
            <w:gridSpan w:val="2"/>
            <w:vMerge/>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lastRenderedPageBreak/>
              <w:t>國三下</w:t>
            </w:r>
            <w:r w:rsidRPr="00CD3D76">
              <w:rPr>
                <w:rFonts w:ascii="Times New Roman" w:eastAsia="標楷體" w:hAnsi="Times New Roman" w:cs="Times New Roman"/>
                <w:szCs w:val="24"/>
              </w:rPr>
              <w:t>(4</w:t>
            </w:r>
            <w:r w:rsidRPr="00CD3D76">
              <w:rPr>
                <w:rFonts w:ascii="Times New Roman" w:eastAsia="標楷體" w:hAnsi="標楷體" w:cs="Times New Roman"/>
                <w:szCs w:val="24"/>
              </w:rPr>
              <w:t>月中前</w:t>
            </w:r>
            <w:r w:rsidRPr="00CD3D76">
              <w:rPr>
                <w:rFonts w:ascii="Times New Roman" w:eastAsia="標楷體" w:hAnsi="Times New Roman" w:cs="Times New Roman"/>
                <w:szCs w:val="24"/>
              </w:rPr>
              <w:t>)</w:t>
            </w: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16-18</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生涯統整面面觀</w:t>
            </w:r>
          </w:p>
        </w:tc>
        <w:tc>
          <w:tcPr>
            <w:tcW w:w="1276"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輔導教師</w:t>
            </w:r>
          </w:p>
        </w:tc>
        <w:tc>
          <w:tcPr>
            <w:tcW w:w="2828" w:type="dxa"/>
            <w:gridSpan w:val="2"/>
            <w:vAlign w:val="center"/>
          </w:tcPr>
          <w:p w:rsidR="00CD3D76" w:rsidRPr="00CD3D76" w:rsidRDefault="00CD3D76" w:rsidP="00CD3D76">
            <w:pPr>
              <w:rPr>
                <w:rFonts w:ascii="Times New Roman" w:eastAsia="標楷體" w:hAnsi="Times New Roman" w:cs="Times New Roman"/>
                <w:szCs w:val="24"/>
              </w:rPr>
            </w:pPr>
          </w:p>
        </w:tc>
      </w:tr>
      <w:tr w:rsidR="00CD3D76" w:rsidRPr="00CD3D76" w:rsidTr="00CD3D76">
        <w:tc>
          <w:tcPr>
            <w:tcW w:w="1809" w:type="dxa"/>
            <w:vMerge/>
            <w:vAlign w:val="center"/>
          </w:tcPr>
          <w:p w:rsidR="00CD3D76" w:rsidRPr="00CD3D76" w:rsidRDefault="00CD3D76" w:rsidP="00CD3D76">
            <w:pPr>
              <w:jc w:val="center"/>
              <w:rPr>
                <w:rFonts w:ascii="Times New Roman" w:eastAsia="標楷體" w:hAnsi="Times New Roman" w:cs="Times New Roman"/>
                <w:szCs w:val="24"/>
              </w:rPr>
            </w:pPr>
          </w:p>
        </w:tc>
        <w:tc>
          <w:tcPr>
            <w:tcW w:w="851"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19-20</w:t>
            </w:r>
          </w:p>
        </w:tc>
        <w:tc>
          <w:tcPr>
            <w:tcW w:w="2693" w:type="dxa"/>
            <w:vAlign w:val="center"/>
          </w:tcPr>
          <w:p w:rsidR="00CD3D76" w:rsidRPr="00CD3D76" w:rsidRDefault="00CD3D76" w:rsidP="00CD3D76">
            <w:pPr>
              <w:rPr>
                <w:rFonts w:ascii="Times New Roman" w:eastAsia="標楷體" w:hAnsi="Times New Roman" w:cs="Times New Roman"/>
                <w:szCs w:val="24"/>
              </w:rPr>
            </w:pPr>
            <w:r w:rsidRPr="00CD3D76">
              <w:rPr>
                <w:rFonts w:ascii="Times New Roman" w:eastAsia="標楷體" w:hAnsi="標楷體" w:cs="Times New Roman"/>
                <w:szCs w:val="24"/>
              </w:rPr>
              <w:t>生涯規劃書</w:t>
            </w:r>
          </w:p>
        </w:tc>
        <w:tc>
          <w:tcPr>
            <w:tcW w:w="1276" w:type="dxa"/>
            <w:vAlign w:val="center"/>
          </w:tcPr>
          <w:p w:rsidR="00CD3D76" w:rsidRPr="00CD3D76" w:rsidRDefault="00CD3D76" w:rsidP="00CD3D76">
            <w:pPr>
              <w:adjustRightInd w:val="0"/>
              <w:snapToGrid w:val="0"/>
              <w:spacing w:beforeLines="20" w:before="72" w:line="240" w:lineRule="exact"/>
              <w:jc w:val="center"/>
              <w:rPr>
                <w:rFonts w:ascii="Times New Roman" w:eastAsia="標楷體" w:hAnsi="Times New Roman" w:cs="Times New Roman"/>
                <w:sz w:val="20"/>
                <w:szCs w:val="20"/>
              </w:rPr>
            </w:pPr>
            <w:r w:rsidRPr="00CD3D76">
              <w:rPr>
                <w:rFonts w:ascii="Times New Roman" w:eastAsia="標楷體" w:hAnsi="標楷體" w:cs="Times New Roman"/>
                <w:sz w:val="20"/>
                <w:szCs w:val="20"/>
              </w:rPr>
              <w:t>家長、</w:t>
            </w:r>
          </w:p>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 w:val="20"/>
                <w:szCs w:val="20"/>
              </w:rPr>
              <w:t>導師及輔導教師</w:t>
            </w:r>
          </w:p>
        </w:tc>
        <w:tc>
          <w:tcPr>
            <w:tcW w:w="2828" w:type="dxa"/>
            <w:gridSpan w:val="2"/>
            <w:vAlign w:val="center"/>
          </w:tcPr>
          <w:p w:rsidR="00CD3D76" w:rsidRPr="00CD3D76" w:rsidRDefault="00CD3D76" w:rsidP="00CD3D76">
            <w:pPr>
              <w:jc w:val="center"/>
              <w:rPr>
                <w:rFonts w:ascii="Times New Roman" w:eastAsia="標楷體" w:hAnsi="Times New Roman" w:cs="Times New Roman"/>
                <w:szCs w:val="24"/>
              </w:rPr>
            </w:pPr>
          </w:p>
        </w:tc>
      </w:tr>
    </w:tbl>
    <w:p w:rsidR="00CD3D76" w:rsidRPr="00CD3D76" w:rsidRDefault="00CD3D76" w:rsidP="00CD3D76">
      <w:pPr>
        <w:rPr>
          <w:rFonts w:ascii="Times New Roman" w:eastAsia="標楷體" w:hAnsi="Times New Roman" w:cs="Times New Roman"/>
          <w:szCs w:val="24"/>
        </w:rPr>
      </w:pPr>
      <w:r w:rsidRPr="00CD3D76">
        <w:rPr>
          <w:rFonts w:ascii="Times New Roman" w:eastAsia="標楷體" w:hAnsi="Times New Roman" w:cs="Times New Roman"/>
          <w:szCs w:val="24"/>
        </w:rPr>
        <w:t>(</w:t>
      </w:r>
      <w:r w:rsidRPr="00CD3D76">
        <w:rPr>
          <w:rFonts w:ascii="Times New Roman" w:eastAsia="標楷體" w:hAnsi="標楷體" w:cs="Times New Roman"/>
          <w:szCs w:val="24"/>
        </w:rPr>
        <w:t>二</w:t>
      </w:r>
      <w:r w:rsidRPr="00CD3D76">
        <w:rPr>
          <w:rFonts w:ascii="Times New Roman" w:eastAsia="標楷體" w:hAnsi="Times New Roman" w:cs="Times New Roman"/>
          <w:szCs w:val="24"/>
        </w:rPr>
        <w:t>)</w:t>
      </w:r>
      <w:r w:rsidRPr="00CD3D76">
        <w:rPr>
          <w:rFonts w:ascii="Times New Roman" w:eastAsia="標楷體" w:hAnsi="標楷體" w:cs="Times New Roman"/>
          <w:szCs w:val="24"/>
        </w:rPr>
        <w:t>家長填寫部份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745"/>
        <w:gridCol w:w="2553"/>
        <w:gridCol w:w="2300"/>
      </w:tblGrid>
      <w:tr w:rsidR="00CD3D76" w:rsidRPr="00CD3D76" w:rsidTr="00CD3D76">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填寫時間</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頁碼</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填寫項目</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協助者</w:t>
            </w:r>
          </w:p>
        </w:tc>
      </w:tr>
      <w:tr w:rsidR="00CD3D76" w:rsidRPr="00CD3D76" w:rsidTr="00CD3D76">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國一第</w:t>
            </w:r>
            <w:r w:rsidRPr="00CD3D76">
              <w:rPr>
                <w:rFonts w:ascii="Times New Roman" w:eastAsia="標楷體" w:hAnsi="Times New Roman" w:cs="Times New Roman"/>
                <w:szCs w:val="24"/>
              </w:rPr>
              <w:t>2</w:t>
            </w:r>
            <w:r w:rsidRPr="00CD3D76">
              <w:rPr>
                <w:rFonts w:ascii="Times New Roman" w:eastAsia="標楷體" w:hAnsi="標楷體" w:cs="Times New Roman"/>
                <w:szCs w:val="24"/>
              </w:rPr>
              <w:t>學期</w:t>
            </w:r>
            <w:r w:rsidRPr="00CD3D76">
              <w:rPr>
                <w:rFonts w:ascii="Times New Roman" w:eastAsia="標楷體" w:hAnsi="Times New Roman" w:cs="Times New Roman"/>
                <w:szCs w:val="24"/>
              </w:rPr>
              <w:t>(5</w:t>
            </w:r>
            <w:r w:rsidRPr="00CD3D76">
              <w:rPr>
                <w:rFonts w:ascii="Times New Roman" w:eastAsia="標楷體" w:hAnsi="標楷體" w:cs="Times New Roman"/>
                <w:szCs w:val="24"/>
              </w:rPr>
              <w:t>月上旬</w:t>
            </w:r>
            <w:r w:rsidRPr="00CD3D76">
              <w:rPr>
                <w:rFonts w:ascii="Times New Roman" w:eastAsia="標楷體" w:hAnsi="Times New Roman" w:cs="Times New Roman"/>
                <w:szCs w:val="24"/>
              </w:rPr>
              <w:t>)</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23</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家長的話</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w:t>
            </w:r>
          </w:p>
        </w:tc>
      </w:tr>
      <w:tr w:rsidR="00CD3D76" w:rsidRPr="00CD3D76" w:rsidTr="00CD3D76">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國二第</w:t>
            </w:r>
            <w:r w:rsidRPr="00CD3D76">
              <w:rPr>
                <w:rFonts w:ascii="Times New Roman" w:eastAsia="標楷體" w:hAnsi="Times New Roman" w:cs="Times New Roman"/>
                <w:szCs w:val="24"/>
              </w:rPr>
              <w:t>2</w:t>
            </w:r>
            <w:r w:rsidRPr="00CD3D76">
              <w:rPr>
                <w:rFonts w:ascii="Times New Roman" w:eastAsia="標楷體" w:hAnsi="標楷體" w:cs="Times New Roman"/>
                <w:szCs w:val="24"/>
              </w:rPr>
              <w:t>學期</w:t>
            </w:r>
            <w:r w:rsidRPr="00CD3D76">
              <w:rPr>
                <w:rFonts w:ascii="Times New Roman" w:eastAsia="標楷體" w:hAnsi="Times New Roman" w:cs="Times New Roman"/>
                <w:szCs w:val="24"/>
              </w:rPr>
              <w:t>(5</w:t>
            </w:r>
            <w:r w:rsidRPr="00CD3D76">
              <w:rPr>
                <w:rFonts w:ascii="Times New Roman" w:eastAsia="標楷體" w:hAnsi="標楷體" w:cs="Times New Roman"/>
                <w:szCs w:val="24"/>
              </w:rPr>
              <w:t>月上旬</w:t>
            </w:r>
            <w:r w:rsidRPr="00CD3D76">
              <w:rPr>
                <w:rFonts w:ascii="Times New Roman" w:eastAsia="標楷體" w:hAnsi="Times New Roman" w:cs="Times New Roman"/>
                <w:szCs w:val="24"/>
              </w:rPr>
              <w:t>)</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23</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家長的話</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w:t>
            </w:r>
          </w:p>
        </w:tc>
      </w:tr>
      <w:tr w:rsidR="00CD3D76" w:rsidRPr="00CD3D76" w:rsidTr="00CD3D76">
        <w:tc>
          <w:tcPr>
            <w:tcW w:w="3168" w:type="dxa"/>
            <w:vMerge w:val="restart"/>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國三第</w:t>
            </w:r>
            <w:r w:rsidRPr="00CD3D76">
              <w:rPr>
                <w:rFonts w:ascii="Times New Roman" w:eastAsia="標楷體" w:hAnsi="Times New Roman" w:cs="Times New Roman"/>
                <w:szCs w:val="24"/>
              </w:rPr>
              <w:t>2</w:t>
            </w:r>
            <w:r w:rsidRPr="00CD3D76">
              <w:rPr>
                <w:rFonts w:ascii="Times New Roman" w:eastAsia="標楷體" w:hAnsi="標楷體" w:cs="Times New Roman"/>
                <w:szCs w:val="24"/>
              </w:rPr>
              <w:t>學期</w:t>
            </w:r>
            <w:r w:rsidRPr="00CD3D76">
              <w:rPr>
                <w:rFonts w:ascii="Times New Roman" w:eastAsia="標楷體" w:hAnsi="Times New Roman" w:cs="Times New Roman"/>
                <w:szCs w:val="24"/>
              </w:rPr>
              <w:t>(4</w:t>
            </w:r>
            <w:r w:rsidRPr="00CD3D76">
              <w:rPr>
                <w:rFonts w:ascii="Times New Roman" w:eastAsia="標楷體" w:hAnsi="標楷體" w:cs="Times New Roman"/>
                <w:szCs w:val="24"/>
              </w:rPr>
              <w:t>月中旬</w:t>
            </w:r>
            <w:r w:rsidRPr="00CD3D76">
              <w:rPr>
                <w:rFonts w:ascii="Times New Roman" w:eastAsia="標楷體" w:hAnsi="Times New Roman" w:cs="Times New Roman"/>
                <w:szCs w:val="24"/>
              </w:rPr>
              <w:t>)</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19-20</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生涯發展規劃書</w:t>
            </w:r>
            <w:r w:rsidRPr="00CD3D76">
              <w:rPr>
                <w:rFonts w:ascii="Times New Roman" w:eastAsia="標楷體" w:hAnsi="Times New Roman" w:cs="Times New Roman"/>
                <w:szCs w:val="24"/>
              </w:rPr>
              <w:t xml:space="preserve">           (</w:t>
            </w:r>
            <w:r w:rsidRPr="00CD3D76">
              <w:rPr>
                <w:rFonts w:ascii="Times New Roman" w:eastAsia="標楷體" w:hAnsi="標楷體" w:cs="Times New Roman"/>
                <w:szCs w:val="24"/>
              </w:rPr>
              <w:t>師長綜合意見</w:t>
            </w:r>
            <w:r w:rsidRPr="00CD3D76">
              <w:rPr>
                <w:rFonts w:ascii="Times New Roman" w:eastAsia="標楷體" w:hAnsi="Times New Roman" w:cs="Times New Roman"/>
                <w:szCs w:val="24"/>
              </w:rPr>
              <w:t xml:space="preserve">) </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導師及輔導教師</w:t>
            </w:r>
          </w:p>
        </w:tc>
      </w:tr>
      <w:tr w:rsidR="00CD3D76" w:rsidRPr="00CD3D76" w:rsidTr="00CD3D76">
        <w:tc>
          <w:tcPr>
            <w:tcW w:w="3168" w:type="dxa"/>
            <w:vMerge/>
            <w:vAlign w:val="center"/>
          </w:tcPr>
          <w:p w:rsidR="00CD3D76" w:rsidRPr="00CD3D76" w:rsidRDefault="00CD3D76" w:rsidP="00CD3D76">
            <w:pPr>
              <w:jc w:val="center"/>
              <w:rPr>
                <w:rFonts w:ascii="Times New Roman" w:eastAsia="標楷體" w:hAnsi="Times New Roman" w:cs="Times New Roman"/>
                <w:szCs w:val="24"/>
              </w:rPr>
            </w:pP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23</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家長的話</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w:t>
            </w:r>
          </w:p>
        </w:tc>
      </w:tr>
    </w:tbl>
    <w:p w:rsidR="00CD3D76" w:rsidRPr="00CD3D76" w:rsidRDefault="00CD3D76" w:rsidP="00CD3D76">
      <w:pPr>
        <w:rPr>
          <w:rFonts w:ascii="Times New Roman" w:eastAsia="標楷體" w:hAnsi="Times New Roman" w:cs="Times New Roman"/>
          <w:szCs w:val="24"/>
        </w:rPr>
      </w:pPr>
      <w:r w:rsidRPr="00CD3D76">
        <w:rPr>
          <w:rFonts w:ascii="Times New Roman" w:eastAsia="標楷體" w:hAnsi="Times New Roman" w:cs="Times New Roman"/>
          <w:szCs w:val="24"/>
        </w:rPr>
        <w:t>(</w:t>
      </w:r>
      <w:r w:rsidRPr="00CD3D76">
        <w:rPr>
          <w:rFonts w:ascii="Times New Roman" w:eastAsia="標楷體" w:hAnsi="標楷體" w:cs="Times New Roman"/>
          <w:szCs w:val="24"/>
        </w:rPr>
        <w:t>三</w:t>
      </w:r>
      <w:r w:rsidRPr="00CD3D76">
        <w:rPr>
          <w:rFonts w:ascii="Times New Roman" w:eastAsia="標楷體" w:hAnsi="Times New Roman" w:cs="Times New Roman"/>
          <w:szCs w:val="24"/>
        </w:rPr>
        <w:t>)</w:t>
      </w:r>
      <w:r w:rsidRPr="00CD3D76">
        <w:rPr>
          <w:rFonts w:ascii="Times New Roman" w:eastAsia="標楷體" w:hAnsi="標楷體" w:cs="Times New Roman"/>
          <w:szCs w:val="24"/>
        </w:rPr>
        <w:t>教師填寫部份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31"/>
        <w:gridCol w:w="2557"/>
        <w:gridCol w:w="2304"/>
      </w:tblGrid>
      <w:tr w:rsidR="00CD3D76" w:rsidRPr="00CD3D76" w:rsidTr="00CD3D76">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填寫時間</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頁碼</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填寫項目</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填寫者</w:t>
            </w:r>
          </w:p>
        </w:tc>
      </w:tr>
      <w:tr w:rsidR="00CD3D76" w:rsidRPr="00CD3D76" w:rsidTr="00CD3D76">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國三第</w:t>
            </w:r>
            <w:r w:rsidRPr="00CD3D76">
              <w:rPr>
                <w:rFonts w:ascii="Times New Roman" w:eastAsia="標楷體" w:hAnsi="Times New Roman" w:cs="Times New Roman" w:hint="eastAsia"/>
                <w:szCs w:val="24"/>
              </w:rPr>
              <w:t>2</w:t>
            </w:r>
            <w:r w:rsidRPr="00CD3D76">
              <w:rPr>
                <w:rFonts w:ascii="Times New Roman" w:eastAsia="標楷體" w:hAnsi="標楷體" w:cs="Times New Roman"/>
                <w:szCs w:val="24"/>
              </w:rPr>
              <w:t>學期</w:t>
            </w:r>
            <w:r w:rsidRPr="00CD3D76">
              <w:rPr>
                <w:rFonts w:ascii="Times New Roman" w:eastAsia="標楷體" w:hAnsi="Times New Roman" w:cs="Times New Roman"/>
                <w:szCs w:val="24"/>
              </w:rPr>
              <w:t>(4</w:t>
            </w:r>
            <w:r w:rsidRPr="00CD3D76">
              <w:rPr>
                <w:rFonts w:ascii="Times New Roman" w:eastAsia="標楷體" w:hAnsi="標楷體" w:cs="Times New Roman"/>
                <w:szCs w:val="24"/>
              </w:rPr>
              <w:t>月中旬</w:t>
            </w:r>
            <w:r w:rsidRPr="00CD3D76">
              <w:rPr>
                <w:rFonts w:ascii="Times New Roman" w:eastAsia="標楷體" w:hAnsi="Times New Roman" w:cs="Times New Roman"/>
                <w:szCs w:val="24"/>
              </w:rPr>
              <w:t>)</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20</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生涯發展規劃書</w:t>
            </w:r>
            <w:r w:rsidRPr="00CD3D76">
              <w:rPr>
                <w:rFonts w:ascii="Times New Roman" w:eastAsia="標楷體" w:hAnsi="Times New Roman" w:cs="Times New Roman"/>
                <w:szCs w:val="24"/>
              </w:rPr>
              <w:t>(</w:t>
            </w:r>
            <w:r w:rsidRPr="00CD3D76">
              <w:rPr>
                <w:rFonts w:ascii="Times New Roman" w:eastAsia="標楷體" w:hAnsi="標楷體" w:cs="Times New Roman"/>
                <w:szCs w:val="24"/>
              </w:rPr>
              <w:t>師長綜合意見</w:t>
            </w:r>
            <w:r w:rsidRPr="00CD3D76">
              <w:rPr>
                <w:rFonts w:ascii="Times New Roman" w:eastAsia="標楷體" w:hAnsi="Times New Roman" w:cs="Times New Roman"/>
                <w:szCs w:val="24"/>
              </w:rPr>
              <w:t>)</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導師及輔導教師</w:t>
            </w:r>
          </w:p>
        </w:tc>
      </w:tr>
      <w:tr w:rsidR="00CD3D76" w:rsidRPr="00CD3D76" w:rsidTr="00CD3D76">
        <w:trPr>
          <w:trHeight w:val="398"/>
        </w:trPr>
        <w:tc>
          <w:tcPr>
            <w:tcW w:w="3168"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每學年第</w:t>
            </w:r>
            <w:r w:rsidRPr="00CD3D76">
              <w:rPr>
                <w:rFonts w:ascii="Times New Roman" w:eastAsia="標楷體" w:hAnsi="Times New Roman" w:cs="Times New Roman"/>
                <w:szCs w:val="24"/>
              </w:rPr>
              <w:t>2</w:t>
            </w:r>
            <w:r w:rsidRPr="00CD3D76">
              <w:rPr>
                <w:rFonts w:ascii="Times New Roman" w:eastAsia="標楷體" w:hAnsi="標楷體" w:cs="Times New Roman"/>
                <w:szCs w:val="24"/>
              </w:rPr>
              <w:t>學期</w:t>
            </w:r>
          </w:p>
        </w:tc>
        <w:tc>
          <w:tcPr>
            <w:tcW w:w="7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Times New Roman" w:cs="Times New Roman"/>
                <w:szCs w:val="24"/>
              </w:rPr>
              <w:t>21</w:t>
            </w:r>
          </w:p>
        </w:tc>
        <w:tc>
          <w:tcPr>
            <w:tcW w:w="299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生涯輔導紀錄</w:t>
            </w:r>
          </w:p>
        </w:tc>
        <w:tc>
          <w:tcPr>
            <w:tcW w:w="2700" w:type="dxa"/>
            <w:vAlign w:val="center"/>
          </w:tcPr>
          <w:p w:rsidR="00CD3D76" w:rsidRPr="00CD3D76" w:rsidRDefault="00CD3D76" w:rsidP="00CD3D76">
            <w:pPr>
              <w:jc w:val="center"/>
              <w:rPr>
                <w:rFonts w:ascii="Times New Roman" w:eastAsia="標楷體" w:hAnsi="Times New Roman" w:cs="Times New Roman"/>
                <w:szCs w:val="24"/>
              </w:rPr>
            </w:pPr>
            <w:r w:rsidRPr="00CD3D76">
              <w:rPr>
                <w:rFonts w:ascii="Times New Roman" w:eastAsia="標楷體" w:hAnsi="標楷體" w:cs="Times New Roman"/>
                <w:szCs w:val="24"/>
              </w:rPr>
              <w:t>導師及輔導教師</w:t>
            </w:r>
          </w:p>
        </w:tc>
      </w:tr>
    </w:tbl>
    <w:p w:rsidR="00CD3D76" w:rsidRPr="00CD3D76" w:rsidRDefault="00CD3D76" w:rsidP="00CD3D76">
      <w:pPr>
        <w:spacing w:line="440" w:lineRule="exact"/>
        <w:rPr>
          <w:rFonts w:ascii="Times New Roman" w:eastAsia="標楷體" w:hAnsi="Times New Roman" w:cs="Times New Roman"/>
          <w:szCs w:val="24"/>
        </w:rPr>
      </w:pPr>
      <w:r w:rsidRPr="00CD3D76">
        <w:rPr>
          <w:rFonts w:ascii="Times New Roman" w:eastAsia="標楷體" w:hAnsi="標楷體" w:cs="Times New Roman"/>
          <w:szCs w:val="24"/>
        </w:rPr>
        <w:t>八、預期成效</w:t>
      </w:r>
      <w:r w:rsidRPr="00CD3D76">
        <w:rPr>
          <w:rFonts w:ascii="Times New Roman" w:eastAsia="標楷體" w:hAnsi="Times New Roman" w:cs="Times New Roman"/>
          <w:szCs w:val="24"/>
        </w:rPr>
        <w:t xml:space="preserve"> </w:t>
      </w:r>
    </w:p>
    <w:p w:rsidR="00CD3D76" w:rsidRPr="00CD3D76" w:rsidRDefault="00CD3D76" w:rsidP="00CD3D76">
      <w:pPr>
        <w:tabs>
          <w:tab w:val="left" w:pos="1800"/>
        </w:tabs>
        <w:spacing w:line="440" w:lineRule="exact"/>
        <w:ind w:firstLineChars="100" w:firstLine="240"/>
        <w:rPr>
          <w:rFonts w:ascii="Times New Roman" w:eastAsia="標楷體" w:hAnsi="Times New Roman" w:cs="Times New Roman"/>
          <w:szCs w:val="24"/>
        </w:rPr>
      </w:pPr>
      <w:r w:rsidRPr="00CD3D76">
        <w:rPr>
          <w:rFonts w:ascii="Times New Roman" w:eastAsia="標楷體" w:hAnsi="標楷體" w:cs="Times New Roman"/>
          <w:szCs w:val="24"/>
        </w:rPr>
        <w:t>（一）量化部分：學生畢業前每人能完成一本個人專屬的生涯輔導紀錄手冊。</w:t>
      </w:r>
    </w:p>
    <w:p w:rsidR="00CD3D76" w:rsidRPr="00CD3D76" w:rsidRDefault="00CD3D76" w:rsidP="00CD3D76">
      <w:pPr>
        <w:tabs>
          <w:tab w:val="left" w:pos="1980"/>
        </w:tabs>
        <w:spacing w:line="440" w:lineRule="exact"/>
        <w:ind w:leftChars="100" w:left="2340" w:rightChars="-34" w:right="-82" w:hangingChars="875" w:hanging="2100"/>
        <w:rPr>
          <w:rFonts w:ascii="Times New Roman" w:eastAsia="標楷體" w:hAnsi="Times New Roman" w:cs="Times New Roman"/>
          <w:szCs w:val="24"/>
        </w:rPr>
      </w:pPr>
      <w:r w:rsidRPr="00CD3D76">
        <w:rPr>
          <w:rFonts w:ascii="Times New Roman" w:eastAsia="標楷體" w:hAnsi="標楷體" w:cs="Times New Roman"/>
          <w:szCs w:val="24"/>
        </w:rPr>
        <w:t>（二）質性部分：</w:t>
      </w:r>
      <w:r w:rsidRPr="00CD3D76">
        <w:rPr>
          <w:rFonts w:ascii="Times New Roman" w:eastAsia="標楷體" w:hAnsi="Times New Roman" w:cs="Times New Roman"/>
          <w:szCs w:val="24"/>
        </w:rPr>
        <w:t>1.</w:t>
      </w:r>
      <w:r w:rsidRPr="00CD3D76">
        <w:rPr>
          <w:rFonts w:ascii="Times New Roman" w:eastAsia="標楷體" w:hAnsi="標楷體" w:cs="Times New Roman"/>
          <w:szCs w:val="24"/>
        </w:rPr>
        <w:t>學生能透過生涯輔導紀錄手冊建置，更清楚自己的性向、興趣、特質與專長。</w:t>
      </w:r>
    </w:p>
    <w:p w:rsidR="00CD3D76" w:rsidRPr="00CD3D76" w:rsidRDefault="00CD3D76" w:rsidP="00CD3D76">
      <w:pPr>
        <w:spacing w:line="440" w:lineRule="exact"/>
        <w:ind w:left="2340" w:hangingChars="975" w:hanging="2340"/>
        <w:rPr>
          <w:rFonts w:ascii="Times New Roman" w:eastAsia="標楷體" w:hAnsi="Times New Roman" w:cs="Times New Roman"/>
          <w:szCs w:val="24"/>
        </w:rPr>
      </w:pPr>
      <w:r w:rsidRPr="00CD3D76">
        <w:rPr>
          <w:rFonts w:ascii="Times New Roman" w:eastAsia="標楷體" w:hAnsi="Times New Roman" w:cs="Times New Roman"/>
          <w:szCs w:val="24"/>
        </w:rPr>
        <w:t xml:space="preserve">                  2.</w:t>
      </w:r>
      <w:r w:rsidRPr="00CD3D76">
        <w:rPr>
          <w:rFonts w:ascii="Times New Roman" w:eastAsia="標楷體" w:hAnsi="標楷體" w:cs="Times New Roman"/>
          <w:szCs w:val="24"/>
        </w:rPr>
        <w:t>教師及家長能實際運用生涯輔導紀錄手冊，正確指導學生生涯進路分析與建議</w:t>
      </w:r>
      <w:r w:rsidRPr="00CD3D76">
        <w:rPr>
          <w:rFonts w:ascii="Times New Roman" w:eastAsia="標楷體" w:hAnsi="標楷體" w:cs="Times New Roman" w:hint="eastAsia"/>
          <w:szCs w:val="24"/>
        </w:rPr>
        <w:t>。</w:t>
      </w:r>
    </w:p>
    <w:p w:rsidR="00CD3D76" w:rsidRPr="00CD3D76" w:rsidRDefault="00CD3D76" w:rsidP="00CD3D76">
      <w:pPr>
        <w:rPr>
          <w:rFonts w:ascii="Times New Roman" w:eastAsia="標楷體" w:hAnsi="Times New Roman" w:cs="Times New Roman"/>
          <w:kern w:val="0"/>
          <w:szCs w:val="24"/>
          <w:bdr w:val="single" w:sz="4" w:space="0" w:color="auto"/>
        </w:rPr>
      </w:pPr>
      <w:r w:rsidRPr="00CD3D76">
        <w:rPr>
          <w:rFonts w:ascii="Times New Roman" w:eastAsia="標楷體" w:hAnsi="標楷體" w:cs="Times New Roman"/>
          <w:szCs w:val="24"/>
        </w:rPr>
        <w:t>九、</w:t>
      </w:r>
      <w:r w:rsidRPr="00CD3D76">
        <w:rPr>
          <w:rFonts w:ascii="Times New Roman" w:eastAsia="標楷體" w:hAnsi="標楷體" w:cs="Times New Roman"/>
          <w:spacing w:val="4"/>
          <w:szCs w:val="24"/>
        </w:rPr>
        <w:t>本計畫經學校生涯發展教育工作執行委員會審議，陳校長核可後實施，修正時亦同。</w:t>
      </w:r>
    </w:p>
    <w:p w:rsidR="00CD3D76" w:rsidRDefault="00CD3D76" w:rsidP="00CD3D76"/>
    <w:p w:rsidR="000C4504" w:rsidRDefault="000C4504" w:rsidP="00CD3D76"/>
    <w:p w:rsidR="000C4504" w:rsidRDefault="000C4504" w:rsidP="00CD3D76"/>
    <w:p w:rsidR="000C4504" w:rsidRDefault="000C4504" w:rsidP="00CD3D76"/>
    <w:p w:rsidR="000C4504" w:rsidRDefault="000C4504" w:rsidP="00CD3D76"/>
    <w:p w:rsidR="000C4504" w:rsidRDefault="000C4504" w:rsidP="00CD3D76"/>
    <w:p w:rsidR="000C4504" w:rsidRDefault="000C4504" w:rsidP="00CD3D76"/>
    <w:p w:rsidR="000C4504" w:rsidRDefault="000C4504" w:rsidP="00CD3D76"/>
    <w:p w:rsidR="000C4504" w:rsidRPr="000C4504" w:rsidRDefault="000C4504" w:rsidP="000C4504">
      <w:pPr>
        <w:rPr>
          <w:rFonts w:ascii="Times New Roman" w:eastAsia="標楷體" w:hAnsi="Times New Roman" w:cs="Times New Roman"/>
          <w:b/>
          <w:szCs w:val="24"/>
        </w:rPr>
      </w:pPr>
      <w:r w:rsidRPr="000C4504">
        <w:rPr>
          <w:rFonts w:ascii="Times New Roman" w:eastAsia="標楷體" w:hAnsi="標楷體" w:cs="Times New Roman" w:hint="eastAsia"/>
          <w:b/>
          <w:szCs w:val="24"/>
        </w:rPr>
        <w:lastRenderedPageBreak/>
        <w:t>【輔導室</w:t>
      </w:r>
      <w:r w:rsidRPr="000C4504">
        <w:rPr>
          <w:rFonts w:ascii="Times New Roman" w:eastAsia="標楷體" w:hAnsi="標楷體" w:cs="Times New Roman"/>
          <w:b/>
          <w:szCs w:val="24"/>
        </w:rPr>
        <w:t>附件</w:t>
      </w:r>
      <w:r w:rsidRPr="000C4504">
        <w:rPr>
          <w:rFonts w:ascii="Times New Roman" w:eastAsia="標楷體" w:hAnsi="標楷體" w:cs="Times New Roman" w:hint="eastAsia"/>
          <w:b/>
          <w:szCs w:val="24"/>
        </w:rPr>
        <w:t>五】</w:t>
      </w:r>
    </w:p>
    <w:p w:rsidR="000C4504" w:rsidRPr="000C4504" w:rsidRDefault="000C4504" w:rsidP="000C4504">
      <w:pPr>
        <w:jc w:val="center"/>
        <w:rPr>
          <w:rFonts w:ascii="Times New Roman" w:eastAsia="標楷體" w:hAnsi="Times New Roman" w:cs="Times New Roman"/>
          <w:b/>
          <w:sz w:val="28"/>
          <w:szCs w:val="24"/>
        </w:rPr>
      </w:pPr>
      <w:r w:rsidRPr="000C4504">
        <w:rPr>
          <w:rFonts w:ascii="Times New Roman" w:eastAsia="標楷體" w:hAnsi="標楷體" w:cs="Times New Roman"/>
          <w:b/>
          <w:sz w:val="28"/>
          <w:szCs w:val="24"/>
        </w:rPr>
        <w:t>校內針對轉介特殊個案流程</w:t>
      </w:r>
    </w:p>
    <w:p w:rsidR="000C4504" w:rsidRPr="000C4504" w:rsidRDefault="000C4504" w:rsidP="000C4504">
      <w:pPr>
        <w:rPr>
          <w:rFonts w:ascii="Times New Roman" w:eastAsia="標楷體" w:hAnsi="Times New Roman" w:cs="Times New Roman"/>
          <w:sz w:val="28"/>
          <w:szCs w:val="24"/>
        </w:rPr>
      </w:pPr>
      <w:r w:rsidRPr="000C4504">
        <w:rPr>
          <w:rFonts w:ascii="Times New Roman" w:eastAsia="標楷體" w:hAnsi="Times New Roman" w:cs="Times New Roman"/>
          <w:noProof/>
          <w:szCs w:val="24"/>
        </w:rPr>
        <mc:AlternateContent>
          <mc:Choice Requires="wpg">
            <w:drawing>
              <wp:anchor distT="0" distB="0" distL="114300" distR="114300" simplePos="0" relativeHeight="251716608" behindDoc="0" locked="0" layoutInCell="1" allowOverlap="1">
                <wp:simplePos x="0" y="0"/>
                <wp:positionH relativeFrom="column">
                  <wp:posOffset>616585</wp:posOffset>
                </wp:positionH>
                <wp:positionV relativeFrom="paragraph">
                  <wp:posOffset>222250</wp:posOffset>
                </wp:positionV>
                <wp:extent cx="5396865" cy="7568565"/>
                <wp:effectExtent l="12700" t="10795" r="10160" b="12065"/>
                <wp:wrapNone/>
                <wp:docPr id="71" name="群組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7568565"/>
                          <a:chOff x="2767" y="2389"/>
                          <a:chExt cx="6796" cy="11374"/>
                        </a:xfrm>
                      </wpg:grpSpPr>
                      <wps:wsp>
                        <wps:cNvPr id="72" name="Text Box 73"/>
                        <wps:cNvSpPr txBox="1">
                          <a:spLocks noChangeArrowheads="1"/>
                        </wps:cNvSpPr>
                        <wps:spPr bwMode="auto">
                          <a:xfrm>
                            <a:off x="2767" y="2389"/>
                            <a:ext cx="4201" cy="1824"/>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rPr>
                                  <w:rFonts w:ascii="標楷體" w:eastAsia="標楷體" w:hAnsi="標楷體"/>
                                  <w:sz w:val="28"/>
                                  <w:szCs w:val="28"/>
                                </w:rPr>
                              </w:pPr>
                              <w:r>
                                <w:rPr>
                                  <w:rFonts w:ascii="標楷體" w:eastAsia="標楷體" w:hAnsi="標楷體" w:hint="eastAsia"/>
                                  <w:sz w:val="28"/>
                                  <w:szCs w:val="28"/>
                                </w:rPr>
                                <w:t>老師或家長</w:t>
                              </w:r>
                              <w:r w:rsidRPr="00EC1692">
                                <w:rPr>
                                  <w:rFonts w:ascii="標楷體" w:eastAsia="標楷體" w:hAnsi="標楷體" w:hint="eastAsia"/>
                                  <w:sz w:val="28"/>
                                  <w:szCs w:val="28"/>
                                </w:rPr>
                                <w:t>轉介：</w:t>
                              </w:r>
                            </w:p>
                            <w:p w:rsidR="000C4504" w:rsidRDefault="000C4504" w:rsidP="000C4504">
                              <w:pPr>
                                <w:rPr>
                                  <w:rFonts w:ascii="標楷體" w:eastAsia="標楷體" w:hAnsi="標楷體" w:hint="eastAsia"/>
                                </w:rPr>
                              </w:pPr>
                              <w:r w:rsidRPr="00EC1692">
                                <w:rPr>
                                  <w:rFonts w:ascii="標楷體" w:eastAsia="標楷體" w:hAnsi="標楷體" w:hint="eastAsia"/>
                                </w:rPr>
                                <w:t>由班導師轉介並填寫</w:t>
                              </w:r>
                            </w:p>
                            <w:p w:rsidR="000C4504" w:rsidRDefault="000C4504" w:rsidP="000C4504">
                              <w:pPr>
                                <w:rPr>
                                  <w:rFonts w:ascii="標楷體" w:eastAsia="標楷體" w:hAnsi="標楷體" w:hint="eastAsia"/>
                                </w:rPr>
                              </w:pPr>
                              <w:r>
                                <w:rPr>
                                  <w:rFonts w:ascii="標楷體" w:eastAsia="標楷體" w:hAnsi="標楷體" w:hint="eastAsia"/>
                                </w:rPr>
                                <w:t>(1)特殊需求學生轉介表</w:t>
                              </w:r>
                              <w:r w:rsidRPr="00EC1692">
                                <w:rPr>
                                  <w:rFonts w:ascii="標楷體" w:eastAsia="標楷體" w:hAnsi="標楷體"/>
                                </w:rPr>
                                <w:t>100-R</w:t>
                              </w:r>
                            </w:p>
                            <w:p w:rsidR="000C4504" w:rsidRPr="009F5CED" w:rsidRDefault="000C4504" w:rsidP="000C4504">
                              <w:pPr>
                                <w:rPr>
                                  <w:rFonts w:ascii="標楷體" w:eastAsia="標楷體" w:hAnsi="標楷體"/>
                                </w:rPr>
                              </w:pPr>
                              <w:r>
                                <w:rPr>
                                  <w:rFonts w:ascii="標楷體" w:eastAsia="標楷體" w:hAnsi="標楷體" w:hint="eastAsia"/>
                                </w:rPr>
                                <w:t>(2)國民中小學學習行為特徵檢核表</w:t>
                              </w:r>
                            </w:p>
                          </w:txbxContent>
                        </wps:txbx>
                        <wps:bodyPr rot="0" vert="horz" wrap="square" lIns="91440" tIns="45720" rIns="91440" bIns="45720" anchor="t" anchorCtr="0" upright="1">
                          <a:noAutofit/>
                        </wps:bodyPr>
                      </wps:wsp>
                      <wps:wsp>
                        <wps:cNvPr id="73" name="AutoShape 74"/>
                        <wps:cNvCnPr>
                          <a:cxnSpLocks noChangeShapeType="1"/>
                        </wps:cNvCnPr>
                        <wps:spPr bwMode="auto">
                          <a:xfrm>
                            <a:off x="4907" y="4214"/>
                            <a:ext cx="0"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75"/>
                        <wps:cNvSpPr txBox="1">
                          <a:spLocks noChangeArrowheads="1"/>
                        </wps:cNvSpPr>
                        <wps:spPr bwMode="auto">
                          <a:xfrm>
                            <a:off x="2767" y="5841"/>
                            <a:ext cx="4201" cy="2978"/>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rPr>
                                  <w:rFonts w:ascii="標楷體" w:eastAsia="標楷體" w:hAnsi="標楷體"/>
                                  <w:sz w:val="28"/>
                                  <w:szCs w:val="28"/>
                                </w:rPr>
                              </w:pPr>
                              <w:r>
                                <w:rPr>
                                  <w:rFonts w:ascii="標楷體" w:eastAsia="標楷體" w:hAnsi="標楷體" w:hint="eastAsia"/>
                                  <w:sz w:val="28"/>
                                  <w:szCs w:val="28"/>
                                </w:rPr>
                                <w:t>篩選測驗：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中文認字量表</w:t>
                              </w:r>
                            </w:p>
                            <w:p w:rsidR="000C4504" w:rsidRDefault="000C4504" w:rsidP="000C4504">
                              <w:pPr>
                                <w:numPr>
                                  <w:ilvl w:val="0"/>
                                  <w:numId w:val="42"/>
                                </w:numPr>
                                <w:rPr>
                                  <w:rFonts w:ascii="標楷體" w:eastAsia="標楷體" w:hAnsi="標楷體"/>
                                </w:rPr>
                              </w:pPr>
                              <w:r>
                                <w:rPr>
                                  <w:rFonts w:ascii="標楷體" w:eastAsia="標楷體" w:hAnsi="標楷體" w:hint="eastAsia"/>
                                </w:rPr>
                                <w:t>識字量評估</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閱讀理解測驗</w:t>
                              </w:r>
                            </w:p>
                            <w:p w:rsidR="000C4504" w:rsidRDefault="000C4504" w:rsidP="000C4504">
                              <w:pPr>
                                <w:numPr>
                                  <w:ilvl w:val="0"/>
                                  <w:numId w:val="42"/>
                                </w:numPr>
                                <w:rPr>
                                  <w:rFonts w:ascii="標楷體" w:eastAsia="標楷體" w:hAnsi="標楷體"/>
                                </w:rPr>
                              </w:pPr>
                              <w:r>
                                <w:rPr>
                                  <w:rFonts w:ascii="標楷體" w:eastAsia="標楷體" w:hAnsi="標楷體" w:hint="eastAsia"/>
                                </w:rPr>
                                <w:t>兒童書寫語文測驗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基礎數學概念測驗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問題行為篩選量表</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情緒行為篩選量表</w:t>
                              </w:r>
                            </w:p>
                            <w:p w:rsidR="000C4504" w:rsidRDefault="000C4504" w:rsidP="000C4504">
                              <w:pPr>
                                <w:jc w:val="center"/>
                                <w:rPr>
                                  <w:rFonts w:ascii="標楷體" w:eastAsia="標楷體" w:hAnsi="標楷體"/>
                                </w:rPr>
                              </w:pPr>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5303" y="4719"/>
                            <a:ext cx="2041" cy="555"/>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jc w:val="center"/>
                                <w:rPr>
                                  <w:rFonts w:ascii="標楷體" w:eastAsia="標楷體" w:hAnsi="標楷體"/>
                                </w:rPr>
                              </w:pPr>
                              <w:r w:rsidRPr="00EC1692">
                                <w:rPr>
                                  <w:rFonts w:ascii="標楷體" w:eastAsia="標楷體" w:hAnsi="標楷體" w:hint="eastAsia"/>
                                </w:rPr>
                                <w:t>經家長同意</w:t>
                              </w:r>
                            </w:p>
                          </w:txbxContent>
                        </wps:txbx>
                        <wps:bodyPr rot="0" vert="horz" wrap="square" lIns="91440" tIns="45720" rIns="91440" bIns="45720" anchor="t" anchorCtr="0" upright="1">
                          <a:noAutofit/>
                        </wps:bodyPr>
                      </wps:wsp>
                      <wps:wsp>
                        <wps:cNvPr id="76" name="AutoShape 77"/>
                        <wps:cNvCnPr>
                          <a:cxnSpLocks noChangeShapeType="1"/>
                        </wps:cNvCnPr>
                        <wps:spPr bwMode="auto">
                          <a:xfrm>
                            <a:off x="6433" y="8818"/>
                            <a:ext cx="0"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78"/>
                        <wps:cNvSpPr txBox="1">
                          <a:spLocks noChangeArrowheads="1"/>
                        </wps:cNvSpPr>
                        <wps:spPr bwMode="auto">
                          <a:xfrm>
                            <a:off x="5303" y="10425"/>
                            <a:ext cx="3468" cy="957"/>
                          </a:xfrm>
                          <a:prstGeom prst="rect">
                            <a:avLst/>
                          </a:prstGeom>
                          <a:solidFill>
                            <a:srgbClr val="FFFFFF"/>
                          </a:solidFill>
                          <a:ln w="9525">
                            <a:solidFill>
                              <a:srgbClr val="000000"/>
                            </a:solidFill>
                            <a:miter lim="800000"/>
                            <a:headEnd/>
                            <a:tailEnd/>
                          </a:ln>
                        </wps:spPr>
                        <wps:txbx>
                          <w:txbxContent>
                            <w:p w:rsidR="000C4504" w:rsidRDefault="000C4504" w:rsidP="000C4504">
                              <w:pPr>
                                <w:pStyle w:val="ListParagraph"/>
                                <w:ind w:leftChars="0" w:left="0"/>
                                <w:rPr>
                                  <w:rFonts w:ascii="標楷體" w:eastAsia="標楷體" w:hAnsi="標楷體"/>
                                </w:rPr>
                              </w:pPr>
                              <w:r w:rsidRPr="00E14C61">
                                <w:rPr>
                                  <w:rFonts w:ascii="標楷體" w:eastAsia="標楷體" w:hAnsi="標楷體" w:hint="eastAsia"/>
                                </w:rPr>
                                <w:t>提報</w:t>
                              </w:r>
                              <w:r>
                                <w:rPr>
                                  <w:rFonts w:ascii="標楷體" w:eastAsia="標楷體" w:hAnsi="標楷體"/>
                                </w:rPr>
                                <w:t>10</w:t>
                              </w:r>
                              <w:r>
                                <w:rPr>
                                  <w:rFonts w:ascii="標楷體" w:eastAsia="標楷體" w:hAnsi="標楷體" w:hint="eastAsia"/>
                                </w:rPr>
                                <w:t>6年度桃園市第2</w:t>
                              </w:r>
                              <w:r w:rsidRPr="00E14C61">
                                <w:rPr>
                                  <w:rFonts w:ascii="標楷體" w:eastAsia="標楷體" w:hAnsi="標楷體" w:hint="eastAsia"/>
                                </w:rPr>
                                <w:t>次</w:t>
                              </w:r>
                              <w:r>
                                <w:rPr>
                                  <w:rFonts w:ascii="標楷體" w:eastAsia="標楷體" w:hAnsi="標楷體" w:hint="eastAsia"/>
                                </w:rPr>
                                <w:t>轉介</w:t>
                              </w:r>
                              <w:r w:rsidRPr="00E14C61">
                                <w:rPr>
                                  <w:rFonts w:ascii="標楷體" w:eastAsia="標楷體" w:hAnsi="標楷體" w:hint="eastAsia"/>
                                </w:rPr>
                                <w:t>鑑定</w:t>
                              </w:r>
                              <w:r>
                                <w:rPr>
                                  <w:rFonts w:ascii="標楷體" w:eastAsia="標楷體" w:hAnsi="標楷體" w:hint="eastAsia"/>
                                </w:rPr>
                                <w:t>。</w:t>
                              </w:r>
                            </w:p>
                          </w:txbxContent>
                        </wps:txbx>
                        <wps:bodyPr rot="0" vert="horz" wrap="square" lIns="91440" tIns="45720" rIns="91440" bIns="45720" anchor="t" anchorCtr="0" upright="1">
                          <a:noAutofit/>
                        </wps:bodyPr>
                      </wps:wsp>
                      <wps:wsp>
                        <wps:cNvPr id="78" name="Text Box 79"/>
                        <wps:cNvSpPr txBox="1">
                          <a:spLocks noChangeArrowheads="1"/>
                        </wps:cNvSpPr>
                        <wps:spPr bwMode="auto">
                          <a:xfrm>
                            <a:off x="5799" y="9390"/>
                            <a:ext cx="1288" cy="555"/>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79" name="AutoShape 80"/>
                        <wps:cNvCnPr>
                          <a:cxnSpLocks noChangeShapeType="1"/>
                        </wps:cNvCnPr>
                        <wps:spPr bwMode="auto">
                          <a:xfrm>
                            <a:off x="3619" y="8818"/>
                            <a:ext cx="0"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81"/>
                        <wps:cNvSpPr txBox="1">
                          <a:spLocks noChangeArrowheads="1"/>
                        </wps:cNvSpPr>
                        <wps:spPr bwMode="auto">
                          <a:xfrm>
                            <a:off x="2866" y="9390"/>
                            <a:ext cx="1446" cy="555"/>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jc w:val="cente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wps:wsp>
                        <wps:cNvPr id="81" name="Text Box 82"/>
                        <wps:cNvSpPr txBox="1">
                          <a:spLocks noChangeArrowheads="1"/>
                        </wps:cNvSpPr>
                        <wps:spPr bwMode="auto">
                          <a:xfrm>
                            <a:off x="2767" y="10425"/>
                            <a:ext cx="2219" cy="653"/>
                          </a:xfrm>
                          <a:prstGeom prst="rect">
                            <a:avLst/>
                          </a:prstGeom>
                          <a:solidFill>
                            <a:srgbClr val="FFFFFF"/>
                          </a:solidFill>
                          <a:ln w="9525">
                            <a:solidFill>
                              <a:srgbClr val="000000"/>
                            </a:solidFill>
                            <a:miter lim="800000"/>
                            <a:headEnd/>
                            <a:tailEnd/>
                          </a:ln>
                        </wps:spPr>
                        <wps:txbx>
                          <w:txbxContent>
                            <w:p w:rsidR="000C4504" w:rsidRPr="00E14C61" w:rsidRDefault="000C4504" w:rsidP="000C4504">
                              <w:pPr>
                                <w:jc w:val="center"/>
                                <w:rPr>
                                  <w:rFonts w:ascii="標楷體" w:eastAsia="標楷體" w:hAnsi="標楷體"/>
                                </w:rPr>
                              </w:pPr>
                              <w:r>
                                <w:rPr>
                                  <w:rFonts w:ascii="標楷體" w:eastAsia="標楷體" w:hAnsi="標楷體" w:hint="eastAsia"/>
                                </w:rPr>
                                <w:t>排除疑似個案</w:t>
                              </w:r>
                            </w:p>
                          </w:txbxContent>
                        </wps:txbx>
                        <wps:bodyPr rot="0" vert="horz" wrap="square" lIns="91440" tIns="45720" rIns="91440" bIns="45720" anchor="t" anchorCtr="0" upright="1">
                          <a:noAutofit/>
                        </wps:bodyPr>
                      </wps:wsp>
                      <wps:wsp>
                        <wps:cNvPr id="82" name="AutoShape 83"/>
                        <wps:cNvCnPr>
                          <a:cxnSpLocks noChangeShapeType="1"/>
                        </wps:cNvCnPr>
                        <wps:spPr bwMode="auto">
                          <a:xfrm>
                            <a:off x="7961" y="11470"/>
                            <a:ext cx="0"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84"/>
                        <wps:cNvSpPr txBox="1">
                          <a:spLocks noChangeArrowheads="1"/>
                        </wps:cNvSpPr>
                        <wps:spPr bwMode="auto">
                          <a:xfrm>
                            <a:off x="7344" y="12042"/>
                            <a:ext cx="1288" cy="555"/>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84" name="AutoShape 85"/>
                        <wps:cNvCnPr>
                          <a:cxnSpLocks noChangeShapeType="1"/>
                        </wps:cNvCnPr>
                        <wps:spPr bwMode="auto">
                          <a:xfrm>
                            <a:off x="5740" y="11470"/>
                            <a:ext cx="0"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86"/>
                        <wps:cNvSpPr txBox="1">
                          <a:spLocks noChangeArrowheads="1"/>
                        </wps:cNvSpPr>
                        <wps:spPr bwMode="auto">
                          <a:xfrm>
                            <a:off x="4987" y="12042"/>
                            <a:ext cx="1446" cy="555"/>
                          </a:xfrm>
                          <a:prstGeom prst="rect">
                            <a:avLst/>
                          </a:prstGeom>
                          <a:solidFill>
                            <a:srgbClr val="FFFFFF"/>
                          </a:solidFill>
                          <a:ln w="9525">
                            <a:solidFill>
                              <a:srgbClr val="000000"/>
                            </a:solidFill>
                            <a:miter lim="800000"/>
                            <a:headEnd/>
                            <a:tailEnd/>
                          </a:ln>
                        </wps:spPr>
                        <wps:txbx>
                          <w:txbxContent>
                            <w:p w:rsidR="000C4504" w:rsidRPr="00EC1692" w:rsidRDefault="000C4504" w:rsidP="000C4504">
                              <w:pPr>
                                <w:jc w:val="cente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wps:wsp>
                        <wps:cNvPr id="86" name="Text Box 87"/>
                        <wps:cNvSpPr txBox="1">
                          <a:spLocks noChangeArrowheads="1"/>
                        </wps:cNvSpPr>
                        <wps:spPr bwMode="auto">
                          <a:xfrm>
                            <a:off x="4312" y="13110"/>
                            <a:ext cx="2219" cy="653"/>
                          </a:xfrm>
                          <a:prstGeom prst="rect">
                            <a:avLst/>
                          </a:prstGeom>
                          <a:solidFill>
                            <a:srgbClr val="FFFFFF"/>
                          </a:solidFill>
                          <a:ln w="9525">
                            <a:solidFill>
                              <a:srgbClr val="000000"/>
                            </a:solidFill>
                            <a:miter lim="800000"/>
                            <a:headEnd/>
                            <a:tailEnd/>
                          </a:ln>
                        </wps:spPr>
                        <wps:txbx>
                          <w:txbxContent>
                            <w:p w:rsidR="000C4504" w:rsidRPr="00E14C61" w:rsidRDefault="000C4504" w:rsidP="000C4504">
                              <w:pPr>
                                <w:jc w:val="center"/>
                                <w:rPr>
                                  <w:rFonts w:ascii="標楷體" w:eastAsia="標楷體" w:hAnsi="標楷體"/>
                                </w:rPr>
                              </w:pPr>
                              <w:r>
                                <w:rPr>
                                  <w:rFonts w:ascii="標楷體" w:eastAsia="標楷體" w:hAnsi="標楷體" w:hint="eastAsia"/>
                                </w:rPr>
                                <w:t>排除疑似個案</w:t>
                              </w:r>
                            </w:p>
                          </w:txbxContent>
                        </wps:txbx>
                        <wps:bodyPr rot="0" vert="horz" wrap="square" lIns="91440" tIns="45720" rIns="91440" bIns="45720" anchor="t" anchorCtr="0" upright="1">
                          <a:noAutofit/>
                        </wps:bodyPr>
                      </wps:wsp>
                      <wps:wsp>
                        <wps:cNvPr id="87" name="Text Box 88"/>
                        <wps:cNvSpPr txBox="1">
                          <a:spLocks noChangeArrowheads="1"/>
                        </wps:cNvSpPr>
                        <wps:spPr bwMode="auto">
                          <a:xfrm>
                            <a:off x="7344" y="13005"/>
                            <a:ext cx="2219" cy="653"/>
                          </a:xfrm>
                          <a:prstGeom prst="rect">
                            <a:avLst/>
                          </a:prstGeom>
                          <a:solidFill>
                            <a:srgbClr val="FFFFFF"/>
                          </a:solidFill>
                          <a:ln w="9525">
                            <a:solidFill>
                              <a:srgbClr val="000000"/>
                            </a:solidFill>
                            <a:miter lim="800000"/>
                            <a:headEnd/>
                            <a:tailEnd/>
                          </a:ln>
                        </wps:spPr>
                        <wps:txbx>
                          <w:txbxContent>
                            <w:p w:rsidR="000C4504" w:rsidRPr="00E14C61" w:rsidRDefault="000C4504" w:rsidP="000C4504">
                              <w:pPr>
                                <w:jc w:val="center"/>
                                <w:rPr>
                                  <w:rFonts w:ascii="標楷體" w:eastAsia="標楷體" w:hAnsi="標楷體"/>
                                </w:rPr>
                              </w:pPr>
                              <w:r>
                                <w:rPr>
                                  <w:rFonts w:ascii="標楷體" w:eastAsia="標楷體" w:hAnsi="標楷體" w:hint="eastAsia"/>
                                </w:rPr>
                                <w:t>接受特教服務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1" o:spid="_x0000_s1038" style="position:absolute;margin-left:48.55pt;margin-top:17.5pt;width:424.95pt;height:595.95pt;z-index:251716608" coordorigin="2767,2389" coordsize="6796,1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">
                <v:shape id="Text Box 73" o:spid="_x0000_s1039" type="#_x0000_t202" style="position:absolute;left:2767;top:2389;width:4201;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0C4504" w:rsidRPr="00EC1692" w:rsidRDefault="000C4504" w:rsidP="000C4504">
                        <w:pPr>
                          <w:rPr>
                            <w:rFonts w:ascii="標楷體" w:eastAsia="標楷體" w:hAnsi="標楷體"/>
                            <w:sz w:val="28"/>
                            <w:szCs w:val="28"/>
                          </w:rPr>
                        </w:pPr>
                        <w:r>
                          <w:rPr>
                            <w:rFonts w:ascii="標楷體" w:eastAsia="標楷體" w:hAnsi="標楷體" w:hint="eastAsia"/>
                            <w:sz w:val="28"/>
                            <w:szCs w:val="28"/>
                          </w:rPr>
                          <w:t>老師或家長</w:t>
                        </w:r>
                        <w:r w:rsidRPr="00EC1692">
                          <w:rPr>
                            <w:rFonts w:ascii="標楷體" w:eastAsia="標楷體" w:hAnsi="標楷體" w:hint="eastAsia"/>
                            <w:sz w:val="28"/>
                            <w:szCs w:val="28"/>
                          </w:rPr>
                          <w:t>轉介：</w:t>
                        </w:r>
                      </w:p>
                      <w:p w:rsidR="000C4504" w:rsidRDefault="000C4504" w:rsidP="000C4504">
                        <w:pPr>
                          <w:rPr>
                            <w:rFonts w:ascii="標楷體" w:eastAsia="標楷體" w:hAnsi="標楷體" w:hint="eastAsia"/>
                          </w:rPr>
                        </w:pPr>
                        <w:r w:rsidRPr="00EC1692">
                          <w:rPr>
                            <w:rFonts w:ascii="標楷體" w:eastAsia="標楷體" w:hAnsi="標楷體" w:hint="eastAsia"/>
                          </w:rPr>
                          <w:t>由班導師轉介並填寫</w:t>
                        </w:r>
                      </w:p>
                      <w:p w:rsidR="000C4504" w:rsidRDefault="000C4504" w:rsidP="000C4504">
                        <w:pPr>
                          <w:rPr>
                            <w:rFonts w:ascii="標楷體" w:eastAsia="標楷體" w:hAnsi="標楷體" w:hint="eastAsia"/>
                          </w:rPr>
                        </w:pPr>
                        <w:r>
                          <w:rPr>
                            <w:rFonts w:ascii="標楷體" w:eastAsia="標楷體" w:hAnsi="標楷體" w:hint="eastAsia"/>
                          </w:rPr>
                          <w:t>(1)特殊需求學生轉介表</w:t>
                        </w:r>
                        <w:r w:rsidRPr="00EC1692">
                          <w:rPr>
                            <w:rFonts w:ascii="標楷體" w:eastAsia="標楷體" w:hAnsi="標楷體"/>
                          </w:rPr>
                          <w:t>100-R</w:t>
                        </w:r>
                      </w:p>
                      <w:p w:rsidR="000C4504" w:rsidRPr="009F5CED" w:rsidRDefault="000C4504" w:rsidP="000C4504">
                        <w:pPr>
                          <w:rPr>
                            <w:rFonts w:ascii="標楷體" w:eastAsia="標楷體" w:hAnsi="標楷體"/>
                          </w:rPr>
                        </w:pPr>
                        <w:r>
                          <w:rPr>
                            <w:rFonts w:ascii="標楷體" w:eastAsia="標楷體" w:hAnsi="標楷體" w:hint="eastAsia"/>
                          </w:rPr>
                          <w:t>(2)國民中小學學習行為特徵檢核表</w:t>
                        </w:r>
                      </w:p>
                    </w:txbxContent>
                  </v:textbox>
                </v:shape>
                <v:shapetype id="_x0000_t32" coordsize="21600,21600" o:spt="32" o:oned="t" path="m,l21600,21600e" filled="f">
                  <v:path arrowok="t" fillok="f" o:connecttype="none"/>
                  <o:lock v:ext="edit" shapetype="t"/>
                </v:shapetype>
                <v:shape id="AutoShape 74" o:spid="_x0000_s1040" type="#_x0000_t32" style="position:absolute;left:4907;top:4214;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Text Box 75" o:spid="_x0000_s1041" type="#_x0000_t202" style="position:absolute;left:2767;top:5841;width:4201;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0C4504" w:rsidRPr="00EC1692" w:rsidRDefault="000C4504" w:rsidP="000C4504">
                        <w:pPr>
                          <w:rPr>
                            <w:rFonts w:ascii="標楷體" w:eastAsia="標楷體" w:hAnsi="標楷體"/>
                            <w:sz w:val="28"/>
                            <w:szCs w:val="28"/>
                          </w:rPr>
                        </w:pPr>
                        <w:r>
                          <w:rPr>
                            <w:rFonts w:ascii="標楷體" w:eastAsia="標楷體" w:hAnsi="標楷體" w:hint="eastAsia"/>
                            <w:sz w:val="28"/>
                            <w:szCs w:val="28"/>
                          </w:rPr>
                          <w:t>篩選測驗：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中文認字量表</w:t>
                        </w:r>
                      </w:p>
                      <w:p w:rsidR="000C4504" w:rsidRDefault="000C4504" w:rsidP="000C4504">
                        <w:pPr>
                          <w:numPr>
                            <w:ilvl w:val="0"/>
                            <w:numId w:val="42"/>
                          </w:numPr>
                          <w:rPr>
                            <w:rFonts w:ascii="標楷體" w:eastAsia="標楷體" w:hAnsi="標楷體"/>
                          </w:rPr>
                        </w:pPr>
                        <w:r>
                          <w:rPr>
                            <w:rFonts w:ascii="標楷體" w:eastAsia="標楷體" w:hAnsi="標楷體" w:hint="eastAsia"/>
                          </w:rPr>
                          <w:t>識字量評估</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閱讀理解測驗</w:t>
                        </w:r>
                      </w:p>
                      <w:p w:rsidR="000C4504" w:rsidRDefault="000C4504" w:rsidP="000C4504">
                        <w:pPr>
                          <w:numPr>
                            <w:ilvl w:val="0"/>
                            <w:numId w:val="42"/>
                          </w:numPr>
                          <w:rPr>
                            <w:rFonts w:ascii="標楷體" w:eastAsia="標楷體" w:hAnsi="標楷體"/>
                          </w:rPr>
                        </w:pPr>
                        <w:r>
                          <w:rPr>
                            <w:rFonts w:ascii="標楷體" w:eastAsia="標楷體" w:hAnsi="標楷體" w:hint="eastAsia"/>
                          </w:rPr>
                          <w:t>兒童書寫語文測驗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基礎數學概念測驗</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問題行為篩選量表</w:t>
                        </w:r>
                      </w:p>
                      <w:p w:rsidR="000C4504" w:rsidRDefault="000C4504" w:rsidP="000C4504">
                        <w:pPr>
                          <w:numPr>
                            <w:ilvl w:val="0"/>
                            <w:numId w:val="42"/>
                          </w:numPr>
                          <w:rPr>
                            <w:rFonts w:ascii="標楷體" w:eastAsia="標楷體" w:hAnsi="標楷體" w:hint="eastAsia"/>
                          </w:rPr>
                        </w:pPr>
                        <w:r>
                          <w:rPr>
                            <w:rFonts w:ascii="標楷體" w:eastAsia="標楷體" w:hAnsi="標楷體" w:hint="eastAsia"/>
                          </w:rPr>
                          <w:t>情緒行為篩選量表</w:t>
                        </w:r>
                      </w:p>
                      <w:p w:rsidR="000C4504" w:rsidRDefault="000C4504" w:rsidP="000C4504">
                        <w:pPr>
                          <w:jc w:val="center"/>
                          <w:rPr>
                            <w:rFonts w:ascii="標楷體" w:eastAsia="標楷體" w:hAnsi="標楷體"/>
                          </w:rPr>
                        </w:pPr>
                      </w:p>
                    </w:txbxContent>
                  </v:textbox>
                </v:shape>
                <v:shape id="Text Box 76" o:spid="_x0000_s1042" type="#_x0000_t202" style="position:absolute;left:5303;top:4719;width:204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0C4504" w:rsidRPr="00EC1692" w:rsidRDefault="000C4504" w:rsidP="000C4504">
                        <w:pPr>
                          <w:jc w:val="center"/>
                          <w:rPr>
                            <w:rFonts w:ascii="標楷體" w:eastAsia="標楷體" w:hAnsi="標楷體"/>
                          </w:rPr>
                        </w:pPr>
                        <w:r w:rsidRPr="00EC1692">
                          <w:rPr>
                            <w:rFonts w:ascii="標楷體" w:eastAsia="標楷體" w:hAnsi="標楷體" w:hint="eastAsia"/>
                          </w:rPr>
                          <w:t>經家長同意</w:t>
                        </w:r>
                      </w:p>
                    </w:txbxContent>
                  </v:textbox>
                </v:shape>
                <v:shape id="AutoShape 77" o:spid="_x0000_s1043" type="#_x0000_t32" style="position:absolute;left:6433;top:8818;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Text Box 78" o:spid="_x0000_s1044" type="#_x0000_t202" style="position:absolute;left:5303;top:10425;width:3468;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0C4504" w:rsidRDefault="000C4504" w:rsidP="000C4504">
                        <w:pPr>
                          <w:pStyle w:val="ListParagraph"/>
                          <w:ind w:leftChars="0" w:left="0"/>
                          <w:rPr>
                            <w:rFonts w:ascii="標楷體" w:eastAsia="標楷體" w:hAnsi="標楷體"/>
                          </w:rPr>
                        </w:pPr>
                        <w:r w:rsidRPr="00E14C61">
                          <w:rPr>
                            <w:rFonts w:ascii="標楷體" w:eastAsia="標楷體" w:hAnsi="標楷體" w:hint="eastAsia"/>
                          </w:rPr>
                          <w:t>提報</w:t>
                        </w:r>
                        <w:r>
                          <w:rPr>
                            <w:rFonts w:ascii="標楷體" w:eastAsia="標楷體" w:hAnsi="標楷體"/>
                          </w:rPr>
                          <w:t>10</w:t>
                        </w:r>
                        <w:r>
                          <w:rPr>
                            <w:rFonts w:ascii="標楷體" w:eastAsia="標楷體" w:hAnsi="標楷體" w:hint="eastAsia"/>
                          </w:rPr>
                          <w:t>6年度桃園市第2</w:t>
                        </w:r>
                        <w:r w:rsidRPr="00E14C61">
                          <w:rPr>
                            <w:rFonts w:ascii="標楷體" w:eastAsia="標楷體" w:hAnsi="標楷體" w:hint="eastAsia"/>
                          </w:rPr>
                          <w:t>次</w:t>
                        </w:r>
                        <w:r>
                          <w:rPr>
                            <w:rFonts w:ascii="標楷體" w:eastAsia="標楷體" w:hAnsi="標楷體" w:hint="eastAsia"/>
                          </w:rPr>
                          <w:t>轉介</w:t>
                        </w:r>
                        <w:r w:rsidRPr="00E14C61">
                          <w:rPr>
                            <w:rFonts w:ascii="標楷體" w:eastAsia="標楷體" w:hAnsi="標楷體" w:hint="eastAsia"/>
                          </w:rPr>
                          <w:t>鑑定</w:t>
                        </w:r>
                        <w:r>
                          <w:rPr>
                            <w:rFonts w:ascii="標楷體" w:eastAsia="標楷體" w:hAnsi="標楷體" w:hint="eastAsia"/>
                          </w:rPr>
                          <w:t>。</w:t>
                        </w:r>
                      </w:p>
                    </w:txbxContent>
                  </v:textbox>
                </v:shape>
                <v:shape id="Text Box 79" o:spid="_x0000_s1045" type="#_x0000_t202" style="position:absolute;left:5799;top:9390;width:1288;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0C4504" w:rsidRPr="00EC1692" w:rsidRDefault="000C4504" w:rsidP="000C4504">
                        <w:pPr>
                          <w:jc w:val="center"/>
                          <w:rPr>
                            <w:rFonts w:ascii="標楷體" w:eastAsia="標楷體" w:hAnsi="標楷體"/>
                          </w:rPr>
                        </w:pPr>
                        <w:r>
                          <w:rPr>
                            <w:rFonts w:ascii="標楷體" w:eastAsia="標楷體" w:hAnsi="標楷體" w:hint="eastAsia"/>
                          </w:rPr>
                          <w:t>通過</w:t>
                        </w:r>
                      </w:p>
                    </w:txbxContent>
                  </v:textbox>
                </v:shape>
                <v:shape id="AutoShape 80" o:spid="_x0000_s1046" type="#_x0000_t32" style="position:absolute;left:3619;top:8818;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81" o:spid="_x0000_s1047" type="#_x0000_t202" style="position:absolute;left:2866;top:9390;width:1446;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0C4504" w:rsidRPr="00EC1692" w:rsidRDefault="000C4504" w:rsidP="000C4504">
                        <w:pPr>
                          <w:jc w:val="center"/>
                          <w:rPr>
                            <w:rFonts w:ascii="標楷體" w:eastAsia="標楷體" w:hAnsi="標楷體"/>
                          </w:rPr>
                        </w:pPr>
                        <w:r>
                          <w:rPr>
                            <w:rFonts w:ascii="標楷體" w:eastAsia="標楷體" w:hAnsi="標楷體" w:hint="eastAsia"/>
                          </w:rPr>
                          <w:t>不通過</w:t>
                        </w:r>
                      </w:p>
                    </w:txbxContent>
                  </v:textbox>
                </v:shape>
                <v:shape id="Text Box 82" o:spid="_x0000_s1048" type="#_x0000_t202" style="position:absolute;left:2767;top:10425;width:221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0C4504" w:rsidRPr="00E14C61" w:rsidRDefault="000C4504" w:rsidP="000C4504">
                        <w:pPr>
                          <w:jc w:val="center"/>
                          <w:rPr>
                            <w:rFonts w:ascii="標楷體" w:eastAsia="標楷體" w:hAnsi="標楷體"/>
                          </w:rPr>
                        </w:pPr>
                        <w:r>
                          <w:rPr>
                            <w:rFonts w:ascii="標楷體" w:eastAsia="標楷體" w:hAnsi="標楷體" w:hint="eastAsia"/>
                          </w:rPr>
                          <w:t>排除疑似個案</w:t>
                        </w:r>
                      </w:p>
                    </w:txbxContent>
                  </v:textbox>
                </v:shape>
                <v:shape id="AutoShape 83" o:spid="_x0000_s1049" type="#_x0000_t32" style="position:absolute;left:7961;top:11470;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Text Box 84" o:spid="_x0000_s1050" type="#_x0000_t202" style="position:absolute;left:7344;top:12042;width:1288;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C4504" w:rsidRPr="00EC1692" w:rsidRDefault="000C4504" w:rsidP="000C4504">
                        <w:pPr>
                          <w:jc w:val="center"/>
                          <w:rPr>
                            <w:rFonts w:ascii="標楷體" w:eastAsia="標楷體" w:hAnsi="標楷體"/>
                          </w:rPr>
                        </w:pPr>
                        <w:r>
                          <w:rPr>
                            <w:rFonts w:ascii="標楷體" w:eastAsia="標楷體" w:hAnsi="標楷體" w:hint="eastAsia"/>
                          </w:rPr>
                          <w:t>通過</w:t>
                        </w:r>
                      </w:p>
                    </w:txbxContent>
                  </v:textbox>
                </v:shape>
                <v:shape id="AutoShape 85" o:spid="_x0000_s1051" type="#_x0000_t32" style="position:absolute;left:5740;top:11470;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Text Box 86" o:spid="_x0000_s1052" type="#_x0000_t202" style="position:absolute;left:4987;top:12042;width:1446;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0C4504" w:rsidRPr="00EC1692" w:rsidRDefault="000C4504" w:rsidP="000C4504">
                        <w:pPr>
                          <w:jc w:val="center"/>
                          <w:rPr>
                            <w:rFonts w:ascii="標楷體" w:eastAsia="標楷體" w:hAnsi="標楷體"/>
                          </w:rPr>
                        </w:pPr>
                        <w:r>
                          <w:rPr>
                            <w:rFonts w:ascii="標楷體" w:eastAsia="標楷體" w:hAnsi="標楷體" w:hint="eastAsia"/>
                          </w:rPr>
                          <w:t>不通過</w:t>
                        </w:r>
                      </w:p>
                    </w:txbxContent>
                  </v:textbox>
                </v:shape>
                <v:shape id="Text Box 87" o:spid="_x0000_s1053" type="#_x0000_t202" style="position:absolute;left:4312;top:13110;width:221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C4504" w:rsidRPr="00E14C61" w:rsidRDefault="000C4504" w:rsidP="000C4504">
                        <w:pPr>
                          <w:jc w:val="center"/>
                          <w:rPr>
                            <w:rFonts w:ascii="標楷體" w:eastAsia="標楷體" w:hAnsi="標楷體"/>
                          </w:rPr>
                        </w:pPr>
                        <w:r>
                          <w:rPr>
                            <w:rFonts w:ascii="標楷體" w:eastAsia="標楷體" w:hAnsi="標楷體" w:hint="eastAsia"/>
                          </w:rPr>
                          <w:t>排除疑似個案</w:t>
                        </w:r>
                      </w:p>
                    </w:txbxContent>
                  </v:textbox>
                </v:shape>
                <v:shape id="Text Box 88" o:spid="_x0000_s1054" type="#_x0000_t202" style="position:absolute;left:7344;top:13005;width:221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0C4504" w:rsidRPr="00E14C61" w:rsidRDefault="000C4504" w:rsidP="000C4504">
                        <w:pPr>
                          <w:jc w:val="center"/>
                          <w:rPr>
                            <w:rFonts w:ascii="標楷體" w:eastAsia="標楷體" w:hAnsi="標楷體"/>
                          </w:rPr>
                        </w:pPr>
                        <w:r>
                          <w:rPr>
                            <w:rFonts w:ascii="標楷體" w:eastAsia="標楷體" w:hAnsi="標楷體" w:hint="eastAsia"/>
                          </w:rPr>
                          <w:t>接受特教服務</w:t>
                        </w:r>
                      </w:p>
                    </w:txbxContent>
                  </v:textbox>
                </v:shape>
              </v:group>
            </w:pict>
          </mc:Fallback>
        </mc:AlternateContent>
      </w:r>
    </w:p>
    <w:p w:rsidR="000C4504" w:rsidRPr="000C4504" w:rsidRDefault="000C4504" w:rsidP="000C4504">
      <w:pPr>
        <w:rPr>
          <w:rFonts w:ascii="Times New Roman" w:eastAsia="標楷體" w:hAnsi="Times New Roman" w:cs="Times New Roman"/>
          <w:szCs w:val="24"/>
        </w:rPr>
      </w:pPr>
    </w:p>
    <w:p w:rsidR="000C4504" w:rsidRPr="000C4504" w:rsidRDefault="000C4504" w:rsidP="000C4504">
      <w:pPr>
        <w:spacing w:afterLines="50" w:after="180" w:line="0" w:lineRule="atLeast"/>
        <w:ind w:firstLineChars="200" w:firstLine="721"/>
        <w:jc w:val="center"/>
        <w:rPr>
          <w:rFonts w:ascii="Times New Roman" w:eastAsia="標楷體" w:hAnsi="Times New Roman" w:cs="Times New Roman"/>
          <w:b/>
          <w:color w:val="000000"/>
          <w:sz w:val="36"/>
          <w:szCs w:val="36"/>
        </w:rPr>
      </w:pPr>
    </w:p>
    <w:p w:rsidR="000C4504" w:rsidRPr="000C4504" w:rsidRDefault="000C4504" w:rsidP="000C4504">
      <w:pPr>
        <w:spacing w:afterLines="50" w:after="180" w:line="0" w:lineRule="atLeast"/>
        <w:ind w:firstLineChars="200" w:firstLine="721"/>
        <w:jc w:val="center"/>
        <w:rPr>
          <w:rFonts w:ascii="Times New Roman" w:eastAsia="標楷體" w:hAnsi="Times New Roman" w:cs="Times New Roman"/>
          <w:b/>
          <w:color w:val="000000"/>
          <w:sz w:val="36"/>
          <w:szCs w:val="36"/>
        </w:rPr>
      </w:pPr>
    </w:p>
    <w:p w:rsidR="000C4504" w:rsidRPr="000C4504" w:rsidRDefault="00C3197C" w:rsidP="00CD3D76">
      <w:pPr>
        <w:rPr>
          <w:rFonts w:hint="eastAsia"/>
        </w:rPr>
      </w:pPr>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4168140</wp:posOffset>
                </wp:positionH>
                <wp:positionV relativeFrom="paragraph">
                  <wp:posOffset>3931920</wp:posOffset>
                </wp:positionV>
                <wp:extent cx="960120" cy="323850"/>
                <wp:effectExtent l="0" t="0" r="11430" b="1905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3850"/>
                        </a:xfrm>
                        <a:prstGeom prst="rect">
                          <a:avLst/>
                        </a:prstGeom>
                        <a:solidFill>
                          <a:srgbClr val="FFFFFF"/>
                        </a:solidFill>
                        <a:ln w="9525">
                          <a:solidFill>
                            <a:srgbClr val="000000"/>
                          </a:solidFill>
                          <a:prstDash val="dash"/>
                          <a:miter lim="800000"/>
                          <a:headEnd/>
                          <a:tailEnd/>
                        </a:ln>
                      </wps:spPr>
                      <wps:txbx>
                        <w:txbxContent>
                          <w:p w:rsidR="00C3197C" w:rsidRPr="00EA5F48" w:rsidRDefault="00C3197C" w:rsidP="00C3197C">
                            <w:pPr>
                              <w:rPr>
                                <w:rFonts w:ascii="標楷體" w:eastAsia="標楷體" w:hAnsi="標楷體"/>
                              </w:rPr>
                            </w:pPr>
                            <w:r w:rsidRPr="00EA5F48">
                              <w:rPr>
                                <w:rFonts w:ascii="標楷體" w:eastAsia="標楷體" w:hAnsi="標楷體" w:hint="eastAsia"/>
                              </w:rPr>
                              <w:t>經家長同意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8" o:spid="_x0000_s1055" type="#_x0000_t202" style="position:absolute;margin-left:328.2pt;margin-top:309.6pt;width:75.6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">
                <v:stroke dashstyle="dash"/>
                <v:textbox>
                  <w:txbxContent>
                    <w:p w:rsidR="00C3197C" w:rsidRPr="00EA5F48" w:rsidRDefault="00C3197C" w:rsidP="00C3197C">
                      <w:pPr>
                        <w:rPr>
                          <w:rFonts w:ascii="標楷體" w:eastAsia="標楷體" w:hAnsi="標楷體"/>
                        </w:rPr>
                      </w:pPr>
                      <w:r w:rsidRPr="00EA5F48">
                        <w:rPr>
                          <w:rFonts w:ascii="標楷體" w:eastAsia="標楷體" w:hAnsi="標楷體" w:hint="eastAsia"/>
                        </w:rPr>
                        <w:t>經家長同意</w:t>
                      </w:r>
                    </w:p>
                  </w:txbxContent>
                </v:textbox>
              </v:shape>
            </w:pict>
          </mc:Fallback>
        </mc:AlternateContent>
      </w:r>
    </w:p>
    <w:sectPr w:rsidR="000C4504" w:rsidRPr="000C4504" w:rsidSect="00F164F0">
      <w:footerReference w:type="default" r:id="rId10"/>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33" w:rsidRDefault="00215533" w:rsidP="00F164F0">
      <w:r>
        <w:separator/>
      </w:r>
    </w:p>
  </w:endnote>
  <w:endnote w:type="continuationSeparator" w:id="0">
    <w:p w:rsidR="00215533" w:rsidRDefault="00215533" w:rsidP="00F1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楷書體W5">
    <w:altName w:val="Arial Unicode MS"/>
    <w:charset w:val="88"/>
    <w:family w:val="script"/>
    <w:pitch w:val="fixed"/>
    <w:sig w:usb0="00000000" w:usb1="29DFFFFF" w:usb2="00000037" w:usb3="00000000" w:csb0="003F00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881414"/>
      <w:docPartObj>
        <w:docPartGallery w:val="Page Numbers (Bottom of Page)"/>
        <w:docPartUnique/>
      </w:docPartObj>
    </w:sdtPr>
    <w:sdtContent>
      <w:p w:rsidR="00F164F0" w:rsidRDefault="00F164F0">
        <w:pPr>
          <w:pStyle w:val="a3"/>
          <w:jc w:val="center"/>
        </w:pPr>
        <w:r>
          <w:fldChar w:fldCharType="begin"/>
        </w:r>
        <w:r>
          <w:instrText>PAGE   \* MERGEFORMAT</w:instrText>
        </w:r>
        <w:r>
          <w:fldChar w:fldCharType="separate"/>
        </w:r>
        <w:r w:rsidR="00675D9B" w:rsidRPr="00675D9B">
          <w:rPr>
            <w:noProof/>
            <w:lang w:val="zh-TW"/>
          </w:rPr>
          <w:t>27</w:t>
        </w:r>
        <w:r>
          <w:fldChar w:fldCharType="end"/>
        </w:r>
      </w:p>
    </w:sdtContent>
  </w:sdt>
  <w:p w:rsidR="00F164F0" w:rsidRDefault="00F164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33" w:rsidRDefault="00215533" w:rsidP="00F164F0">
      <w:r>
        <w:separator/>
      </w:r>
    </w:p>
  </w:footnote>
  <w:footnote w:type="continuationSeparator" w:id="0">
    <w:p w:rsidR="00215533" w:rsidRDefault="00215533" w:rsidP="00F16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2F9"/>
    <w:multiLevelType w:val="hybridMultilevel"/>
    <w:tmpl w:val="8BBAF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4B40"/>
    <w:multiLevelType w:val="hybridMultilevel"/>
    <w:tmpl w:val="9A7C3638"/>
    <w:lvl w:ilvl="0" w:tplc="91FCDF56">
      <w:start w:val="1"/>
      <w:numFmt w:val="decimal"/>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04FB4C21"/>
    <w:multiLevelType w:val="hybridMultilevel"/>
    <w:tmpl w:val="04B27A1E"/>
    <w:lvl w:ilvl="0" w:tplc="4CEA3CCA">
      <w:start w:val="1"/>
      <w:numFmt w:val="decimal"/>
      <w:lvlText w:val="(%1)"/>
      <w:lvlJc w:val="left"/>
      <w:pPr>
        <w:tabs>
          <w:tab w:val="num" w:pos="1855"/>
        </w:tabs>
        <w:ind w:left="1855" w:hanging="72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29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1255" w:hanging="480"/>
      </w:pPr>
    </w:lvl>
    <w:lvl w:ilvl="5" w:tplc="0409001B" w:tentative="1">
      <w:start w:val="1"/>
      <w:numFmt w:val="lowerRoman"/>
      <w:lvlText w:val="%6."/>
      <w:lvlJc w:val="right"/>
      <w:pPr>
        <w:ind w:left="1735" w:hanging="480"/>
      </w:pPr>
    </w:lvl>
    <w:lvl w:ilvl="6" w:tplc="0409000F" w:tentative="1">
      <w:start w:val="1"/>
      <w:numFmt w:val="decimal"/>
      <w:lvlText w:val="%7."/>
      <w:lvlJc w:val="left"/>
      <w:pPr>
        <w:ind w:left="2215" w:hanging="480"/>
      </w:pPr>
    </w:lvl>
    <w:lvl w:ilvl="7" w:tplc="04090019" w:tentative="1">
      <w:start w:val="1"/>
      <w:numFmt w:val="ideographTraditional"/>
      <w:lvlText w:val="%8、"/>
      <w:lvlJc w:val="left"/>
      <w:pPr>
        <w:ind w:left="2695" w:hanging="480"/>
      </w:pPr>
    </w:lvl>
    <w:lvl w:ilvl="8" w:tplc="0409001B" w:tentative="1">
      <w:start w:val="1"/>
      <w:numFmt w:val="lowerRoman"/>
      <w:lvlText w:val="%9."/>
      <w:lvlJc w:val="right"/>
      <w:pPr>
        <w:ind w:left="3175" w:hanging="480"/>
      </w:pPr>
    </w:lvl>
  </w:abstractNum>
  <w:abstractNum w:abstractNumId="3" w15:restartNumberingAfterBreak="0">
    <w:nsid w:val="08AF4D2D"/>
    <w:multiLevelType w:val="hybridMultilevel"/>
    <w:tmpl w:val="04B27A1E"/>
    <w:lvl w:ilvl="0" w:tplc="4CEA3CCA">
      <w:start w:val="1"/>
      <w:numFmt w:val="decimal"/>
      <w:lvlText w:val="(%1)"/>
      <w:lvlJc w:val="left"/>
      <w:pPr>
        <w:tabs>
          <w:tab w:val="num" w:pos="1855"/>
        </w:tabs>
        <w:ind w:left="1855" w:hanging="72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29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1255" w:hanging="480"/>
      </w:pPr>
    </w:lvl>
    <w:lvl w:ilvl="5" w:tplc="0409001B" w:tentative="1">
      <w:start w:val="1"/>
      <w:numFmt w:val="lowerRoman"/>
      <w:lvlText w:val="%6."/>
      <w:lvlJc w:val="right"/>
      <w:pPr>
        <w:ind w:left="1735" w:hanging="480"/>
      </w:pPr>
    </w:lvl>
    <w:lvl w:ilvl="6" w:tplc="0409000F" w:tentative="1">
      <w:start w:val="1"/>
      <w:numFmt w:val="decimal"/>
      <w:lvlText w:val="%7."/>
      <w:lvlJc w:val="left"/>
      <w:pPr>
        <w:ind w:left="2215" w:hanging="480"/>
      </w:pPr>
    </w:lvl>
    <w:lvl w:ilvl="7" w:tplc="04090019" w:tentative="1">
      <w:start w:val="1"/>
      <w:numFmt w:val="ideographTraditional"/>
      <w:lvlText w:val="%8、"/>
      <w:lvlJc w:val="left"/>
      <w:pPr>
        <w:ind w:left="2695" w:hanging="480"/>
      </w:pPr>
    </w:lvl>
    <w:lvl w:ilvl="8" w:tplc="0409001B" w:tentative="1">
      <w:start w:val="1"/>
      <w:numFmt w:val="lowerRoman"/>
      <w:lvlText w:val="%9."/>
      <w:lvlJc w:val="right"/>
      <w:pPr>
        <w:ind w:left="3175" w:hanging="480"/>
      </w:pPr>
    </w:lvl>
  </w:abstractNum>
  <w:abstractNum w:abstractNumId="4" w15:restartNumberingAfterBreak="0">
    <w:nsid w:val="0ABA418E"/>
    <w:multiLevelType w:val="hybridMultilevel"/>
    <w:tmpl w:val="0690230C"/>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5" w15:restartNumberingAfterBreak="0">
    <w:nsid w:val="0D6A4686"/>
    <w:multiLevelType w:val="hybridMultilevel"/>
    <w:tmpl w:val="7EBEA4C4"/>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9C03EB"/>
    <w:multiLevelType w:val="hybridMultilevel"/>
    <w:tmpl w:val="9208A322"/>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14009EB"/>
    <w:multiLevelType w:val="hybridMultilevel"/>
    <w:tmpl w:val="3B6AA22A"/>
    <w:lvl w:ilvl="0" w:tplc="C4244AEC">
      <w:start w:val="1"/>
      <w:numFmt w:val="decimal"/>
      <w:lvlText w:val="%1."/>
      <w:lvlJc w:val="left"/>
      <w:pPr>
        <w:ind w:left="-319" w:hanging="480"/>
      </w:pPr>
      <w:rPr>
        <w:rFonts w:hint="eastAsia"/>
      </w:rPr>
    </w:lvl>
    <w:lvl w:ilvl="1" w:tplc="04090019" w:tentative="1">
      <w:start w:val="1"/>
      <w:numFmt w:val="ideographTraditional"/>
      <w:lvlText w:val="%2、"/>
      <w:lvlJc w:val="left"/>
      <w:pPr>
        <w:ind w:left="161" w:hanging="480"/>
      </w:pPr>
    </w:lvl>
    <w:lvl w:ilvl="2" w:tplc="0409001B" w:tentative="1">
      <w:start w:val="1"/>
      <w:numFmt w:val="lowerRoman"/>
      <w:lvlText w:val="%3."/>
      <w:lvlJc w:val="right"/>
      <w:pPr>
        <w:ind w:left="641" w:hanging="480"/>
      </w:pPr>
    </w:lvl>
    <w:lvl w:ilvl="3" w:tplc="0409000F" w:tentative="1">
      <w:start w:val="1"/>
      <w:numFmt w:val="decimal"/>
      <w:lvlText w:val="%4."/>
      <w:lvlJc w:val="left"/>
      <w:pPr>
        <w:ind w:left="1121" w:hanging="480"/>
      </w:pPr>
    </w:lvl>
    <w:lvl w:ilvl="4" w:tplc="04090019" w:tentative="1">
      <w:start w:val="1"/>
      <w:numFmt w:val="ideographTraditional"/>
      <w:lvlText w:val="%5、"/>
      <w:lvlJc w:val="left"/>
      <w:pPr>
        <w:ind w:left="1601" w:hanging="480"/>
      </w:pPr>
    </w:lvl>
    <w:lvl w:ilvl="5" w:tplc="0409001B" w:tentative="1">
      <w:start w:val="1"/>
      <w:numFmt w:val="lowerRoman"/>
      <w:lvlText w:val="%6."/>
      <w:lvlJc w:val="right"/>
      <w:pPr>
        <w:ind w:left="2081" w:hanging="480"/>
      </w:pPr>
    </w:lvl>
    <w:lvl w:ilvl="6" w:tplc="0409000F" w:tentative="1">
      <w:start w:val="1"/>
      <w:numFmt w:val="decimal"/>
      <w:lvlText w:val="%7."/>
      <w:lvlJc w:val="left"/>
      <w:pPr>
        <w:ind w:left="2561" w:hanging="480"/>
      </w:pPr>
    </w:lvl>
    <w:lvl w:ilvl="7" w:tplc="04090019" w:tentative="1">
      <w:start w:val="1"/>
      <w:numFmt w:val="ideographTraditional"/>
      <w:lvlText w:val="%8、"/>
      <w:lvlJc w:val="left"/>
      <w:pPr>
        <w:ind w:left="3041" w:hanging="480"/>
      </w:pPr>
    </w:lvl>
    <w:lvl w:ilvl="8" w:tplc="0409001B" w:tentative="1">
      <w:start w:val="1"/>
      <w:numFmt w:val="lowerRoman"/>
      <w:lvlText w:val="%9."/>
      <w:lvlJc w:val="right"/>
      <w:pPr>
        <w:ind w:left="3521" w:hanging="480"/>
      </w:pPr>
    </w:lvl>
  </w:abstractNum>
  <w:abstractNum w:abstractNumId="8" w15:restartNumberingAfterBreak="0">
    <w:nsid w:val="134023B7"/>
    <w:multiLevelType w:val="singleLevel"/>
    <w:tmpl w:val="938A8322"/>
    <w:lvl w:ilvl="0">
      <w:start w:val="1"/>
      <w:numFmt w:val="taiwaneseCountingThousand"/>
      <w:lvlText w:val="%1、"/>
      <w:lvlJc w:val="left"/>
      <w:pPr>
        <w:tabs>
          <w:tab w:val="num" w:pos="480"/>
        </w:tabs>
        <w:ind w:left="480" w:hanging="480"/>
      </w:pPr>
    </w:lvl>
  </w:abstractNum>
  <w:abstractNum w:abstractNumId="9" w15:restartNumberingAfterBreak="0">
    <w:nsid w:val="1455243D"/>
    <w:multiLevelType w:val="hybridMultilevel"/>
    <w:tmpl w:val="C8EA5694"/>
    <w:lvl w:ilvl="0" w:tplc="768C501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984FD8"/>
    <w:multiLevelType w:val="hybridMultilevel"/>
    <w:tmpl w:val="879E4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B04D89"/>
    <w:multiLevelType w:val="hybridMultilevel"/>
    <w:tmpl w:val="644E601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E20022"/>
    <w:multiLevelType w:val="hybridMultilevel"/>
    <w:tmpl w:val="CB66C648"/>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72761E"/>
    <w:multiLevelType w:val="hybridMultilevel"/>
    <w:tmpl w:val="15F4734A"/>
    <w:lvl w:ilvl="0" w:tplc="548C0C5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F0262D"/>
    <w:multiLevelType w:val="hybridMultilevel"/>
    <w:tmpl w:val="D69EFB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2821931"/>
    <w:multiLevelType w:val="hybridMultilevel"/>
    <w:tmpl w:val="04045818"/>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EB56FC"/>
    <w:multiLevelType w:val="hybridMultilevel"/>
    <w:tmpl w:val="47DAC9CE"/>
    <w:lvl w:ilvl="0" w:tplc="C9D21586">
      <w:start w:val="1"/>
      <w:numFmt w:val="taiwaneseCountingThousand"/>
      <w:lvlText w:val="%1、"/>
      <w:lvlJc w:val="left"/>
      <w:pPr>
        <w:ind w:left="480" w:hanging="480"/>
      </w:pPr>
      <w:rPr>
        <w:lang w:val="en-US"/>
      </w:rPr>
    </w:lvl>
    <w:lvl w:ilvl="1" w:tplc="5B14A91A">
      <w:start w:val="4"/>
      <w:numFmt w:val="ideographLegalTraditional"/>
      <w:lvlText w:val="（%2）"/>
      <w:lvlJc w:val="left"/>
      <w:pPr>
        <w:ind w:left="1236" w:hanging="7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F141C"/>
    <w:multiLevelType w:val="hybridMultilevel"/>
    <w:tmpl w:val="FEE2E10A"/>
    <w:lvl w:ilvl="0" w:tplc="F59CE1EC">
      <w:start w:val="1"/>
      <w:numFmt w:val="decimal"/>
      <w:lvlText w:val="(%1)"/>
      <w:lvlJc w:val="left"/>
      <w:pPr>
        <w:ind w:left="1920" w:hanging="480"/>
      </w:pPr>
      <w:rPr>
        <w:rFonts w:ascii="Times New Roman"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2EC9074E"/>
    <w:multiLevelType w:val="hybridMultilevel"/>
    <w:tmpl w:val="FC34E1C6"/>
    <w:lvl w:ilvl="0" w:tplc="F59CE1EC">
      <w:start w:val="1"/>
      <w:numFmt w:val="decimal"/>
      <w:lvlText w:val="(%1)"/>
      <w:lvlJc w:val="left"/>
      <w:pPr>
        <w:ind w:left="960" w:hanging="48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3736D6C"/>
    <w:multiLevelType w:val="hybridMultilevel"/>
    <w:tmpl w:val="3EB87FFA"/>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5527B9"/>
    <w:multiLevelType w:val="hybridMultilevel"/>
    <w:tmpl w:val="E43A4C12"/>
    <w:lvl w:ilvl="0" w:tplc="BE763036">
      <w:start w:val="1"/>
      <w:numFmt w:val="taiwaneseCountingThousand"/>
      <w:lvlText w:val="%1、"/>
      <w:lvlJc w:val="left"/>
      <w:pPr>
        <w:ind w:left="1682" w:hanging="480"/>
      </w:pPr>
      <w:rPr>
        <w:lang w:val="en-US"/>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410E6F6B"/>
    <w:multiLevelType w:val="hybridMultilevel"/>
    <w:tmpl w:val="CB14667C"/>
    <w:lvl w:ilvl="0" w:tplc="C508549C">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492B3A"/>
    <w:multiLevelType w:val="hybridMultilevel"/>
    <w:tmpl w:val="FDB0FB8A"/>
    <w:lvl w:ilvl="0" w:tplc="C4244AEC">
      <w:start w:val="1"/>
      <w:numFmt w:val="decimal"/>
      <w:lvlText w:val="%1."/>
      <w:lvlJc w:val="left"/>
      <w:pPr>
        <w:ind w:left="1556" w:hanging="480"/>
      </w:pPr>
      <w:rPr>
        <w:rFonts w:hint="eastAsia"/>
      </w:rPr>
    </w:lvl>
    <w:lvl w:ilvl="1" w:tplc="04090019" w:tentative="1">
      <w:start w:val="1"/>
      <w:numFmt w:val="ideographTraditional"/>
      <w:lvlText w:val="%2、"/>
      <w:lvlJc w:val="left"/>
      <w:pPr>
        <w:ind w:left="2036" w:hanging="480"/>
      </w:pPr>
    </w:lvl>
    <w:lvl w:ilvl="2" w:tplc="0409001B" w:tentative="1">
      <w:start w:val="1"/>
      <w:numFmt w:val="lowerRoman"/>
      <w:lvlText w:val="%3."/>
      <w:lvlJc w:val="right"/>
      <w:pPr>
        <w:ind w:left="2516" w:hanging="480"/>
      </w:pPr>
    </w:lvl>
    <w:lvl w:ilvl="3" w:tplc="0409000F" w:tentative="1">
      <w:start w:val="1"/>
      <w:numFmt w:val="decimal"/>
      <w:lvlText w:val="%4."/>
      <w:lvlJc w:val="left"/>
      <w:pPr>
        <w:ind w:left="2996" w:hanging="480"/>
      </w:pPr>
    </w:lvl>
    <w:lvl w:ilvl="4" w:tplc="04090019" w:tentative="1">
      <w:start w:val="1"/>
      <w:numFmt w:val="ideographTraditional"/>
      <w:lvlText w:val="%5、"/>
      <w:lvlJc w:val="left"/>
      <w:pPr>
        <w:ind w:left="3476" w:hanging="480"/>
      </w:pPr>
    </w:lvl>
    <w:lvl w:ilvl="5" w:tplc="0409001B" w:tentative="1">
      <w:start w:val="1"/>
      <w:numFmt w:val="lowerRoman"/>
      <w:lvlText w:val="%6."/>
      <w:lvlJc w:val="right"/>
      <w:pPr>
        <w:ind w:left="3956" w:hanging="480"/>
      </w:pPr>
    </w:lvl>
    <w:lvl w:ilvl="6" w:tplc="0409000F" w:tentative="1">
      <w:start w:val="1"/>
      <w:numFmt w:val="decimal"/>
      <w:lvlText w:val="%7."/>
      <w:lvlJc w:val="left"/>
      <w:pPr>
        <w:ind w:left="4436" w:hanging="480"/>
      </w:pPr>
    </w:lvl>
    <w:lvl w:ilvl="7" w:tplc="04090019" w:tentative="1">
      <w:start w:val="1"/>
      <w:numFmt w:val="ideographTraditional"/>
      <w:lvlText w:val="%8、"/>
      <w:lvlJc w:val="left"/>
      <w:pPr>
        <w:ind w:left="4916" w:hanging="480"/>
      </w:pPr>
    </w:lvl>
    <w:lvl w:ilvl="8" w:tplc="0409001B" w:tentative="1">
      <w:start w:val="1"/>
      <w:numFmt w:val="lowerRoman"/>
      <w:lvlText w:val="%9."/>
      <w:lvlJc w:val="right"/>
      <w:pPr>
        <w:ind w:left="5396" w:hanging="480"/>
      </w:pPr>
    </w:lvl>
  </w:abstractNum>
  <w:abstractNum w:abstractNumId="23" w15:restartNumberingAfterBreak="0">
    <w:nsid w:val="488E430E"/>
    <w:multiLevelType w:val="hybridMultilevel"/>
    <w:tmpl w:val="1CEAA90E"/>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950BC7"/>
    <w:multiLevelType w:val="hybridMultilevel"/>
    <w:tmpl w:val="2D7C4734"/>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6B0723"/>
    <w:multiLevelType w:val="hybridMultilevel"/>
    <w:tmpl w:val="056A27F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BA95DFB"/>
    <w:multiLevelType w:val="hybridMultilevel"/>
    <w:tmpl w:val="04B27A1E"/>
    <w:lvl w:ilvl="0" w:tplc="4CEA3CCA">
      <w:start w:val="1"/>
      <w:numFmt w:val="decimal"/>
      <w:lvlText w:val="(%1)"/>
      <w:lvlJc w:val="left"/>
      <w:pPr>
        <w:tabs>
          <w:tab w:val="num" w:pos="1855"/>
        </w:tabs>
        <w:ind w:left="1855" w:hanging="72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29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1255" w:hanging="480"/>
      </w:pPr>
    </w:lvl>
    <w:lvl w:ilvl="5" w:tplc="0409001B" w:tentative="1">
      <w:start w:val="1"/>
      <w:numFmt w:val="lowerRoman"/>
      <w:lvlText w:val="%6."/>
      <w:lvlJc w:val="right"/>
      <w:pPr>
        <w:ind w:left="1735" w:hanging="480"/>
      </w:pPr>
    </w:lvl>
    <w:lvl w:ilvl="6" w:tplc="0409000F" w:tentative="1">
      <w:start w:val="1"/>
      <w:numFmt w:val="decimal"/>
      <w:lvlText w:val="%7."/>
      <w:lvlJc w:val="left"/>
      <w:pPr>
        <w:ind w:left="2215" w:hanging="480"/>
      </w:pPr>
    </w:lvl>
    <w:lvl w:ilvl="7" w:tplc="04090019" w:tentative="1">
      <w:start w:val="1"/>
      <w:numFmt w:val="ideographTraditional"/>
      <w:lvlText w:val="%8、"/>
      <w:lvlJc w:val="left"/>
      <w:pPr>
        <w:ind w:left="2695" w:hanging="480"/>
      </w:pPr>
    </w:lvl>
    <w:lvl w:ilvl="8" w:tplc="0409001B" w:tentative="1">
      <w:start w:val="1"/>
      <w:numFmt w:val="lowerRoman"/>
      <w:lvlText w:val="%9."/>
      <w:lvlJc w:val="right"/>
      <w:pPr>
        <w:ind w:left="3175" w:hanging="480"/>
      </w:pPr>
    </w:lvl>
  </w:abstractNum>
  <w:abstractNum w:abstractNumId="27" w15:restartNumberingAfterBreak="0">
    <w:nsid w:val="4EF55C83"/>
    <w:multiLevelType w:val="hybridMultilevel"/>
    <w:tmpl w:val="1180D8DA"/>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53373376"/>
    <w:multiLevelType w:val="hybridMultilevel"/>
    <w:tmpl w:val="B2E47428"/>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9649B4"/>
    <w:multiLevelType w:val="hybridMultilevel"/>
    <w:tmpl w:val="8A98567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CD3610"/>
    <w:multiLevelType w:val="hybridMultilevel"/>
    <w:tmpl w:val="239C78A8"/>
    <w:lvl w:ilvl="0" w:tplc="67C8D78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E5734E"/>
    <w:multiLevelType w:val="hybridMultilevel"/>
    <w:tmpl w:val="52D8A8BC"/>
    <w:lvl w:ilvl="0" w:tplc="C4244AEC">
      <w:start w:val="1"/>
      <w:numFmt w:val="decimal"/>
      <w:lvlText w:val="%1."/>
      <w:lvlJc w:val="left"/>
      <w:pPr>
        <w:ind w:left="564" w:hanging="480"/>
      </w:pPr>
      <w:rPr>
        <w:rFonts w:hint="eastAsia"/>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2" w15:restartNumberingAfterBreak="0">
    <w:nsid w:val="5D3501D2"/>
    <w:multiLevelType w:val="hybridMultilevel"/>
    <w:tmpl w:val="32509FD0"/>
    <w:lvl w:ilvl="0" w:tplc="F59CE1EC">
      <w:start w:val="1"/>
      <w:numFmt w:val="decimal"/>
      <w:lvlText w:val="(%1)"/>
      <w:lvlJc w:val="left"/>
      <w:pPr>
        <w:ind w:left="2040" w:hanging="480"/>
      </w:pPr>
      <w:rPr>
        <w:rFonts w:ascii="Times New Roman"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5E58161C"/>
    <w:multiLevelType w:val="hybridMultilevel"/>
    <w:tmpl w:val="554EFACC"/>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FCE31B7"/>
    <w:multiLevelType w:val="hybridMultilevel"/>
    <w:tmpl w:val="4574C57A"/>
    <w:lvl w:ilvl="0" w:tplc="C4244AE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656D5DD9"/>
    <w:multiLevelType w:val="hybridMultilevel"/>
    <w:tmpl w:val="7ACA3198"/>
    <w:lvl w:ilvl="0" w:tplc="C4244AEC">
      <w:start w:val="1"/>
      <w:numFmt w:val="decimal"/>
      <w:lvlText w:val="%1."/>
      <w:lvlJc w:val="left"/>
      <w:pPr>
        <w:ind w:left="564" w:hanging="480"/>
      </w:pPr>
      <w:rPr>
        <w:rFonts w:hint="eastAsia"/>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6" w15:restartNumberingAfterBreak="0">
    <w:nsid w:val="676E3BE5"/>
    <w:multiLevelType w:val="hybridMultilevel"/>
    <w:tmpl w:val="3000FA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6B0B24"/>
    <w:multiLevelType w:val="hybridMultilevel"/>
    <w:tmpl w:val="85DA952E"/>
    <w:lvl w:ilvl="0" w:tplc="F58E0930">
      <w:start w:val="1"/>
      <w:numFmt w:val="taiwaneseCountingThousand"/>
      <w:lvlText w:val="(%1)"/>
      <w:lvlJc w:val="left"/>
      <w:pPr>
        <w:tabs>
          <w:tab w:val="num" w:pos="1815"/>
        </w:tabs>
        <w:ind w:left="1815" w:hanging="495"/>
      </w:pPr>
      <w:rPr>
        <w:rFonts w:cs="Times New Roman" w:hint="default"/>
        <w:b w:val="0"/>
      </w:rPr>
    </w:lvl>
    <w:lvl w:ilvl="1" w:tplc="4F82A582">
      <w:start w:val="1"/>
      <w:numFmt w:val="decimal"/>
      <w:lvlText w:val="%2."/>
      <w:lvlJc w:val="left"/>
      <w:pPr>
        <w:tabs>
          <w:tab w:val="num" w:pos="928"/>
        </w:tabs>
        <w:ind w:left="928" w:hanging="360"/>
      </w:pPr>
      <w:rPr>
        <w:rFonts w:hint="default"/>
        <w:b w:val="0"/>
        <w:sz w:val="24"/>
        <w:szCs w:val="24"/>
      </w:rPr>
    </w:lvl>
    <w:lvl w:ilvl="2" w:tplc="A770E37C">
      <w:start w:val="1"/>
      <w:numFmt w:val="taiwaneseCountingThousand"/>
      <w:lvlText w:val="（%3）"/>
      <w:lvlJc w:val="left"/>
      <w:pPr>
        <w:tabs>
          <w:tab w:val="num" w:pos="2655"/>
        </w:tabs>
        <w:ind w:left="2655" w:hanging="855"/>
      </w:pPr>
      <w:rPr>
        <w:rFonts w:hint="default"/>
      </w:rPr>
    </w:lvl>
    <w:lvl w:ilvl="3" w:tplc="4CEA3CCA">
      <w:start w:val="1"/>
      <w:numFmt w:val="decimal"/>
      <w:lvlText w:val="(%4)"/>
      <w:lvlJc w:val="left"/>
      <w:pPr>
        <w:tabs>
          <w:tab w:val="num" w:pos="4832"/>
        </w:tabs>
        <w:ind w:left="4832" w:hanging="720"/>
      </w:pPr>
      <w:rPr>
        <w:rFonts w:hint="default"/>
      </w:rPr>
    </w:lvl>
    <w:lvl w:ilvl="4" w:tplc="F58E0930">
      <w:start w:val="1"/>
      <w:numFmt w:val="taiwaneseCountingThousand"/>
      <w:lvlText w:val="(%5)"/>
      <w:lvlJc w:val="left"/>
      <w:pPr>
        <w:tabs>
          <w:tab w:val="num" w:pos="3255"/>
        </w:tabs>
        <w:ind w:left="3255" w:hanging="495"/>
      </w:pPr>
      <w:rPr>
        <w:rFonts w:cs="Times New Roman" w:hint="default"/>
        <w:b w:val="0"/>
      </w:r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8" w15:restartNumberingAfterBreak="0">
    <w:nsid w:val="704B3E70"/>
    <w:multiLevelType w:val="hybridMultilevel"/>
    <w:tmpl w:val="04B27A1E"/>
    <w:lvl w:ilvl="0" w:tplc="4CEA3CCA">
      <w:start w:val="1"/>
      <w:numFmt w:val="decimal"/>
      <w:lvlText w:val="(%1)"/>
      <w:lvlJc w:val="left"/>
      <w:pPr>
        <w:tabs>
          <w:tab w:val="num" w:pos="1855"/>
        </w:tabs>
        <w:ind w:left="1855" w:hanging="72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29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1255" w:hanging="480"/>
      </w:pPr>
    </w:lvl>
    <w:lvl w:ilvl="5" w:tplc="0409001B" w:tentative="1">
      <w:start w:val="1"/>
      <w:numFmt w:val="lowerRoman"/>
      <w:lvlText w:val="%6."/>
      <w:lvlJc w:val="right"/>
      <w:pPr>
        <w:ind w:left="1735" w:hanging="480"/>
      </w:pPr>
    </w:lvl>
    <w:lvl w:ilvl="6" w:tplc="0409000F" w:tentative="1">
      <w:start w:val="1"/>
      <w:numFmt w:val="decimal"/>
      <w:lvlText w:val="%7."/>
      <w:lvlJc w:val="left"/>
      <w:pPr>
        <w:ind w:left="2215" w:hanging="480"/>
      </w:pPr>
    </w:lvl>
    <w:lvl w:ilvl="7" w:tplc="04090019" w:tentative="1">
      <w:start w:val="1"/>
      <w:numFmt w:val="ideographTraditional"/>
      <w:lvlText w:val="%8、"/>
      <w:lvlJc w:val="left"/>
      <w:pPr>
        <w:ind w:left="2695" w:hanging="480"/>
      </w:pPr>
    </w:lvl>
    <w:lvl w:ilvl="8" w:tplc="0409001B" w:tentative="1">
      <w:start w:val="1"/>
      <w:numFmt w:val="lowerRoman"/>
      <w:lvlText w:val="%9."/>
      <w:lvlJc w:val="right"/>
      <w:pPr>
        <w:ind w:left="3175" w:hanging="480"/>
      </w:pPr>
    </w:lvl>
  </w:abstractNum>
  <w:abstractNum w:abstractNumId="39" w15:restartNumberingAfterBreak="0">
    <w:nsid w:val="72F56000"/>
    <w:multiLevelType w:val="hybridMultilevel"/>
    <w:tmpl w:val="631C899E"/>
    <w:lvl w:ilvl="0" w:tplc="F59CE1EC">
      <w:start w:val="1"/>
      <w:numFmt w:val="decimal"/>
      <w:lvlText w:val="(%1)"/>
      <w:lvlJc w:val="left"/>
      <w:pPr>
        <w:ind w:left="2132" w:hanging="480"/>
      </w:pPr>
      <w:rPr>
        <w:rFonts w:ascii="Times New Roman" w:hAnsi="Times New Roman" w:hint="default"/>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40" w15:restartNumberingAfterBreak="0">
    <w:nsid w:val="735E2407"/>
    <w:multiLevelType w:val="hybridMultilevel"/>
    <w:tmpl w:val="80163988"/>
    <w:lvl w:ilvl="0" w:tplc="65CCE32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536638"/>
    <w:multiLevelType w:val="hybridMultilevel"/>
    <w:tmpl w:val="48C65CAE"/>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3C57DE"/>
    <w:multiLevelType w:val="hybridMultilevel"/>
    <w:tmpl w:val="342C0D6A"/>
    <w:lvl w:ilvl="0" w:tplc="9A68F8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D047D3"/>
    <w:multiLevelType w:val="hybridMultilevel"/>
    <w:tmpl w:val="4DF871B0"/>
    <w:lvl w:ilvl="0" w:tplc="E0D852B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0"/>
  </w:num>
  <w:num w:numId="3">
    <w:abstractNumId w:val="4"/>
  </w:num>
  <w:num w:numId="4">
    <w:abstractNumId w:val="0"/>
  </w:num>
  <w:num w:numId="5">
    <w:abstractNumId w:val="10"/>
  </w:num>
  <w:num w:numId="6">
    <w:abstractNumId w:val="20"/>
  </w:num>
  <w:num w:numId="7">
    <w:abstractNumId w:val="22"/>
  </w:num>
  <w:num w:numId="8">
    <w:abstractNumId w:val="7"/>
  </w:num>
  <w:num w:numId="9">
    <w:abstractNumId w:val="31"/>
  </w:num>
  <w:num w:numId="10">
    <w:abstractNumId w:val="39"/>
  </w:num>
  <w:num w:numId="11">
    <w:abstractNumId w:val="35"/>
  </w:num>
  <w:num w:numId="12">
    <w:abstractNumId w:val="32"/>
  </w:num>
  <w:num w:numId="13">
    <w:abstractNumId w:val="17"/>
  </w:num>
  <w:num w:numId="14">
    <w:abstractNumId w:val="14"/>
  </w:num>
  <w:num w:numId="15">
    <w:abstractNumId w:val="25"/>
  </w:num>
  <w:num w:numId="16">
    <w:abstractNumId w:val="12"/>
  </w:num>
  <w:num w:numId="17">
    <w:abstractNumId w:val="19"/>
  </w:num>
  <w:num w:numId="18">
    <w:abstractNumId w:val="15"/>
  </w:num>
  <w:num w:numId="19">
    <w:abstractNumId w:val="28"/>
  </w:num>
  <w:num w:numId="20">
    <w:abstractNumId w:val="33"/>
  </w:num>
  <w:num w:numId="21">
    <w:abstractNumId w:val="6"/>
  </w:num>
  <w:num w:numId="22">
    <w:abstractNumId w:val="5"/>
  </w:num>
  <w:num w:numId="23">
    <w:abstractNumId w:val="18"/>
  </w:num>
  <w:num w:numId="24">
    <w:abstractNumId w:val="40"/>
  </w:num>
  <w:num w:numId="25">
    <w:abstractNumId w:val="37"/>
  </w:num>
  <w:num w:numId="26">
    <w:abstractNumId w:val="38"/>
  </w:num>
  <w:num w:numId="27">
    <w:abstractNumId w:val="26"/>
  </w:num>
  <w:num w:numId="28">
    <w:abstractNumId w:val="3"/>
  </w:num>
  <w:num w:numId="29">
    <w:abstractNumId w:val="2"/>
  </w:num>
  <w:num w:numId="30">
    <w:abstractNumId w:val="24"/>
  </w:num>
  <w:num w:numId="31">
    <w:abstractNumId w:val="41"/>
  </w:num>
  <w:num w:numId="32">
    <w:abstractNumId w:val="8"/>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4"/>
  </w:num>
  <w:num w:numId="36">
    <w:abstractNumId w:val="36"/>
  </w:num>
  <w:num w:numId="37">
    <w:abstractNumId w:val="27"/>
  </w:num>
  <w:num w:numId="38">
    <w:abstractNumId w:val="29"/>
  </w:num>
  <w:num w:numId="39">
    <w:abstractNumId w:val="11"/>
  </w:num>
  <w:num w:numId="40">
    <w:abstractNumId w:val="23"/>
  </w:num>
  <w:num w:numId="41">
    <w:abstractNumId w:val="21"/>
  </w:num>
  <w:num w:numId="42">
    <w:abstractNumId w:val="42"/>
  </w:num>
  <w:num w:numId="43">
    <w:abstractNumId w:val="4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6"/>
    <w:rsid w:val="000C4504"/>
    <w:rsid w:val="0019718D"/>
    <w:rsid w:val="00215533"/>
    <w:rsid w:val="00281E84"/>
    <w:rsid w:val="002F2D3E"/>
    <w:rsid w:val="004D6619"/>
    <w:rsid w:val="00675D9B"/>
    <w:rsid w:val="00B30BFF"/>
    <w:rsid w:val="00C3197C"/>
    <w:rsid w:val="00C54606"/>
    <w:rsid w:val="00CD3D76"/>
    <w:rsid w:val="00F16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24D0-2189-49DC-A46F-BDCC96E7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CD3D76"/>
    <w:pPr>
      <w:widowControl/>
      <w:spacing w:before="100" w:beforeAutospacing="1" w:after="100" w:afterAutospacing="1"/>
      <w:outlineLvl w:val="0"/>
    </w:pPr>
    <w:rPr>
      <w:rFonts w:ascii="新細明體" w:eastAsia="新細明體" w:hAnsi="新細明體" w:cs="新細明體"/>
      <w:b/>
      <w:bCs/>
      <w:color w:val="33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D3D76"/>
    <w:rPr>
      <w:rFonts w:ascii="新細明體" w:eastAsia="新細明體" w:hAnsi="新細明體" w:cs="新細明體"/>
      <w:b/>
      <w:bCs/>
      <w:color w:val="3300FF"/>
      <w:kern w:val="36"/>
      <w:sz w:val="48"/>
      <w:szCs w:val="48"/>
    </w:rPr>
  </w:style>
  <w:style w:type="numbering" w:customStyle="1" w:styleId="11">
    <w:name w:val="無清單1"/>
    <w:next w:val="a2"/>
    <w:uiPriority w:val="99"/>
    <w:semiHidden/>
    <w:unhideWhenUsed/>
    <w:rsid w:val="00CD3D76"/>
  </w:style>
  <w:style w:type="paragraph" w:styleId="a3">
    <w:name w:val="footer"/>
    <w:basedOn w:val="a"/>
    <w:link w:val="a4"/>
    <w:uiPriority w:val="99"/>
    <w:rsid w:val="00CD3D7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D3D76"/>
    <w:rPr>
      <w:rFonts w:ascii="Times New Roman" w:eastAsia="新細明體" w:hAnsi="Times New Roman" w:cs="Times New Roman"/>
      <w:sz w:val="20"/>
      <w:szCs w:val="20"/>
    </w:rPr>
  </w:style>
  <w:style w:type="character" w:styleId="a5">
    <w:name w:val="page number"/>
    <w:basedOn w:val="a0"/>
    <w:rsid w:val="00CD3D76"/>
  </w:style>
  <w:style w:type="table" w:styleId="a6">
    <w:name w:val="Table Grid"/>
    <w:basedOn w:val="a1"/>
    <w:uiPriority w:val="39"/>
    <w:rsid w:val="00CD3D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D3D76"/>
    <w:pPr>
      <w:ind w:leftChars="200" w:left="480"/>
    </w:pPr>
    <w:rPr>
      <w:rFonts w:ascii="Calibri" w:eastAsia="新細明體" w:hAnsi="Calibri" w:cs="Times New Roman"/>
    </w:rPr>
  </w:style>
  <w:style w:type="character" w:styleId="a8">
    <w:name w:val="Hyperlink"/>
    <w:rsid w:val="00CD3D76"/>
    <w:rPr>
      <w:color w:val="0000FF"/>
      <w:u w:val="single"/>
    </w:rPr>
  </w:style>
  <w:style w:type="paragraph" w:styleId="a9">
    <w:name w:val="Plain Text"/>
    <w:basedOn w:val="a"/>
    <w:link w:val="aa"/>
    <w:rsid w:val="00CD3D76"/>
    <w:rPr>
      <w:rFonts w:ascii="細明體" w:eastAsia="細明體" w:hAnsi="Courier New" w:cs="Times New Roman"/>
      <w:szCs w:val="20"/>
    </w:rPr>
  </w:style>
  <w:style w:type="character" w:customStyle="1" w:styleId="aa">
    <w:name w:val="純文字 字元"/>
    <w:basedOn w:val="a0"/>
    <w:link w:val="a9"/>
    <w:rsid w:val="00CD3D76"/>
    <w:rPr>
      <w:rFonts w:ascii="細明體" w:eastAsia="細明體" w:hAnsi="Courier New" w:cs="Times New Roman"/>
      <w:szCs w:val="20"/>
    </w:rPr>
  </w:style>
  <w:style w:type="paragraph" w:styleId="Web">
    <w:name w:val="Normal (Web)"/>
    <w:basedOn w:val="a"/>
    <w:uiPriority w:val="99"/>
    <w:rsid w:val="00CD3D76"/>
    <w:pPr>
      <w:widowControl/>
      <w:spacing w:before="100" w:beforeAutospacing="1" w:after="100" w:afterAutospacing="1"/>
    </w:pPr>
    <w:rPr>
      <w:rFonts w:ascii="新細明體" w:eastAsia="新細明體" w:hAnsi="新細明體" w:cs="新細明體"/>
      <w:kern w:val="0"/>
      <w:szCs w:val="24"/>
    </w:rPr>
  </w:style>
  <w:style w:type="paragraph" w:customStyle="1" w:styleId="ab">
    <w:name w:val="令.條"/>
    <w:basedOn w:val="a"/>
    <w:rsid w:val="00CD3D7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character" w:styleId="ac">
    <w:name w:val="Emphasis"/>
    <w:qFormat/>
    <w:rsid w:val="00CD3D76"/>
    <w:rPr>
      <w:b w:val="0"/>
      <w:bCs w:val="0"/>
      <w:i w:val="0"/>
      <w:iCs w:val="0"/>
      <w:color w:val="DD4B39"/>
    </w:rPr>
  </w:style>
  <w:style w:type="character" w:customStyle="1" w:styleId="st1">
    <w:name w:val="st1"/>
    <w:basedOn w:val="a0"/>
    <w:rsid w:val="00CD3D76"/>
  </w:style>
  <w:style w:type="paragraph" w:customStyle="1" w:styleId="Default">
    <w:name w:val="Default"/>
    <w:rsid w:val="00CD3D76"/>
    <w:pPr>
      <w:widowControl w:val="0"/>
      <w:autoSpaceDE w:val="0"/>
      <w:autoSpaceDN w:val="0"/>
      <w:adjustRightInd w:val="0"/>
    </w:pPr>
    <w:rPr>
      <w:rFonts w:ascii="標楷體" w:eastAsia="標楷體" w:hAnsi="Times New Roman" w:cs="標楷體"/>
      <w:color w:val="000000"/>
      <w:kern w:val="0"/>
      <w:szCs w:val="24"/>
    </w:rPr>
  </w:style>
  <w:style w:type="paragraph" w:customStyle="1" w:styleId="ListParagraph">
    <w:name w:val="List Paragraph"/>
    <w:basedOn w:val="a"/>
    <w:qFormat/>
    <w:rsid w:val="00CD3D76"/>
    <w:pPr>
      <w:ind w:leftChars="200" w:left="480"/>
    </w:pPr>
    <w:rPr>
      <w:rFonts w:ascii="Calibri" w:eastAsia="新細明體" w:hAnsi="Calibri" w:cs="Times New Roman"/>
    </w:rPr>
  </w:style>
  <w:style w:type="paragraph" w:customStyle="1" w:styleId="font0">
    <w:name w:val="font0"/>
    <w:basedOn w:val="a"/>
    <w:rsid w:val="00CD3D76"/>
    <w:pPr>
      <w:widowControl/>
      <w:spacing w:before="100" w:beforeAutospacing="1" w:after="100" w:afterAutospacing="1"/>
    </w:pPr>
    <w:rPr>
      <w:rFonts w:ascii="新細明體" w:eastAsia="新細明體" w:hAnsi="Times New Roman" w:cs="Times New Roman" w:hint="eastAsia"/>
      <w:kern w:val="0"/>
      <w:szCs w:val="24"/>
    </w:rPr>
  </w:style>
  <w:style w:type="paragraph" w:customStyle="1" w:styleId="yiv203762128msonormal">
    <w:name w:val="yiv203762128msonormal"/>
    <w:basedOn w:val="a"/>
    <w:rsid w:val="00CD3D76"/>
    <w:pPr>
      <w:widowControl/>
      <w:spacing w:before="100" w:beforeAutospacing="1" w:after="100" w:afterAutospacing="1"/>
    </w:pPr>
    <w:rPr>
      <w:rFonts w:ascii="新細明體" w:eastAsia="新細明體" w:hAnsi="新細明體" w:cs="新細明體"/>
      <w:kern w:val="0"/>
      <w:szCs w:val="24"/>
    </w:rPr>
  </w:style>
  <w:style w:type="paragraph" w:styleId="2">
    <w:name w:val="Body Text Indent 2"/>
    <w:basedOn w:val="a"/>
    <w:link w:val="20"/>
    <w:rsid w:val="00CD3D76"/>
    <w:pPr>
      <w:ind w:leftChars="209" w:left="1082" w:hangingChars="232" w:hanging="580"/>
    </w:pPr>
    <w:rPr>
      <w:rFonts w:ascii="新細明體" w:eastAsia="新細明體" w:hAnsi="新細明體" w:cs="Times New Roman"/>
      <w:sz w:val="25"/>
      <w:szCs w:val="24"/>
    </w:rPr>
  </w:style>
  <w:style w:type="character" w:customStyle="1" w:styleId="20">
    <w:name w:val="本文縮排 2 字元"/>
    <w:basedOn w:val="a0"/>
    <w:link w:val="2"/>
    <w:rsid w:val="00CD3D76"/>
    <w:rPr>
      <w:rFonts w:ascii="新細明體" w:eastAsia="新細明體" w:hAnsi="新細明體" w:cs="Times New Roman"/>
      <w:sz w:val="25"/>
      <w:szCs w:val="24"/>
    </w:rPr>
  </w:style>
  <w:style w:type="paragraph" w:customStyle="1" w:styleId="yiv2456918237msonormal">
    <w:name w:val="yiv2456918237msonormal"/>
    <w:basedOn w:val="a"/>
    <w:rsid w:val="00CD3D76"/>
    <w:pPr>
      <w:widowControl/>
      <w:spacing w:before="100" w:beforeAutospacing="1" w:after="100" w:afterAutospacing="1"/>
    </w:pPr>
    <w:rPr>
      <w:rFonts w:ascii="新細明體" w:eastAsia="新細明體" w:hAnsi="新細明體" w:cs="新細明體"/>
      <w:kern w:val="0"/>
      <w:szCs w:val="24"/>
    </w:rPr>
  </w:style>
  <w:style w:type="paragraph" w:styleId="ad">
    <w:name w:val="header"/>
    <w:basedOn w:val="a"/>
    <w:link w:val="ae"/>
    <w:uiPriority w:val="99"/>
    <w:rsid w:val="00CD3D76"/>
    <w:pPr>
      <w:tabs>
        <w:tab w:val="center" w:pos="4153"/>
        <w:tab w:val="right" w:pos="8306"/>
      </w:tabs>
      <w:snapToGrid w:val="0"/>
    </w:pPr>
    <w:rPr>
      <w:rFonts w:ascii="Times New Roman" w:eastAsia="標楷體" w:hAnsi="Times New Roman" w:cs="Times New Roman"/>
      <w:sz w:val="20"/>
      <w:szCs w:val="20"/>
    </w:rPr>
  </w:style>
  <w:style w:type="character" w:customStyle="1" w:styleId="ae">
    <w:name w:val="頁首 字元"/>
    <w:basedOn w:val="a0"/>
    <w:link w:val="ad"/>
    <w:uiPriority w:val="99"/>
    <w:rsid w:val="00CD3D76"/>
    <w:rPr>
      <w:rFonts w:ascii="Times New Roman" w:eastAsia="標楷體" w:hAnsi="Times New Roman" w:cs="Times New Roman"/>
      <w:sz w:val="20"/>
      <w:szCs w:val="20"/>
    </w:rPr>
  </w:style>
  <w:style w:type="paragraph" w:styleId="af">
    <w:name w:val="Body Text"/>
    <w:aliases w:val="標題一"/>
    <w:basedOn w:val="a"/>
    <w:link w:val="af0"/>
    <w:rsid w:val="00CD3D76"/>
    <w:pPr>
      <w:spacing w:after="120"/>
    </w:pPr>
    <w:rPr>
      <w:rFonts w:ascii="Times New Roman" w:eastAsia="新細明體" w:hAnsi="Times New Roman" w:cs="Times New Roman"/>
      <w:szCs w:val="24"/>
    </w:rPr>
  </w:style>
  <w:style w:type="character" w:customStyle="1" w:styleId="af0">
    <w:name w:val="本文 字元"/>
    <w:basedOn w:val="a0"/>
    <w:link w:val="af"/>
    <w:rsid w:val="00CD3D76"/>
    <w:rPr>
      <w:rFonts w:ascii="Times New Roman" w:eastAsia="新細明體" w:hAnsi="Times New Roman" w:cs="Times New Roman"/>
      <w:szCs w:val="24"/>
    </w:rPr>
  </w:style>
  <w:style w:type="paragraph" w:styleId="HTML">
    <w:name w:val="HTML Preformatted"/>
    <w:basedOn w:val="a"/>
    <w:link w:val="HTML0"/>
    <w:rsid w:val="00CD3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D3D76"/>
    <w:rPr>
      <w:rFonts w:ascii="細明體" w:eastAsia="細明體" w:hAnsi="細明體" w:cs="細明體"/>
      <w:kern w:val="0"/>
      <w:szCs w:val="24"/>
    </w:rPr>
  </w:style>
  <w:style w:type="paragraph" w:styleId="af1">
    <w:name w:val="Balloon Text"/>
    <w:basedOn w:val="a"/>
    <w:link w:val="af2"/>
    <w:rsid w:val="00CD3D76"/>
    <w:rPr>
      <w:rFonts w:ascii="Arial" w:eastAsia="新細明體" w:hAnsi="Arial" w:cs="Times New Roman"/>
      <w:sz w:val="18"/>
      <w:szCs w:val="18"/>
    </w:rPr>
  </w:style>
  <w:style w:type="character" w:customStyle="1" w:styleId="af2">
    <w:name w:val="註解方塊文字 字元"/>
    <w:basedOn w:val="a0"/>
    <w:link w:val="af1"/>
    <w:rsid w:val="00CD3D76"/>
    <w:rPr>
      <w:rFonts w:ascii="Arial" w:eastAsia="新細明體" w:hAnsi="Arial" w:cs="Times New Roman"/>
      <w:sz w:val="18"/>
      <w:szCs w:val="18"/>
    </w:rPr>
  </w:style>
  <w:style w:type="character" w:customStyle="1" w:styleId="itemtitle">
    <w:name w:val="itemtitle"/>
    <w:basedOn w:val="a0"/>
    <w:rsid w:val="00CD3D76"/>
  </w:style>
  <w:style w:type="paragraph" w:styleId="21">
    <w:name w:val="Body Text 2"/>
    <w:basedOn w:val="a"/>
    <w:link w:val="22"/>
    <w:rsid w:val="00CD3D76"/>
    <w:pPr>
      <w:spacing w:line="320" w:lineRule="atLeast"/>
    </w:pPr>
    <w:rPr>
      <w:rFonts w:ascii="Times New Roman" w:eastAsia="新細明體" w:hAnsi="Times New Roman" w:cs="Times New Roman"/>
      <w:color w:val="0000FF"/>
      <w:spacing w:val="16"/>
      <w:szCs w:val="24"/>
    </w:rPr>
  </w:style>
  <w:style w:type="character" w:customStyle="1" w:styleId="22">
    <w:name w:val="本文 2 字元"/>
    <w:basedOn w:val="a0"/>
    <w:link w:val="21"/>
    <w:rsid w:val="00CD3D76"/>
    <w:rPr>
      <w:rFonts w:ascii="Times New Roman" w:eastAsia="新細明體" w:hAnsi="Times New Roman" w:cs="Times New Roman"/>
      <w:color w:val="0000FF"/>
      <w:spacing w:val="16"/>
      <w:szCs w:val="24"/>
    </w:rPr>
  </w:style>
  <w:style w:type="paragraph" w:styleId="af3">
    <w:name w:val="Body Text Indent"/>
    <w:basedOn w:val="a"/>
    <w:link w:val="af4"/>
    <w:rsid w:val="00CD3D76"/>
    <w:pPr>
      <w:spacing w:after="120"/>
      <w:ind w:leftChars="200" w:left="480"/>
    </w:pPr>
    <w:rPr>
      <w:rFonts w:ascii="Times New Roman" w:eastAsia="新細明體" w:hAnsi="Times New Roman" w:cs="Times New Roman"/>
      <w:szCs w:val="24"/>
    </w:rPr>
  </w:style>
  <w:style w:type="character" w:customStyle="1" w:styleId="af4">
    <w:name w:val="本文縮排 字元"/>
    <w:basedOn w:val="a0"/>
    <w:link w:val="af3"/>
    <w:rsid w:val="00CD3D76"/>
    <w:rPr>
      <w:rFonts w:ascii="Times New Roman" w:eastAsia="新細明體" w:hAnsi="Times New Roman" w:cs="Times New Roman"/>
      <w:szCs w:val="24"/>
    </w:rPr>
  </w:style>
  <w:style w:type="paragraph" w:styleId="3">
    <w:name w:val="Body Text Indent 3"/>
    <w:basedOn w:val="a"/>
    <w:link w:val="30"/>
    <w:rsid w:val="00CD3D76"/>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CD3D76"/>
    <w:rPr>
      <w:rFonts w:ascii="Times New Roman" w:eastAsia="新細明體" w:hAnsi="Times New Roman" w:cs="Times New Roman"/>
      <w:sz w:val="16"/>
      <w:szCs w:val="16"/>
    </w:rPr>
  </w:style>
  <w:style w:type="paragraph" w:styleId="af5">
    <w:name w:val="Date"/>
    <w:basedOn w:val="a"/>
    <w:next w:val="a"/>
    <w:link w:val="af6"/>
    <w:rsid w:val="00CD3D76"/>
    <w:pPr>
      <w:jc w:val="right"/>
    </w:pPr>
    <w:rPr>
      <w:rFonts w:ascii="標楷體" w:eastAsia="標楷體" w:hAnsi="標楷體" w:cs="Times New Roman"/>
      <w:sz w:val="36"/>
      <w:szCs w:val="24"/>
    </w:rPr>
  </w:style>
  <w:style w:type="character" w:customStyle="1" w:styleId="af6">
    <w:name w:val="日期 字元"/>
    <w:basedOn w:val="a0"/>
    <w:link w:val="af5"/>
    <w:rsid w:val="00CD3D76"/>
    <w:rPr>
      <w:rFonts w:ascii="標楷體" w:eastAsia="標楷體" w:hAnsi="標楷體" w:cs="Times New Roman"/>
      <w:sz w:val="36"/>
      <w:szCs w:val="24"/>
    </w:rPr>
  </w:style>
  <w:style w:type="paragraph" w:styleId="31">
    <w:name w:val="Body Text 3"/>
    <w:basedOn w:val="a"/>
    <w:link w:val="32"/>
    <w:rsid w:val="00CD3D76"/>
    <w:pPr>
      <w:spacing w:after="120"/>
    </w:pPr>
    <w:rPr>
      <w:rFonts w:ascii="Times New Roman" w:eastAsia="新細明體" w:hAnsi="Times New Roman" w:cs="Times New Roman"/>
      <w:sz w:val="16"/>
      <w:szCs w:val="16"/>
    </w:rPr>
  </w:style>
  <w:style w:type="character" w:customStyle="1" w:styleId="32">
    <w:name w:val="本文 3 字元"/>
    <w:basedOn w:val="a0"/>
    <w:link w:val="31"/>
    <w:rsid w:val="00CD3D76"/>
    <w:rPr>
      <w:rFonts w:ascii="Times New Roman" w:eastAsia="新細明體" w:hAnsi="Times New Roman" w:cs="Times New Roman"/>
      <w:sz w:val="16"/>
      <w:szCs w:val="16"/>
    </w:rPr>
  </w:style>
  <w:style w:type="paragraph" w:styleId="af7">
    <w:name w:val="Salutation"/>
    <w:basedOn w:val="a"/>
    <w:next w:val="a"/>
    <w:link w:val="af8"/>
    <w:rsid w:val="00CD3D76"/>
    <w:rPr>
      <w:rFonts w:ascii="標楷體" w:eastAsia="標楷體" w:hAnsi="標楷體" w:cs="Times New Roman"/>
      <w:color w:val="000000"/>
      <w:szCs w:val="24"/>
    </w:rPr>
  </w:style>
  <w:style w:type="character" w:customStyle="1" w:styleId="af8">
    <w:name w:val="問候 字元"/>
    <w:basedOn w:val="a0"/>
    <w:link w:val="af7"/>
    <w:rsid w:val="00CD3D76"/>
    <w:rPr>
      <w:rFonts w:ascii="標楷體" w:eastAsia="標楷體" w:hAnsi="標楷體" w:cs="Times New Roman"/>
      <w:color w:val="000000"/>
      <w:szCs w:val="24"/>
    </w:rPr>
  </w:style>
  <w:style w:type="paragraph" w:styleId="af9">
    <w:name w:val="Closing"/>
    <w:basedOn w:val="a"/>
    <w:link w:val="afa"/>
    <w:rsid w:val="00CD3D76"/>
    <w:pPr>
      <w:ind w:leftChars="1800" w:left="100"/>
    </w:pPr>
    <w:rPr>
      <w:rFonts w:ascii="標楷體" w:eastAsia="標楷體" w:hAnsi="標楷體" w:cs="Times New Roman"/>
      <w:color w:val="000000"/>
      <w:szCs w:val="24"/>
    </w:rPr>
  </w:style>
  <w:style w:type="character" w:customStyle="1" w:styleId="afa">
    <w:name w:val="結語 字元"/>
    <w:basedOn w:val="a0"/>
    <w:link w:val="af9"/>
    <w:rsid w:val="00CD3D76"/>
    <w:rPr>
      <w:rFonts w:ascii="標楷體" w:eastAsia="標楷體" w:hAnsi="標楷體" w:cs="Times New Roman"/>
      <w:color w:val="000000"/>
      <w:szCs w:val="24"/>
    </w:rPr>
  </w:style>
  <w:style w:type="paragraph" w:styleId="afb">
    <w:name w:val="annotation text"/>
    <w:basedOn w:val="a"/>
    <w:link w:val="12"/>
    <w:rsid w:val="00CD3D76"/>
    <w:rPr>
      <w:rFonts w:ascii="Times New Roman" w:eastAsia="新細明體" w:hAnsi="Times New Roman" w:cs="Times New Roman"/>
      <w:szCs w:val="24"/>
    </w:rPr>
  </w:style>
  <w:style w:type="character" w:customStyle="1" w:styleId="afc">
    <w:name w:val="註解文字 字元"/>
    <w:basedOn w:val="a0"/>
    <w:rsid w:val="00CD3D76"/>
  </w:style>
  <w:style w:type="paragraph" w:styleId="afd">
    <w:name w:val="Note Heading"/>
    <w:basedOn w:val="a"/>
    <w:next w:val="a"/>
    <w:link w:val="afe"/>
    <w:rsid w:val="00CD3D76"/>
    <w:pPr>
      <w:jc w:val="center"/>
    </w:pPr>
    <w:rPr>
      <w:rFonts w:ascii="Times New Roman" w:eastAsia="新細明體" w:hAnsi="Times New Roman" w:cs="Times New Roman"/>
      <w:sz w:val="20"/>
      <w:szCs w:val="20"/>
    </w:rPr>
  </w:style>
  <w:style w:type="character" w:customStyle="1" w:styleId="afe">
    <w:name w:val="註釋標題 字元"/>
    <w:basedOn w:val="a0"/>
    <w:link w:val="afd"/>
    <w:rsid w:val="00CD3D76"/>
    <w:rPr>
      <w:rFonts w:ascii="Times New Roman" w:eastAsia="新細明體" w:hAnsi="Times New Roman" w:cs="Times New Roman"/>
      <w:sz w:val="20"/>
      <w:szCs w:val="20"/>
    </w:rPr>
  </w:style>
  <w:style w:type="paragraph" w:styleId="aff">
    <w:name w:val="Block Text"/>
    <w:basedOn w:val="a"/>
    <w:rsid w:val="00CD3D76"/>
    <w:pPr>
      <w:tabs>
        <w:tab w:val="num" w:pos="1140"/>
      </w:tabs>
      <w:spacing w:line="240" w:lineRule="atLeast"/>
      <w:ind w:left="540" w:rightChars="-120" w:right="-288" w:hangingChars="225" w:hanging="540"/>
    </w:pPr>
    <w:rPr>
      <w:rFonts w:ascii="新細明體" w:eastAsia="新細明體" w:hAnsi="新細明體" w:cs="Times New Roman"/>
      <w:szCs w:val="24"/>
    </w:rPr>
  </w:style>
  <w:style w:type="paragraph" w:customStyle="1" w:styleId="13">
    <w:name w:val="清單段落1"/>
    <w:basedOn w:val="a"/>
    <w:qFormat/>
    <w:rsid w:val="00CD3D76"/>
    <w:pPr>
      <w:ind w:leftChars="200" w:left="480"/>
    </w:pPr>
    <w:rPr>
      <w:rFonts w:ascii="Calibri" w:eastAsia="新細明體" w:hAnsi="Calibri" w:cs="Times New Roman"/>
    </w:rPr>
  </w:style>
  <w:style w:type="character" w:customStyle="1" w:styleId="dialogtext1">
    <w:name w:val="dialog_text1"/>
    <w:rsid w:val="00CD3D76"/>
    <w:rPr>
      <w:rFonts w:ascii="sөũ" w:hAnsi="sөũ" w:hint="default"/>
      <w:color w:val="000000"/>
      <w:sz w:val="24"/>
      <w:szCs w:val="24"/>
    </w:rPr>
  </w:style>
  <w:style w:type="paragraph" w:customStyle="1" w:styleId="451">
    <w:name w:val="標題 451"/>
    <w:basedOn w:val="a"/>
    <w:rsid w:val="00CD3D76"/>
    <w:pPr>
      <w:widowControl/>
      <w:spacing w:after="80" w:line="276" w:lineRule="atLeast"/>
      <w:outlineLvl w:val="4"/>
    </w:pPr>
    <w:rPr>
      <w:rFonts w:ascii="新細明體" w:eastAsia="新細明體" w:hAnsi="新細明體" w:cs="新細明體"/>
      <w:color w:val="316500"/>
      <w:kern w:val="0"/>
      <w:sz w:val="19"/>
      <w:szCs w:val="19"/>
    </w:rPr>
  </w:style>
  <w:style w:type="paragraph" w:customStyle="1" w:styleId="font7">
    <w:name w:val="font7"/>
    <w:basedOn w:val="a"/>
    <w:rsid w:val="00CD3D76"/>
    <w:pPr>
      <w:widowControl/>
      <w:spacing w:before="100" w:beforeAutospacing="1" w:after="100" w:afterAutospacing="1"/>
    </w:pPr>
    <w:rPr>
      <w:rFonts w:ascii="標楷體" w:eastAsia="標楷體" w:hAnsi="Arial Unicode MS" w:cs="Times New Roman" w:hint="eastAsia"/>
      <w:color w:val="000000"/>
      <w:kern w:val="0"/>
      <w:sz w:val="32"/>
      <w:szCs w:val="32"/>
    </w:rPr>
  </w:style>
  <w:style w:type="paragraph" w:customStyle="1" w:styleId="aff0">
    <w:name w:val=" 字元 字元"/>
    <w:basedOn w:val="a"/>
    <w:link w:val="14"/>
    <w:rsid w:val="00CD3D76"/>
    <w:pPr>
      <w:widowControl/>
      <w:spacing w:after="160" w:line="240" w:lineRule="exact"/>
    </w:pPr>
    <w:rPr>
      <w:rFonts w:ascii="Tahoma" w:eastAsia="新細明體" w:hAnsi="Tahoma" w:cs="Times New Roman"/>
      <w:kern w:val="0"/>
      <w:sz w:val="20"/>
      <w:szCs w:val="20"/>
      <w:lang w:eastAsia="en-US"/>
    </w:rPr>
  </w:style>
  <w:style w:type="character" w:customStyle="1" w:styleId="14">
    <w:name w:val=" 字元 字元 字元1"/>
    <w:link w:val="aff0"/>
    <w:rsid w:val="00CD3D76"/>
    <w:rPr>
      <w:rFonts w:ascii="Tahoma" w:eastAsia="新細明體" w:hAnsi="Tahoma" w:cs="Times New Roman"/>
      <w:kern w:val="0"/>
      <w:sz w:val="20"/>
      <w:szCs w:val="20"/>
      <w:lang w:eastAsia="en-US"/>
    </w:rPr>
  </w:style>
  <w:style w:type="paragraph" w:customStyle="1" w:styleId="aff1">
    <w:name w:val="新和校名"/>
    <w:basedOn w:val="a"/>
    <w:rsid w:val="00CD3D76"/>
    <w:pPr>
      <w:adjustRightInd w:val="0"/>
      <w:spacing w:line="360" w:lineRule="atLeast"/>
      <w:ind w:right="298"/>
      <w:jc w:val="distribute"/>
    </w:pPr>
    <w:rPr>
      <w:rFonts w:ascii="標楷體" w:eastAsia="標楷體" w:hAnsi="Times New Roman" w:cs="Times New Roman"/>
      <w:kern w:val="0"/>
      <w:sz w:val="56"/>
      <w:szCs w:val="20"/>
    </w:rPr>
  </w:style>
  <w:style w:type="paragraph" w:customStyle="1" w:styleId="aff2">
    <w:name w:val="(一)"/>
    <w:basedOn w:val="a"/>
    <w:link w:val="aff3"/>
    <w:rsid w:val="00CD3D76"/>
    <w:pPr>
      <w:spacing w:line="520" w:lineRule="exact"/>
      <w:ind w:leftChars="216" w:left="1344" w:hangingChars="295" w:hanging="826"/>
    </w:pPr>
    <w:rPr>
      <w:rFonts w:ascii="標楷體" w:eastAsia="標楷體" w:hAnsi="標楷體" w:cs="新細明體"/>
      <w:sz w:val="28"/>
      <w:szCs w:val="24"/>
    </w:rPr>
  </w:style>
  <w:style w:type="character" w:customStyle="1" w:styleId="aff3">
    <w:name w:val="(一) 字元"/>
    <w:link w:val="aff2"/>
    <w:rsid w:val="00CD3D76"/>
    <w:rPr>
      <w:rFonts w:ascii="標楷體" w:eastAsia="標楷體" w:hAnsi="標楷體" w:cs="新細明體"/>
      <w:sz w:val="28"/>
      <w:szCs w:val="24"/>
    </w:rPr>
  </w:style>
  <w:style w:type="paragraph" w:customStyle="1" w:styleId="style21">
    <w:name w:val="style21"/>
    <w:basedOn w:val="a"/>
    <w:rsid w:val="00CD3D76"/>
    <w:pPr>
      <w:widowControl/>
      <w:spacing w:before="150" w:after="150"/>
    </w:pPr>
    <w:rPr>
      <w:rFonts w:ascii="新細明體" w:eastAsia="新細明體" w:hAnsi="新細明體" w:cs="新細明體"/>
      <w:b/>
      <w:bCs/>
      <w:color w:val="003300"/>
      <w:kern w:val="0"/>
      <w:sz w:val="27"/>
      <w:szCs w:val="27"/>
    </w:rPr>
  </w:style>
  <w:style w:type="character" w:styleId="aff4">
    <w:name w:val="Strong"/>
    <w:qFormat/>
    <w:rsid w:val="00CD3D76"/>
    <w:rPr>
      <w:b/>
      <w:bCs/>
    </w:rPr>
  </w:style>
  <w:style w:type="character" w:styleId="aff5">
    <w:name w:val="annotation reference"/>
    <w:rsid w:val="00CD3D76"/>
    <w:rPr>
      <w:sz w:val="18"/>
      <w:szCs w:val="18"/>
    </w:rPr>
  </w:style>
  <w:style w:type="paragraph" w:styleId="aff6">
    <w:name w:val="annotation subject"/>
    <w:basedOn w:val="afb"/>
    <w:next w:val="afb"/>
    <w:link w:val="aff7"/>
    <w:rsid w:val="00CD3D76"/>
    <w:rPr>
      <w:b/>
      <w:bCs/>
      <w:szCs w:val="20"/>
    </w:rPr>
  </w:style>
  <w:style w:type="character" w:customStyle="1" w:styleId="aff7">
    <w:name w:val="註解主旨 字元"/>
    <w:basedOn w:val="afc"/>
    <w:link w:val="aff6"/>
    <w:rsid w:val="00CD3D76"/>
    <w:rPr>
      <w:rFonts w:ascii="Times New Roman" w:eastAsia="新細明體" w:hAnsi="Times New Roman" w:cs="Times New Roman"/>
      <w:b/>
      <w:bCs/>
      <w:szCs w:val="20"/>
    </w:rPr>
  </w:style>
  <w:style w:type="character" w:customStyle="1" w:styleId="12">
    <w:name w:val="註解文字 字元1"/>
    <w:link w:val="afb"/>
    <w:rsid w:val="00CD3D76"/>
    <w:rPr>
      <w:rFonts w:ascii="Times New Roman" w:eastAsia="新細明體" w:hAnsi="Times New Roman" w:cs="Times New Roman"/>
      <w:szCs w:val="24"/>
    </w:rPr>
  </w:style>
  <w:style w:type="character" w:styleId="aff8">
    <w:name w:val="FollowedHyperlink"/>
    <w:uiPriority w:val="99"/>
    <w:rsid w:val="00CD3D76"/>
    <w:rPr>
      <w:color w:val="800080"/>
      <w:u w:val="single"/>
    </w:rPr>
  </w:style>
  <w:style w:type="paragraph" w:customStyle="1" w:styleId="font5">
    <w:name w:val="font5"/>
    <w:basedOn w:val="a"/>
    <w:rsid w:val="00CD3D76"/>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CD3D76"/>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CD3D76"/>
    <w:pPr>
      <w:widowControl/>
      <w:spacing w:before="100" w:beforeAutospacing="1" w:after="100" w:afterAutospacing="1"/>
    </w:pPr>
    <w:rPr>
      <w:rFonts w:ascii="標楷體" w:eastAsia="標楷體" w:hAnsi="標楷體" w:cs="新細明體"/>
      <w:color w:val="000000"/>
      <w:kern w:val="0"/>
      <w:szCs w:val="24"/>
    </w:rPr>
  </w:style>
  <w:style w:type="paragraph" w:customStyle="1" w:styleId="xl66">
    <w:name w:val="xl66"/>
    <w:basedOn w:val="a"/>
    <w:rsid w:val="00CD3D7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67">
    <w:name w:val="xl67"/>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68">
    <w:name w:val="xl68"/>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9">
    <w:name w:val="xl69"/>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0">
    <w:name w:val="xl70"/>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16"/>
      <w:szCs w:val="16"/>
    </w:rPr>
  </w:style>
  <w:style w:type="paragraph" w:customStyle="1" w:styleId="xl71">
    <w:name w:val="xl71"/>
    <w:basedOn w:val="a"/>
    <w:rsid w:val="00CD3D76"/>
    <w:pPr>
      <w:widowControl/>
      <w:spacing w:before="100" w:beforeAutospacing="1" w:after="100" w:afterAutospacing="1"/>
    </w:pPr>
    <w:rPr>
      <w:rFonts w:ascii="標楷體" w:eastAsia="標楷體" w:hAnsi="標楷體" w:cs="新細明體"/>
      <w:color w:val="000000"/>
      <w:kern w:val="0"/>
      <w:szCs w:val="24"/>
    </w:rPr>
  </w:style>
  <w:style w:type="paragraph" w:customStyle="1" w:styleId="xl72">
    <w:name w:val="xl72"/>
    <w:basedOn w:val="a"/>
    <w:rsid w:val="00CD3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73">
    <w:name w:val="xl73"/>
    <w:basedOn w:val="a"/>
    <w:rsid w:val="00CD3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Cs w:val="24"/>
    </w:rPr>
  </w:style>
  <w:style w:type="paragraph" w:customStyle="1" w:styleId="xl74">
    <w:name w:val="xl74"/>
    <w:basedOn w:val="a"/>
    <w:rsid w:val="00CD3D7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6"/>
      <w:szCs w:val="16"/>
    </w:rPr>
  </w:style>
  <w:style w:type="paragraph" w:customStyle="1" w:styleId="xl75">
    <w:name w:val="xl75"/>
    <w:basedOn w:val="a"/>
    <w:rsid w:val="00CD3D7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6">
    <w:name w:val="xl76"/>
    <w:basedOn w:val="a"/>
    <w:rsid w:val="00CD3D7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7">
    <w:name w:val="xl77"/>
    <w:basedOn w:val="a"/>
    <w:rsid w:val="00CD3D7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8">
    <w:name w:val="xl78"/>
    <w:basedOn w:val="a"/>
    <w:rsid w:val="00CD3D7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16"/>
      <w:szCs w:val="16"/>
    </w:rPr>
  </w:style>
  <w:style w:type="paragraph" w:customStyle="1" w:styleId="xl79">
    <w:name w:val="xl79"/>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80">
    <w:name w:val="xl80"/>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CD3D76"/>
    <w:pPr>
      <w:widowControl/>
      <w:pBdr>
        <w:bottom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82">
    <w:name w:val="xl82"/>
    <w:basedOn w:val="a"/>
    <w:rsid w:val="00CD3D7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83">
    <w:name w:val="xl83"/>
    <w:basedOn w:val="a"/>
    <w:rsid w:val="00CD3D76"/>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4">
    <w:name w:val="xl84"/>
    <w:basedOn w:val="a"/>
    <w:rsid w:val="00CD3D7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5">
    <w:name w:val="xl85"/>
    <w:basedOn w:val="a"/>
    <w:rsid w:val="00CD3D76"/>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6">
    <w:name w:val="xl86"/>
    <w:basedOn w:val="a"/>
    <w:rsid w:val="00CD3D7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標楷體" w:eastAsia="標楷體" w:hAnsi="標楷體" w:cs="新細明體"/>
      <w:color w:val="000000"/>
      <w:kern w:val="0"/>
      <w:sz w:val="20"/>
      <w:szCs w:val="20"/>
    </w:rPr>
  </w:style>
  <w:style w:type="paragraph" w:customStyle="1" w:styleId="xl87">
    <w:name w:val="xl87"/>
    <w:basedOn w:val="a"/>
    <w:rsid w:val="00CD3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character" w:customStyle="1" w:styleId="apple-converted-space">
    <w:name w:val="apple-converted-space"/>
    <w:rsid w:val="00CD3D76"/>
  </w:style>
  <w:style w:type="paragraph" w:styleId="aff9">
    <w:name w:val="caption"/>
    <w:basedOn w:val="a"/>
    <w:next w:val="a"/>
    <w:qFormat/>
    <w:rsid w:val="00CD3D76"/>
    <w:rPr>
      <w:rFonts w:ascii="Times New Roman" w:eastAsia="新細明體" w:hAnsi="Times New Roman" w:cs="Times New Roman"/>
      <w:sz w:val="20"/>
      <w:szCs w:val="20"/>
    </w:rPr>
  </w:style>
  <w:style w:type="numbering" w:customStyle="1" w:styleId="110">
    <w:name w:val="無清單11"/>
    <w:next w:val="a2"/>
    <w:uiPriority w:val="99"/>
    <w:semiHidden/>
    <w:unhideWhenUsed/>
    <w:rsid w:val="00CD3D76"/>
  </w:style>
  <w:style w:type="table" w:customStyle="1" w:styleId="15">
    <w:name w:val="表格格線1"/>
    <w:basedOn w:val="a1"/>
    <w:next w:val="a6"/>
    <w:uiPriority w:val="39"/>
    <w:rsid w:val="00CD3D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o.tyc.edu.tw/" TargetMode="External"/><Relationship Id="rId3" Type="http://schemas.openxmlformats.org/officeDocument/2006/relationships/settings" Target="settings.xml"/><Relationship Id="rId7" Type="http://schemas.openxmlformats.org/officeDocument/2006/relationships/hyperlink" Target="http://210.59.13.247/special_y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27</Pages>
  <Words>3220</Words>
  <Characters>18360</Characters>
  <Application>Microsoft Office Word</Application>
  <DocSecurity>0</DocSecurity>
  <Lines>153</Lines>
  <Paragraphs>43</Paragraphs>
  <ScaleCrop>false</ScaleCrop>
  <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2017-02-14T07:25:00Z</dcterms:created>
  <dcterms:modified xsi:type="dcterms:W3CDTF">2017-02-14T08:27:00Z</dcterms:modified>
</cp:coreProperties>
</file>