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CBC8" w14:textId="77777777" w:rsidR="00645086" w:rsidRPr="004E3C53" w:rsidRDefault="00F061BF" w:rsidP="004E3C53">
      <w:pPr>
        <w:spacing w:line="0" w:lineRule="atLeast"/>
        <w:jc w:val="center"/>
        <w:rPr>
          <w:b/>
          <w:sz w:val="28"/>
          <w:szCs w:val="28"/>
        </w:rPr>
      </w:pPr>
      <w:r w:rsidRPr="004E3C53">
        <w:rPr>
          <w:rFonts w:hint="eastAsia"/>
          <w:b/>
          <w:sz w:val="28"/>
          <w:szCs w:val="28"/>
        </w:rPr>
        <w:t>8-9</w:t>
      </w:r>
      <w:r w:rsidR="00B83859" w:rsidRPr="004E3C53">
        <w:rPr>
          <w:rFonts w:hint="eastAsia"/>
          <w:b/>
          <w:sz w:val="28"/>
          <w:szCs w:val="28"/>
        </w:rPr>
        <w:t>月份午餐滿意度調查結果</w:t>
      </w:r>
    </w:p>
    <w:p w14:paraId="4288A640" w14:textId="77777777" w:rsidR="00B3623A" w:rsidRPr="004E3C53" w:rsidRDefault="00EA1FF2">
      <w:pPr>
        <w:rPr>
          <w:b/>
          <w:szCs w:val="24"/>
          <w:bdr w:val="single" w:sz="4" w:space="0" w:color="auto"/>
        </w:rPr>
      </w:pPr>
      <w:r w:rsidRPr="004E3C53">
        <w:rPr>
          <w:rFonts w:hint="eastAsia"/>
          <w:b/>
          <w:szCs w:val="24"/>
          <w:bdr w:val="single" w:sz="4" w:space="0" w:color="auto"/>
        </w:rPr>
        <w:t>各項評分總表</w:t>
      </w:r>
    </w:p>
    <w:tbl>
      <w:tblPr>
        <w:tblW w:w="5000" w:type="pct"/>
        <w:tblCellMar>
          <w:left w:w="28" w:type="dxa"/>
          <w:right w:w="28" w:type="dxa"/>
        </w:tblCellMar>
        <w:tblLook w:val="04A0" w:firstRow="1" w:lastRow="0" w:firstColumn="1" w:lastColumn="0" w:noHBand="0" w:noVBand="1"/>
      </w:tblPr>
      <w:tblGrid>
        <w:gridCol w:w="471"/>
        <w:gridCol w:w="1079"/>
        <w:gridCol w:w="851"/>
        <w:gridCol w:w="893"/>
        <w:gridCol w:w="894"/>
        <w:gridCol w:w="894"/>
        <w:gridCol w:w="894"/>
        <w:gridCol w:w="894"/>
        <w:gridCol w:w="894"/>
        <w:gridCol w:w="894"/>
        <w:gridCol w:w="894"/>
        <w:gridCol w:w="894"/>
      </w:tblGrid>
      <w:tr w:rsidR="00557FAB" w:rsidRPr="004E3C53" w14:paraId="476C4028" w14:textId="77777777" w:rsidTr="00557FAB">
        <w:trPr>
          <w:trHeight w:val="340"/>
        </w:trPr>
        <w:tc>
          <w:tcPr>
            <w:tcW w:w="225" w:type="pct"/>
            <w:tcBorders>
              <w:top w:val="single" w:sz="8" w:space="0" w:color="auto"/>
              <w:left w:val="single" w:sz="8" w:space="0" w:color="auto"/>
              <w:bottom w:val="nil"/>
              <w:right w:val="single" w:sz="8" w:space="0" w:color="auto"/>
            </w:tcBorders>
            <w:shd w:val="clear" w:color="auto" w:fill="auto"/>
            <w:noWrap/>
            <w:hideMark/>
          </w:tcPr>
          <w:p w14:paraId="7999E7E8" w14:textId="77777777"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月</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062B063" w14:textId="77777777"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年級</w:t>
            </w:r>
          </w:p>
          <w:p w14:paraId="0515783F"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0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3B2B7CB" w14:textId="77777777" w:rsidR="004D0045" w:rsidRPr="004E3C53" w:rsidRDefault="004D0045" w:rsidP="00BE0E78">
            <w:pPr>
              <w:widowControl/>
              <w:jc w:val="center"/>
              <w:rPr>
                <w:rFonts w:ascii="細明體" w:eastAsia="細明體" w:hAnsi="細明體" w:cs="Arial"/>
                <w:color w:val="000000"/>
                <w:kern w:val="0"/>
                <w:szCs w:val="24"/>
              </w:rPr>
            </w:pPr>
            <w:r w:rsidRPr="004E3C53">
              <w:rPr>
                <w:rFonts w:hint="eastAsia"/>
                <w:szCs w:val="24"/>
              </w:rPr>
              <w:t>廠商</w:t>
            </w:r>
          </w:p>
          <w:p w14:paraId="1A41B559" w14:textId="77777777" w:rsidR="004D0045" w:rsidRPr="004E3C53" w:rsidRDefault="004D0045" w:rsidP="00BE0E78">
            <w:pPr>
              <w:widowControl/>
              <w:jc w:val="center"/>
              <w:rPr>
                <w:rFonts w:ascii="細明體" w:eastAsia="細明體" w:hAnsi="細明體" w:cs="Arial"/>
                <w:color w:val="000000"/>
                <w:kern w:val="0"/>
                <w:szCs w:val="24"/>
              </w:rPr>
            </w:pPr>
          </w:p>
        </w:tc>
        <w:tc>
          <w:tcPr>
            <w:tcW w:w="42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5D6DF90" w14:textId="5999ABF8"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飯的</w:t>
            </w:r>
            <w:r w:rsidRPr="004E3C53">
              <w:rPr>
                <w:rFonts w:hint="eastAsia"/>
                <w:szCs w:val="24"/>
              </w:rPr>
              <w:t xml:space="preserve"> </w:t>
            </w:r>
            <w:r w:rsidR="004E3C53">
              <w:rPr>
                <w:rFonts w:hint="eastAsia"/>
                <w:szCs w:val="24"/>
              </w:rPr>
              <w:t xml:space="preserve">  </w:t>
            </w:r>
            <w:r w:rsidRPr="004E3C53">
              <w:rPr>
                <w:rFonts w:hint="eastAsia"/>
                <w:szCs w:val="24"/>
              </w:rPr>
              <w:t>口感</w:t>
            </w:r>
          </w:p>
          <w:p w14:paraId="7F4B750B"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CD6301E" w14:textId="77672B2C"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飯量</w:t>
            </w:r>
            <w:r w:rsidRPr="004E3C53">
              <w:rPr>
                <w:rFonts w:hint="eastAsia"/>
                <w:szCs w:val="24"/>
              </w:rPr>
              <w:t xml:space="preserve"> </w:t>
            </w:r>
            <w:r w:rsidR="004E3C53">
              <w:rPr>
                <w:rFonts w:hint="eastAsia"/>
                <w:szCs w:val="24"/>
              </w:rPr>
              <w:t xml:space="preserve"> </w:t>
            </w:r>
            <w:r w:rsidRPr="004E3C53">
              <w:rPr>
                <w:rFonts w:hint="eastAsia"/>
                <w:szCs w:val="24"/>
              </w:rPr>
              <w:t>足夠</w:t>
            </w:r>
          </w:p>
          <w:p w14:paraId="1000B1F6"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5B7F3A7" w14:textId="4BF02E45"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菜色</w:t>
            </w:r>
            <w:r w:rsidRPr="004E3C53">
              <w:rPr>
                <w:rFonts w:hint="eastAsia"/>
                <w:szCs w:val="24"/>
              </w:rPr>
              <w:t xml:space="preserve"> </w:t>
            </w:r>
            <w:r w:rsidR="004E3C53">
              <w:rPr>
                <w:rFonts w:hint="eastAsia"/>
                <w:szCs w:val="24"/>
              </w:rPr>
              <w:t xml:space="preserve"> </w:t>
            </w:r>
            <w:r w:rsidRPr="004E3C53">
              <w:rPr>
                <w:rFonts w:hint="eastAsia"/>
                <w:szCs w:val="24"/>
              </w:rPr>
              <w:t>喜好</w:t>
            </w:r>
          </w:p>
          <w:p w14:paraId="7D0AF381"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82C91A7" w14:textId="582BED7F"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菜色</w:t>
            </w:r>
            <w:r w:rsidRPr="004E3C53">
              <w:rPr>
                <w:rFonts w:hint="eastAsia"/>
                <w:szCs w:val="24"/>
              </w:rPr>
              <w:t xml:space="preserve"> </w:t>
            </w:r>
            <w:r w:rsidR="004E3C53">
              <w:rPr>
                <w:rFonts w:hint="eastAsia"/>
                <w:szCs w:val="24"/>
              </w:rPr>
              <w:t xml:space="preserve"> </w:t>
            </w:r>
            <w:r w:rsidRPr="004E3C53">
              <w:rPr>
                <w:rFonts w:hint="eastAsia"/>
                <w:szCs w:val="24"/>
              </w:rPr>
              <w:t>變化</w:t>
            </w:r>
          </w:p>
          <w:p w14:paraId="50DC7BD3"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587246C" w14:textId="28431893"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菜的</w:t>
            </w:r>
            <w:r w:rsidRPr="004E3C53">
              <w:rPr>
                <w:rFonts w:hint="eastAsia"/>
                <w:szCs w:val="24"/>
              </w:rPr>
              <w:t xml:space="preserve"> </w:t>
            </w:r>
            <w:r w:rsidR="004E3C53">
              <w:rPr>
                <w:rFonts w:hint="eastAsia"/>
                <w:szCs w:val="24"/>
              </w:rPr>
              <w:t xml:space="preserve"> </w:t>
            </w:r>
            <w:r w:rsidRPr="004E3C53">
              <w:rPr>
                <w:rFonts w:hint="eastAsia"/>
                <w:szCs w:val="24"/>
              </w:rPr>
              <w:t>鹹淡</w:t>
            </w:r>
          </w:p>
          <w:p w14:paraId="1C8D03C0"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8D59F49" w14:textId="31128769"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菜的</w:t>
            </w:r>
            <w:r w:rsidRPr="004E3C53">
              <w:rPr>
                <w:rFonts w:hint="eastAsia"/>
                <w:szCs w:val="24"/>
              </w:rPr>
              <w:t xml:space="preserve"> </w:t>
            </w:r>
            <w:r w:rsidR="004E3C53">
              <w:rPr>
                <w:rFonts w:hint="eastAsia"/>
                <w:szCs w:val="24"/>
              </w:rPr>
              <w:t xml:space="preserve"> </w:t>
            </w:r>
            <w:r w:rsidRPr="004E3C53">
              <w:rPr>
                <w:rFonts w:hint="eastAsia"/>
                <w:szCs w:val="24"/>
              </w:rPr>
              <w:t>油膩性</w:t>
            </w:r>
          </w:p>
          <w:p w14:paraId="664C98BF"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38CC070" w14:textId="2EE18FFA"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飯菜</w:t>
            </w:r>
            <w:r w:rsidRPr="004E3C53">
              <w:rPr>
                <w:rFonts w:hint="eastAsia"/>
                <w:szCs w:val="24"/>
              </w:rPr>
              <w:t xml:space="preserve"> </w:t>
            </w:r>
            <w:r w:rsidR="004E3C53">
              <w:rPr>
                <w:rFonts w:hint="eastAsia"/>
                <w:szCs w:val="24"/>
              </w:rPr>
              <w:t xml:space="preserve"> </w:t>
            </w:r>
            <w:r w:rsidRPr="004E3C53">
              <w:rPr>
                <w:rFonts w:hint="eastAsia"/>
                <w:szCs w:val="24"/>
              </w:rPr>
              <w:t>衛生</w:t>
            </w:r>
          </w:p>
          <w:p w14:paraId="69BF557D"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C3F7D37" w14:textId="1E5D3294"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午餐</w:t>
            </w:r>
            <w:r w:rsidRPr="004E3C53">
              <w:rPr>
                <w:rFonts w:hint="eastAsia"/>
                <w:szCs w:val="24"/>
              </w:rPr>
              <w:t xml:space="preserve"> </w:t>
            </w:r>
            <w:r w:rsidR="004E3C53">
              <w:rPr>
                <w:rFonts w:hint="eastAsia"/>
                <w:szCs w:val="24"/>
              </w:rPr>
              <w:t xml:space="preserve"> </w:t>
            </w:r>
            <w:r w:rsidRPr="004E3C53">
              <w:rPr>
                <w:rFonts w:hint="eastAsia"/>
                <w:szCs w:val="24"/>
              </w:rPr>
              <w:t>熱度</w:t>
            </w:r>
          </w:p>
          <w:p w14:paraId="5AB39AE5"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74A1D08" w14:textId="786A198D"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整體</w:t>
            </w:r>
            <w:r w:rsidRPr="004E3C53">
              <w:rPr>
                <w:rFonts w:hint="eastAsia"/>
                <w:szCs w:val="24"/>
              </w:rPr>
              <w:t xml:space="preserve"> </w:t>
            </w:r>
            <w:r w:rsidR="004E3C53">
              <w:rPr>
                <w:rFonts w:hint="eastAsia"/>
                <w:szCs w:val="24"/>
              </w:rPr>
              <w:t xml:space="preserve"> </w:t>
            </w:r>
            <w:r w:rsidRPr="004E3C53">
              <w:rPr>
                <w:rFonts w:hint="eastAsia"/>
                <w:szCs w:val="24"/>
              </w:rPr>
              <w:t>滿意度</w:t>
            </w:r>
          </w:p>
          <w:p w14:paraId="31488D94" w14:textId="77777777" w:rsidR="004D0045" w:rsidRPr="004E3C53" w:rsidRDefault="004D0045" w:rsidP="00BE0E78">
            <w:pPr>
              <w:widowControl/>
              <w:jc w:val="center"/>
              <w:rPr>
                <w:rFonts w:ascii="新細明體" w:eastAsia="新細明體" w:hAnsi="新細明體" w:cs="Arial"/>
                <w:color w:val="000000"/>
                <w:kern w:val="0"/>
                <w:szCs w:val="24"/>
              </w:rPr>
            </w:pPr>
          </w:p>
        </w:tc>
      </w:tr>
      <w:tr w:rsidR="00557FAB" w:rsidRPr="004E3C53" w14:paraId="5949499C" w14:textId="77777777" w:rsidTr="00557FAB">
        <w:trPr>
          <w:trHeight w:val="350"/>
        </w:trPr>
        <w:tc>
          <w:tcPr>
            <w:tcW w:w="225" w:type="pct"/>
            <w:tcBorders>
              <w:top w:val="nil"/>
              <w:left w:val="single" w:sz="8" w:space="0" w:color="auto"/>
              <w:bottom w:val="single" w:sz="8" w:space="0" w:color="auto"/>
              <w:right w:val="single" w:sz="8" w:space="0" w:color="auto"/>
            </w:tcBorders>
            <w:shd w:val="clear" w:color="auto" w:fill="auto"/>
            <w:noWrap/>
            <w:hideMark/>
          </w:tcPr>
          <w:p w14:paraId="1EE60CC2" w14:textId="77777777"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份</w:t>
            </w:r>
          </w:p>
        </w:tc>
        <w:tc>
          <w:tcPr>
            <w:tcW w:w="516" w:type="pct"/>
            <w:vMerge/>
            <w:tcBorders>
              <w:top w:val="single" w:sz="8" w:space="0" w:color="auto"/>
              <w:left w:val="single" w:sz="8" w:space="0" w:color="auto"/>
              <w:bottom w:val="single" w:sz="8" w:space="0" w:color="000000"/>
              <w:right w:val="single" w:sz="8" w:space="0" w:color="auto"/>
            </w:tcBorders>
            <w:hideMark/>
          </w:tcPr>
          <w:p w14:paraId="7A843A3A"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07" w:type="pct"/>
            <w:vMerge/>
            <w:tcBorders>
              <w:top w:val="single" w:sz="8" w:space="0" w:color="auto"/>
              <w:left w:val="single" w:sz="8" w:space="0" w:color="auto"/>
              <w:bottom w:val="single" w:sz="8" w:space="0" w:color="000000"/>
              <w:right w:val="single" w:sz="8" w:space="0" w:color="auto"/>
            </w:tcBorders>
            <w:hideMark/>
          </w:tcPr>
          <w:p w14:paraId="3DBAB569" w14:textId="77777777" w:rsidR="004D0045" w:rsidRPr="004E3C53" w:rsidRDefault="004D0045" w:rsidP="00BE0E78">
            <w:pPr>
              <w:widowControl/>
              <w:jc w:val="center"/>
              <w:rPr>
                <w:rFonts w:ascii="細明體" w:eastAsia="細明體" w:hAnsi="細明體" w:cs="Arial"/>
                <w:color w:val="000000"/>
                <w:kern w:val="0"/>
                <w:szCs w:val="24"/>
              </w:rPr>
            </w:pPr>
          </w:p>
        </w:tc>
        <w:tc>
          <w:tcPr>
            <w:tcW w:w="427" w:type="pct"/>
            <w:vMerge/>
            <w:tcBorders>
              <w:top w:val="single" w:sz="8" w:space="0" w:color="auto"/>
              <w:left w:val="single" w:sz="8" w:space="0" w:color="auto"/>
              <w:bottom w:val="single" w:sz="8" w:space="0" w:color="000000"/>
              <w:right w:val="single" w:sz="8" w:space="0" w:color="auto"/>
            </w:tcBorders>
            <w:hideMark/>
          </w:tcPr>
          <w:p w14:paraId="3ECE5E2D"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0DFFC6CF"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287A9A3D"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027BE1FE"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659979DB"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4BE4A352"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1D5A6CB0"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310864FE" w14:textId="77777777" w:rsidR="004D0045" w:rsidRPr="004E3C53" w:rsidRDefault="004D0045"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2A1741EF" w14:textId="77777777" w:rsidR="004D0045" w:rsidRPr="004E3C53" w:rsidRDefault="004D0045" w:rsidP="00BE0E78">
            <w:pPr>
              <w:widowControl/>
              <w:jc w:val="center"/>
              <w:rPr>
                <w:rFonts w:ascii="新細明體" w:eastAsia="新細明體" w:hAnsi="新細明體" w:cs="Arial"/>
                <w:color w:val="000000"/>
                <w:kern w:val="0"/>
                <w:szCs w:val="24"/>
              </w:rPr>
            </w:pPr>
          </w:p>
        </w:tc>
      </w:tr>
      <w:tr w:rsidR="00557FAB" w:rsidRPr="004E3C53" w14:paraId="751C8C66" w14:textId="77777777" w:rsidTr="00557FAB">
        <w:trPr>
          <w:trHeight w:val="320"/>
        </w:trPr>
        <w:tc>
          <w:tcPr>
            <w:tcW w:w="225" w:type="pct"/>
            <w:tcBorders>
              <w:top w:val="nil"/>
              <w:left w:val="single" w:sz="8" w:space="0" w:color="auto"/>
              <w:bottom w:val="nil"/>
              <w:right w:val="single" w:sz="8" w:space="0" w:color="auto"/>
            </w:tcBorders>
            <w:shd w:val="clear" w:color="auto" w:fill="auto"/>
            <w:noWrap/>
            <w:hideMark/>
          </w:tcPr>
          <w:p w14:paraId="6B99D311" w14:textId="77777777" w:rsidR="004D0045" w:rsidRPr="004E3C53" w:rsidRDefault="004D0045"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07431483" w14:textId="77777777" w:rsidR="004D0045" w:rsidRPr="004E3C53" w:rsidRDefault="004D0045" w:rsidP="00BE0E78">
            <w:pPr>
              <w:jc w:val="center"/>
              <w:rPr>
                <w:szCs w:val="24"/>
              </w:rPr>
            </w:pPr>
            <w:r w:rsidRPr="004E3C53">
              <w:rPr>
                <w:rFonts w:hint="eastAsia"/>
                <w:szCs w:val="24"/>
              </w:rPr>
              <w:t>7</w:t>
            </w:r>
          </w:p>
        </w:tc>
        <w:tc>
          <w:tcPr>
            <w:tcW w:w="407" w:type="pct"/>
            <w:tcBorders>
              <w:top w:val="nil"/>
              <w:left w:val="nil"/>
              <w:bottom w:val="single" w:sz="8" w:space="0" w:color="auto"/>
              <w:right w:val="single" w:sz="8" w:space="0" w:color="auto"/>
            </w:tcBorders>
            <w:shd w:val="clear" w:color="auto" w:fill="auto"/>
            <w:hideMark/>
          </w:tcPr>
          <w:p w14:paraId="33769745" w14:textId="77777777" w:rsidR="004D0045" w:rsidRPr="004E3C53" w:rsidRDefault="004D0045" w:rsidP="00BE0E78">
            <w:pPr>
              <w:jc w:val="center"/>
              <w:rPr>
                <w:szCs w:val="24"/>
              </w:rPr>
            </w:pPr>
            <w:r w:rsidRPr="004E3C53">
              <w:rPr>
                <w:rFonts w:hint="eastAsia"/>
                <w:szCs w:val="24"/>
              </w:rPr>
              <w:t>好鮮</w:t>
            </w:r>
          </w:p>
        </w:tc>
        <w:tc>
          <w:tcPr>
            <w:tcW w:w="427" w:type="pct"/>
            <w:tcBorders>
              <w:top w:val="nil"/>
              <w:left w:val="nil"/>
              <w:bottom w:val="single" w:sz="8" w:space="0" w:color="auto"/>
              <w:right w:val="single" w:sz="8" w:space="0" w:color="auto"/>
            </w:tcBorders>
            <w:shd w:val="clear" w:color="auto" w:fill="auto"/>
            <w:hideMark/>
          </w:tcPr>
          <w:p w14:paraId="6795F5F3" w14:textId="77777777" w:rsidR="004D0045" w:rsidRPr="004E3C53" w:rsidRDefault="004D0045"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7F095AD8" w14:textId="77777777" w:rsidR="004D0045" w:rsidRPr="004E3C53" w:rsidRDefault="004D0045"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24EEFC11" w14:textId="77777777" w:rsidR="004D0045" w:rsidRPr="004E3C53" w:rsidRDefault="004D0045"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7F48EBB8" w14:textId="77777777" w:rsidR="004D0045" w:rsidRPr="004E3C53" w:rsidRDefault="004D0045"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2B87DFFD" w14:textId="77777777" w:rsidR="004D0045" w:rsidRPr="004E3C53" w:rsidRDefault="004D0045" w:rsidP="00BE0E78">
            <w:pPr>
              <w:jc w:val="center"/>
              <w:rPr>
                <w:szCs w:val="24"/>
              </w:rPr>
            </w:pPr>
            <w:r w:rsidRPr="004E3C53">
              <w:rPr>
                <w:rFonts w:hint="eastAsia"/>
                <w:szCs w:val="24"/>
              </w:rPr>
              <w:t>3.3</w:t>
            </w:r>
          </w:p>
        </w:tc>
        <w:tc>
          <w:tcPr>
            <w:tcW w:w="428" w:type="pct"/>
            <w:tcBorders>
              <w:top w:val="nil"/>
              <w:left w:val="nil"/>
              <w:bottom w:val="single" w:sz="8" w:space="0" w:color="auto"/>
              <w:right w:val="single" w:sz="8" w:space="0" w:color="auto"/>
            </w:tcBorders>
            <w:shd w:val="clear" w:color="auto" w:fill="auto"/>
            <w:hideMark/>
          </w:tcPr>
          <w:p w14:paraId="16A8C75A" w14:textId="77777777" w:rsidR="004D0045" w:rsidRPr="004E3C53" w:rsidRDefault="004D0045" w:rsidP="00BE0E78">
            <w:pPr>
              <w:jc w:val="center"/>
              <w:rPr>
                <w:szCs w:val="24"/>
              </w:rPr>
            </w:pPr>
            <w:r w:rsidRPr="004E3C53">
              <w:rPr>
                <w:rFonts w:hint="eastAsia"/>
                <w:szCs w:val="24"/>
              </w:rPr>
              <w:t>3.0</w:t>
            </w:r>
          </w:p>
        </w:tc>
        <w:tc>
          <w:tcPr>
            <w:tcW w:w="428" w:type="pct"/>
            <w:tcBorders>
              <w:top w:val="nil"/>
              <w:left w:val="nil"/>
              <w:bottom w:val="single" w:sz="8" w:space="0" w:color="auto"/>
              <w:right w:val="single" w:sz="8" w:space="0" w:color="auto"/>
            </w:tcBorders>
            <w:shd w:val="clear" w:color="auto" w:fill="auto"/>
            <w:hideMark/>
          </w:tcPr>
          <w:p w14:paraId="63F48463" w14:textId="77777777" w:rsidR="004D0045" w:rsidRPr="004E3C53" w:rsidRDefault="004D0045"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3687A8C0" w14:textId="77777777" w:rsidR="004D0045" w:rsidRPr="004E3C53" w:rsidRDefault="004D0045"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0D619EFA" w14:textId="77777777" w:rsidR="004D0045" w:rsidRPr="004E3C53" w:rsidRDefault="004D0045" w:rsidP="00BE0E78">
            <w:pPr>
              <w:jc w:val="center"/>
              <w:rPr>
                <w:szCs w:val="24"/>
              </w:rPr>
            </w:pPr>
            <w:r w:rsidRPr="004E3C53">
              <w:rPr>
                <w:rFonts w:hint="eastAsia"/>
                <w:szCs w:val="24"/>
              </w:rPr>
              <w:t>3.5</w:t>
            </w:r>
          </w:p>
        </w:tc>
      </w:tr>
      <w:tr w:rsidR="00557FAB" w:rsidRPr="004E3C53" w14:paraId="1CF988EF" w14:textId="77777777" w:rsidTr="00557FAB">
        <w:trPr>
          <w:trHeight w:val="350"/>
        </w:trPr>
        <w:tc>
          <w:tcPr>
            <w:tcW w:w="225" w:type="pct"/>
            <w:tcBorders>
              <w:top w:val="nil"/>
              <w:left w:val="single" w:sz="8" w:space="0" w:color="auto"/>
              <w:bottom w:val="nil"/>
              <w:right w:val="single" w:sz="8" w:space="0" w:color="auto"/>
            </w:tcBorders>
            <w:shd w:val="clear" w:color="auto" w:fill="auto"/>
            <w:noWrap/>
            <w:hideMark/>
          </w:tcPr>
          <w:p w14:paraId="63430C01" w14:textId="77777777"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8-9</w:t>
            </w:r>
          </w:p>
        </w:tc>
        <w:tc>
          <w:tcPr>
            <w:tcW w:w="516" w:type="pct"/>
            <w:tcBorders>
              <w:top w:val="nil"/>
              <w:left w:val="nil"/>
              <w:bottom w:val="single" w:sz="8" w:space="0" w:color="auto"/>
              <w:right w:val="single" w:sz="8" w:space="0" w:color="auto"/>
            </w:tcBorders>
            <w:shd w:val="clear" w:color="auto" w:fill="auto"/>
            <w:hideMark/>
          </w:tcPr>
          <w:p w14:paraId="1E307262" w14:textId="77777777" w:rsidR="004D0045" w:rsidRPr="004E3C53" w:rsidRDefault="004D0045" w:rsidP="00BE0E78">
            <w:pPr>
              <w:jc w:val="center"/>
              <w:rPr>
                <w:szCs w:val="24"/>
              </w:rPr>
            </w:pPr>
            <w:r w:rsidRPr="004E3C53">
              <w:rPr>
                <w:rFonts w:hint="eastAsia"/>
                <w:szCs w:val="24"/>
              </w:rPr>
              <w:t>8</w:t>
            </w:r>
          </w:p>
        </w:tc>
        <w:tc>
          <w:tcPr>
            <w:tcW w:w="407" w:type="pct"/>
            <w:tcBorders>
              <w:top w:val="nil"/>
              <w:left w:val="nil"/>
              <w:bottom w:val="single" w:sz="8" w:space="0" w:color="auto"/>
              <w:right w:val="single" w:sz="8" w:space="0" w:color="auto"/>
            </w:tcBorders>
            <w:shd w:val="clear" w:color="auto" w:fill="auto"/>
            <w:hideMark/>
          </w:tcPr>
          <w:p w14:paraId="43A0E248" w14:textId="77777777" w:rsidR="004D0045" w:rsidRPr="004E3C53" w:rsidRDefault="004D0045"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0E15C557" w14:textId="77777777" w:rsidR="004D0045" w:rsidRPr="004E3C53" w:rsidRDefault="004D0045"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744064A2" w14:textId="77777777" w:rsidR="004D0045" w:rsidRPr="004E3C53" w:rsidRDefault="004D0045"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6561865F" w14:textId="77777777" w:rsidR="004D0045" w:rsidRPr="004E3C53" w:rsidRDefault="004D0045" w:rsidP="00BE0E78">
            <w:pPr>
              <w:jc w:val="center"/>
              <w:rPr>
                <w:szCs w:val="24"/>
              </w:rPr>
            </w:pPr>
            <w:r w:rsidRPr="004E3C53">
              <w:rPr>
                <w:rFonts w:hint="eastAsia"/>
                <w:szCs w:val="24"/>
              </w:rPr>
              <w:t>3.2</w:t>
            </w:r>
          </w:p>
        </w:tc>
        <w:tc>
          <w:tcPr>
            <w:tcW w:w="428" w:type="pct"/>
            <w:tcBorders>
              <w:top w:val="nil"/>
              <w:left w:val="nil"/>
              <w:bottom w:val="single" w:sz="8" w:space="0" w:color="auto"/>
              <w:right w:val="single" w:sz="8" w:space="0" w:color="auto"/>
            </w:tcBorders>
            <w:shd w:val="clear" w:color="auto" w:fill="auto"/>
            <w:hideMark/>
          </w:tcPr>
          <w:p w14:paraId="696CDD86" w14:textId="77777777" w:rsidR="004D0045" w:rsidRPr="004E3C53" w:rsidRDefault="004D0045"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107B56EB" w14:textId="77777777" w:rsidR="004D0045" w:rsidRPr="004E3C53" w:rsidRDefault="004D0045"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66C224CC" w14:textId="77777777" w:rsidR="004D0045" w:rsidRPr="004E3C53" w:rsidRDefault="004D0045" w:rsidP="00BE0E78">
            <w:pPr>
              <w:jc w:val="center"/>
              <w:rPr>
                <w:szCs w:val="24"/>
              </w:rPr>
            </w:pPr>
            <w:r w:rsidRPr="004E3C53">
              <w:rPr>
                <w:rFonts w:hint="eastAsia"/>
                <w:szCs w:val="24"/>
              </w:rPr>
              <w:t>3.1</w:t>
            </w:r>
          </w:p>
        </w:tc>
        <w:tc>
          <w:tcPr>
            <w:tcW w:w="428" w:type="pct"/>
            <w:tcBorders>
              <w:top w:val="nil"/>
              <w:left w:val="nil"/>
              <w:bottom w:val="single" w:sz="8" w:space="0" w:color="auto"/>
              <w:right w:val="single" w:sz="8" w:space="0" w:color="auto"/>
            </w:tcBorders>
            <w:shd w:val="clear" w:color="auto" w:fill="auto"/>
            <w:hideMark/>
          </w:tcPr>
          <w:p w14:paraId="410AA57D" w14:textId="77777777" w:rsidR="004D0045" w:rsidRPr="004E3C53" w:rsidRDefault="004D0045"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507B7E28" w14:textId="77777777" w:rsidR="004D0045" w:rsidRPr="004E3C53" w:rsidRDefault="004D0045"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2CA3A4E4" w14:textId="77777777" w:rsidR="004D0045" w:rsidRPr="004E3C53" w:rsidRDefault="004D0045" w:rsidP="00BE0E78">
            <w:pPr>
              <w:jc w:val="center"/>
              <w:rPr>
                <w:szCs w:val="24"/>
              </w:rPr>
            </w:pPr>
            <w:r w:rsidRPr="004E3C53">
              <w:rPr>
                <w:rFonts w:hint="eastAsia"/>
                <w:szCs w:val="24"/>
              </w:rPr>
              <w:t>2.9</w:t>
            </w:r>
          </w:p>
        </w:tc>
      </w:tr>
      <w:tr w:rsidR="00557FAB" w:rsidRPr="004E3C53" w14:paraId="4C39BA85" w14:textId="77777777" w:rsidTr="00557FAB">
        <w:trPr>
          <w:trHeight w:val="350"/>
        </w:trPr>
        <w:tc>
          <w:tcPr>
            <w:tcW w:w="225" w:type="pct"/>
            <w:tcBorders>
              <w:top w:val="nil"/>
              <w:left w:val="single" w:sz="8" w:space="0" w:color="auto"/>
              <w:bottom w:val="nil"/>
              <w:right w:val="single" w:sz="8" w:space="0" w:color="auto"/>
            </w:tcBorders>
            <w:shd w:val="clear" w:color="auto" w:fill="auto"/>
            <w:noWrap/>
            <w:hideMark/>
          </w:tcPr>
          <w:p w14:paraId="2C0704F4" w14:textId="77777777" w:rsidR="004D0045" w:rsidRPr="004E3C53" w:rsidRDefault="004D0045" w:rsidP="00BE0E78">
            <w:pPr>
              <w:widowControl/>
              <w:jc w:val="center"/>
              <w:rPr>
                <w:rFonts w:ascii="新細明體" w:eastAsia="新細明體" w:hAnsi="新細明體" w:cs="Arial"/>
                <w:color w:val="000000"/>
                <w:kern w:val="0"/>
                <w:szCs w:val="24"/>
              </w:rPr>
            </w:pPr>
            <w:r w:rsidRPr="004E3C53">
              <w:rPr>
                <w:rFonts w:hint="eastAsia"/>
                <w:szCs w:val="24"/>
              </w:rPr>
              <w:t>月</w:t>
            </w:r>
          </w:p>
        </w:tc>
        <w:tc>
          <w:tcPr>
            <w:tcW w:w="516" w:type="pct"/>
            <w:tcBorders>
              <w:top w:val="nil"/>
              <w:left w:val="nil"/>
              <w:bottom w:val="single" w:sz="8" w:space="0" w:color="auto"/>
              <w:right w:val="single" w:sz="8" w:space="0" w:color="auto"/>
            </w:tcBorders>
            <w:shd w:val="clear" w:color="auto" w:fill="auto"/>
            <w:hideMark/>
          </w:tcPr>
          <w:p w14:paraId="2455CD19" w14:textId="77777777" w:rsidR="004D0045" w:rsidRPr="004E3C53" w:rsidRDefault="004D0045" w:rsidP="00BE0E78">
            <w:pPr>
              <w:jc w:val="center"/>
              <w:rPr>
                <w:szCs w:val="24"/>
              </w:rPr>
            </w:pPr>
            <w:r w:rsidRPr="004E3C53">
              <w:rPr>
                <w:rFonts w:hint="eastAsia"/>
                <w:szCs w:val="24"/>
              </w:rPr>
              <w:t>9</w:t>
            </w:r>
          </w:p>
        </w:tc>
        <w:tc>
          <w:tcPr>
            <w:tcW w:w="407" w:type="pct"/>
            <w:tcBorders>
              <w:top w:val="nil"/>
              <w:left w:val="nil"/>
              <w:bottom w:val="single" w:sz="8" w:space="0" w:color="auto"/>
              <w:right w:val="single" w:sz="8" w:space="0" w:color="auto"/>
            </w:tcBorders>
            <w:shd w:val="clear" w:color="auto" w:fill="auto"/>
            <w:hideMark/>
          </w:tcPr>
          <w:p w14:paraId="0AAA045D" w14:textId="77777777" w:rsidR="004D0045" w:rsidRPr="004E3C53" w:rsidRDefault="004D0045" w:rsidP="00BE0E78">
            <w:pPr>
              <w:jc w:val="center"/>
              <w:rPr>
                <w:szCs w:val="24"/>
              </w:rPr>
            </w:pPr>
            <w:r w:rsidRPr="004E3C53">
              <w:rPr>
                <w:rFonts w:hint="eastAsia"/>
                <w:szCs w:val="24"/>
              </w:rPr>
              <w:t>皇佳</w:t>
            </w:r>
          </w:p>
        </w:tc>
        <w:tc>
          <w:tcPr>
            <w:tcW w:w="427" w:type="pct"/>
            <w:tcBorders>
              <w:top w:val="nil"/>
              <w:left w:val="nil"/>
              <w:bottom w:val="single" w:sz="8" w:space="0" w:color="auto"/>
              <w:right w:val="single" w:sz="8" w:space="0" w:color="auto"/>
            </w:tcBorders>
            <w:shd w:val="clear" w:color="auto" w:fill="auto"/>
            <w:hideMark/>
          </w:tcPr>
          <w:p w14:paraId="377613D1" w14:textId="77777777" w:rsidR="004D0045" w:rsidRPr="004E3C53" w:rsidRDefault="004D0045" w:rsidP="00BE0E78">
            <w:pPr>
              <w:jc w:val="center"/>
              <w:rPr>
                <w:szCs w:val="24"/>
              </w:rPr>
            </w:pPr>
            <w:r w:rsidRPr="004E3C53">
              <w:rPr>
                <w:rFonts w:hint="eastAsia"/>
                <w:szCs w:val="24"/>
              </w:rPr>
              <w:t>4.7</w:t>
            </w:r>
          </w:p>
        </w:tc>
        <w:tc>
          <w:tcPr>
            <w:tcW w:w="428" w:type="pct"/>
            <w:tcBorders>
              <w:top w:val="nil"/>
              <w:left w:val="nil"/>
              <w:bottom w:val="single" w:sz="8" w:space="0" w:color="auto"/>
              <w:right w:val="single" w:sz="8" w:space="0" w:color="auto"/>
            </w:tcBorders>
            <w:shd w:val="clear" w:color="auto" w:fill="auto"/>
            <w:hideMark/>
          </w:tcPr>
          <w:p w14:paraId="47E2FCF6" w14:textId="77777777" w:rsidR="004D0045" w:rsidRPr="004E3C53" w:rsidRDefault="004D0045" w:rsidP="00BE0E78">
            <w:pPr>
              <w:jc w:val="center"/>
              <w:rPr>
                <w:szCs w:val="24"/>
              </w:rPr>
            </w:pPr>
            <w:r w:rsidRPr="004E3C53">
              <w:rPr>
                <w:rFonts w:hint="eastAsia"/>
                <w:szCs w:val="24"/>
              </w:rPr>
              <w:t>4.8</w:t>
            </w:r>
          </w:p>
        </w:tc>
        <w:tc>
          <w:tcPr>
            <w:tcW w:w="428" w:type="pct"/>
            <w:tcBorders>
              <w:top w:val="nil"/>
              <w:left w:val="nil"/>
              <w:bottom w:val="single" w:sz="8" w:space="0" w:color="auto"/>
              <w:right w:val="single" w:sz="8" w:space="0" w:color="auto"/>
            </w:tcBorders>
            <w:shd w:val="clear" w:color="auto" w:fill="auto"/>
            <w:hideMark/>
          </w:tcPr>
          <w:p w14:paraId="6A0F4082" w14:textId="77777777" w:rsidR="004D0045" w:rsidRPr="004E3C53" w:rsidRDefault="004D0045" w:rsidP="00BE0E78">
            <w:pPr>
              <w:jc w:val="center"/>
              <w:rPr>
                <w:szCs w:val="24"/>
              </w:rPr>
            </w:pPr>
            <w:r w:rsidRPr="004E3C53">
              <w:rPr>
                <w:rFonts w:hint="eastAsia"/>
                <w:szCs w:val="24"/>
              </w:rPr>
              <w:t>4.6</w:t>
            </w:r>
          </w:p>
        </w:tc>
        <w:tc>
          <w:tcPr>
            <w:tcW w:w="428" w:type="pct"/>
            <w:tcBorders>
              <w:top w:val="nil"/>
              <w:left w:val="nil"/>
              <w:bottom w:val="single" w:sz="8" w:space="0" w:color="auto"/>
              <w:right w:val="single" w:sz="8" w:space="0" w:color="auto"/>
            </w:tcBorders>
            <w:shd w:val="clear" w:color="auto" w:fill="auto"/>
            <w:hideMark/>
          </w:tcPr>
          <w:p w14:paraId="662A9E94" w14:textId="77777777" w:rsidR="004D0045" w:rsidRPr="004E3C53" w:rsidRDefault="004D0045"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0C128E6D" w14:textId="77777777" w:rsidR="004D0045" w:rsidRPr="004E3C53" w:rsidRDefault="004D0045" w:rsidP="00BE0E78">
            <w:pPr>
              <w:jc w:val="center"/>
              <w:rPr>
                <w:szCs w:val="24"/>
              </w:rPr>
            </w:pPr>
            <w:r w:rsidRPr="004E3C53">
              <w:rPr>
                <w:rFonts w:hint="eastAsia"/>
                <w:szCs w:val="24"/>
              </w:rPr>
              <w:t>4.5</w:t>
            </w:r>
          </w:p>
        </w:tc>
        <w:tc>
          <w:tcPr>
            <w:tcW w:w="428" w:type="pct"/>
            <w:tcBorders>
              <w:top w:val="nil"/>
              <w:left w:val="nil"/>
              <w:bottom w:val="single" w:sz="8" w:space="0" w:color="auto"/>
              <w:right w:val="single" w:sz="8" w:space="0" w:color="auto"/>
            </w:tcBorders>
            <w:shd w:val="clear" w:color="auto" w:fill="auto"/>
            <w:hideMark/>
          </w:tcPr>
          <w:p w14:paraId="3EEEAC56" w14:textId="77777777" w:rsidR="004D0045" w:rsidRPr="004E3C53" w:rsidRDefault="004D0045"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655636AE" w14:textId="77777777" w:rsidR="004D0045" w:rsidRPr="004E3C53" w:rsidRDefault="004D0045" w:rsidP="00BE0E78">
            <w:pPr>
              <w:jc w:val="center"/>
              <w:rPr>
                <w:szCs w:val="24"/>
              </w:rPr>
            </w:pPr>
            <w:r w:rsidRPr="004E3C53">
              <w:rPr>
                <w:rFonts w:hint="eastAsia"/>
                <w:szCs w:val="24"/>
              </w:rPr>
              <w:t>4.6</w:t>
            </w:r>
          </w:p>
        </w:tc>
        <w:tc>
          <w:tcPr>
            <w:tcW w:w="428" w:type="pct"/>
            <w:tcBorders>
              <w:top w:val="nil"/>
              <w:left w:val="nil"/>
              <w:bottom w:val="single" w:sz="8" w:space="0" w:color="auto"/>
              <w:right w:val="single" w:sz="8" w:space="0" w:color="auto"/>
            </w:tcBorders>
            <w:shd w:val="clear" w:color="auto" w:fill="auto"/>
            <w:hideMark/>
          </w:tcPr>
          <w:p w14:paraId="377CB071" w14:textId="77777777" w:rsidR="004D0045" w:rsidRPr="004E3C53" w:rsidRDefault="004D0045" w:rsidP="00BE0E78">
            <w:pPr>
              <w:jc w:val="center"/>
              <w:rPr>
                <w:szCs w:val="24"/>
              </w:rPr>
            </w:pPr>
            <w:r w:rsidRPr="004E3C53">
              <w:rPr>
                <w:rFonts w:hint="eastAsia"/>
                <w:szCs w:val="24"/>
              </w:rPr>
              <w:t>5.0</w:t>
            </w:r>
          </w:p>
        </w:tc>
        <w:tc>
          <w:tcPr>
            <w:tcW w:w="428" w:type="pct"/>
            <w:tcBorders>
              <w:top w:val="nil"/>
              <w:left w:val="nil"/>
              <w:bottom w:val="single" w:sz="8" w:space="0" w:color="auto"/>
              <w:right w:val="single" w:sz="8" w:space="0" w:color="auto"/>
            </w:tcBorders>
            <w:shd w:val="clear" w:color="auto" w:fill="auto"/>
            <w:hideMark/>
          </w:tcPr>
          <w:p w14:paraId="4589A2DC" w14:textId="77777777" w:rsidR="004D0045" w:rsidRPr="004E3C53" w:rsidRDefault="004D0045" w:rsidP="00BE0E78">
            <w:pPr>
              <w:jc w:val="center"/>
              <w:rPr>
                <w:szCs w:val="24"/>
              </w:rPr>
            </w:pPr>
            <w:r w:rsidRPr="004E3C53">
              <w:rPr>
                <w:rFonts w:hint="eastAsia"/>
                <w:szCs w:val="24"/>
              </w:rPr>
              <w:t>3.7</w:t>
            </w:r>
          </w:p>
        </w:tc>
      </w:tr>
      <w:tr w:rsidR="00557FAB" w:rsidRPr="004E3C53" w14:paraId="0988752A" w14:textId="77777777" w:rsidTr="00557FAB">
        <w:trPr>
          <w:trHeight w:val="320"/>
        </w:trPr>
        <w:tc>
          <w:tcPr>
            <w:tcW w:w="225" w:type="pct"/>
            <w:tcBorders>
              <w:top w:val="nil"/>
              <w:left w:val="single" w:sz="8" w:space="0" w:color="auto"/>
              <w:bottom w:val="nil"/>
              <w:right w:val="single" w:sz="8" w:space="0" w:color="auto"/>
            </w:tcBorders>
            <w:shd w:val="clear" w:color="auto" w:fill="auto"/>
            <w:noWrap/>
            <w:hideMark/>
          </w:tcPr>
          <w:p w14:paraId="5DB57008" w14:textId="77777777" w:rsidR="004D0045" w:rsidRPr="004E3C53" w:rsidRDefault="004D0045"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1497DC71" w14:textId="77777777" w:rsidR="004D0045" w:rsidRPr="004E3C53" w:rsidRDefault="004D0045" w:rsidP="00BE0E78">
            <w:pPr>
              <w:jc w:val="center"/>
              <w:rPr>
                <w:szCs w:val="24"/>
              </w:rPr>
            </w:pPr>
            <w:r w:rsidRPr="004E3C53">
              <w:rPr>
                <w:rFonts w:hint="eastAsia"/>
                <w:szCs w:val="24"/>
              </w:rPr>
              <w:t>教師葷食</w:t>
            </w:r>
          </w:p>
        </w:tc>
        <w:tc>
          <w:tcPr>
            <w:tcW w:w="407" w:type="pct"/>
            <w:tcBorders>
              <w:top w:val="nil"/>
              <w:left w:val="nil"/>
              <w:bottom w:val="single" w:sz="8" w:space="0" w:color="auto"/>
              <w:right w:val="single" w:sz="8" w:space="0" w:color="auto"/>
            </w:tcBorders>
            <w:shd w:val="clear" w:color="auto" w:fill="auto"/>
            <w:hideMark/>
          </w:tcPr>
          <w:p w14:paraId="20F0A65B" w14:textId="77777777" w:rsidR="004D0045" w:rsidRPr="004E3C53" w:rsidRDefault="004D0045"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4B2AB997" w14:textId="77777777" w:rsidR="004D0045" w:rsidRPr="004E3C53" w:rsidRDefault="004D0045" w:rsidP="00BE0E78">
            <w:pPr>
              <w:jc w:val="center"/>
              <w:rPr>
                <w:szCs w:val="24"/>
              </w:rPr>
            </w:pPr>
            <w:r w:rsidRPr="004E3C53">
              <w:rPr>
                <w:rFonts w:hint="eastAsia"/>
                <w:szCs w:val="24"/>
              </w:rPr>
              <w:t>3.6</w:t>
            </w:r>
          </w:p>
        </w:tc>
        <w:tc>
          <w:tcPr>
            <w:tcW w:w="428" w:type="pct"/>
            <w:tcBorders>
              <w:top w:val="nil"/>
              <w:left w:val="nil"/>
              <w:bottom w:val="single" w:sz="8" w:space="0" w:color="auto"/>
              <w:right w:val="single" w:sz="8" w:space="0" w:color="auto"/>
            </w:tcBorders>
            <w:shd w:val="clear" w:color="auto" w:fill="auto"/>
            <w:hideMark/>
          </w:tcPr>
          <w:p w14:paraId="411EA91A" w14:textId="77777777" w:rsidR="004D0045" w:rsidRPr="004E3C53" w:rsidRDefault="004D0045"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504A1CB7" w14:textId="77777777" w:rsidR="004D0045" w:rsidRPr="004E3C53" w:rsidRDefault="004D0045"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463C8341" w14:textId="77777777" w:rsidR="004D0045" w:rsidRPr="004E3C53" w:rsidRDefault="004D0045" w:rsidP="00BE0E78">
            <w:pPr>
              <w:jc w:val="center"/>
              <w:rPr>
                <w:szCs w:val="24"/>
              </w:rPr>
            </w:pPr>
            <w:r w:rsidRPr="004E3C53">
              <w:rPr>
                <w:rFonts w:hint="eastAsia"/>
                <w:szCs w:val="24"/>
              </w:rPr>
              <w:t>3.9</w:t>
            </w:r>
          </w:p>
        </w:tc>
        <w:tc>
          <w:tcPr>
            <w:tcW w:w="428" w:type="pct"/>
            <w:tcBorders>
              <w:top w:val="nil"/>
              <w:left w:val="nil"/>
              <w:bottom w:val="single" w:sz="8" w:space="0" w:color="auto"/>
              <w:right w:val="single" w:sz="8" w:space="0" w:color="auto"/>
            </w:tcBorders>
            <w:shd w:val="clear" w:color="auto" w:fill="auto"/>
            <w:hideMark/>
          </w:tcPr>
          <w:p w14:paraId="1A84283C" w14:textId="77777777" w:rsidR="004D0045" w:rsidRPr="004E3C53" w:rsidRDefault="004D0045" w:rsidP="00BE0E78">
            <w:pPr>
              <w:jc w:val="center"/>
              <w:rPr>
                <w:szCs w:val="24"/>
              </w:rPr>
            </w:pPr>
            <w:r w:rsidRPr="004E3C53">
              <w:rPr>
                <w:rFonts w:hint="eastAsia"/>
                <w:szCs w:val="24"/>
              </w:rPr>
              <w:t>3.6</w:t>
            </w:r>
          </w:p>
        </w:tc>
        <w:tc>
          <w:tcPr>
            <w:tcW w:w="428" w:type="pct"/>
            <w:tcBorders>
              <w:top w:val="nil"/>
              <w:left w:val="nil"/>
              <w:bottom w:val="single" w:sz="8" w:space="0" w:color="auto"/>
              <w:right w:val="single" w:sz="8" w:space="0" w:color="auto"/>
            </w:tcBorders>
            <w:shd w:val="clear" w:color="auto" w:fill="auto"/>
            <w:hideMark/>
          </w:tcPr>
          <w:p w14:paraId="5B08548C" w14:textId="77777777" w:rsidR="004D0045" w:rsidRPr="004E3C53" w:rsidRDefault="004D0045"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69A05506" w14:textId="77777777" w:rsidR="004D0045" w:rsidRPr="004E3C53" w:rsidRDefault="004D0045"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46EAC309" w14:textId="77777777" w:rsidR="004D0045" w:rsidRPr="004E3C53" w:rsidRDefault="004D0045"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374913C6" w14:textId="77777777" w:rsidR="004D0045" w:rsidRPr="004E3C53" w:rsidRDefault="004D0045" w:rsidP="00BE0E78">
            <w:pPr>
              <w:jc w:val="center"/>
              <w:rPr>
                <w:szCs w:val="24"/>
              </w:rPr>
            </w:pPr>
            <w:r w:rsidRPr="004E3C53">
              <w:rPr>
                <w:rFonts w:hint="eastAsia"/>
                <w:szCs w:val="24"/>
              </w:rPr>
              <w:t>3.9</w:t>
            </w:r>
          </w:p>
        </w:tc>
      </w:tr>
      <w:tr w:rsidR="00557FAB" w:rsidRPr="004E3C53" w14:paraId="15982679" w14:textId="77777777" w:rsidTr="00557FAB">
        <w:trPr>
          <w:trHeight w:val="320"/>
        </w:trPr>
        <w:tc>
          <w:tcPr>
            <w:tcW w:w="225" w:type="pct"/>
            <w:tcBorders>
              <w:top w:val="nil"/>
              <w:left w:val="single" w:sz="8" w:space="0" w:color="auto"/>
              <w:bottom w:val="single" w:sz="8" w:space="0" w:color="auto"/>
              <w:right w:val="single" w:sz="8" w:space="0" w:color="auto"/>
            </w:tcBorders>
            <w:shd w:val="clear" w:color="auto" w:fill="auto"/>
            <w:noWrap/>
            <w:hideMark/>
          </w:tcPr>
          <w:p w14:paraId="530384C1" w14:textId="77777777" w:rsidR="004D0045" w:rsidRPr="004E3C53" w:rsidRDefault="004D0045"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4908B84E" w14:textId="77777777" w:rsidR="004D0045" w:rsidRPr="004E3C53" w:rsidRDefault="004D0045" w:rsidP="00BE0E78">
            <w:pPr>
              <w:jc w:val="center"/>
              <w:rPr>
                <w:szCs w:val="24"/>
              </w:rPr>
            </w:pPr>
            <w:r w:rsidRPr="004E3C53">
              <w:rPr>
                <w:rFonts w:hint="eastAsia"/>
                <w:szCs w:val="24"/>
              </w:rPr>
              <w:t>素食</w:t>
            </w:r>
          </w:p>
        </w:tc>
        <w:tc>
          <w:tcPr>
            <w:tcW w:w="407" w:type="pct"/>
            <w:tcBorders>
              <w:top w:val="nil"/>
              <w:left w:val="nil"/>
              <w:bottom w:val="single" w:sz="8" w:space="0" w:color="auto"/>
              <w:right w:val="single" w:sz="8" w:space="0" w:color="auto"/>
            </w:tcBorders>
            <w:shd w:val="clear" w:color="auto" w:fill="auto"/>
            <w:hideMark/>
          </w:tcPr>
          <w:p w14:paraId="6E935A28" w14:textId="77777777" w:rsidR="004D0045" w:rsidRPr="004E3C53" w:rsidRDefault="004D0045"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25F697DC" w14:textId="77777777" w:rsidR="004D0045" w:rsidRPr="004E3C53" w:rsidRDefault="004D0045"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002C98FC" w14:textId="77777777" w:rsidR="004D0045" w:rsidRPr="004E3C53" w:rsidRDefault="004D0045"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49F5A8A7" w14:textId="77777777" w:rsidR="004D0045" w:rsidRPr="004E3C53" w:rsidRDefault="004D0045"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7053F5D8" w14:textId="77777777" w:rsidR="004D0045" w:rsidRPr="004E3C53" w:rsidRDefault="004D0045"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600B4C43" w14:textId="77777777" w:rsidR="004D0045" w:rsidRPr="004E3C53" w:rsidRDefault="004D0045"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2C799CA7" w14:textId="77777777" w:rsidR="004D0045" w:rsidRPr="004E3C53" w:rsidRDefault="004D0045"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507B853D" w14:textId="77777777" w:rsidR="004D0045" w:rsidRPr="004E3C53" w:rsidRDefault="004D0045" w:rsidP="00BE0E78">
            <w:pPr>
              <w:jc w:val="center"/>
              <w:rPr>
                <w:szCs w:val="24"/>
              </w:rPr>
            </w:pPr>
            <w:r w:rsidRPr="004E3C53">
              <w:rPr>
                <w:rFonts w:hint="eastAsia"/>
                <w:szCs w:val="24"/>
              </w:rPr>
              <w:t>3.9</w:t>
            </w:r>
          </w:p>
        </w:tc>
        <w:tc>
          <w:tcPr>
            <w:tcW w:w="428" w:type="pct"/>
            <w:tcBorders>
              <w:top w:val="nil"/>
              <w:left w:val="nil"/>
              <w:bottom w:val="single" w:sz="8" w:space="0" w:color="auto"/>
              <w:right w:val="single" w:sz="8" w:space="0" w:color="auto"/>
            </w:tcBorders>
            <w:shd w:val="clear" w:color="auto" w:fill="auto"/>
            <w:hideMark/>
          </w:tcPr>
          <w:p w14:paraId="2DB35572" w14:textId="77777777" w:rsidR="004D0045" w:rsidRPr="004E3C53" w:rsidRDefault="004D0045"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53E1B98D" w14:textId="77777777" w:rsidR="004D0045" w:rsidRPr="004E3C53" w:rsidRDefault="004D0045" w:rsidP="00BE0E78">
            <w:pPr>
              <w:jc w:val="center"/>
              <w:rPr>
                <w:szCs w:val="24"/>
              </w:rPr>
            </w:pPr>
            <w:r w:rsidRPr="004E3C53">
              <w:rPr>
                <w:rFonts w:hint="eastAsia"/>
                <w:szCs w:val="24"/>
              </w:rPr>
              <w:t>3.8</w:t>
            </w:r>
          </w:p>
        </w:tc>
      </w:tr>
    </w:tbl>
    <w:p w14:paraId="3E3FDE5A" w14:textId="77777777" w:rsidR="00B83859" w:rsidRPr="00EA1FF2" w:rsidRDefault="00B83859" w:rsidP="004E3C53">
      <w:pPr>
        <w:spacing w:line="0" w:lineRule="atLeast"/>
        <w:rPr>
          <w:rFonts w:ascii="Microsoft JhengHei UI" w:eastAsia="Microsoft JhengHei UI" w:hAnsi="Microsoft JhengHei UI"/>
          <w:color w:val="333333"/>
          <w:szCs w:val="24"/>
          <w:shd w:val="clear" w:color="auto" w:fill="FEFEFE"/>
        </w:rPr>
      </w:pPr>
      <w:r w:rsidRPr="00EA1FF2">
        <w:rPr>
          <w:rFonts w:ascii="Microsoft JhengHei UI" w:eastAsia="Microsoft JhengHei UI" w:hAnsi="Microsoft JhengHei UI" w:hint="eastAsia"/>
          <w:color w:val="333333"/>
          <w:szCs w:val="24"/>
          <w:shd w:val="clear" w:color="auto" w:fill="FEFEFE"/>
        </w:rPr>
        <w:t>非常不喜歡1分、不喜歡2分、普通3分、喜歡4分、非常喜歡5分</w:t>
      </w:r>
    </w:p>
    <w:p w14:paraId="3341FEDC" w14:textId="5AEED5A2" w:rsidR="00B3623A" w:rsidRPr="00557FAB" w:rsidRDefault="00CB2BEC" w:rsidP="00A71D0C">
      <w:pPr>
        <w:spacing w:line="240" w:lineRule="atLeast"/>
        <w:rPr>
          <w:rFonts w:ascii="標楷體" w:eastAsia="標楷體" w:hAnsi="標楷體"/>
          <w:b/>
          <w:szCs w:val="24"/>
        </w:rPr>
      </w:pPr>
      <w:r w:rsidRPr="00557FAB">
        <w:rPr>
          <w:rFonts w:ascii="標楷體" w:eastAsia="標楷體" w:hAnsi="標楷體" w:hint="eastAsia"/>
          <w:b/>
          <w:szCs w:val="24"/>
        </w:rPr>
        <w:t>9年級</w:t>
      </w:r>
      <w:r w:rsidR="00B3623A" w:rsidRPr="00557FAB">
        <w:rPr>
          <w:rFonts w:ascii="標楷體" w:eastAsia="標楷體" w:hAnsi="標楷體" w:hint="eastAsia"/>
          <w:b/>
          <w:szCs w:val="24"/>
        </w:rPr>
        <w:t>廠商</w:t>
      </w:r>
      <w:r w:rsidR="00E2005C" w:rsidRPr="00557FAB">
        <w:rPr>
          <w:rFonts w:ascii="標楷體" w:eastAsia="標楷體" w:hAnsi="標楷體" w:hint="eastAsia"/>
          <w:b/>
          <w:szCs w:val="24"/>
        </w:rPr>
        <w:t>皇佳</w:t>
      </w:r>
      <w:r w:rsidR="00B3623A" w:rsidRPr="00557FAB">
        <w:rPr>
          <w:rFonts w:ascii="標楷體" w:eastAsia="標楷體" w:hAnsi="標楷體" w:hint="eastAsia"/>
          <w:b/>
          <w:szCs w:val="24"/>
        </w:rPr>
        <w:t>回覆</w:t>
      </w:r>
    </w:p>
    <w:tbl>
      <w:tblPr>
        <w:tblStyle w:val="ac"/>
        <w:tblW w:w="0" w:type="auto"/>
        <w:tblLook w:val="04A0" w:firstRow="1" w:lastRow="0" w:firstColumn="1" w:lastColumn="0" w:noHBand="0" w:noVBand="1"/>
      </w:tblPr>
      <w:tblGrid>
        <w:gridCol w:w="2689"/>
        <w:gridCol w:w="7767"/>
      </w:tblGrid>
      <w:tr w:rsidR="00EF2DFA" w:rsidRPr="00EF2DFA" w14:paraId="38F406F6" w14:textId="77777777" w:rsidTr="00557FAB">
        <w:tc>
          <w:tcPr>
            <w:tcW w:w="2689" w:type="dxa"/>
          </w:tcPr>
          <w:p w14:paraId="58C55A68" w14:textId="4C373B21" w:rsidR="00EF2DFA" w:rsidRPr="00EF2DFA" w:rsidRDefault="00EF2DFA" w:rsidP="00A71D0C">
            <w:pPr>
              <w:spacing w:line="240" w:lineRule="atLeast"/>
              <w:rPr>
                <w:rFonts w:ascii="標楷體" w:eastAsia="標楷體" w:hAnsi="標楷體"/>
                <w:bCs/>
                <w:szCs w:val="24"/>
              </w:rPr>
            </w:pPr>
            <w:r>
              <w:rPr>
                <w:rFonts w:ascii="標楷體" w:eastAsia="標楷體" w:hAnsi="標楷體" w:hint="eastAsia"/>
                <w:bCs/>
                <w:szCs w:val="24"/>
              </w:rPr>
              <w:t>建議及意見</w:t>
            </w:r>
          </w:p>
        </w:tc>
        <w:tc>
          <w:tcPr>
            <w:tcW w:w="7767" w:type="dxa"/>
          </w:tcPr>
          <w:p w14:paraId="262A1F00" w14:textId="138B5446" w:rsidR="00EF2DFA" w:rsidRPr="00EF2DFA" w:rsidRDefault="00EF2DFA" w:rsidP="00A71D0C">
            <w:pPr>
              <w:spacing w:line="240" w:lineRule="atLeast"/>
              <w:rPr>
                <w:rFonts w:ascii="標楷體" w:eastAsia="標楷體" w:hAnsi="標楷體"/>
                <w:bCs/>
                <w:szCs w:val="24"/>
              </w:rPr>
            </w:pPr>
            <w:r>
              <w:rPr>
                <w:rFonts w:ascii="標楷體" w:eastAsia="標楷體" w:hAnsi="標楷體" w:hint="eastAsia"/>
                <w:bCs/>
                <w:szCs w:val="24"/>
              </w:rPr>
              <w:t>廠商回覆改善措施</w:t>
            </w:r>
          </w:p>
        </w:tc>
      </w:tr>
      <w:tr w:rsidR="00EF2DFA" w:rsidRPr="00EF2DFA" w14:paraId="3FA34898" w14:textId="77777777" w:rsidTr="00557FAB">
        <w:tc>
          <w:tcPr>
            <w:tcW w:w="2689" w:type="dxa"/>
          </w:tcPr>
          <w:p w14:paraId="04BBDB8B" w14:textId="16A21486" w:rsidR="00EF2DFA" w:rsidRPr="00EF2DFA" w:rsidRDefault="00EF2DFA" w:rsidP="00A71D0C">
            <w:pPr>
              <w:spacing w:line="240" w:lineRule="atLeast"/>
              <w:rPr>
                <w:rFonts w:ascii="標楷體" w:eastAsia="標楷體" w:hAnsi="標楷體"/>
                <w:bCs/>
                <w:szCs w:val="24"/>
              </w:rPr>
            </w:pPr>
            <w:r>
              <w:rPr>
                <w:rFonts w:ascii="標楷體" w:eastAsia="標楷體" w:hAnsi="標楷體" w:hint="eastAsia"/>
                <w:bCs/>
                <w:szCs w:val="24"/>
              </w:rPr>
              <w:t>913增加飯及菜量</w:t>
            </w:r>
          </w:p>
        </w:tc>
        <w:tc>
          <w:tcPr>
            <w:tcW w:w="7767" w:type="dxa"/>
          </w:tcPr>
          <w:p w14:paraId="35E2249C" w14:textId="03DD127C" w:rsidR="00EF2DFA" w:rsidRPr="00EF2DFA" w:rsidRDefault="00EF2DFA" w:rsidP="00EF2DFA">
            <w:pPr>
              <w:spacing w:line="240" w:lineRule="atLeast"/>
              <w:rPr>
                <w:rFonts w:ascii="標楷體" w:eastAsia="標楷體" w:hAnsi="標楷體"/>
                <w:bCs/>
                <w:szCs w:val="24"/>
              </w:rPr>
            </w:pPr>
            <w:r w:rsidRPr="00EF2DFA">
              <w:rPr>
                <w:rFonts w:ascii="標楷體" w:eastAsia="標楷體" w:hAnsi="標楷體" w:hint="eastAsia"/>
                <w:bCs/>
                <w:szCs w:val="24"/>
              </w:rPr>
              <w:t>本廠已紀錄須加量之班級並提醒配膳人員調整份量,同時營養師也會在現場注意加量班級之份量是否足夠。如有班級有份量上需要,都可向送餐人員反應,公司會再調整改進,另外現場均有備品可供師生們使用。</w:t>
            </w:r>
          </w:p>
        </w:tc>
      </w:tr>
      <w:tr w:rsidR="00EF2DFA" w:rsidRPr="00EF2DFA" w14:paraId="7F205C49" w14:textId="77777777" w:rsidTr="00557FAB">
        <w:tc>
          <w:tcPr>
            <w:tcW w:w="2689" w:type="dxa"/>
          </w:tcPr>
          <w:p w14:paraId="7624B37A" w14:textId="18218753" w:rsidR="00EF2DFA" w:rsidRPr="00EF2DFA" w:rsidRDefault="00EF2DFA" w:rsidP="00A71D0C">
            <w:pPr>
              <w:spacing w:line="240" w:lineRule="atLeast"/>
              <w:rPr>
                <w:rFonts w:ascii="標楷體" w:eastAsia="標楷體" w:hAnsi="標楷體"/>
                <w:bCs/>
                <w:szCs w:val="24"/>
              </w:rPr>
            </w:pPr>
            <w:r>
              <w:rPr>
                <w:rFonts w:ascii="標楷體" w:eastAsia="標楷體" w:hAnsi="標楷體" w:hint="eastAsia"/>
                <w:bCs/>
                <w:szCs w:val="24"/>
              </w:rPr>
              <w:t>菜不要太油</w:t>
            </w:r>
          </w:p>
        </w:tc>
        <w:tc>
          <w:tcPr>
            <w:tcW w:w="7767" w:type="dxa"/>
          </w:tcPr>
          <w:p w14:paraId="79063B5D" w14:textId="6CA79DCE" w:rsidR="00EF2DFA" w:rsidRPr="00EF2DFA" w:rsidRDefault="00EF2DFA" w:rsidP="00EF2DFA">
            <w:pPr>
              <w:spacing w:line="240" w:lineRule="atLeast"/>
              <w:rPr>
                <w:rFonts w:ascii="標楷體" w:eastAsia="標楷體" w:hAnsi="標楷體"/>
                <w:bCs/>
                <w:szCs w:val="24"/>
              </w:rPr>
            </w:pPr>
            <w:r w:rsidRPr="00EF2DFA">
              <w:rPr>
                <w:rFonts w:ascii="標楷體" w:eastAsia="標楷體" w:hAnsi="標楷體" w:hint="eastAsia"/>
                <w:bCs/>
                <w:szCs w:val="24"/>
              </w:rPr>
              <w:t>廠內的葉菜、瓜果類的烹調方法,會先用熱水川燙後,再進行調味拌炒來減少用油量,本廠會請提醒廚師在烹調時注意用油量,並親嚐口味,以做出符合師生口味的餐點,除此之外,營養師每日也會親嚐學生的午餐菜鯖,如有口味需調整的部分,也會立即向廚師反應:另師生當日如有用餐相關問題也可立即向送餐人員反應,廠內會進行調整改進。</w:t>
            </w:r>
          </w:p>
        </w:tc>
      </w:tr>
      <w:tr w:rsidR="00EF2DFA" w:rsidRPr="00EF2DFA" w14:paraId="3A19C101" w14:textId="77777777" w:rsidTr="00557FAB">
        <w:tc>
          <w:tcPr>
            <w:tcW w:w="2689" w:type="dxa"/>
          </w:tcPr>
          <w:p w14:paraId="17816651" w14:textId="482FE8F1" w:rsidR="00EF2DFA" w:rsidRPr="00EF2DFA" w:rsidRDefault="00EF2DFA" w:rsidP="00EF2DFA">
            <w:pPr>
              <w:spacing w:line="240" w:lineRule="atLeast"/>
              <w:rPr>
                <w:rFonts w:ascii="標楷體" w:eastAsia="標楷體" w:hAnsi="標楷體" w:hint="eastAsia"/>
                <w:bCs/>
                <w:szCs w:val="24"/>
              </w:rPr>
            </w:pPr>
            <w:r>
              <w:rPr>
                <w:rFonts w:ascii="標楷體" w:eastAsia="標楷體" w:hAnsi="標楷體" w:hint="eastAsia"/>
                <w:bCs/>
                <w:szCs w:val="24"/>
              </w:rPr>
              <w:t>湯品變化可以更好，</w:t>
            </w:r>
            <w:r w:rsidRPr="00EF2DFA">
              <w:rPr>
                <w:rFonts w:ascii="標楷體" w:eastAsia="標楷體" w:hAnsi="標楷體" w:hint="eastAsia"/>
                <w:bCs/>
                <w:szCs w:val="24"/>
              </w:rPr>
              <w:t>希望午餐菜色更多變</w:t>
            </w:r>
            <w:r w:rsidRPr="00EF2DFA">
              <w:rPr>
                <w:rFonts w:ascii="標楷體" w:eastAsia="標楷體" w:hAnsi="標楷體"/>
                <w:bCs/>
                <w:szCs w:val="24"/>
              </w:rPr>
              <w:t>,</w:t>
            </w:r>
            <w:r w:rsidRPr="00EF2DFA">
              <w:rPr>
                <w:rFonts w:ascii="標楷體" w:eastAsia="標楷體" w:hAnsi="標楷體" w:hint="eastAsia"/>
                <w:bCs/>
                <w:szCs w:val="24"/>
              </w:rPr>
              <w:t>少點油膩的選擇,並增</w:t>
            </w:r>
            <w:r>
              <w:rPr>
                <w:rFonts w:ascii="標楷體" w:eastAsia="標楷體" w:hAnsi="標楷體" w:hint="eastAsia"/>
                <w:bCs/>
                <w:szCs w:val="24"/>
              </w:rPr>
              <w:t>甜湯</w:t>
            </w:r>
            <w:r w:rsidRPr="00EF2DFA">
              <w:rPr>
                <w:rFonts w:ascii="標楷體" w:eastAsia="標楷體" w:hAnsi="標楷體" w:hint="eastAsia"/>
                <w:bCs/>
                <w:szCs w:val="24"/>
              </w:rPr>
              <w:t>加供應次數,讓我們用餐更健康愉快</w:t>
            </w:r>
          </w:p>
        </w:tc>
        <w:tc>
          <w:tcPr>
            <w:tcW w:w="7767" w:type="dxa"/>
          </w:tcPr>
          <w:p w14:paraId="5A3EE666" w14:textId="059A64C7" w:rsidR="00EF2DFA" w:rsidRPr="00EF2DFA" w:rsidRDefault="00EF2DFA" w:rsidP="00EF2DFA">
            <w:pPr>
              <w:spacing w:line="240" w:lineRule="atLeast"/>
              <w:rPr>
                <w:rFonts w:ascii="標楷體" w:eastAsia="標楷體" w:hAnsi="標楷體"/>
                <w:bCs/>
                <w:szCs w:val="24"/>
              </w:rPr>
            </w:pPr>
            <w:r w:rsidRPr="00EF2DFA">
              <w:rPr>
                <w:rFonts w:ascii="標楷體" w:eastAsia="標楷體" w:hAnsi="標楷體" w:hint="eastAsia"/>
                <w:bCs/>
                <w:szCs w:val="24"/>
              </w:rPr>
              <w:t>營養師於開立菜單時除遵循三章一</w:t>
            </w:r>
            <w:r>
              <w:rPr>
                <w:rFonts w:ascii="標楷體" w:eastAsia="標楷體" w:hAnsi="標楷體" w:hint="eastAsia"/>
                <w:bCs/>
                <w:szCs w:val="24"/>
              </w:rPr>
              <w:t>Q</w:t>
            </w:r>
            <w:r w:rsidRPr="00EF2DFA">
              <w:rPr>
                <w:rFonts w:ascii="標楷體" w:eastAsia="標楷體" w:hAnsi="標楷體" w:hint="eastAsia"/>
                <w:bCs/>
                <w:szCs w:val="24"/>
              </w:rPr>
              <w:t>的規範及教育局規章外,並依照學校規定開立菜單,亦會定期與廚師研討新菜色,參考師生喜愛的菜色建議</w:t>
            </w:r>
            <w:r w:rsidRPr="00EF2DFA">
              <w:rPr>
                <w:rFonts w:ascii="標楷體" w:eastAsia="標楷體" w:hAnsi="標楷體"/>
                <w:bCs/>
                <w:szCs w:val="24"/>
              </w:rPr>
              <w:t>,</w:t>
            </w:r>
            <w:r w:rsidRPr="00EF2DFA">
              <w:rPr>
                <w:rFonts w:ascii="標楷體" w:eastAsia="標楷體" w:hAnsi="標楷體" w:hint="eastAsia"/>
                <w:bCs/>
                <w:szCs w:val="24"/>
              </w:rPr>
              <w:t>此月的香酥猪排、糖醋魚、焗烤義大利麵等</w:t>
            </w:r>
            <w:r w:rsidRPr="00EF2DFA">
              <w:rPr>
                <w:rFonts w:ascii="標楷體" w:eastAsia="標楷體" w:hAnsi="標楷體"/>
                <w:bCs/>
                <w:szCs w:val="24"/>
              </w:rPr>
              <w:t>,</w:t>
            </w:r>
            <w:r w:rsidRPr="00EF2DFA">
              <w:rPr>
                <w:rFonts w:ascii="標楷體" w:eastAsia="標楷體" w:hAnsi="標楷體" w:hint="eastAsia"/>
                <w:bCs/>
                <w:szCs w:val="24"/>
              </w:rPr>
              <w:t>深受師生喜愛,營養師會在符合均衡營養下加入菜單中,針對甜湯次數的部分,本廠遵循菜單規範,每週提供1次。</w:t>
            </w:r>
          </w:p>
        </w:tc>
      </w:tr>
    </w:tbl>
    <w:p w14:paraId="05DB0170" w14:textId="0F785681" w:rsidR="00A47B5B" w:rsidRPr="00421247" w:rsidRDefault="00EF2DFA" w:rsidP="00A71D0C">
      <w:pPr>
        <w:spacing w:line="240" w:lineRule="atLeast"/>
        <w:rPr>
          <w:b/>
          <w:sz w:val="28"/>
          <w:szCs w:val="28"/>
          <w:bdr w:val="single" w:sz="4" w:space="0" w:color="auto"/>
        </w:rPr>
      </w:pPr>
      <w:r w:rsidRPr="00EF2DFA">
        <w:rPr>
          <w:b/>
          <w:sz w:val="36"/>
          <w:szCs w:val="36"/>
        </w:rPr>
        <w:drawing>
          <wp:anchor distT="0" distB="0" distL="114300" distR="114300" simplePos="0" relativeHeight="251695104" behindDoc="1" locked="0" layoutInCell="1" allowOverlap="1" wp14:anchorId="067CA075" wp14:editId="2BB12617">
            <wp:simplePos x="0" y="0"/>
            <wp:positionH relativeFrom="column">
              <wp:posOffset>5590540</wp:posOffset>
            </wp:positionH>
            <wp:positionV relativeFrom="paragraph">
              <wp:posOffset>50800</wp:posOffset>
            </wp:positionV>
            <wp:extent cx="955040" cy="384810"/>
            <wp:effectExtent l="0" t="0" r="0" b="0"/>
            <wp:wrapTight wrapText="bothSides">
              <wp:wrapPolygon edited="0">
                <wp:start x="0" y="0"/>
                <wp:lineTo x="0" y="20317"/>
                <wp:lineTo x="21112" y="20317"/>
                <wp:lineTo x="21112"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55040" cy="384810"/>
                    </a:xfrm>
                    <a:prstGeom prst="rect">
                      <a:avLst/>
                    </a:prstGeom>
                  </pic:spPr>
                </pic:pic>
              </a:graphicData>
            </a:graphic>
            <wp14:sizeRelH relativeFrom="margin">
              <wp14:pctWidth>0</wp14:pctWidth>
            </wp14:sizeRelH>
            <wp14:sizeRelV relativeFrom="margin">
              <wp14:pctHeight>0</wp14:pctHeight>
            </wp14:sizeRelV>
          </wp:anchor>
        </w:drawing>
      </w:r>
    </w:p>
    <w:p w14:paraId="5D109D1E" w14:textId="77777777" w:rsidR="004E3C53" w:rsidRPr="004E3C53" w:rsidRDefault="004E3C53" w:rsidP="004E3C53">
      <w:pPr>
        <w:rPr>
          <w:bCs/>
          <w:szCs w:val="24"/>
          <w:bdr w:val="single" w:sz="4" w:space="0" w:color="auto"/>
        </w:rPr>
      </w:pPr>
      <w:r w:rsidRPr="004E3C53">
        <w:rPr>
          <w:rFonts w:hint="eastAsia"/>
          <w:bCs/>
          <w:szCs w:val="24"/>
          <w:bdr w:val="single" w:sz="4" w:space="0" w:color="auto"/>
        </w:rPr>
        <w:t>午秘老師回覆</w:t>
      </w:r>
    </w:p>
    <w:p w14:paraId="2B9E5765" w14:textId="0C62926D" w:rsidR="004E3C53" w:rsidRPr="004E3C53" w:rsidRDefault="004E3C53" w:rsidP="004E3C53">
      <w:pPr>
        <w:pStyle w:val="a3"/>
        <w:numPr>
          <w:ilvl w:val="0"/>
          <w:numId w:val="7"/>
        </w:numPr>
        <w:ind w:leftChars="0"/>
        <w:rPr>
          <w:rFonts w:ascii="標楷體" w:eastAsia="標楷體" w:hAnsi="標楷體"/>
          <w:bCs/>
          <w:szCs w:val="24"/>
        </w:rPr>
      </w:pPr>
      <w:r w:rsidRPr="004E3C53">
        <w:rPr>
          <w:rFonts w:ascii="標楷體" w:eastAsia="標楷體" w:hAnsi="標楷體" w:hint="eastAsia"/>
          <w:bCs/>
          <w:szCs w:val="24"/>
        </w:rPr>
        <w:t>依據規定，甜湯僅能每周供應一次，且溫度不能低於60度，以免細菌孳生。甜湯的口味變化上，老師會在檢查菜單時，盡量要求廠商安排師生喜愛的湯品，並盡量增加材料，增加湯品的豐富度。</w:t>
      </w:r>
    </w:p>
    <w:p w14:paraId="3C981D7D" w14:textId="7AA75BB0" w:rsidR="004E3C53" w:rsidRPr="004E3C53" w:rsidRDefault="004E3C53" w:rsidP="004E3C53">
      <w:pPr>
        <w:pStyle w:val="a3"/>
        <w:numPr>
          <w:ilvl w:val="0"/>
          <w:numId w:val="7"/>
        </w:numPr>
        <w:ind w:leftChars="0"/>
        <w:rPr>
          <w:rFonts w:ascii="標楷體" w:eastAsia="標楷體" w:hAnsi="標楷體"/>
          <w:bCs/>
          <w:szCs w:val="24"/>
        </w:rPr>
      </w:pPr>
      <w:r w:rsidRPr="004E3C53">
        <w:rPr>
          <w:rFonts w:ascii="標楷體" w:eastAsia="標楷體" w:hAnsi="標楷體" w:hint="eastAsia"/>
          <w:bCs/>
          <w:szCs w:val="24"/>
        </w:rPr>
        <w:t>當日菜色過於油膩或者菜量不足，可以當天立即跟午秘老師反映，老師可以即時通知廠商改進。</w:t>
      </w:r>
    </w:p>
    <w:p w14:paraId="54180E85" w14:textId="7F852E8D" w:rsidR="004E3C53" w:rsidRPr="004E3C53" w:rsidRDefault="004E3C53" w:rsidP="004E3C53">
      <w:pPr>
        <w:pStyle w:val="a3"/>
        <w:numPr>
          <w:ilvl w:val="0"/>
          <w:numId w:val="7"/>
        </w:numPr>
        <w:ind w:leftChars="0"/>
        <w:rPr>
          <w:rFonts w:ascii="標楷體" w:eastAsia="標楷體" w:hAnsi="標楷體"/>
          <w:bCs/>
          <w:szCs w:val="24"/>
          <w:u w:val="double"/>
        </w:rPr>
      </w:pPr>
      <w:r w:rsidRPr="004E3C53">
        <w:rPr>
          <w:rFonts w:ascii="標楷體" w:eastAsia="標楷體" w:hAnsi="標楷體" w:hint="eastAsia"/>
          <w:bCs/>
          <w:szCs w:val="24"/>
        </w:rPr>
        <w:t>再次重申發現午餐異物的處理流程：發現異物→通知午秘老師→午秘老師會同廠商拍照保存證據→更換乾淨衛生的備品→午餐會議開會依合約記點處罰。</w:t>
      </w:r>
      <w:r w:rsidRPr="004E3C53">
        <w:rPr>
          <w:rFonts w:ascii="標楷體" w:eastAsia="標楷體" w:hAnsi="標楷體" w:hint="eastAsia"/>
          <w:b/>
          <w:szCs w:val="24"/>
          <w:u w:val="double"/>
        </w:rPr>
        <w:t>請勿自行拍照、請務必保留證物!!!</w:t>
      </w:r>
    </w:p>
    <w:p w14:paraId="3357CAEA" w14:textId="63C3327B" w:rsidR="004E3C53" w:rsidRPr="004E3C53" w:rsidRDefault="004E3C53" w:rsidP="004E3C53">
      <w:pPr>
        <w:pStyle w:val="a3"/>
        <w:numPr>
          <w:ilvl w:val="0"/>
          <w:numId w:val="7"/>
        </w:numPr>
        <w:ind w:leftChars="0"/>
        <w:rPr>
          <w:rFonts w:ascii="標楷體" w:eastAsia="標楷體" w:hAnsi="標楷體"/>
          <w:bCs/>
          <w:szCs w:val="24"/>
          <w:u w:val="double"/>
        </w:rPr>
      </w:pPr>
      <w:r w:rsidRPr="004E3C53">
        <w:rPr>
          <w:rFonts w:ascii="標楷體" w:eastAsia="標楷體" w:hAnsi="標楷體" w:hint="eastAsia"/>
          <w:bCs/>
          <w:szCs w:val="24"/>
        </w:rPr>
        <w:t>請依規定戴口罩、戴帽子、穿圍裙打菜，打菜時請勿交談，以減少異物掉落的情形發生。</w:t>
      </w:r>
    </w:p>
    <w:p w14:paraId="4936A6D3" w14:textId="08F9D4AA" w:rsidR="00557FAB" w:rsidRDefault="00557FAB" w:rsidP="004E3C53">
      <w:pPr>
        <w:pStyle w:val="a3"/>
        <w:ind w:leftChars="0" w:left="362"/>
        <w:rPr>
          <w:rFonts w:ascii="標楷體" w:eastAsia="標楷體" w:hAnsi="標楷體"/>
          <w:bCs/>
          <w:szCs w:val="24"/>
        </w:rPr>
      </w:pPr>
      <w:r w:rsidRPr="004E3C53">
        <w:rPr>
          <w:noProof/>
        </w:rPr>
        <w:drawing>
          <wp:anchor distT="0" distB="0" distL="114300" distR="114300" simplePos="0" relativeHeight="251696128" behindDoc="0" locked="0" layoutInCell="1" allowOverlap="1" wp14:anchorId="4E0072A5" wp14:editId="71D17597">
            <wp:simplePos x="0" y="0"/>
            <wp:positionH relativeFrom="column">
              <wp:posOffset>5238149</wp:posOffset>
            </wp:positionH>
            <wp:positionV relativeFrom="paragraph">
              <wp:posOffset>24063</wp:posOffset>
            </wp:positionV>
            <wp:extent cx="1510645" cy="89725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backgroundRemoval t="45779" b="56135" l="37827" r="44924"/>
                              </a14:imgEffect>
                            </a14:imgLayer>
                          </a14:imgProps>
                        </a:ext>
                        <a:ext uri="{28A0092B-C50C-407E-A947-70E740481C1C}">
                          <a14:useLocalDpi xmlns:a14="http://schemas.microsoft.com/office/drawing/2010/main" val="0"/>
                        </a:ext>
                      </a:extLst>
                    </a:blip>
                    <a:srcRect l="36940" t="44484" r="54189" b="42570"/>
                    <a:stretch/>
                  </pic:blipFill>
                  <pic:spPr bwMode="auto">
                    <a:xfrm>
                      <a:off x="0" y="0"/>
                      <a:ext cx="1510645" cy="897255"/>
                    </a:xfrm>
                    <a:prstGeom prst="rect">
                      <a:avLst/>
                    </a:prstGeom>
                    <a:ln>
                      <a:noFill/>
                    </a:ln>
                    <a:extLst>
                      <a:ext uri="{53640926-AAD7-44D8-BBD7-CCE9431645EC}">
                        <a14:shadowObscured xmlns:a14="http://schemas.microsoft.com/office/drawing/2010/main"/>
                      </a:ext>
                    </a:extLst>
                  </pic:spPr>
                </pic:pic>
              </a:graphicData>
            </a:graphic>
          </wp:anchor>
        </w:drawing>
      </w:r>
      <w:r w:rsidR="004E3C53">
        <w:rPr>
          <w:rFonts w:ascii="標楷體" w:eastAsia="標楷體" w:hAnsi="標楷體" w:hint="eastAsia"/>
          <w:bCs/>
          <w:szCs w:val="24"/>
        </w:rPr>
        <w:t xml:space="preserve">祝大家用餐愉快                              </w:t>
      </w:r>
    </w:p>
    <w:p w14:paraId="527487CD" w14:textId="50480BFE" w:rsidR="004E3C53" w:rsidRDefault="004E3C53" w:rsidP="00557FAB">
      <w:pPr>
        <w:pStyle w:val="a3"/>
        <w:ind w:leftChars="0" w:left="362"/>
        <w:jc w:val="right"/>
        <w:rPr>
          <w:rFonts w:ascii="標楷體" w:eastAsia="標楷體" w:hAnsi="標楷體"/>
          <w:bCs/>
          <w:szCs w:val="24"/>
        </w:rPr>
      </w:pPr>
      <w:r>
        <w:rPr>
          <w:rFonts w:ascii="標楷體" w:eastAsia="標楷體" w:hAnsi="標楷體" w:hint="eastAsia"/>
          <w:bCs/>
          <w:szCs w:val="24"/>
        </w:rPr>
        <w:t>中興國中總務處</w:t>
      </w:r>
    </w:p>
    <w:p w14:paraId="7774E0CB" w14:textId="77777777" w:rsidR="00557FAB" w:rsidRPr="004E3C53" w:rsidRDefault="00557FAB" w:rsidP="00557FAB">
      <w:pPr>
        <w:pStyle w:val="a3"/>
        <w:ind w:leftChars="0" w:left="362"/>
        <w:jc w:val="right"/>
        <w:rPr>
          <w:rFonts w:ascii="標楷體" w:eastAsia="標楷體" w:hAnsi="標楷體" w:hint="eastAsia"/>
          <w:bCs/>
          <w:szCs w:val="24"/>
          <w:u w:val="double"/>
        </w:rPr>
      </w:pPr>
      <w:r>
        <w:rPr>
          <w:rFonts w:ascii="標楷體" w:eastAsia="標楷體" w:hAnsi="標楷體" w:hint="eastAsia"/>
          <w:bCs/>
          <w:szCs w:val="24"/>
        </w:rPr>
        <w:t>2024.10.24</w:t>
      </w:r>
    </w:p>
    <w:p w14:paraId="7700DEEB" w14:textId="77777777" w:rsidR="00557FAB" w:rsidRPr="004E3C53" w:rsidRDefault="00557FAB" w:rsidP="00557FAB">
      <w:pPr>
        <w:pStyle w:val="a3"/>
        <w:ind w:leftChars="0" w:left="362"/>
        <w:jc w:val="right"/>
        <w:rPr>
          <w:rFonts w:ascii="標楷體" w:eastAsia="標楷體" w:hAnsi="標楷體" w:hint="eastAsia"/>
          <w:bCs/>
          <w:szCs w:val="24"/>
          <w:u w:val="double"/>
        </w:rPr>
      </w:pPr>
    </w:p>
    <w:p w14:paraId="7CFA5090" w14:textId="7D4E7536" w:rsidR="004E3C53" w:rsidRPr="004E3C53" w:rsidRDefault="004E3C53" w:rsidP="004E3C53">
      <w:pPr>
        <w:pStyle w:val="a3"/>
        <w:ind w:leftChars="0" w:left="362"/>
        <w:rPr>
          <w:rFonts w:ascii="標楷體" w:eastAsia="標楷體" w:hAnsi="標楷體" w:hint="eastAsia"/>
          <w:b/>
          <w:szCs w:val="24"/>
          <w:u w:val="double"/>
        </w:rPr>
      </w:pPr>
    </w:p>
    <w:p w14:paraId="5FB19BD8" w14:textId="3A1E6338" w:rsidR="004E3C53" w:rsidRPr="004E3C53" w:rsidRDefault="004E3C53" w:rsidP="004E3C53">
      <w:pPr>
        <w:pStyle w:val="a3"/>
        <w:ind w:leftChars="0" w:left="362"/>
        <w:rPr>
          <w:rFonts w:ascii="標楷體" w:eastAsia="標楷體" w:hAnsi="標楷體" w:hint="eastAsia"/>
          <w:b/>
          <w:szCs w:val="24"/>
        </w:rPr>
      </w:pPr>
    </w:p>
    <w:p w14:paraId="3DD2CC0D" w14:textId="15AF8123" w:rsidR="00EA1FF2" w:rsidRPr="004E3C53" w:rsidRDefault="004E3C53" w:rsidP="004E3C53">
      <w:pPr>
        <w:pStyle w:val="a3"/>
        <w:ind w:leftChars="0" w:left="362"/>
        <w:rPr>
          <w:b/>
          <w:szCs w:val="24"/>
          <w:bdr w:val="single" w:sz="4" w:space="0" w:color="auto"/>
        </w:rPr>
      </w:pPr>
      <w:r w:rsidRPr="004E3C53">
        <w:rPr>
          <w:b/>
          <w:szCs w:val="24"/>
        </w:rPr>
        <w:br w:type="textWrapping" w:clear="all"/>
      </w:r>
    </w:p>
    <w:p w14:paraId="37AE27CD" w14:textId="77777777" w:rsidR="00CB2BEC" w:rsidRPr="00557FAB" w:rsidRDefault="006C3BE0" w:rsidP="00557FAB">
      <w:pPr>
        <w:spacing w:line="0" w:lineRule="atLeast"/>
        <w:jc w:val="center"/>
        <w:rPr>
          <w:b/>
          <w:sz w:val="28"/>
          <w:szCs w:val="28"/>
        </w:rPr>
      </w:pPr>
      <w:r w:rsidRPr="00557FAB">
        <w:rPr>
          <w:rFonts w:hint="eastAsia"/>
          <w:b/>
          <w:sz w:val="28"/>
          <w:szCs w:val="28"/>
        </w:rPr>
        <w:lastRenderedPageBreak/>
        <w:t>8-9</w:t>
      </w:r>
      <w:r w:rsidR="00CB2BEC" w:rsidRPr="00557FAB">
        <w:rPr>
          <w:rFonts w:hint="eastAsia"/>
          <w:b/>
          <w:sz w:val="28"/>
          <w:szCs w:val="28"/>
        </w:rPr>
        <w:t>月份午餐滿意度調查結果</w:t>
      </w:r>
    </w:p>
    <w:p w14:paraId="2F39AE67" w14:textId="77777777" w:rsidR="00CB2BEC" w:rsidRPr="00557FAB" w:rsidRDefault="00CB2BEC" w:rsidP="00557FAB">
      <w:pPr>
        <w:spacing w:line="0" w:lineRule="atLeast"/>
        <w:rPr>
          <w:b/>
          <w:sz w:val="16"/>
          <w:szCs w:val="16"/>
        </w:rPr>
      </w:pPr>
      <w:r w:rsidRPr="00557FAB">
        <w:rPr>
          <w:rFonts w:hint="eastAsia"/>
          <w:b/>
          <w:sz w:val="16"/>
          <w:szCs w:val="16"/>
        </w:rPr>
        <w:t>各項評分總表</w:t>
      </w:r>
    </w:p>
    <w:tbl>
      <w:tblPr>
        <w:tblW w:w="5000" w:type="pct"/>
        <w:tblCellMar>
          <w:left w:w="28" w:type="dxa"/>
          <w:right w:w="28" w:type="dxa"/>
        </w:tblCellMar>
        <w:tblLook w:val="04A0" w:firstRow="1" w:lastRow="0" w:firstColumn="1" w:lastColumn="0" w:noHBand="0" w:noVBand="1"/>
      </w:tblPr>
      <w:tblGrid>
        <w:gridCol w:w="471"/>
        <w:gridCol w:w="1079"/>
        <w:gridCol w:w="851"/>
        <w:gridCol w:w="893"/>
        <w:gridCol w:w="894"/>
        <w:gridCol w:w="894"/>
        <w:gridCol w:w="894"/>
        <w:gridCol w:w="894"/>
        <w:gridCol w:w="894"/>
        <w:gridCol w:w="894"/>
        <w:gridCol w:w="894"/>
        <w:gridCol w:w="894"/>
      </w:tblGrid>
      <w:tr w:rsidR="00557FAB" w:rsidRPr="004E3C53" w14:paraId="76A641BE" w14:textId="77777777" w:rsidTr="00BE0E78">
        <w:trPr>
          <w:trHeight w:val="340"/>
        </w:trPr>
        <w:tc>
          <w:tcPr>
            <w:tcW w:w="225" w:type="pct"/>
            <w:tcBorders>
              <w:top w:val="single" w:sz="8" w:space="0" w:color="auto"/>
              <w:left w:val="single" w:sz="8" w:space="0" w:color="auto"/>
              <w:bottom w:val="nil"/>
              <w:right w:val="single" w:sz="8" w:space="0" w:color="auto"/>
            </w:tcBorders>
            <w:shd w:val="clear" w:color="auto" w:fill="auto"/>
            <w:noWrap/>
            <w:hideMark/>
          </w:tcPr>
          <w:p w14:paraId="2E0FFAD4"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月</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6166E02"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年級</w:t>
            </w:r>
          </w:p>
          <w:p w14:paraId="15871826"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0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AB61FF9" w14:textId="77777777" w:rsidR="00557FAB" w:rsidRPr="004E3C53" w:rsidRDefault="00557FAB" w:rsidP="00BE0E78">
            <w:pPr>
              <w:widowControl/>
              <w:jc w:val="center"/>
              <w:rPr>
                <w:rFonts w:ascii="細明體" w:eastAsia="細明體" w:hAnsi="細明體" w:cs="Arial"/>
                <w:color w:val="000000"/>
                <w:kern w:val="0"/>
                <w:szCs w:val="24"/>
              </w:rPr>
            </w:pPr>
            <w:r w:rsidRPr="004E3C53">
              <w:rPr>
                <w:rFonts w:hint="eastAsia"/>
                <w:szCs w:val="24"/>
              </w:rPr>
              <w:t>廠商</w:t>
            </w:r>
          </w:p>
          <w:p w14:paraId="37F5A02C" w14:textId="77777777" w:rsidR="00557FAB" w:rsidRPr="004E3C53" w:rsidRDefault="00557FAB" w:rsidP="00BE0E78">
            <w:pPr>
              <w:widowControl/>
              <w:jc w:val="center"/>
              <w:rPr>
                <w:rFonts w:ascii="細明體" w:eastAsia="細明體" w:hAnsi="細明體" w:cs="Arial"/>
                <w:color w:val="000000"/>
                <w:kern w:val="0"/>
                <w:szCs w:val="24"/>
              </w:rPr>
            </w:pPr>
          </w:p>
        </w:tc>
        <w:tc>
          <w:tcPr>
            <w:tcW w:w="42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50E969E"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飯的</w:t>
            </w:r>
            <w:r w:rsidRPr="004E3C53">
              <w:rPr>
                <w:rFonts w:hint="eastAsia"/>
                <w:szCs w:val="24"/>
              </w:rPr>
              <w:t xml:space="preserve"> </w:t>
            </w:r>
            <w:r>
              <w:rPr>
                <w:rFonts w:hint="eastAsia"/>
                <w:szCs w:val="24"/>
              </w:rPr>
              <w:t xml:space="preserve">  </w:t>
            </w:r>
            <w:r w:rsidRPr="004E3C53">
              <w:rPr>
                <w:rFonts w:hint="eastAsia"/>
                <w:szCs w:val="24"/>
              </w:rPr>
              <w:t>口感</w:t>
            </w:r>
          </w:p>
          <w:p w14:paraId="7BB5150B"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CF54B8B"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飯量</w:t>
            </w:r>
            <w:r w:rsidRPr="004E3C53">
              <w:rPr>
                <w:rFonts w:hint="eastAsia"/>
                <w:szCs w:val="24"/>
              </w:rPr>
              <w:t xml:space="preserve"> </w:t>
            </w:r>
            <w:r>
              <w:rPr>
                <w:rFonts w:hint="eastAsia"/>
                <w:szCs w:val="24"/>
              </w:rPr>
              <w:t xml:space="preserve"> </w:t>
            </w:r>
            <w:r w:rsidRPr="004E3C53">
              <w:rPr>
                <w:rFonts w:hint="eastAsia"/>
                <w:szCs w:val="24"/>
              </w:rPr>
              <w:t>足夠</w:t>
            </w:r>
          </w:p>
          <w:p w14:paraId="195FF9C7"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11FDF886"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菜色</w:t>
            </w:r>
            <w:r w:rsidRPr="004E3C53">
              <w:rPr>
                <w:rFonts w:hint="eastAsia"/>
                <w:szCs w:val="24"/>
              </w:rPr>
              <w:t xml:space="preserve"> </w:t>
            </w:r>
            <w:r>
              <w:rPr>
                <w:rFonts w:hint="eastAsia"/>
                <w:szCs w:val="24"/>
              </w:rPr>
              <w:t xml:space="preserve"> </w:t>
            </w:r>
            <w:r w:rsidRPr="004E3C53">
              <w:rPr>
                <w:rFonts w:hint="eastAsia"/>
                <w:szCs w:val="24"/>
              </w:rPr>
              <w:t>喜好</w:t>
            </w:r>
          </w:p>
          <w:p w14:paraId="5733ED1E"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E1C79D4"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菜色</w:t>
            </w:r>
            <w:r w:rsidRPr="004E3C53">
              <w:rPr>
                <w:rFonts w:hint="eastAsia"/>
                <w:szCs w:val="24"/>
              </w:rPr>
              <w:t xml:space="preserve"> </w:t>
            </w:r>
            <w:r>
              <w:rPr>
                <w:rFonts w:hint="eastAsia"/>
                <w:szCs w:val="24"/>
              </w:rPr>
              <w:t xml:space="preserve"> </w:t>
            </w:r>
            <w:r w:rsidRPr="004E3C53">
              <w:rPr>
                <w:rFonts w:hint="eastAsia"/>
                <w:szCs w:val="24"/>
              </w:rPr>
              <w:t>變化</w:t>
            </w:r>
          </w:p>
          <w:p w14:paraId="257AA35E"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CDA0F9C"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菜的</w:t>
            </w:r>
            <w:r w:rsidRPr="004E3C53">
              <w:rPr>
                <w:rFonts w:hint="eastAsia"/>
                <w:szCs w:val="24"/>
              </w:rPr>
              <w:t xml:space="preserve"> </w:t>
            </w:r>
            <w:r>
              <w:rPr>
                <w:rFonts w:hint="eastAsia"/>
                <w:szCs w:val="24"/>
              </w:rPr>
              <w:t xml:space="preserve"> </w:t>
            </w:r>
            <w:r w:rsidRPr="004E3C53">
              <w:rPr>
                <w:rFonts w:hint="eastAsia"/>
                <w:szCs w:val="24"/>
              </w:rPr>
              <w:t>鹹淡</w:t>
            </w:r>
          </w:p>
          <w:p w14:paraId="0495B1F0"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DD7E4C7"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菜的</w:t>
            </w:r>
            <w:r w:rsidRPr="004E3C53">
              <w:rPr>
                <w:rFonts w:hint="eastAsia"/>
                <w:szCs w:val="24"/>
              </w:rPr>
              <w:t xml:space="preserve"> </w:t>
            </w:r>
            <w:r>
              <w:rPr>
                <w:rFonts w:hint="eastAsia"/>
                <w:szCs w:val="24"/>
              </w:rPr>
              <w:t xml:space="preserve"> </w:t>
            </w:r>
            <w:r w:rsidRPr="004E3C53">
              <w:rPr>
                <w:rFonts w:hint="eastAsia"/>
                <w:szCs w:val="24"/>
              </w:rPr>
              <w:t>油膩性</w:t>
            </w:r>
          </w:p>
          <w:p w14:paraId="5E70A705"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2C4470E"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飯菜</w:t>
            </w:r>
            <w:r w:rsidRPr="004E3C53">
              <w:rPr>
                <w:rFonts w:hint="eastAsia"/>
                <w:szCs w:val="24"/>
              </w:rPr>
              <w:t xml:space="preserve"> </w:t>
            </w:r>
            <w:r>
              <w:rPr>
                <w:rFonts w:hint="eastAsia"/>
                <w:szCs w:val="24"/>
              </w:rPr>
              <w:t xml:space="preserve"> </w:t>
            </w:r>
            <w:r w:rsidRPr="004E3C53">
              <w:rPr>
                <w:rFonts w:hint="eastAsia"/>
                <w:szCs w:val="24"/>
              </w:rPr>
              <w:t>衛生</w:t>
            </w:r>
          </w:p>
          <w:p w14:paraId="5EE6AE90"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2C3B948"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午餐</w:t>
            </w:r>
            <w:r w:rsidRPr="004E3C53">
              <w:rPr>
                <w:rFonts w:hint="eastAsia"/>
                <w:szCs w:val="24"/>
              </w:rPr>
              <w:t xml:space="preserve"> </w:t>
            </w:r>
            <w:r>
              <w:rPr>
                <w:rFonts w:hint="eastAsia"/>
                <w:szCs w:val="24"/>
              </w:rPr>
              <w:t xml:space="preserve"> </w:t>
            </w:r>
            <w:r w:rsidRPr="004E3C53">
              <w:rPr>
                <w:rFonts w:hint="eastAsia"/>
                <w:szCs w:val="24"/>
              </w:rPr>
              <w:t>熱度</w:t>
            </w:r>
          </w:p>
          <w:p w14:paraId="39A7D95F"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74ADFA9"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整體</w:t>
            </w:r>
            <w:r w:rsidRPr="004E3C53">
              <w:rPr>
                <w:rFonts w:hint="eastAsia"/>
                <w:szCs w:val="24"/>
              </w:rPr>
              <w:t xml:space="preserve"> </w:t>
            </w:r>
            <w:r>
              <w:rPr>
                <w:rFonts w:hint="eastAsia"/>
                <w:szCs w:val="24"/>
              </w:rPr>
              <w:t xml:space="preserve"> </w:t>
            </w:r>
            <w:r w:rsidRPr="004E3C53">
              <w:rPr>
                <w:rFonts w:hint="eastAsia"/>
                <w:szCs w:val="24"/>
              </w:rPr>
              <w:t>滿意度</w:t>
            </w:r>
          </w:p>
          <w:p w14:paraId="0E73418C" w14:textId="77777777" w:rsidR="00557FAB" w:rsidRPr="004E3C53" w:rsidRDefault="00557FAB" w:rsidP="00BE0E78">
            <w:pPr>
              <w:widowControl/>
              <w:jc w:val="center"/>
              <w:rPr>
                <w:rFonts w:ascii="新細明體" w:eastAsia="新細明體" w:hAnsi="新細明體" w:cs="Arial"/>
                <w:color w:val="000000"/>
                <w:kern w:val="0"/>
                <w:szCs w:val="24"/>
              </w:rPr>
            </w:pPr>
          </w:p>
        </w:tc>
      </w:tr>
      <w:tr w:rsidR="00557FAB" w:rsidRPr="004E3C53" w14:paraId="654DCF83" w14:textId="77777777" w:rsidTr="00BE0E78">
        <w:trPr>
          <w:trHeight w:val="350"/>
        </w:trPr>
        <w:tc>
          <w:tcPr>
            <w:tcW w:w="225" w:type="pct"/>
            <w:tcBorders>
              <w:top w:val="nil"/>
              <w:left w:val="single" w:sz="8" w:space="0" w:color="auto"/>
              <w:bottom w:val="single" w:sz="8" w:space="0" w:color="auto"/>
              <w:right w:val="single" w:sz="8" w:space="0" w:color="auto"/>
            </w:tcBorders>
            <w:shd w:val="clear" w:color="auto" w:fill="auto"/>
            <w:noWrap/>
            <w:hideMark/>
          </w:tcPr>
          <w:p w14:paraId="63350477"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份</w:t>
            </w:r>
          </w:p>
        </w:tc>
        <w:tc>
          <w:tcPr>
            <w:tcW w:w="516" w:type="pct"/>
            <w:vMerge/>
            <w:tcBorders>
              <w:top w:val="single" w:sz="8" w:space="0" w:color="auto"/>
              <w:left w:val="single" w:sz="8" w:space="0" w:color="auto"/>
              <w:bottom w:val="single" w:sz="8" w:space="0" w:color="000000"/>
              <w:right w:val="single" w:sz="8" w:space="0" w:color="auto"/>
            </w:tcBorders>
            <w:hideMark/>
          </w:tcPr>
          <w:p w14:paraId="03F93F8C"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07" w:type="pct"/>
            <w:vMerge/>
            <w:tcBorders>
              <w:top w:val="single" w:sz="8" w:space="0" w:color="auto"/>
              <w:left w:val="single" w:sz="8" w:space="0" w:color="auto"/>
              <w:bottom w:val="single" w:sz="8" w:space="0" w:color="000000"/>
              <w:right w:val="single" w:sz="8" w:space="0" w:color="auto"/>
            </w:tcBorders>
            <w:hideMark/>
          </w:tcPr>
          <w:p w14:paraId="0C078A12" w14:textId="77777777" w:rsidR="00557FAB" w:rsidRPr="004E3C53" w:rsidRDefault="00557FAB" w:rsidP="00BE0E78">
            <w:pPr>
              <w:widowControl/>
              <w:jc w:val="center"/>
              <w:rPr>
                <w:rFonts w:ascii="細明體" w:eastAsia="細明體" w:hAnsi="細明體" w:cs="Arial"/>
                <w:color w:val="000000"/>
                <w:kern w:val="0"/>
                <w:szCs w:val="24"/>
              </w:rPr>
            </w:pPr>
          </w:p>
        </w:tc>
        <w:tc>
          <w:tcPr>
            <w:tcW w:w="427" w:type="pct"/>
            <w:vMerge/>
            <w:tcBorders>
              <w:top w:val="single" w:sz="8" w:space="0" w:color="auto"/>
              <w:left w:val="single" w:sz="8" w:space="0" w:color="auto"/>
              <w:bottom w:val="single" w:sz="8" w:space="0" w:color="000000"/>
              <w:right w:val="single" w:sz="8" w:space="0" w:color="auto"/>
            </w:tcBorders>
            <w:hideMark/>
          </w:tcPr>
          <w:p w14:paraId="18488E76"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328E0801"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0DD5DE9D"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60C9F51D"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3ECD4FB3"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65774AA9"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2C781DEC"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1720A920"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5B04E18D" w14:textId="77777777" w:rsidR="00557FAB" w:rsidRPr="004E3C53" w:rsidRDefault="00557FAB" w:rsidP="00BE0E78">
            <w:pPr>
              <w:widowControl/>
              <w:jc w:val="center"/>
              <w:rPr>
                <w:rFonts w:ascii="新細明體" w:eastAsia="新細明體" w:hAnsi="新細明體" w:cs="Arial"/>
                <w:color w:val="000000"/>
                <w:kern w:val="0"/>
                <w:szCs w:val="24"/>
              </w:rPr>
            </w:pPr>
          </w:p>
        </w:tc>
      </w:tr>
      <w:tr w:rsidR="00557FAB" w:rsidRPr="004E3C53" w14:paraId="2D947669" w14:textId="77777777" w:rsidTr="00BE0E78">
        <w:trPr>
          <w:trHeight w:val="320"/>
        </w:trPr>
        <w:tc>
          <w:tcPr>
            <w:tcW w:w="225" w:type="pct"/>
            <w:tcBorders>
              <w:top w:val="nil"/>
              <w:left w:val="single" w:sz="8" w:space="0" w:color="auto"/>
              <w:bottom w:val="nil"/>
              <w:right w:val="single" w:sz="8" w:space="0" w:color="auto"/>
            </w:tcBorders>
            <w:shd w:val="clear" w:color="auto" w:fill="auto"/>
            <w:noWrap/>
            <w:hideMark/>
          </w:tcPr>
          <w:p w14:paraId="751EC701" w14:textId="77777777" w:rsidR="00557FAB" w:rsidRPr="004E3C53" w:rsidRDefault="00557FAB"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38C55937" w14:textId="77777777" w:rsidR="00557FAB" w:rsidRPr="004E3C53" w:rsidRDefault="00557FAB" w:rsidP="00BE0E78">
            <w:pPr>
              <w:jc w:val="center"/>
              <w:rPr>
                <w:szCs w:val="24"/>
              </w:rPr>
            </w:pPr>
            <w:r w:rsidRPr="004E3C53">
              <w:rPr>
                <w:rFonts w:hint="eastAsia"/>
                <w:szCs w:val="24"/>
              </w:rPr>
              <w:t>7</w:t>
            </w:r>
          </w:p>
        </w:tc>
        <w:tc>
          <w:tcPr>
            <w:tcW w:w="407" w:type="pct"/>
            <w:tcBorders>
              <w:top w:val="nil"/>
              <w:left w:val="nil"/>
              <w:bottom w:val="single" w:sz="8" w:space="0" w:color="auto"/>
              <w:right w:val="single" w:sz="8" w:space="0" w:color="auto"/>
            </w:tcBorders>
            <w:shd w:val="clear" w:color="auto" w:fill="auto"/>
            <w:hideMark/>
          </w:tcPr>
          <w:p w14:paraId="05FC6388" w14:textId="77777777" w:rsidR="00557FAB" w:rsidRPr="004E3C53" w:rsidRDefault="00557FAB" w:rsidP="00BE0E78">
            <w:pPr>
              <w:jc w:val="center"/>
              <w:rPr>
                <w:szCs w:val="24"/>
              </w:rPr>
            </w:pPr>
            <w:r w:rsidRPr="004E3C53">
              <w:rPr>
                <w:rFonts w:hint="eastAsia"/>
                <w:szCs w:val="24"/>
              </w:rPr>
              <w:t>好鮮</w:t>
            </w:r>
          </w:p>
        </w:tc>
        <w:tc>
          <w:tcPr>
            <w:tcW w:w="427" w:type="pct"/>
            <w:tcBorders>
              <w:top w:val="nil"/>
              <w:left w:val="nil"/>
              <w:bottom w:val="single" w:sz="8" w:space="0" w:color="auto"/>
              <w:right w:val="single" w:sz="8" w:space="0" w:color="auto"/>
            </w:tcBorders>
            <w:shd w:val="clear" w:color="auto" w:fill="auto"/>
            <w:hideMark/>
          </w:tcPr>
          <w:p w14:paraId="3E8315FF" w14:textId="77777777" w:rsidR="00557FAB" w:rsidRPr="004E3C53" w:rsidRDefault="00557FAB"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45EFBD50"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193E9290"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10895264"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7F2A8304" w14:textId="77777777" w:rsidR="00557FAB" w:rsidRPr="004E3C53" w:rsidRDefault="00557FAB" w:rsidP="00BE0E78">
            <w:pPr>
              <w:jc w:val="center"/>
              <w:rPr>
                <w:szCs w:val="24"/>
              </w:rPr>
            </w:pPr>
            <w:r w:rsidRPr="004E3C53">
              <w:rPr>
                <w:rFonts w:hint="eastAsia"/>
                <w:szCs w:val="24"/>
              </w:rPr>
              <w:t>3.3</w:t>
            </w:r>
          </w:p>
        </w:tc>
        <w:tc>
          <w:tcPr>
            <w:tcW w:w="428" w:type="pct"/>
            <w:tcBorders>
              <w:top w:val="nil"/>
              <w:left w:val="nil"/>
              <w:bottom w:val="single" w:sz="8" w:space="0" w:color="auto"/>
              <w:right w:val="single" w:sz="8" w:space="0" w:color="auto"/>
            </w:tcBorders>
            <w:shd w:val="clear" w:color="auto" w:fill="auto"/>
            <w:hideMark/>
          </w:tcPr>
          <w:p w14:paraId="1CF1359A" w14:textId="77777777" w:rsidR="00557FAB" w:rsidRPr="004E3C53" w:rsidRDefault="00557FAB" w:rsidP="00BE0E78">
            <w:pPr>
              <w:jc w:val="center"/>
              <w:rPr>
                <w:szCs w:val="24"/>
              </w:rPr>
            </w:pPr>
            <w:r w:rsidRPr="004E3C53">
              <w:rPr>
                <w:rFonts w:hint="eastAsia"/>
                <w:szCs w:val="24"/>
              </w:rPr>
              <w:t>3.0</w:t>
            </w:r>
          </w:p>
        </w:tc>
        <w:tc>
          <w:tcPr>
            <w:tcW w:w="428" w:type="pct"/>
            <w:tcBorders>
              <w:top w:val="nil"/>
              <w:left w:val="nil"/>
              <w:bottom w:val="single" w:sz="8" w:space="0" w:color="auto"/>
              <w:right w:val="single" w:sz="8" w:space="0" w:color="auto"/>
            </w:tcBorders>
            <w:shd w:val="clear" w:color="auto" w:fill="auto"/>
            <w:hideMark/>
          </w:tcPr>
          <w:p w14:paraId="6CA2263D"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23A1F570"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17518628" w14:textId="77777777" w:rsidR="00557FAB" w:rsidRPr="004E3C53" w:rsidRDefault="00557FAB" w:rsidP="00BE0E78">
            <w:pPr>
              <w:jc w:val="center"/>
              <w:rPr>
                <w:szCs w:val="24"/>
              </w:rPr>
            </w:pPr>
            <w:r w:rsidRPr="004E3C53">
              <w:rPr>
                <w:rFonts w:hint="eastAsia"/>
                <w:szCs w:val="24"/>
              </w:rPr>
              <w:t>3.5</w:t>
            </w:r>
          </w:p>
        </w:tc>
      </w:tr>
      <w:tr w:rsidR="00557FAB" w:rsidRPr="004E3C53" w14:paraId="3B1BE4C8" w14:textId="77777777" w:rsidTr="00BE0E78">
        <w:trPr>
          <w:trHeight w:val="350"/>
        </w:trPr>
        <w:tc>
          <w:tcPr>
            <w:tcW w:w="225" w:type="pct"/>
            <w:tcBorders>
              <w:top w:val="nil"/>
              <w:left w:val="single" w:sz="8" w:space="0" w:color="auto"/>
              <w:bottom w:val="nil"/>
              <w:right w:val="single" w:sz="8" w:space="0" w:color="auto"/>
            </w:tcBorders>
            <w:shd w:val="clear" w:color="auto" w:fill="auto"/>
            <w:noWrap/>
            <w:hideMark/>
          </w:tcPr>
          <w:p w14:paraId="338F77BB"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8-9</w:t>
            </w:r>
          </w:p>
        </w:tc>
        <w:tc>
          <w:tcPr>
            <w:tcW w:w="516" w:type="pct"/>
            <w:tcBorders>
              <w:top w:val="nil"/>
              <w:left w:val="nil"/>
              <w:bottom w:val="single" w:sz="8" w:space="0" w:color="auto"/>
              <w:right w:val="single" w:sz="8" w:space="0" w:color="auto"/>
            </w:tcBorders>
            <w:shd w:val="clear" w:color="auto" w:fill="auto"/>
            <w:hideMark/>
          </w:tcPr>
          <w:p w14:paraId="21F115C1" w14:textId="77777777" w:rsidR="00557FAB" w:rsidRPr="004E3C53" w:rsidRDefault="00557FAB" w:rsidP="00BE0E78">
            <w:pPr>
              <w:jc w:val="center"/>
              <w:rPr>
                <w:szCs w:val="24"/>
              </w:rPr>
            </w:pPr>
            <w:r w:rsidRPr="004E3C53">
              <w:rPr>
                <w:rFonts w:hint="eastAsia"/>
                <w:szCs w:val="24"/>
              </w:rPr>
              <w:t>8</w:t>
            </w:r>
          </w:p>
        </w:tc>
        <w:tc>
          <w:tcPr>
            <w:tcW w:w="407" w:type="pct"/>
            <w:tcBorders>
              <w:top w:val="nil"/>
              <w:left w:val="nil"/>
              <w:bottom w:val="single" w:sz="8" w:space="0" w:color="auto"/>
              <w:right w:val="single" w:sz="8" w:space="0" w:color="auto"/>
            </w:tcBorders>
            <w:shd w:val="clear" w:color="auto" w:fill="auto"/>
            <w:hideMark/>
          </w:tcPr>
          <w:p w14:paraId="38DC5844" w14:textId="77777777" w:rsidR="00557FAB" w:rsidRPr="004E3C53" w:rsidRDefault="00557FAB"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783309A8"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590673E1" w14:textId="77777777" w:rsidR="00557FAB" w:rsidRPr="004E3C53" w:rsidRDefault="00557FAB"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679876B2" w14:textId="77777777" w:rsidR="00557FAB" w:rsidRPr="004E3C53" w:rsidRDefault="00557FAB" w:rsidP="00BE0E78">
            <w:pPr>
              <w:jc w:val="center"/>
              <w:rPr>
                <w:szCs w:val="24"/>
              </w:rPr>
            </w:pPr>
            <w:r w:rsidRPr="004E3C53">
              <w:rPr>
                <w:rFonts w:hint="eastAsia"/>
                <w:szCs w:val="24"/>
              </w:rPr>
              <w:t>3.2</w:t>
            </w:r>
          </w:p>
        </w:tc>
        <w:tc>
          <w:tcPr>
            <w:tcW w:w="428" w:type="pct"/>
            <w:tcBorders>
              <w:top w:val="nil"/>
              <w:left w:val="nil"/>
              <w:bottom w:val="single" w:sz="8" w:space="0" w:color="auto"/>
              <w:right w:val="single" w:sz="8" w:space="0" w:color="auto"/>
            </w:tcBorders>
            <w:shd w:val="clear" w:color="auto" w:fill="auto"/>
            <w:hideMark/>
          </w:tcPr>
          <w:p w14:paraId="5F0E8372"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4AD5A520"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012C8802" w14:textId="77777777" w:rsidR="00557FAB" w:rsidRPr="004E3C53" w:rsidRDefault="00557FAB" w:rsidP="00BE0E78">
            <w:pPr>
              <w:jc w:val="center"/>
              <w:rPr>
                <w:szCs w:val="24"/>
              </w:rPr>
            </w:pPr>
            <w:r w:rsidRPr="004E3C53">
              <w:rPr>
                <w:rFonts w:hint="eastAsia"/>
                <w:szCs w:val="24"/>
              </w:rPr>
              <w:t>3.1</w:t>
            </w:r>
          </w:p>
        </w:tc>
        <w:tc>
          <w:tcPr>
            <w:tcW w:w="428" w:type="pct"/>
            <w:tcBorders>
              <w:top w:val="nil"/>
              <w:left w:val="nil"/>
              <w:bottom w:val="single" w:sz="8" w:space="0" w:color="auto"/>
              <w:right w:val="single" w:sz="8" w:space="0" w:color="auto"/>
            </w:tcBorders>
            <w:shd w:val="clear" w:color="auto" w:fill="auto"/>
            <w:hideMark/>
          </w:tcPr>
          <w:p w14:paraId="246A5DDD" w14:textId="77777777" w:rsidR="00557FAB" w:rsidRPr="004E3C53" w:rsidRDefault="00557FAB"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1F9FB66A"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4D25B84B" w14:textId="77777777" w:rsidR="00557FAB" w:rsidRPr="004E3C53" w:rsidRDefault="00557FAB" w:rsidP="00BE0E78">
            <w:pPr>
              <w:jc w:val="center"/>
              <w:rPr>
                <w:szCs w:val="24"/>
              </w:rPr>
            </w:pPr>
            <w:r w:rsidRPr="004E3C53">
              <w:rPr>
                <w:rFonts w:hint="eastAsia"/>
                <w:szCs w:val="24"/>
              </w:rPr>
              <w:t>2.9</w:t>
            </w:r>
          </w:p>
        </w:tc>
      </w:tr>
      <w:tr w:rsidR="00557FAB" w:rsidRPr="004E3C53" w14:paraId="71E8E6FB" w14:textId="77777777" w:rsidTr="00BE0E78">
        <w:trPr>
          <w:trHeight w:val="350"/>
        </w:trPr>
        <w:tc>
          <w:tcPr>
            <w:tcW w:w="225" w:type="pct"/>
            <w:tcBorders>
              <w:top w:val="nil"/>
              <w:left w:val="single" w:sz="8" w:space="0" w:color="auto"/>
              <w:bottom w:val="nil"/>
              <w:right w:val="single" w:sz="8" w:space="0" w:color="auto"/>
            </w:tcBorders>
            <w:shd w:val="clear" w:color="auto" w:fill="auto"/>
            <w:noWrap/>
            <w:hideMark/>
          </w:tcPr>
          <w:p w14:paraId="3824B269"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月</w:t>
            </w:r>
          </w:p>
        </w:tc>
        <w:tc>
          <w:tcPr>
            <w:tcW w:w="516" w:type="pct"/>
            <w:tcBorders>
              <w:top w:val="nil"/>
              <w:left w:val="nil"/>
              <w:bottom w:val="single" w:sz="8" w:space="0" w:color="auto"/>
              <w:right w:val="single" w:sz="8" w:space="0" w:color="auto"/>
            </w:tcBorders>
            <w:shd w:val="clear" w:color="auto" w:fill="auto"/>
            <w:hideMark/>
          </w:tcPr>
          <w:p w14:paraId="72DD333E" w14:textId="77777777" w:rsidR="00557FAB" w:rsidRPr="004E3C53" w:rsidRDefault="00557FAB" w:rsidP="00BE0E78">
            <w:pPr>
              <w:jc w:val="center"/>
              <w:rPr>
                <w:szCs w:val="24"/>
              </w:rPr>
            </w:pPr>
            <w:r w:rsidRPr="004E3C53">
              <w:rPr>
                <w:rFonts w:hint="eastAsia"/>
                <w:szCs w:val="24"/>
              </w:rPr>
              <w:t>9</w:t>
            </w:r>
          </w:p>
        </w:tc>
        <w:tc>
          <w:tcPr>
            <w:tcW w:w="407" w:type="pct"/>
            <w:tcBorders>
              <w:top w:val="nil"/>
              <w:left w:val="nil"/>
              <w:bottom w:val="single" w:sz="8" w:space="0" w:color="auto"/>
              <w:right w:val="single" w:sz="8" w:space="0" w:color="auto"/>
            </w:tcBorders>
            <w:shd w:val="clear" w:color="auto" w:fill="auto"/>
            <w:hideMark/>
          </w:tcPr>
          <w:p w14:paraId="2B03CE35" w14:textId="77777777" w:rsidR="00557FAB" w:rsidRPr="004E3C53" w:rsidRDefault="00557FAB" w:rsidP="00BE0E78">
            <w:pPr>
              <w:jc w:val="center"/>
              <w:rPr>
                <w:szCs w:val="24"/>
              </w:rPr>
            </w:pPr>
            <w:r w:rsidRPr="004E3C53">
              <w:rPr>
                <w:rFonts w:hint="eastAsia"/>
                <w:szCs w:val="24"/>
              </w:rPr>
              <w:t>皇佳</w:t>
            </w:r>
          </w:p>
        </w:tc>
        <w:tc>
          <w:tcPr>
            <w:tcW w:w="427" w:type="pct"/>
            <w:tcBorders>
              <w:top w:val="nil"/>
              <w:left w:val="nil"/>
              <w:bottom w:val="single" w:sz="8" w:space="0" w:color="auto"/>
              <w:right w:val="single" w:sz="8" w:space="0" w:color="auto"/>
            </w:tcBorders>
            <w:shd w:val="clear" w:color="auto" w:fill="auto"/>
            <w:hideMark/>
          </w:tcPr>
          <w:p w14:paraId="4C0A8452" w14:textId="77777777" w:rsidR="00557FAB" w:rsidRPr="004E3C53" w:rsidRDefault="00557FAB" w:rsidP="00BE0E78">
            <w:pPr>
              <w:jc w:val="center"/>
              <w:rPr>
                <w:szCs w:val="24"/>
              </w:rPr>
            </w:pPr>
            <w:r w:rsidRPr="004E3C53">
              <w:rPr>
                <w:rFonts w:hint="eastAsia"/>
                <w:szCs w:val="24"/>
              </w:rPr>
              <w:t>4.7</w:t>
            </w:r>
          </w:p>
        </w:tc>
        <w:tc>
          <w:tcPr>
            <w:tcW w:w="428" w:type="pct"/>
            <w:tcBorders>
              <w:top w:val="nil"/>
              <w:left w:val="nil"/>
              <w:bottom w:val="single" w:sz="8" w:space="0" w:color="auto"/>
              <w:right w:val="single" w:sz="8" w:space="0" w:color="auto"/>
            </w:tcBorders>
            <w:shd w:val="clear" w:color="auto" w:fill="auto"/>
            <w:hideMark/>
          </w:tcPr>
          <w:p w14:paraId="4A83190D" w14:textId="77777777" w:rsidR="00557FAB" w:rsidRPr="004E3C53" w:rsidRDefault="00557FAB" w:rsidP="00BE0E78">
            <w:pPr>
              <w:jc w:val="center"/>
              <w:rPr>
                <w:szCs w:val="24"/>
              </w:rPr>
            </w:pPr>
            <w:r w:rsidRPr="004E3C53">
              <w:rPr>
                <w:rFonts w:hint="eastAsia"/>
                <w:szCs w:val="24"/>
              </w:rPr>
              <w:t>4.8</w:t>
            </w:r>
          </w:p>
        </w:tc>
        <w:tc>
          <w:tcPr>
            <w:tcW w:w="428" w:type="pct"/>
            <w:tcBorders>
              <w:top w:val="nil"/>
              <w:left w:val="nil"/>
              <w:bottom w:val="single" w:sz="8" w:space="0" w:color="auto"/>
              <w:right w:val="single" w:sz="8" w:space="0" w:color="auto"/>
            </w:tcBorders>
            <w:shd w:val="clear" w:color="auto" w:fill="auto"/>
            <w:hideMark/>
          </w:tcPr>
          <w:p w14:paraId="2264EAB4" w14:textId="77777777" w:rsidR="00557FAB" w:rsidRPr="004E3C53" w:rsidRDefault="00557FAB" w:rsidP="00BE0E78">
            <w:pPr>
              <w:jc w:val="center"/>
              <w:rPr>
                <w:szCs w:val="24"/>
              </w:rPr>
            </w:pPr>
            <w:r w:rsidRPr="004E3C53">
              <w:rPr>
                <w:rFonts w:hint="eastAsia"/>
                <w:szCs w:val="24"/>
              </w:rPr>
              <w:t>4.6</w:t>
            </w:r>
          </w:p>
        </w:tc>
        <w:tc>
          <w:tcPr>
            <w:tcW w:w="428" w:type="pct"/>
            <w:tcBorders>
              <w:top w:val="nil"/>
              <w:left w:val="nil"/>
              <w:bottom w:val="single" w:sz="8" w:space="0" w:color="auto"/>
              <w:right w:val="single" w:sz="8" w:space="0" w:color="auto"/>
            </w:tcBorders>
            <w:shd w:val="clear" w:color="auto" w:fill="auto"/>
            <w:hideMark/>
          </w:tcPr>
          <w:p w14:paraId="148CD336" w14:textId="77777777" w:rsidR="00557FAB" w:rsidRPr="004E3C53" w:rsidRDefault="00557FAB"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798F6D98" w14:textId="77777777" w:rsidR="00557FAB" w:rsidRPr="004E3C53" w:rsidRDefault="00557FAB" w:rsidP="00BE0E78">
            <w:pPr>
              <w:jc w:val="center"/>
              <w:rPr>
                <w:szCs w:val="24"/>
              </w:rPr>
            </w:pPr>
            <w:r w:rsidRPr="004E3C53">
              <w:rPr>
                <w:rFonts w:hint="eastAsia"/>
                <w:szCs w:val="24"/>
              </w:rPr>
              <w:t>4.5</w:t>
            </w:r>
          </w:p>
        </w:tc>
        <w:tc>
          <w:tcPr>
            <w:tcW w:w="428" w:type="pct"/>
            <w:tcBorders>
              <w:top w:val="nil"/>
              <w:left w:val="nil"/>
              <w:bottom w:val="single" w:sz="8" w:space="0" w:color="auto"/>
              <w:right w:val="single" w:sz="8" w:space="0" w:color="auto"/>
            </w:tcBorders>
            <w:shd w:val="clear" w:color="auto" w:fill="auto"/>
            <w:hideMark/>
          </w:tcPr>
          <w:p w14:paraId="0E6C5C27" w14:textId="77777777" w:rsidR="00557FAB" w:rsidRPr="004E3C53" w:rsidRDefault="00557FAB"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6E18086D" w14:textId="77777777" w:rsidR="00557FAB" w:rsidRPr="004E3C53" w:rsidRDefault="00557FAB" w:rsidP="00BE0E78">
            <w:pPr>
              <w:jc w:val="center"/>
              <w:rPr>
                <w:szCs w:val="24"/>
              </w:rPr>
            </w:pPr>
            <w:r w:rsidRPr="004E3C53">
              <w:rPr>
                <w:rFonts w:hint="eastAsia"/>
                <w:szCs w:val="24"/>
              </w:rPr>
              <w:t>4.6</w:t>
            </w:r>
          </w:p>
        </w:tc>
        <w:tc>
          <w:tcPr>
            <w:tcW w:w="428" w:type="pct"/>
            <w:tcBorders>
              <w:top w:val="nil"/>
              <w:left w:val="nil"/>
              <w:bottom w:val="single" w:sz="8" w:space="0" w:color="auto"/>
              <w:right w:val="single" w:sz="8" w:space="0" w:color="auto"/>
            </w:tcBorders>
            <w:shd w:val="clear" w:color="auto" w:fill="auto"/>
            <w:hideMark/>
          </w:tcPr>
          <w:p w14:paraId="2B0829A5" w14:textId="77777777" w:rsidR="00557FAB" w:rsidRPr="004E3C53" w:rsidRDefault="00557FAB" w:rsidP="00BE0E78">
            <w:pPr>
              <w:jc w:val="center"/>
              <w:rPr>
                <w:szCs w:val="24"/>
              </w:rPr>
            </w:pPr>
            <w:r w:rsidRPr="004E3C53">
              <w:rPr>
                <w:rFonts w:hint="eastAsia"/>
                <w:szCs w:val="24"/>
              </w:rPr>
              <w:t>5.0</w:t>
            </w:r>
          </w:p>
        </w:tc>
        <w:tc>
          <w:tcPr>
            <w:tcW w:w="428" w:type="pct"/>
            <w:tcBorders>
              <w:top w:val="nil"/>
              <w:left w:val="nil"/>
              <w:bottom w:val="single" w:sz="8" w:space="0" w:color="auto"/>
              <w:right w:val="single" w:sz="8" w:space="0" w:color="auto"/>
            </w:tcBorders>
            <w:shd w:val="clear" w:color="auto" w:fill="auto"/>
            <w:hideMark/>
          </w:tcPr>
          <w:p w14:paraId="73327615" w14:textId="77777777" w:rsidR="00557FAB" w:rsidRPr="004E3C53" w:rsidRDefault="00557FAB" w:rsidP="00BE0E78">
            <w:pPr>
              <w:jc w:val="center"/>
              <w:rPr>
                <w:szCs w:val="24"/>
              </w:rPr>
            </w:pPr>
            <w:r w:rsidRPr="004E3C53">
              <w:rPr>
                <w:rFonts w:hint="eastAsia"/>
                <w:szCs w:val="24"/>
              </w:rPr>
              <w:t>3.7</w:t>
            </w:r>
          </w:p>
        </w:tc>
      </w:tr>
      <w:tr w:rsidR="00557FAB" w:rsidRPr="004E3C53" w14:paraId="32AAEB8A" w14:textId="77777777" w:rsidTr="00BE0E78">
        <w:trPr>
          <w:trHeight w:val="320"/>
        </w:trPr>
        <w:tc>
          <w:tcPr>
            <w:tcW w:w="225" w:type="pct"/>
            <w:tcBorders>
              <w:top w:val="nil"/>
              <w:left w:val="single" w:sz="8" w:space="0" w:color="auto"/>
              <w:bottom w:val="nil"/>
              <w:right w:val="single" w:sz="8" w:space="0" w:color="auto"/>
            </w:tcBorders>
            <w:shd w:val="clear" w:color="auto" w:fill="auto"/>
            <w:noWrap/>
            <w:hideMark/>
          </w:tcPr>
          <w:p w14:paraId="0EF225FF" w14:textId="77777777" w:rsidR="00557FAB" w:rsidRPr="004E3C53" w:rsidRDefault="00557FAB"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7AA85005" w14:textId="77777777" w:rsidR="00557FAB" w:rsidRPr="004E3C53" w:rsidRDefault="00557FAB" w:rsidP="00BE0E78">
            <w:pPr>
              <w:jc w:val="center"/>
              <w:rPr>
                <w:szCs w:val="24"/>
              </w:rPr>
            </w:pPr>
            <w:r w:rsidRPr="004E3C53">
              <w:rPr>
                <w:rFonts w:hint="eastAsia"/>
                <w:szCs w:val="24"/>
              </w:rPr>
              <w:t>教師葷食</w:t>
            </w:r>
          </w:p>
        </w:tc>
        <w:tc>
          <w:tcPr>
            <w:tcW w:w="407" w:type="pct"/>
            <w:tcBorders>
              <w:top w:val="nil"/>
              <w:left w:val="nil"/>
              <w:bottom w:val="single" w:sz="8" w:space="0" w:color="auto"/>
              <w:right w:val="single" w:sz="8" w:space="0" w:color="auto"/>
            </w:tcBorders>
            <w:shd w:val="clear" w:color="auto" w:fill="auto"/>
            <w:hideMark/>
          </w:tcPr>
          <w:p w14:paraId="2612CC59" w14:textId="77777777" w:rsidR="00557FAB" w:rsidRPr="004E3C53" w:rsidRDefault="00557FAB"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3A3647FA" w14:textId="77777777" w:rsidR="00557FAB" w:rsidRPr="004E3C53" w:rsidRDefault="00557FAB" w:rsidP="00BE0E78">
            <w:pPr>
              <w:jc w:val="center"/>
              <w:rPr>
                <w:szCs w:val="24"/>
              </w:rPr>
            </w:pPr>
            <w:r w:rsidRPr="004E3C53">
              <w:rPr>
                <w:rFonts w:hint="eastAsia"/>
                <w:szCs w:val="24"/>
              </w:rPr>
              <w:t>3.6</w:t>
            </w:r>
          </w:p>
        </w:tc>
        <w:tc>
          <w:tcPr>
            <w:tcW w:w="428" w:type="pct"/>
            <w:tcBorders>
              <w:top w:val="nil"/>
              <w:left w:val="nil"/>
              <w:bottom w:val="single" w:sz="8" w:space="0" w:color="auto"/>
              <w:right w:val="single" w:sz="8" w:space="0" w:color="auto"/>
            </w:tcBorders>
            <w:shd w:val="clear" w:color="auto" w:fill="auto"/>
            <w:hideMark/>
          </w:tcPr>
          <w:p w14:paraId="4F740CE6" w14:textId="77777777" w:rsidR="00557FAB" w:rsidRPr="004E3C53" w:rsidRDefault="00557FAB"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321FAD8B" w14:textId="77777777" w:rsidR="00557FAB" w:rsidRPr="004E3C53" w:rsidRDefault="00557FAB"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04518D1C" w14:textId="77777777" w:rsidR="00557FAB" w:rsidRPr="004E3C53" w:rsidRDefault="00557FAB" w:rsidP="00BE0E78">
            <w:pPr>
              <w:jc w:val="center"/>
              <w:rPr>
                <w:szCs w:val="24"/>
              </w:rPr>
            </w:pPr>
            <w:r w:rsidRPr="004E3C53">
              <w:rPr>
                <w:rFonts w:hint="eastAsia"/>
                <w:szCs w:val="24"/>
              </w:rPr>
              <w:t>3.9</w:t>
            </w:r>
          </w:p>
        </w:tc>
        <w:tc>
          <w:tcPr>
            <w:tcW w:w="428" w:type="pct"/>
            <w:tcBorders>
              <w:top w:val="nil"/>
              <w:left w:val="nil"/>
              <w:bottom w:val="single" w:sz="8" w:space="0" w:color="auto"/>
              <w:right w:val="single" w:sz="8" w:space="0" w:color="auto"/>
            </w:tcBorders>
            <w:shd w:val="clear" w:color="auto" w:fill="auto"/>
            <w:hideMark/>
          </w:tcPr>
          <w:p w14:paraId="479F15F5" w14:textId="77777777" w:rsidR="00557FAB" w:rsidRPr="004E3C53" w:rsidRDefault="00557FAB" w:rsidP="00BE0E78">
            <w:pPr>
              <w:jc w:val="center"/>
              <w:rPr>
                <w:szCs w:val="24"/>
              </w:rPr>
            </w:pPr>
            <w:r w:rsidRPr="004E3C53">
              <w:rPr>
                <w:rFonts w:hint="eastAsia"/>
                <w:szCs w:val="24"/>
              </w:rPr>
              <w:t>3.6</w:t>
            </w:r>
          </w:p>
        </w:tc>
        <w:tc>
          <w:tcPr>
            <w:tcW w:w="428" w:type="pct"/>
            <w:tcBorders>
              <w:top w:val="nil"/>
              <w:left w:val="nil"/>
              <w:bottom w:val="single" w:sz="8" w:space="0" w:color="auto"/>
              <w:right w:val="single" w:sz="8" w:space="0" w:color="auto"/>
            </w:tcBorders>
            <w:shd w:val="clear" w:color="auto" w:fill="auto"/>
            <w:hideMark/>
          </w:tcPr>
          <w:p w14:paraId="3D1A26FB"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2F562FE5" w14:textId="77777777" w:rsidR="00557FAB" w:rsidRPr="004E3C53" w:rsidRDefault="00557FAB"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18782D53" w14:textId="77777777" w:rsidR="00557FAB" w:rsidRPr="004E3C53" w:rsidRDefault="00557FAB"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556F876B" w14:textId="77777777" w:rsidR="00557FAB" w:rsidRPr="004E3C53" w:rsidRDefault="00557FAB" w:rsidP="00BE0E78">
            <w:pPr>
              <w:jc w:val="center"/>
              <w:rPr>
                <w:szCs w:val="24"/>
              </w:rPr>
            </w:pPr>
            <w:r w:rsidRPr="004E3C53">
              <w:rPr>
                <w:rFonts w:hint="eastAsia"/>
                <w:szCs w:val="24"/>
              </w:rPr>
              <w:t>3.9</w:t>
            </w:r>
          </w:p>
        </w:tc>
      </w:tr>
      <w:tr w:rsidR="00557FAB" w:rsidRPr="004E3C53" w14:paraId="5D3894D8" w14:textId="77777777" w:rsidTr="00BE0E78">
        <w:trPr>
          <w:trHeight w:val="320"/>
        </w:trPr>
        <w:tc>
          <w:tcPr>
            <w:tcW w:w="225" w:type="pct"/>
            <w:tcBorders>
              <w:top w:val="nil"/>
              <w:left w:val="single" w:sz="8" w:space="0" w:color="auto"/>
              <w:bottom w:val="single" w:sz="8" w:space="0" w:color="auto"/>
              <w:right w:val="single" w:sz="8" w:space="0" w:color="auto"/>
            </w:tcBorders>
            <w:shd w:val="clear" w:color="auto" w:fill="auto"/>
            <w:noWrap/>
            <w:hideMark/>
          </w:tcPr>
          <w:p w14:paraId="621AD48A" w14:textId="77777777" w:rsidR="00557FAB" w:rsidRPr="004E3C53" w:rsidRDefault="00557FAB"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3A588FF2" w14:textId="77777777" w:rsidR="00557FAB" w:rsidRPr="004E3C53" w:rsidRDefault="00557FAB" w:rsidP="00BE0E78">
            <w:pPr>
              <w:jc w:val="center"/>
              <w:rPr>
                <w:szCs w:val="24"/>
              </w:rPr>
            </w:pPr>
            <w:r w:rsidRPr="004E3C53">
              <w:rPr>
                <w:rFonts w:hint="eastAsia"/>
                <w:szCs w:val="24"/>
              </w:rPr>
              <w:t>素食</w:t>
            </w:r>
          </w:p>
        </w:tc>
        <w:tc>
          <w:tcPr>
            <w:tcW w:w="407" w:type="pct"/>
            <w:tcBorders>
              <w:top w:val="nil"/>
              <w:left w:val="nil"/>
              <w:bottom w:val="single" w:sz="8" w:space="0" w:color="auto"/>
              <w:right w:val="single" w:sz="8" w:space="0" w:color="auto"/>
            </w:tcBorders>
            <w:shd w:val="clear" w:color="auto" w:fill="auto"/>
            <w:hideMark/>
          </w:tcPr>
          <w:p w14:paraId="7296FA46" w14:textId="77777777" w:rsidR="00557FAB" w:rsidRPr="004E3C53" w:rsidRDefault="00557FAB"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250C3496"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604A1A5C" w14:textId="77777777" w:rsidR="00557FAB" w:rsidRPr="004E3C53" w:rsidRDefault="00557FAB"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15E21A49"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1E171459" w14:textId="77777777" w:rsidR="00557FAB" w:rsidRPr="004E3C53" w:rsidRDefault="00557FAB"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76746C27"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6B65FB7E"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426DFD32" w14:textId="77777777" w:rsidR="00557FAB" w:rsidRPr="004E3C53" w:rsidRDefault="00557FAB" w:rsidP="00BE0E78">
            <w:pPr>
              <w:jc w:val="center"/>
              <w:rPr>
                <w:szCs w:val="24"/>
              </w:rPr>
            </w:pPr>
            <w:r w:rsidRPr="004E3C53">
              <w:rPr>
                <w:rFonts w:hint="eastAsia"/>
                <w:szCs w:val="24"/>
              </w:rPr>
              <w:t>3.9</w:t>
            </w:r>
          </w:p>
        </w:tc>
        <w:tc>
          <w:tcPr>
            <w:tcW w:w="428" w:type="pct"/>
            <w:tcBorders>
              <w:top w:val="nil"/>
              <w:left w:val="nil"/>
              <w:bottom w:val="single" w:sz="8" w:space="0" w:color="auto"/>
              <w:right w:val="single" w:sz="8" w:space="0" w:color="auto"/>
            </w:tcBorders>
            <w:shd w:val="clear" w:color="auto" w:fill="auto"/>
            <w:hideMark/>
          </w:tcPr>
          <w:p w14:paraId="10973AB6" w14:textId="77777777" w:rsidR="00557FAB" w:rsidRPr="004E3C53" w:rsidRDefault="00557FAB"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14B41FE7" w14:textId="77777777" w:rsidR="00557FAB" w:rsidRPr="004E3C53" w:rsidRDefault="00557FAB" w:rsidP="00BE0E78">
            <w:pPr>
              <w:jc w:val="center"/>
              <w:rPr>
                <w:szCs w:val="24"/>
              </w:rPr>
            </w:pPr>
            <w:r w:rsidRPr="004E3C53">
              <w:rPr>
                <w:rFonts w:hint="eastAsia"/>
                <w:szCs w:val="24"/>
              </w:rPr>
              <w:t>3.8</w:t>
            </w:r>
          </w:p>
        </w:tc>
      </w:tr>
    </w:tbl>
    <w:p w14:paraId="44877C39" w14:textId="77777777" w:rsidR="00CB2BEC" w:rsidRPr="00EA1FF2" w:rsidRDefault="00CB2BEC" w:rsidP="00557FAB">
      <w:pPr>
        <w:spacing w:line="0" w:lineRule="atLeast"/>
        <w:rPr>
          <w:rFonts w:ascii="Microsoft JhengHei UI" w:eastAsia="Microsoft JhengHei UI" w:hAnsi="Microsoft JhengHei UI"/>
          <w:color w:val="333333"/>
          <w:szCs w:val="24"/>
          <w:shd w:val="clear" w:color="auto" w:fill="FEFEFE"/>
        </w:rPr>
      </w:pPr>
      <w:r w:rsidRPr="00EA1FF2">
        <w:rPr>
          <w:rFonts w:ascii="Microsoft JhengHei UI" w:eastAsia="Microsoft JhengHei UI" w:hAnsi="Microsoft JhengHei UI" w:hint="eastAsia"/>
          <w:color w:val="333333"/>
          <w:szCs w:val="24"/>
          <w:shd w:val="clear" w:color="auto" w:fill="FEFEFE"/>
        </w:rPr>
        <w:t>非常不喜歡1分、不喜歡2分、普通3分、喜歡4分、非常喜歡5分</w:t>
      </w:r>
    </w:p>
    <w:p w14:paraId="1CB56ADB" w14:textId="6807537B" w:rsidR="00CB2BEC" w:rsidRPr="00557FAB" w:rsidRDefault="00CB2BEC" w:rsidP="00CB2BEC">
      <w:pPr>
        <w:rPr>
          <w:b/>
          <w:szCs w:val="24"/>
        </w:rPr>
      </w:pPr>
      <w:r w:rsidRPr="00557FAB">
        <w:rPr>
          <w:rFonts w:hint="eastAsia"/>
          <w:b/>
          <w:szCs w:val="24"/>
        </w:rPr>
        <w:t>8</w:t>
      </w:r>
      <w:r w:rsidRPr="00557FAB">
        <w:rPr>
          <w:rFonts w:hint="eastAsia"/>
          <w:b/>
          <w:szCs w:val="24"/>
        </w:rPr>
        <w:t>年級廠商</w:t>
      </w:r>
      <w:r w:rsidR="004D0045" w:rsidRPr="00557FAB">
        <w:rPr>
          <w:rFonts w:hint="eastAsia"/>
          <w:b/>
          <w:szCs w:val="24"/>
        </w:rPr>
        <w:t>沅益</w:t>
      </w:r>
      <w:r w:rsidRPr="00557FAB">
        <w:rPr>
          <w:rFonts w:hint="eastAsia"/>
          <w:b/>
          <w:szCs w:val="24"/>
        </w:rPr>
        <w:t>回覆</w:t>
      </w:r>
    </w:p>
    <w:tbl>
      <w:tblPr>
        <w:tblStyle w:val="ac"/>
        <w:tblW w:w="0" w:type="auto"/>
        <w:tblLook w:val="04A0" w:firstRow="1" w:lastRow="0" w:firstColumn="1" w:lastColumn="0" w:noHBand="0" w:noVBand="1"/>
      </w:tblPr>
      <w:tblGrid>
        <w:gridCol w:w="456"/>
        <w:gridCol w:w="9922"/>
      </w:tblGrid>
      <w:tr w:rsidR="000C0B9D" w:rsidRPr="000C0B9D" w14:paraId="5775A23D" w14:textId="77777777" w:rsidTr="00D74062">
        <w:tc>
          <w:tcPr>
            <w:tcW w:w="10343" w:type="dxa"/>
            <w:gridSpan w:val="2"/>
          </w:tcPr>
          <w:p w14:paraId="1BD1B767" w14:textId="21C97638" w:rsidR="000C0B9D" w:rsidRPr="000C0B9D" w:rsidRDefault="000C0B9D" w:rsidP="000C0B9D">
            <w:pPr>
              <w:rPr>
                <w:rFonts w:ascii="標楷體" w:eastAsia="標楷體" w:hAnsi="標楷體"/>
                <w:bCs/>
                <w:szCs w:val="24"/>
              </w:rPr>
            </w:pPr>
            <w:r w:rsidRPr="000C0B9D">
              <w:rPr>
                <w:rFonts w:ascii="標楷體" w:eastAsia="標楷體" w:hAnsi="標楷體" w:hint="eastAsia"/>
                <w:bCs/>
                <w:szCs w:val="24"/>
              </w:rPr>
              <w:t>調查對象</w:t>
            </w:r>
            <w:r>
              <w:rPr>
                <w:rFonts w:ascii="標楷體" w:eastAsia="標楷體" w:hAnsi="標楷體" w:hint="eastAsia"/>
                <w:bCs/>
                <w:szCs w:val="24"/>
              </w:rPr>
              <w:t>：</w:t>
            </w:r>
            <w:r w:rsidRPr="000C0B9D">
              <w:rPr>
                <w:rFonts w:ascii="標楷體" w:eastAsia="標楷體" w:hAnsi="標楷體" w:hint="eastAsia"/>
                <w:bCs/>
                <w:szCs w:val="24"/>
              </w:rPr>
              <w:t>素食</w:t>
            </w:r>
          </w:p>
        </w:tc>
      </w:tr>
      <w:tr w:rsidR="000C0B9D" w:rsidRPr="000C0B9D" w14:paraId="0DDD64D6" w14:textId="77777777" w:rsidTr="000C0B9D">
        <w:tc>
          <w:tcPr>
            <w:tcW w:w="421" w:type="dxa"/>
          </w:tcPr>
          <w:p w14:paraId="56DDE45C" w14:textId="392713BE" w:rsidR="000C0B9D" w:rsidRPr="000C0B9D" w:rsidRDefault="000C0B9D" w:rsidP="00CB2BEC">
            <w:pPr>
              <w:rPr>
                <w:rFonts w:ascii="標楷體" w:eastAsia="標楷體" w:hAnsi="標楷體"/>
                <w:bCs/>
                <w:szCs w:val="24"/>
              </w:rPr>
            </w:pPr>
            <w:r w:rsidRPr="000C0B9D">
              <w:rPr>
                <w:rFonts w:ascii="標楷體" w:eastAsia="標楷體" w:hAnsi="標楷體" w:hint="eastAsia"/>
                <w:bCs/>
                <w:szCs w:val="24"/>
              </w:rPr>
              <w:t>反映問題</w:t>
            </w:r>
          </w:p>
        </w:tc>
        <w:tc>
          <w:tcPr>
            <w:tcW w:w="9922" w:type="dxa"/>
          </w:tcPr>
          <w:p w14:paraId="02DA314F" w14:textId="77777777" w:rsidR="000C0B9D" w:rsidRPr="000C0B9D" w:rsidRDefault="000C0B9D" w:rsidP="000C0B9D">
            <w:pPr>
              <w:widowControl/>
              <w:rPr>
                <w:rFonts w:ascii="標楷體" w:eastAsia="標楷體" w:hAnsi="標楷體" w:cs="新細明體"/>
                <w:kern w:val="0"/>
                <w:szCs w:val="24"/>
              </w:rPr>
            </w:pPr>
            <w:r w:rsidRPr="000C0B9D">
              <w:rPr>
                <w:rFonts w:ascii="標楷體" w:eastAsia="標楷體" w:hAnsi="標楷體" w:cs="新細明體"/>
                <w:kern w:val="0"/>
                <w:szCs w:val="24"/>
              </w:rPr>
              <w:t>1.減少勾芡方式調理食物</w:t>
            </w:r>
          </w:p>
          <w:p w14:paraId="781160E0" w14:textId="2D34C4D0" w:rsidR="000C0B9D" w:rsidRPr="000C0B9D" w:rsidRDefault="000C0B9D" w:rsidP="000C0B9D">
            <w:pPr>
              <w:widowControl/>
              <w:rPr>
                <w:rFonts w:ascii="標楷體" w:eastAsia="標楷體" w:hAnsi="標楷體" w:cs="新細明體"/>
                <w:kern w:val="0"/>
                <w:szCs w:val="24"/>
              </w:rPr>
            </w:pPr>
            <w:r w:rsidRPr="000C0B9D">
              <w:rPr>
                <w:rFonts w:ascii="標楷體" w:eastAsia="標楷體" w:hAnsi="標楷體" w:cs="新細明體"/>
                <w:kern w:val="0"/>
                <w:szCs w:val="24"/>
              </w:rPr>
              <w:t>2.建議主菜與配菜烹調時減少湯汁,避免餐盒內湯水過多影響口感與用餐體驗。</w:t>
            </w:r>
          </w:p>
          <w:p w14:paraId="4DBE67AD" w14:textId="77777777" w:rsidR="000C0B9D" w:rsidRPr="000C0B9D" w:rsidRDefault="000C0B9D" w:rsidP="000C0B9D">
            <w:pPr>
              <w:widowControl/>
              <w:rPr>
                <w:rFonts w:ascii="標楷體" w:eastAsia="標楷體" w:hAnsi="標楷體" w:cs="新細明體"/>
                <w:kern w:val="0"/>
                <w:szCs w:val="24"/>
              </w:rPr>
            </w:pPr>
            <w:r w:rsidRPr="000C0B9D">
              <w:rPr>
                <w:rFonts w:ascii="標楷體" w:eastAsia="標楷體" w:hAnsi="標楷體" w:cs="新細明體"/>
                <w:kern w:val="0"/>
                <w:szCs w:val="24"/>
              </w:rPr>
              <w:t>3.同一天菜色的醬油調味不要太多。</w:t>
            </w:r>
          </w:p>
          <w:p w14:paraId="5B4E1F06" w14:textId="44BA581B" w:rsidR="000C0B9D" w:rsidRPr="000C0B9D" w:rsidRDefault="000C0B9D" w:rsidP="000C0B9D">
            <w:pPr>
              <w:widowControl/>
              <w:rPr>
                <w:rFonts w:ascii="標楷體" w:eastAsia="標楷體" w:hAnsi="標楷體" w:cs="新細明體"/>
                <w:kern w:val="0"/>
                <w:szCs w:val="24"/>
              </w:rPr>
            </w:pPr>
            <w:r w:rsidRPr="000C0B9D">
              <w:rPr>
                <w:rFonts w:ascii="標楷體" w:eastAsia="標楷體" w:hAnsi="標楷體" w:cs="新細明體"/>
                <w:kern w:val="0"/>
                <w:szCs w:val="24"/>
              </w:rPr>
              <w:t>4.期待未來蔬食餐的菜色,能有機會多嘗試「蔬食創意料理」。期待有時營養午餐之一週配菜:有機會視經費,偶爾能搭配午餐也有水果,或是優酪乳、豆漿,或是鮮奶選擇。(比如不吃蛋的用餐素食者,感謝!)</w:t>
            </w:r>
          </w:p>
          <w:p w14:paraId="198E9456" w14:textId="5F09099C" w:rsidR="000C0B9D" w:rsidRPr="000C0B9D" w:rsidRDefault="000C0B9D" w:rsidP="000C0B9D">
            <w:pPr>
              <w:rPr>
                <w:rFonts w:ascii="標楷體" w:eastAsia="標楷體" w:hAnsi="標楷體"/>
                <w:bCs/>
                <w:szCs w:val="24"/>
              </w:rPr>
            </w:pPr>
            <w:r w:rsidRPr="000C0B9D">
              <w:rPr>
                <w:rFonts w:ascii="標楷體" w:eastAsia="標楷體" w:hAnsi="標楷體" w:cs="新細明體"/>
                <w:kern w:val="0"/>
                <w:szCs w:val="24"/>
              </w:rPr>
              <w:t>5.喜歡麻婆豆腐</w:t>
            </w:r>
          </w:p>
        </w:tc>
      </w:tr>
      <w:tr w:rsidR="000C0B9D" w:rsidRPr="000C0B9D" w14:paraId="2D460C92" w14:textId="77777777" w:rsidTr="000C0B9D">
        <w:tc>
          <w:tcPr>
            <w:tcW w:w="421" w:type="dxa"/>
          </w:tcPr>
          <w:p w14:paraId="01722510" w14:textId="0DD823E8" w:rsidR="000C0B9D" w:rsidRPr="000C0B9D" w:rsidRDefault="000C0B9D" w:rsidP="00CB2BEC">
            <w:pPr>
              <w:rPr>
                <w:rFonts w:ascii="標楷體" w:eastAsia="標楷體" w:hAnsi="標楷體"/>
                <w:bCs/>
                <w:szCs w:val="24"/>
              </w:rPr>
            </w:pPr>
            <w:r w:rsidRPr="000C0B9D">
              <w:rPr>
                <w:rFonts w:ascii="標楷體" w:eastAsia="標楷體" w:hAnsi="標楷體" w:hint="eastAsia"/>
                <w:bCs/>
                <w:szCs w:val="24"/>
              </w:rPr>
              <w:t>處理方式</w:t>
            </w:r>
          </w:p>
        </w:tc>
        <w:tc>
          <w:tcPr>
            <w:tcW w:w="9922" w:type="dxa"/>
          </w:tcPr>
          <w:p w14:paraId="11C60DB8" w14:textId="640EBAD5"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1.我們會與廚師調整菜餚的烹調方式,減少勾芡的使用,雖然勾芡能提升口感、保持食材水分並增強色澤,但我們會適當控制用量,以免影響菜品的原味。</w:t>
            </w:r>
          </w:p>
          <w:p w14:paraId="648AE5A3" w14:textId="2DF82912"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2.團膳烹調限制了許多烹調方式,例如乾煸、香煎、爆炒等烹調手法無法於團膳上呈現,取而代之的是大量使用蒸氣料理,如此而造成團膳成品大多會帶有湯汁,已與包裝作業溝通,三道菜僅留1-2道菜為帶湯汁或較下飯的餐點,其他餐點若有湯汁盡可能使用漏盆將湯汁瀝除,以期改善湯水較多的問題。也與營養師溝通,在開立菜單時盡量錯開湯汁較多的菜餚,避免影響口感。</w:t>
            </w:r>
          </w:p>
          <w:p w14:paraId="67DF057E" w14:textId="4EF9EC3D"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3.菜色變化性由於過去受到政府限制調味料使用,許多調味料暫時無法使用,受限於調味料使用,在口味上變化受到侷限,已於10月調整菜色,加入咖哩、沙茶等學生喜愛的烹調方式,希望能提升學生對於餐點的食慾</w:t>
            </w:r>
            <w:r>
              <w:rPr>
                <w:rFonts w:ascii="標楷體" w:eastAsia="標楷體" w:hAnsi="標楷體" w:hint="eastAsia"/>
                <w:bCs/>
                <w:szCs w:val="24"/>
              </w:rPr>
              <w:t>。</w:t>
            </w:r>
          </w:p>
          <w:p w14:paraId="3C017FAE" w14:textId="14401CB4"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4.我們期待增加更多創意的蔬食餐選擇,並減少加工品的使用。不過,因為目前缺乏良好的保存設備,我們無法供應冷食和鮮乳等選擇。我們會根據可用預算,努力提供其他符合保鮮要求的健康選擇,以滿足不同飲食需求的學生。</w:t>
            </w:r>
          </w:p>
          <w:p w14:paraId="13047696" w14:textId="7A99E680" w:rsidR="000C0B9D" w:rsidRPr="000C0B9D" w:rsidRDefault="000C0B9D" w:rsidP="000C0B9D">
            <w:pPr>
              <w:rPr>
                <w:rFonts w:ascii="標楷體" w:eastAsia="標楷體" w:hAnsi="標楷體"/>
                <w:bCs/>
                <w:szCs w:val="24"/>
              </w:rPr>
            </w:pPr>
            <w:r w:rsidRPr="000C0B9D">
              <w:rPr>
                <w:rFonts w:ascii="標楷體" w:eastAsia="標楷體" w:hAnsi="標楷體" w:hint="eastAsia"/>
                <w:bCs/>
                <w:szCs w:val="24"/>
              </w:rPr>
              <w:t>5.謝謝,我們會持續保持麻婆豆腐的品質,並納入每月菜色考量,讓每位學生都能享受到這道受歡迎的佳餚。</w:t>
            </w:r>
          </w:p>
        </w:tc>
      </w:tr>
      <w:tr w:rsidR="000C0B9D" w:rsidRPr="000C0B9D" w14:paraId="04EABD8B" w14:textId="77777777" w:rsidTr="006F59B7">
        <w:tc>
          <w:tcPr>
            <w:tcW w:w="10343" w:type="dxa"/>
            <w:gridSpan w:val="2"/>
          </w:tcPr>
          <w:p w14:paraId="2F4BAAF8" w14:textId="7A4562DF" w:rsidR="000C0B9D" w:rsidRPr="000C0B9D" w:rsidRDefault="000C0B9D" w:rsidP="000C0B9D">
            <w:pPr>
              <w:rPr>
                <w:rFonts w:ascii="標楷體" w:eastAsia="標楷體" w:hAnsi="標楷體" w:hint="eastAsia"/>
                <w:bCs/>
                <w:szCs w:val="24"/>
              </w:rPr>
            </w:pPr>
            <w:r>
              <w:rPr>
                <w:rFonts w:ascii="標楷體" w:eastAsia="標楷體" w:hAnsi="標楷體" w:hint="eastAsia"/>
                <w:bCs/>
                <w:szCs w:val="24"/>
              </w:rPr>
              <w:t>調查對象：教師葷食及學生</w:t>
            </w:r>
          </w:p>
        </w:tc>
      </w:tr>
      <w:tr w:rsidR="000C0B9D" w:rsidRPr="000C0B9D" w14:paraId="787E97D6" w14:textId="77777777" w:rsidTr="000C0B9D">
        <w:tc>
          <w:tcPr>
            <w:tcW w:w="421" w:type="dxa"/>
          </w:tcPr>
          <w:p w14:paraId="259E88E3" w14:textId="40892DC5" w:rsid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反映問題</w:t>
            </w:r>
          </w:p>
        </w:tc>
        <w:tc>
          <w:tcPr>
            <w:tcW w:w="9922" w:type="dxa"/>
          </w:tcPr>
          <w:p w14:paraId="720615FE" w14:textId="77777777"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1.菜悶太爛;整體菜肉比以往更油、更鹹,口感相較以往比較沒那麼好</w:t>
            </w:r>
          </w:p>
          <w:p w14:paraId="6E869334" w14:textId="77777777"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2.鐵飯匙會沾黏許多飯粒,有些影響盛飯,不知能否更換飯匙</w:t>
            </w:r>
          </w:p>
          <w:p w14:paraId="3BCA1B51" w14:textId="77777777"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3.白飯不要煮太軟</w:t>
            </w:r>
          </w:p>
          <w:p w14:paraId="5386BBC8" w14:textId="77777777" w:rsidR="000C0B9D" w:rsidRP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t>4.希望可以增加一些新的菜色</w:t>
            </w:r>
          </w:p>
          <w:p w14:paraId="47AEEFC7" w14:textId="77777777" w:rsidR="000C0B9D" w:rsidRDefault="000C0B9D" w:rsidP="000C0B9D">
            <w:pPr>
              <w:rPr>
                <w:rFonts w:ascii="標楷體" w:eastAsia="標楷體" w:hAnsi="標楷體"/>
                <w:bCs/>
                <w:szCs w:val="24"/>
              </w:rPr>
            </w:pPr>
            <w:r w:rsidRPr="000C0B9D">
              <w:rPr>
                <w:rFonts w:ascii="標楷體" w:eastAsia="標楷體" w:hAnsi="標楷體" w:hint="eastAsia"/>
                <w:bCs/>
                <w:szCs w:val="24"/>
              </w:rPr>
              <w:t>5.喜歡脆皮雞腿、鹹酥雞、滷排骨</w:t>
            </w:r>
          </w:p>
          <w:p w14:paraId="1073BB2E" w14:textId="77777777" w:rsidR="00557FAB" w:rsidRDefault="00557FAB" w:rsidP="000C0B9D">
            <w:pPr>
              <w:rPr>
                <w:rFonts w:ascii="標楷體" w:eastAsia="標楷體" w:hAnsi="標楷體"/>
                <w:bCs/>
                <w:szCs w:val="24"/>
              </w:rPr>
            </w:pPr>
          </w:p>
          <w:p w14:paraId="4DF62F3A" w14:textId="1D318979" w:rsidR="00557FAB" w:rsidRDefault="00557FAB" w:rsidP="000C0B9D">
            <w:pPr>
              <w:rPr>
                <w:rFonts w:ascii="標楷體" w:eastAsia="標楷體" w:hAnsi="標楷體" w:hint="eastAsia"/>
                <w:bCs/>
                <w:szCs w:val="24"/>
              </w:rPr>
            </w:pPr>
          </w:p>
        </w:tc>
      </w:tr>
      <w:tr w:rsidR="000C0B9D" w:rsidRPr="000C0B9D" w14:paraId="7EDA667D" w14:textId="77777777" w:rsidTr="000C0B9D">
        <w:tc>
          <w:tcPr>
            <w:tcW w:w="421" w:type="dxa"/>
          </w:tcPr>
          <w:p w14:paraId="23ECD899" w14:textId="69ADA97E" w:rsidR="000C0B9D" w:rsidRDefault="000C0B9D" w:rsidP="000C0B9D">
            <w:pPr>
              <w:rPr>
                <w:rFonts w:ascii="標楷體" w:eastAsia="標楷體" w:hAnsi="標楷體" w:hint="eastAsia"/>
                <w:bCs/>
                <w:szCs w:val="24"/>
              </w:rPr>
            </w:pPr>
            <w:r w:rsidRPr="000C0B9D">
              <w:rPr>
                <w:rFonts w:ascii="標楷體" w:eastAsia="標楷體" w:hAnsi="標楷體" w:hint="eastAsia"/>
                <w:bCs/>
                <w:szCs w:val="24"/>
              </w:rPr>
              <w:lastRenderedPageBreak/>
              <w:t>處理方式</w:t>
            </w:r>
          </w:p>
        </w:tc>
        <w:tc>
          <w:tcPr>
            <w:tcW w:w="9922" w:type="dxa"/>
          </w:tcPr>
          <w:p w14:paraId="5A71C1C0" w14:textId="1FC45B03" w:rsidR="000C0B9D" w:rsidRPr="000C0B9D" w:rsidRDefault="000C0B9D" w:rsidP="00557FAB">
            <w:pPr>
              <w:ind w:leftChars="1" w:left="283" w:hangingChars="117" w:hanging="281"/>
              <w:rPr>
                <w:rFonts w:ascii="標楷體" w:eastAsia="標楷體" w:hAnsi="標楷體" w:hint="eastAsia"/>
                <w:bCs/>
                <w:szCs w:val="24"/>
              </w:rPr>
            </w:pPr>
            <w:r w:rsidRPr="000C0B9D">
              <w:rPr>
                <w:rFonts w:ascii="標楷體" w:eastAsia="標楷體" w:hAnsi="標楷體" w:hint="eastAsia"/>
                <w:bCs/>
                <w:szCs w:val="24"/>
              </w:rPr>
              <w:t>1.關於菜餓的口感問題,我們會與廚師討論烹調方法及順序,調整菜品的油鹹程度,並調整菜品烹煮時間和送餐時間,避免煮得過爛。我們會努力改善菜品的整體品質,以符合大眾期望。</w:t>
            </w:r>
          </w:p>
          <w:p w14:paraId="2002F11D" w14:textId="77EEC80F" w:rsidR="000C0B9D" w:rsidRPr="000C0B9D" w:rsidRDefault="000C0B9D" w:rsidP="00557FAB">
            <w:pPr>
              <w:ind w:leftChars="1" w:left="283" w:hangingChars="117" w:hanging="281"/>
              <w:rPr>
                <w:rFonts w:ascii="標楷體" w:eastAsia="標楷體" w:hAnsi="標楷體" w:hint="eastAsia"/>
                <w:bCs/>
                <w:szCs w:val="24"/>
              </w:rPr>
            </w:pPr>
            <w:r w:rsidRPr="000C0B9D">
              <w:rPr>
                <w:rFonts w:ascii="標楷體" w:eastAsia="標楷體" w:hAnsi="標楷體" w:hint="eastAsia"/>
                <w:bCs/>
                <w:szCs w:val="24"/>
              </w:rPr>
              <w:t>2.針對鐵飯匙沾黏的問題,我們了解到,過去使用的塑膠飯匙在使用過程中曾發生斷裂狀況,因此我們改用了白鐵飯匙,也大大提升食物衛生及安全性,我們會持續檢查白鐵飯匙的設計與使用情況,尋求更好的解決方案,以減少飯粒的沾黏問題,提升學生的用餐體驗。</w:t>
            </w:r>
          </w:p>
          <w:p w14:paraId="0EEC95B6" w14:textId="5DFC111F" w:rsidR="000C0B9D" w:rsidRPr="000C0B9D" w:rsidRDefault="000C0B9D" w:rsidP="00557FAB">
            <w:pPr>
              <w:ind w:leftChars="1" w:left="283" w:hangingChars="117" w:hanging="281"/>
              <w:rPr>
                <w:rFonts w:ascii="標楷體" w:eastAsia="標楷體" w:hAnsi="標楷體" w:hint="eastAsia"/>
                <w:bCs/>
                <w:szCs w:val="24"/>
              </w:rPr>
            </w:pPr>
            <w:r w:rsidRPr="000C0B9D">
              <w:rPr>
                <w:rFonts w:ascii="標楷體" w:eastAsia="標楷體" w:hAnsi="標楷體" w:hint="eastAsia"/>
                <w:bCs/>
                <w:szCs w:val="24"/>
              </w:rPr>
              <w:t>3.感謝您的建議!我們會調整米飯的用水量和蒸氣,以確保米飯的口感更佳,避免過軟的情況發生。我們將與廚師團隊進行討論,確保米飯的煮法能符合學生的口味需求。</w:t>
            </w:r>
          </w:p>
          <w:p w14:paraId="244E133E" w14:textId="6265C220" w:rsidR="000C0B9D" w:rsidRPr="000C0B9D" w:rsidRDefault="000C0B9D" w:rsidP="00557FAB">
            <w:pPr>
              <w:ind w:leftChars="1" w:left="283" w:hangingChars="117" w:hanging="281"/>
              <w:rPr>
                <w:rFonts w:ascii="標楷體" w:eastAsia="標楷體" w:hAnsi="標楷體" w:hint="eastAsia"/>
                <w:bCs/>
                <w:szCs w:val="24"/>
              </w:rPr>
            </w:pPr>
            <w:r w:rsidRPr="000C0B9D">
              <w:rPr>
                <w:rFonts w:ascii="標楷體" w:eastAsia="標楷體" w:hAnsi="標楷體" w:hint="eastAsia"/>
                <w:bCs/>
                <w:szCs w:val="24"/>
              </w:rPr>
              <w:t>4.菜色變化性由於過去受到政府限制調味料使用,許多調味料暫時無法使用,受限於調味料使用,在口味上變化受到偏限,已於10月調整菜色,加入咖哩、沙茶等學生喜愛的烹調方式,希望能提升學生對於餐點的食慾。</w:t>
            </w:r>
          </w:p>
          <w:p w14:paraId="0D75C499" w14:textId="74D531E5" w:rsidR="000C0B9D" w:rsidRPr="000C0B9D" w:rsidRDefault="000C0B9D" w:rsidP="00557FAB">
            <w:pPr>
              <w:ind w:leftChars="1" w:left="283" w:hangingChars="117" w:hanging="281"/>
              <w:rPr>
                <w:rFonts w:ascii="標楷體" w:eastAsia="標楷體" w:hAnsi="標楷體" w:hint="eastAsia"/>
                <w:bCs/>
                <w:szCs w:val="24"/>
              </w:rPr>
            </w:pPr>
            <w:r w:rsidRPr="000C0B9D">
              <w:rPr>
                <w:rFonts w:ascii="標楷體" w:eastAsia="標楷體" w:hAnsi="標楷體" w:hint="eastAsia"/>
                <w:bCs/>
                <w:szCs w:val="24"/>
              </w:rPr>
              <w:t>5.雖然脆皮雞腿和滷排骨都是非常受學生喜愛的菜品,但我們不會將它們作為每餐的主要選擇,原因如下:</w:t>
            </w:r>
          </w:p>
          <w:p w14:paraId="028415EF" w14:textId="31E80A17" w:rsidR="000C0B9D" w:rsidRPr="000C0B9D" w:rsidRDefault="000C0B9D" w:rsidP="000C0B9D">
            <w:pPr>
              <w:ind w:leftChars="16" w:left="460" w:hangingChars="176" w:hanging="422"/>
              <w:rPr>
                <w:rFonts w:ascii="標楷體" w:eastAsia="標楷體" w:hAnsi="標楷體" w:hint="eastAsia"/>
                <w:bCs/>
                <w:szCs w:val="24"/>
              </w:rPr>
            </w:pPr>
            <w:r w:rsidRPr="000C0B9D">
              <w:rPr>
                <w:rFonts w:ascii="標楷體" w:eastAsia="標楷體" w:hAnsi="標楷體" w:hint="eastAsia"/>
                <w:bCs/>
                <w:szCs w:val="24"/>
              </w:rPr>
              <w:t>(1)營養均衡:長期攝取高油脂和高鹽分的食物可能影響學生的健康。我們希望提供多樣化的菜色,以確保學生能獲得均衡的營養。</w:t>
            </w:r>
          </w:p>
          <w:p w14:paraId="7E85C662" w14:textId="4D55E2CE" w:rsidR="000C0B9D" w:rsidRPr="000C0B9D" w:rsidRDefault="000C0B9D" w:rsidP="000C0B9D">
            <w:pPr>
              <w:ind w:leftChars="16" w:left="460" w:hangingChars="176" w:hanging="422"/>
              <w:rPr>
                <w:rFonts w:ascii="標楷體" w:eastAsia="標楷體" w:hAnsi="標楷體" w:hint="eastAsia"/>
                <w:bCs/>
                <w:szCs w:val="24"/>
              </w:rPr>
            </w:pPr>
            <w:r w:rsidRPr="000C0B9D">
              <w:rPr>
                <w:rFonts w:ascii="標楷體" w:eastAsia="標楷體" w:hAnsi="標楷體" w:hint="eastAsia"/>
                <w:bCs/>
                <w:szCs w:val="24"/>
              </w:rPr>
              <w:t>(2)避免膩感:經常提供同樣的菜品可能會讓學生產生膩感,影響他們對用餐的興趣。我們希望菜單能夠有更多變化,讓學生期待每次的用餐。</w:t>
            </w:r>
          </w:p>
          <w:p w14:paraId="503E3DEC" w14:textId="35EBC528" w:rsidR="000C0B9D" w:rsidRDefault="000C0B9D" w:rsidP="000C0B9D">
            <w:pPr>
              <w:ind w:leftChars="16" w:left="460" w:hangingChars="176" w:hanging="422"/>
              <w:rPr>
                <w:rFonts w:ascii="標楷體" w:eastAsia="標楷體" w:hAnsi="標楷體" w:hint="eastAsia"/>
                <w:bCs/>
                <w:szCs w:val="24"/>
              </w:rPr>
            </w:pPr>
            <w:r w:rsidRPr="000C0B9D">
              <w:rPr>
                <w:rFonts w:ascii="標楷體" w:eastAsia="標楷體" w:hAnsi="標楷體" w:hint="eastAsia"/>
                <w:bCs/>
                <w:szCs w:val="24"/>
              </w:rPr>
              <w:t>(3)健康考量:雖然這些菜品美味,但高油炸的食物會增加脂肪攝取。我們的目標是提供健康的餐點,讓學生在享受美味的同時,也能保持良好的飲食習慣。</w:t>
            </w:r>
          </w:p>
        </w:tc>
      </w:tr>
    </w:tbl>
    <w:p w14:paraId="76D1065B" w14:textId="5CD9F256" w:rsidR="00A47B5B" w:rsidRPr="000C0B9D" w:rsidRDefault="00902331" w:rsidP="00CB2BEC">
      <w:pPr>
        <w:rPr>
          <w:rFonts w:ascii="標楷體" w:eastAsia="標楷體" w:hAnsi="標楷體"/>
          <w:bCs/>
          <w:szCs w:val="24"/>
        </w:rPr>
      </w:pPr>
      <w:r w:rsidRPr="00902331">
        <w:rPr>
          <w:b/>
          <w:sz w:val="40"/>
          <w:szCs w:val="40"/>
        </w:rPr>
        <w:drawing>
          <wp:anchor distT="0" distB="0" distL="114300" distR="114300" simplePos="0" relativeHeight="251694080" behindDoc="1" locked="0" layoutInCell="1" allowOverlap="1" wp14:anchorId="3C55B88A" wp14:editId="7A73942B">
            <wp:simplePos x="0" y="0"/>
            <wp:positionH relativeFrom="column">
              <wp:posOffset>4559868</wp:posOffset>
            </wp:positionH>
            <wp:positionV relativeFrom="paragraph">
              <wp:posOffset>53006</wp:posOffset>
            </wp:positionV>
            <wp:extent cx="1938655" cy="434975"/>
            <wp:effectExtent l="0" t="0" r="4445" b="3175"/>
            <wp:wrapTight wrapText="bothSides">
              <wp:wrapPolygon edited="0">
                <wp:start x="0" y="0"/>
                <wp:lineTo x="0" y="20812"/>
                <wp:lineTo x="21437" y="20812"/>
                <wp:lineTo x="2143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38655" cy="434975"/>
                    </a:xfrm>
                    <a:prstGeom prst="rect">
                      <a:avLst/>
                    </a:prstGeom>
                  </pic:spPr>
                </pic:pic>
              </a:graphicData>
            </a:graphic>
            <wp14:sizeRelH relativeFrom="margin">
              <wp14:pctWidth>0</wp14:pctWidth>
            </wp14:sizeRelH>
            <wp14:sizeRelV relativeFrom="margin">
              <wp14:pctHeight>0</wp14:pctHeight>
            </wp14:sizeRelV>
          </wp:anchor>
        </w:drawing>
      </w:r>
    </w:p>
    <w:p w14:paraId="4BEDD71B" w14:textId="02324050" w:rsidR="00A47B5B" w:rsidRDefault="00A47B5B" w:rsidP="00CB2BEC">
      <w:pPr>
        <w:jc w:val="center"/>
        <w:rPr>
          <w:b/>
          <w:sz w:val="40"/>
          <w:szCs w:val="40"/>
        </w:rPr>
      </w:pPr>
    </w:p>
    <w:p w14:paraId="01E0380C" w14:textId="77777777" w:rsidR="00557FAB" w:rsidRPr="004E3C53" w:rsidRDefault="00557FAB" w:rsidP="00557FAB">
      <w:pPr>
        <w:rPr>
          <w:bCs/>
          <w:szCs w:val="24"/>
          <w:bdr w:val="single" w:sz="4" w:space="0" w:color="auto"/>
        </w:rPr>
      </w:pPr>
      <w:r w:rsidRPr="004E3C53">
        <w:rPr>
          <w:rFonts w:hint="eastAsia"/>
          <w:bCs/>
          <w:szCs w:val="24"/>
          <w:bdr w:val="single" w:sz="4" w:space="0" w:color="auto"/>
        </w:rPr>
        <w:t>午秘老師回覆</w:t>
      </w:r>
    </w:p>
    <w:p w14:paraId="11D2CDCC" w14:textId="77777777" w:rsidR="00557FAB" w:rsidRPr="004E3C53" w:rsidRDefault="00557FAB" w:rsidP="00557FAB">
      <w:pPr>
        <w:pStyle w:val="a3"/>
        <w:numPr>
          <w:ilvl w:val="0"/>
          <w:numId w:val="8"/>
        </w:numPr>
        <w:ind w:leftChars="0"/>
        <w:rPr>
          <w:rFonts w:ascii="標楷體" w:eastAsia="標楷體" w:hAnsi="標楷體"/>
          <w:bCs/>
          <w:szCs w:val="24"/>
        </w:rPr>
      </w:pPr>
      <w:r w:rsidRPr="004E3C53">
        <w:rPr>
          <w:rFonts w:ascii="標楷體" w:eastAsia="標楷體" w:hAnsi="標楷體" w:hint="eastAsia"/>
          <w:bCs/>
          <w:szCs w:val="24"/>
        </w:rPr>
        <w:t>依據規定，甜湯僅能每周供應一次，且溫度不能低於60度，以免細菌孳生。甜湯的口味變化上，老師會在檢查菜單時，盡量要求廠商安排師生喜愛的湯品，並盡量增加材料，增加湯品的豐富度。</w:t>
      </w:r>
    </w:p>
    <w:p w14:paraId="5F2DCFBF" w14:textId="77777777" w:rsidR="00557FAB" w:rsidRPr="004E3C53" w:rsidRDefault="00557FAB" w:rsidP="00557FAB">
      <w:pPr>
        <w:pStyle w:val="a3"/>
        <w:numPr>
          <w:ilvl w:val="0"/>
          <w:numId w:val="8"/>
        </w:numPr>
        <w:ind w:leftChars="0"/>
        <w:rPr>
          <w:rFonts w:ascii="標楷體" w:eastAsia="標楷體" w:hAnsi="標楷體"/>
          <w:bCs/>
          <w:szCs w:val="24"/>
        </w:rPr>
      </w:pPr>
      <w:r w:rsidRPr="004E3C53">
        <w:rPr>
          <w:rFonts w:ascii="標楷體" w:eastAsia="標楷體" w:hAnsi="標楷體" w:hint="eastAsia"/>
          <w:bCs/>
          <w:szCs w:val="24"/>
        </w:rPr>
        <w:t>當日菜色過於油膩或者菜量不足，可以當天立即跟午秘老師反映，老師可以即時通知廠商改進。</w:t>
      </w:r>
    </w:p>
    <w:p w14:paraId="7B87AB8C" w14:textId="77777777" w:rsidR="00557FAB" w:rsidRPr="004E3C53" w:rsidRDefault="00557FAB" w:rsidP="00557FAB">
      <w:pPr>
        <w:pStyle w:val="a3"/>
        <w:numPr>
          <w:ilvl w:val="0"/>
          <w:numId w:val="8"/>
        </w:numPr>
        <w:ind w:leftChars="0"/>
        <w:rPr>
          <w:rFonts w:ascii="標楷體" w:eastAsia="標楷體" w:hAnsi="標楷體"/>
          <w:bCs/>
          <w:szCs w:val="24"/>
          <w:u w:val="double"/>
        </w:rPr>
      </w:pPr>
      <w:r w:rsidRPr="004E3C53">
        <w:rPr>
          <w:rFonts w:ascii="標楷體" w:eastAsia="標楷體" w:hAnsi="標楷體" w:hint="eastAsia"/>
          <w:bCs/>
          <w:szCs w:val="24"/>
        </w:rPr>
        <w:t>再次重申發現午餐異物的處理流程：發現異物→通知午秘老師→午秘老師會同廠商拍照保存證據→更換乾淨衛生的備品→午餐會議開會依合約記點處罰。</w:t>
      </w:r>
      <w:r w:rsidRPr="004E3C53">
        <w:rPr>
          <w:rFonts w:ascii="標楷體" w:eastAsia="標楷體" w:hAnsi="標楷體" w:hint="eastAsia"/>
          <w:b/>
          <w:szCs w:val="24"/>
          <w:u w:val="double"/>
        </w:rPr>
        <w:t>請勿自行拍照、請務必保留證物!!!</w:t>
      </w:r>
    </w:p>
    <w:p w14:paraId="1ECD1FE9" w14:textId="77777777" w:rsidR="00557FAB" w:rsidRPr="004E3C53" w:rsidRDefault="00557FAB" w:rsidP="00557FAB">
      <w:pPr>
        <w:pStyle w:val="a3"/>
        <w:numPr>
          <w:ilvl w:val="0"/>
          <w:numId w:val="8"/>
        </w:numPr>
        <w:ind w:leftChars="0"/>
        <w:rPr>
          <w:rFonts w:ascii="標楷體" w:eastAsia="標楷體" w:hAnsi="標楷體"/>
          <w:bCs/>
          <w:szCs w:val="24"/>
          <w:u w:val="double"/>
        </w:rPr>
      </w:pPr>
      <w:r w:rsidRPr="004E3C53">
        <w:rPr>
          <w:rFonts w:ascii="標楷體" w:eastAsia="標楷體" w:hAnsi="標楷體" w:hint="eastAsia"/>
          <w:bCs/>
          <w:szCs w:val="24"/>
        </w:rPr>
        <w:t>請依規定戴口罩、戴帽子、穿圍裙打菜，打菜時請勿交談，以減少異物掉落的情形發生。</w:t>
      </w:r>
    </w:p>
    <w:p w14:paraId="3E4DDF79" w14:textId="77777777" w:rsidR="00557FAB" w:rsidRDefault="00557FAB" w:rsidP="00557FAB">
      <w:pPr>
        <w:pStyle w:val="a3"/>
        <w:ind w:leftChars="0" w:left="362"/>
        <w:rPr>
          <w:rFonts w:ascii="標楷體" w:eastAsia="標楷體" w:hAnsi="標楷體"/>
          <w:bCs/>
          <w:szCs w:val="24"/>
        </w:rPr>
      </w:pPr>
      <w:r w:rsidRPr="004E3C53">
        <w:rPr>
          <w:noProof/>
        </w:rPr>
        <w:drawing>
          <wp:anchor distT="0" distB="0" distL="114300" distR="114300" simplePos="0" relativeHeight="251698176" behindDoc="0" locked="0" layoutInCell="1" allowOverlap="1" wp14:anchorId="5742179E" wp14:editId="1D90F4BF">
            <wp:simplePos x="0" y="0"/>
            <wp:positionH relativeFrom="column">
              <wp:posOffset>5238149</wp:posOffset>
            </wp:positionH>
            <wp:positionV relativeFrom="paragraph">
              <wp:posOffset>24063</wp:posOffset>
            </wp:positionV>
            <wp:extent cx="1510645" cy="897255"/>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backgroundRemoval t="45779" b="56135" l="37827" r="44924"/>
                              </a14:imgEffect>
                            </a14:imgLayer>
                          </a14:imgProps>
                        </a:ext>
                        <a:ext uri="{28A0092B-C50C-407E-A947-70E740481C1C}">
                          <a14:useLocalDpi xmlns:a14="http://schemas.microsoft.com/office/drawing/2010/main" val="0"/>
                        </a:ext>
                      </a:extLst>
                    </a:blip>
                    <a:srcRect l="36940" t="44484" r="54189" b="42570"/>
                    <a:stretch/>
                  </pic:blipFill>
                  <pic:spPr bwMode="auto">
                    <a:xfrm>
                      <a:off x="0" y="0"/>
                      <a:ext cx="1510645" cy="897255"/>
                    </a:xfrm>
                    <a:prstGeom prst="rect">
                      <a:avLst/>
                    </a:prstGeom>
                    <a:ln>
                      <a:noFill/>
                    </a:ln>
                    <a:extLst>
                      <a:ext uri="{53640926-AAD7-44D8-BBD7-CCE9431645EC}">
                        <a14:shadowObscured xmlns:a14="http://schemas.microsoft.com/office/drawing/2010/main"/>
                      </a:ext>
                    </a:extLst>
                  </pic:spPr>
                </pic:pic>
              </a:graphicData>
            </a:graphic>
          </wp:anchor>
        </w:drawing>
      </w:r>
      <w:r>
        <w:rPr>
          <w:rFonts w:ascii="標楷體" w:eastAsia="標楷體" w:hAnsi="標楷體" w:hint="eastAsia"/>
          <w:bCs/>
          <w:szCs w:val="24"/>
        </w:rPr>
        <w:t xml:space="preserve">祝大家用餐愉快                              </w:t>
      </w:r>
    </w:p>
    <w:p w14:paraId="4C82F6C7" w14:textId="38B71F3D" w:rsidR="00557FAB" w:rsidRDefault="00557FAB" w:rsidP="00557FAB">
      <w:pPr>
        <w:pStyle w:val="a3"/>
        <w:ind w:leftChars="0" w:left="362"/>
        <w:jc w:val="right"/>
        <w:rPr>
          <w:rFonts w:ascii="標楷體" w:eastAsia="標楷體" w:hAnsi="標楷體"/>
          <w:bCs/>
          <w:szCs w:val="24"/>
        </w:rPr>
      </w:pPr>
      <w:r>
        <w:rPr>
          <w:rFonts w:ascii="標楷體" w:eastAsia="標楷體" w:hAnsi="標楷體" w:hint="eastAsia"/>
          <w:bCs/>
          <w:szCs w:val="24"/>
        </w:rPr>
        <w:t>中興國中總務處</w:t>
      </w:r>
    </w:p>
    <w:p w14:paraId="0FCD411F" w14:textId="77777777" w:rsidR="00557FAB" w:rsidRPr="004E3C53" w:rsidRDefault="00557FAB" w:rsidP="00557FAB">
      <w:pPr>
        <w:pStyle w:val="a3"/>
        <w:ind w:leftChars="0" w:left="362"/>
        <w:jc w:val="right"/>
        <w:rPr>
          <w:rFonts w:ascii="標楷體" w:eastAsia="標楷體" w:hAnsi="標楷體" w:hint="eastAsia"/>
          <w:bCs/>
          <w:szCs w:val="24"/>
          <w:u w:val="double"/>
        </w:rPr>
      </w:pPr>
      <w:r>
        <w:rPr>
          <w:rFonts w:ascii="標楷體" w:eastAsia="標楷體" w:hAnsi="標楷體" w:hint="eastAsia"/>
          <w:bCs/>
          <w:szCs w:val="24"/>
        </w:rPr>
        <w:t>2024.10.24</w:t>
      </w:r>
    </w:p>
    <w:p w14:paraId="64363CF4" w14:textId="77777777" w:rsidR="00557FAB" w:rsidRPr="004E3C53" w:rsidRDefault="00557FAB" w:rsidP="00557FAB">
      <w:pPr>
        <w:pStyle w:val="a3"/>
        <w:ind w:leftChars="0" w:left="362"/>
        <w:jc w:val="right"/>
        <w:rPr>
          <w:rFonts w:ascii="標楷體" w:eastAsia="標楷體" w:hAnsi="標楷體" w:hint="eastAsia"/>
          <w:bCs/>
          <w:szCs w:val="24"/>
          <w:u w:val="double"/>
        </w:rPr>
      </w:pPr>
    </w:p>
    <w:p w14:paraId="7E61FEFF" w14:textId="77777777" w:rsidR="00A47B5B" w:rsidRPr="00557FAB" w:rsidRDefault="00A47B5B" w:rsidP="00557FAB">
      <w:pPr>
        <w:rPr>
          <w:b/>
          <w:sz w:val="40"/>
          <w:szCs w:val="40"/>
        </w:rPr>
      </w:pPr>
    </w:p>
    <w:p w14:paraId="108074D3" w14:textId="2D81165B" w:rsidR="00A47B5B" w:rsidRDefault="00A47B5B" w:rsidP="00CB2BEC">
      <w:pPr>
        <w:jc w:val="center"/>
        <w:rPr>
          <w:b/>
          <w:noProof/>
          <w:szCs w:val="24"/>
        </w:rPr>
      </w:pPr>
    </w:p>
    <w:p w14:paraId="4C43676A" w14:textId="4592DD5F" w:rsidR="00557FAB" w:rsidRDefault="00557FAB" w:rsidP="00CB2BEC">
      <w:pPr>
        <w:jc w:val="center"/>
        <w:rPr>
          <w:b/>
          <w:noProof/>
          <w:szCs w:val="24"/>
        </w:rPr>
      </w:pPr>
    </w:p>
    <w:p w14:paraId="2E437289" w14:textId="6C8DB042" w:rsidR="00557FAB" w:rsidRDefault="00557FAB" w:rsidP="00CB2BEC">
      <w:pPr>
        <w:jc w:val="center"/>
        <w:rPr>
          <w:b/>
          <w:noProof/>
          <w:szCs w:val="24"/>
        </w:rPr>
      </w:pPr>
    </w:p>
    <w:p w14:paraId="12AFC08D" w14:textId="7B7A9C56" w:rsidR="00557FAB" w:rsidRDefault="00557FAB" w:rsidP="00CB2BEC">
      <w:pPr>
        <w:jc w:val="center"/>
        <w:rPr>
          <w:b/>
          <w:noProof/>
          <w:szCs w:val="24"/>
        </w:rPr>
      </w:pPr>
    </w:p>
    <w:p w14:paraId="29CC9B82" w14:textId="77777777" w:rsidR="00557FAB" w:rsidRDefault="00557FAB" w:rsidP="00CB2BEC">
      <w:pPr>
        <w:jc w:val="center"/>
        <w:rPr>
          <w:rFonts w:hint="eastAsia"/>
          <w:b/>
          <w:sz w:val="40"/>
          <w:szCs w:val="40"/>
        </w:rPr>
      </w:pPr>
    </w:p>
    <w:p w14:paraId="22871E1B" w14:textId="77777777" w:rsidR="00CB2BEC" w:rsidRPr="00557FAB" w:rsidRDefault="006C3BE0" w:rsidP="00CB2BEC">
      <w:pPr>
        <w:jc w:val="center"/>
        <w:rPr>
          <w:b/>
          <w:sz w:val="28"/>
          <w:szCs w:val="28"/>
        </w:rPr>
      </w:pPr>
      <w:r w:rsidRPr="00557FAB">
        <w:rPr>
          <w:rFonts w:hint="eastAsia"/>
          <w:b/>
          <w:sz w:val="28"/>
          <w:szCs w:val="28"/>
        </w:rPr>
        <w:lastRenderedPageBreak/>
        <w:t>8-9</w:t>
      </w:r>
      <w:r w:rsidR="00CB2BEC" w:rsidRPr="00557FAB">
        <w:rPr>
          <w:rFonts w:hint="eastAsia"/>
          <w:b/>
          <w:sz w:val="28"/>
          <w:szCs w:val="28"/>
        </w:rPr>
        <w:t>月份午餐滿意度調查結果</w:t>
      </w:r>
    </w:p>
    <w:p w14:paraId="349AB6BE" w14:textId="77777777" w:rsidR="00CB2BEC" w:rsidRPr="00557FAB" w:rsidRDefault="00CB2BEC" w:rsidP="00CB2BEC">
      <w:pPr>
        <w:rPr>
          <w:b/>
          <w:szCs w:val="24"/>
        </w:rPr>
      </w:pPr>
      <w:r w:rsidRPr="00557FAB">
        <w:rPr>
          <w:rFonts w:hint="eastAsia"/>
          <w:b/>
          <w:szCs w:val="24"/>
        </w:rPr>
        <w:t>各項評分總表</w:t>
      </w:r>
    </w:p>
    <w:tbl>
      <w:tblPr>
        <w:tblW w:w="5000" w:type="pct"/>
        <w:tblCellMar>
          <w:left w:w="28" w:type="dxa"/>
          <w:right w:w="28" w:type="dxa"/>
        </w:tblCellMar>
        <w:tblLook w:val="04A0" w:firstRow="1" w:lastRow="0" w:firstColumn="1" w:lastColumn="0" w:noHBand="0" w:noVBand="1"/>
      </w:tblPr>
      <w:tblGrid>
        <w:gridCol w:w="471"/>
        <w:gridCol w:w="1079"/>
        <w:gridCol w:w="851"/>
        <w:gridCol w:w="893"/>
        <w:gridCol w:w="894"/>
        <w:gridCol w:w="894"/>
        <w:gridCol w:w="894"/>
        <w:gridCol w:w="894"/>
        <w:gridCol w:w="894"/>
        <w:gridCol w:w="894"/>
        <w:gridCol w:w="894"/>
        <w:gridCol w:w="894"/>
      </w:tblGrid>
      <w:tr w:rsidR="00557FAB" w:rsidRPr="004E3C53" w14:paraId="5FBF55FF" w14:textId="77777777" w:rsidTr="00BE0E78">
        <w:trPr>
          <w:trHeight w:val="340"/>
        </w:trPr>
        <w:tc>
          <w:tcPr>
            <w:tcW w:w="225" w:type="pct"/>
            <w:tcBorders>
              <w:top w:val="single" w:sz="8" w:space="0" w:color="auto"/>
              <w:left w:val="single" w:sz="8" w:space="0" w:color="auto"/>
              <w:bottom w:val="nil"/>
              <w:right w:val="single" w:sz="8" w:space="0" w:color="auto"/>
            </w:tcBorders>
            <w:shd w:val="clear" w:color="auto" w:fill="auto"/>
            <w:noWrap/>
            <w:hideMark/>
          </w:tcPr>
          <w:p w14:paraId="22D8A20F"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月</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BCDE38D"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年級</w:t>
            </w:r>
          </w:p>
          <w:p w14:paraId="549F8AB6"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0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79956F1" w14:textId="77777777" w:rsidR="00557FAB" w:rsidRPr="004E3C53" w:rsidRDefault="00557FAB" w:rsidP="00BE0E78">
            <w:pPr>
              <w:widowControl/>
              <w:jc w:val="center"/>
              <w:rPr>
                <w:rFonts w:ascii="細明體" w:eastAsia="細明體" w:hAnsi="細明體" w:cs="Arial"/>
                <w:color w:val="000000"/>
                <w:kern w:val="0"/>
                <w:szCs w:val="24"/>
              </w:rPr>
            </w:pPr>
            <w:r w:rsidRPr="004E3C53">
              <w:rPr>
                <w:rFonts w:hint="eastAsia"/>
                <w:szCs w:val="24"/>
              </w:rPr>
              <w:t>廠商</w:t>
            </w:r>
          </w:p>
          <w:p w14:paraId="20A90177" w14:textId="77777777" w:rsidR="00557FAB" w:rsidRPr="004E3C53" w:rsidRDefault="00557FAB" w:rsidP="00BE0E78">
            <w:pPr>
              <w:widowControl/>
              <w:jc w:val="center"/>
              <w:rPr>
                <w:rFonts w:ascii="細明體" w:eastAsia="細明體" w:hAnsi="細明體" w:cs="Arial"/>
                <w:color w:val="000000"/>
                <w:kern w:val="0"/>
                <w:szCs w:val="24"/>
              </w:rPr>
            </w:pPr>
          </w:p>
        </w:tc>
        <w:tc>
          <w:tcPr>
            <w:tcW w:w="42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EAA08A0"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飯的</w:t>
            </w:r>
            <w:r w:rsidRPr="004E3C53">
              <w:rPr>
                <w:rFonts w:hint="eastAsia"/>
                <w:szCs w:val="24"/>
              </w:rPr>
              <w:t xml:space="preserve"> </w:t>
            </w:r>
            <w:r>
              <w:rPr>
                <w:rFonts w:hint="eastAsia"/>
                <w:szCs w:val="24"/>
              </w:rPr>
              <w:t xml:space="preserve">  </w:t>
            </w:r>
            <w:r w:rsidRPr="004E3C53">
              <w:rPr>
                <w:rFonts w:hint="eastAsia"/>
                <w:szCs w:val="24"/>
              </w:rPr>
              <w:t>口感</w:t>
            </w:r>
          </w:p>
          <w:p w14:paraId="2C19A629"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F084A09"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飯量</w:t>
            </w:r>
            <w:r w:rsidRPr="004E3C53">
              <w:rPr>
                <w:rFonts w:hint="eastAsia"/>
                <w:szCs w:val="24"/>
              </w:rPr>
              <w:t xml:space="preserve"> </w:t>
            </w:r>
            <w:r>
              <w:rPr>
                <w:rFonts w:hint="eastAsia"/>
                <w:szCs w:val="24"/>
              </w:rPr>
              <w:t xml:space="preserve"> </w:t>
            </w:r>
            <w:r w:rsidRPr="004E3C53">
              <w:rPr>
                <w:rFonts w:hint="eastAsia"/>
                <w:szCs w:val="24"/>
              </w:rPr>
              <w:t>足夠</w:t>
            </w:r>
          </w:p>
          <w:p w14:paraId="2C0D1EA0"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E5CB493"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菜色</w:t>
            </w:r>
            <w:r w:rsidRPr="004E3C53">
              <w:rPr>
                <w:rFonts w:hint="eastAsia"/>
                <w:szCs w:val="24"/>
              </w:rPr>
              <w:t xml:space="preserve"> </w:t>
            </w:r>
            <w:r>
              <w:rPr>
                <w:rFonts w:hint="eastAsia"/>
                <w:szCs w:val="24"/>
              </w:rPr>
              <w:t xml:space="preserve"> </w:t>
            </w:r>
            <w:r w:rsidRPr="004E3C53">
              <w:rPr>
                <w:rFonts w:hint="eastAsia"/>
                <w:szCs w:val="24"/>
              </w:rPr>
              <w:t>喜好</w:t>
            </w:r>
          </w:p>
          <w:p w14:paraId="158813B7"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06922AF"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菜色</w:t>
            </w:r>
            <w:r w:rsidRPr="004E3C53">
              <w:rPr>
                <w:rFonts w:hint="eastAsia"/>
                <w:szCs w:val="24"/>
              </w:rPr>
              <w:t xml:space="preserve"> </w:t>
            </w:r>
            <w:r>
              <w:rPr>
                <w:rFonts w:hint="eastAsia"/>
                <w:szCs w:val="24"/>
              </w:rPr>
              <w:t xml:space="preserve"> </w:t>
            </w:r>
            <w:r w:rsidRPr="004E3C53">
              <w:rPr>
                <w:rFonts w:hint="eastAsia"/>
                <w:szCs w:val="24"/>
              </w:rPr>
              <w:t>變化</w:t>
            </w:r>
          </w:p>
          <w:p w14:paraId="7C6446D2"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DFDEFC9"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菜的</w:t>
            </w:r>
            <w:r w:rsidRPr="004E3C53">
              <w:rPr>
                <w:rFonts w:hint="eastAsia"/>
                <w:szCs w:val="24"/>
              </w:rPr>
              <w:t xml:space="preserve"> </w:t>
            </w:r>
            <w:r>
              <w:rPr>
                <w:rFonts w:hint="eastAsia"/>
                <w:szCs w:val="24"/>
              </w:rPr>
              <w:t xml:space="preserve"> </w:t>
            </w:r>
            <w:r w:rsidRPr="004E3C53">
              <w:rPr>
                <w:rFonts w:hint="eastAsia"/>
                <w:szCs w:val="24"/>
              </w:rPr>
              <w:t>鹹淡</w:t>
            </w:r>
          </w:p>
          <w:p w14:paraId="01E4B17D"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D79B61E"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菜的</w:t>
            </w:r>
            <w:r w:rsidRPr="004E3C53">
              <w:rPr>
                <w:rFonts w:hint="eastAsia"/>
                <w:szCs w:val="24"/>
              </w:rPr>
              <w:t xml:space="preserve"> </w:t>
            </w:r>
            <w:r>
              <w:rPr>
                <w:rFonts w:hint="eastAsia"/>
                <w:szCs w:val="24"/>
              </w:rPr>
              <w:t xml:space="preserve"> </w:t>
            </w:r>
            <w:r w:rsidRPr="004E3C53">
              <w:rPr>
                <w:rFonts w:hint="eastAsia"/>
                <w:szCs w:val="24"/>
              </w:rPr>
              <w:t>油膩性</w:t>
            </w:r>
          </w:p>
          <w:p w14:paraId="014C6F1A"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C4EE686"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飯菜</w:t>
            </w:r>
            <w:r w:rsidRPr="004E3C53">
              <w:rPr>
                <w:rFonts w:hint="eastAsia"/>
                <w:szCs w:val="24"/>
              </w:rPr>
              <w:t xml:space="preserve"> </w:t>
            </w:r>
            <w:r>
              <w:rPr>
                <w:rFonts w:hint="eastAsia"/>
                <w:szCs w:val="24"/>
              </w:rPr>
              <w:t xml:space="preserve"> </w:t>
            </w:r>
            <w:r w:rsidRPr="004E3C53">
              <w:rPr>
                <w:rFonts w:hint="eastAsia"/>
                <w:szCs w:val="24"/>
              </w:rPr>
              <w:t>衛生</w:t>
            </w:r>
          </w:p>
          <w:p w14:paraId="29EE97B8"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413F4895"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午餐</w:t>
            </w:r>
            <w:r w:rsidRPr="004E3C53">
              <w:rPr>
                <w:rFonts w:hint="eastAsia"/>
                <w:szCs w:val="24"/>
              </w:rPr>
              <w:t xml:space="preserve"> </w:t>
            </w:r>
            <w:r>
              <w:rPr>
                <w:rFonts w:hint="eastAsia"/>
                <w:szCs w:val="24"/>
              </w:rPr>
              <w:t xml:space="preserve"> </w:t>
            </w:r>
            <w:r w:rsidRPr="004E3C53">
              <w:rPr>
                <w:rFonts w:hint="eastAsia"/>
                <w:szCs w:val="24"/>
              </w:rPr>
              <w:t>熱度</w:t>
            </w:r>
          </w:p>
          <w:p w14:paraId="33D054B2"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A4DFEF6"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整體</w:t>
            </w:r>
            <w:r w:rsidRPr="004E3C53">
              <w:rPr>
                <w:rFonts w:hint="eastAsia"/>
                <w:szCs w:val="24"/>
              </w:rPr>
              <w:t xml:space="preserve"> </w:t>
            </w:r>
            <w:r>
              <w:rPr>
                <w:rFonts w:hint="eastAsia"/>
                <w:szCs w:val="24"/>
              </w:rPr>
              <w:t xml:space="preserve"> </w:t>
            </w:r>
            <w:r w:rsidRPr="004E3C53">
              <w:rPr>
                <w:rFonts w:hint="eastAsia"/>
                <w:szCs w:val="24"/>
              </w:rPr>
              <w:t>滿意度</w:t>
            </w:r>
          </w:p>
          <w:p w14:paraId="7D3B1C73" w14:textId="77777777" w:rsidR="00557FAB" w:rsidRPr="004E3C53" w:rsidRDefault="00557FAB" w:rsidP="00BE0E78">
            <w:pPr>
              <w:widowControl/>
              <w:jc w:val="center"/>
              <w:rPr>
                <w:rFonts w:ascii="新細明體" w:eastAsia="新細明體" w:hAnsi="新細明體" w:cs="Arial"/>
                <w:color w:val="000000"/>
                <w:kern w:val="0"/>
                <w:szCs w:val="24"/>
              </w:rPr>
            </w:pPr>
          </w:p>
        </w:tc>
      </w:tr>
      <w:tr w:rsidR="00557FAB" w:rsidRPr="004E3C53" w14:paraId="4BB74570" w14:textId="77777777" w:rsidTr="00BE0E78">
        <w:trPr>
          <w:trHeight w:val="350"/>
        </w:trPr>
        <w:tc>
          <w:tcPr>
            <w:tcW w:w="225" w:type="pct"/>
            <w:tcBorders>
              <w:top w:val="nil"/>
              <w:left w:val="single" w:sz="8" w:space="0" w:color="auto"/>
              <w:bottom w:val="single" w:sz="8" w:space="0" w:color="auto"/>
              <w:right w:val="single" w:sz="8" w:space="0" w:color="auto"/>
            </w:tcBorders>
            <w:shd w:val="clear" w:color="auto" w:fill="auto"/>
            <w:noWrap/>
            <w:hideMark/>
          </w:tcPr>
          <w:p w14:paraId="4A52F8F8"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份</w:t>
            </w:r>
          </w:p>
        </w:tc>
        <w:tc>
          <w:tcPr>
            <w:tcW w:w="516" w:type="pct"/>
            <w:vMerge/>
            <w:tcBorders>
              <w:top w:val="single" w:sz="8" w:space="0" w:color="auto"/>
              <w:left w:val="single" w:sz="8" w:space="0" w:color="auto"/>
              <w:bottom w:val="single" w:sz="8" w:space="0" w:color="000000"/>
              <w:right w:val="single" w:sz="8" w:space="0" w:color="auto"/>
            </w:tcBorders>
            <w:hideMark/>
          </w:tcPr>
          <w:p w14:paraId="6C261A0F"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07" w:type="pct"/>
            <w:vMerge/>
            <w:tcBorders>
              <w:top w:val="single" w:sz="8" w:space="0" w:color="auto"/>
              <w:left w:val="single" w:sz="8" w:space="0" w:color="auto"/>
              <w:bottom w:val="single" w:sz="8" w:space="0" w:color="000000"/>
              <w:right w:val="single" w:sz="8" w:space="0" w:color="auto"/>
            </w:tcBorders>
            <w:hideMark/>
          </w:tcPr>
          <w:p w14:paraId="0CC294BC" w14:textId="77777777" w:rsidR="00557FAB" w:rsidRPr="004E3C53" w:rsidRDefault="00557FAB" w:rsidP="00BE0E78">
            <w:pPr>
              <w:widowControl/>
              <w:jc w:val="center"/>
              <w:rPr>
                <w:rFonts w:ascii="細明體" w:eastAsia="細明體" w:hAnsi="細明體" w:cs="Arial"/>
                <w:color w:val="000000"/>
                <w:kern w:val="0"/>
                <w:szCs w:val="24"/>
              </w:rPr>
            </w:pPr>
          </w:p>
        </w:tc>
        <w:tc>
          <w:tcPr>
            <w:tcW w:w="427" w:type="pct"/>
            <w:vMerge/>
            <w:tcBorders>
              <w:top w:val="single" w:sz="8" w:space="0" w:color="auto"/>
              <w:left w:val="single" w:sz="8" w:space="0" w:color="auto"/>
              <w:bottom w:val="single" w:sz="8" w:space="0" w:color="000000"/>
              <w:right w:val="single" w:sz="8" w:space="0" w:color="auto"/>
            </w:tcBorders>
            <w:hideMark/>
          </w:tcPr>
          <w:p w14:paraId="1FD09756"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204A8A12"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669FA77C"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15E91CD0"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2B030618"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2E0D98D7"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5AAD4CF1"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456D956A" w14:textId="77777777" w:rsidR="00557FAB" w:rsidRPr="004E3C53" w:rsidRDefault="00557FAB" w:rsidP="00BE0E78">
            <w:pPr>
              <w:widowControl/>
              <w:jc w:val="center"/>
              <w:rPr>
                <w:rFonts w:ascii="新細明體" w:eastAsia="新細明體" w:hAnsi="新細明體" w:cs="Arial"/>
                <w:color w:val="000000"/>
                <w:kern w:val="0"/>
                <w:szCs w:val="24"/>
              </w:rPr>
            </w:pPr>
          </w:p>
        </w:tc>
        <w:tc>
          <w:tcPr>
            <w:tcW w:w="428" w:type="pct"/>
            <w:vMerge/>
            <w:tcBorders>
              <w:top w:val="single" w:sz="8" w:space="0" w:color="auto"/>
              <w:left w:val="single" w:sz="8" w:space="0" w:color="auto"/>
              <w:bottom w:val="single" w:sz="8" w:space="0" w:color="000000"/>
              <w:right w:val="single" w:sz="8" w:space="0" w:color="auto"/>
            </w:tcBorders>
            <w:hideMark/>
          </w:tcPr>
          <w:p w14:paraId="1809D183" w14:textId="77777777" w:rsidR="00557FAB" w:rsidRPr="004E3C53" w:rsidRDefault="00557FAB" w:rsidP="00BE0E78">
            <w:pPr>
              <w:widowControl/>
              <w:jc w:val="center"/>
              <w:rPr>
                <w:rFonts w:ascii="新細明體" w:eastAsia="新細明體" w:hAnsi="新細明體" w:cs="Arial"/>
                <w:color w:val="000000"/>
                <w:kern w:val="0"/>
                <w:szCs w:val="24"/>
              </w:rPr>
            </w:pPr>
          </w:p>
        </w:tc>
      </w:tr>
      <w:tr w:rsidR="00557FAB" w:rsidRPr="004E3C53" w14:paraId="484E1333" w14:textId="77777777" w:rsidTr="00BE0E78">
        <w:trPr>
          <w:trHeight w:val="320"/>
        </w:trPr>
        <w:tc>
          <w:tcPr>
            <w:tcW w:w="225" w:type="pct"/>
            <w:tcBorders>
              <w:top w:val="nil"/>
              <w:left w:val="single" w:sz="8" w:space="0" w:color="auto"/>
              <w:bottom w:val="nil"/>
              <w:right w:val="single" w:sz="8" w:space="0" w:color="auto"/>
            </w:tcBorders>
            <w:shd w:val="clear" w:color="auto" w:fill="auto"/>
            <w:noWrap/>
            <w:hideMark/>
          </w:tcPr>
          <w:p w14:paraId="50EFB207" w14:textId="77777777" w:rsidR="00557FAB" w:rsidRPr="004E3C53" w:rsidRDefault="00557FAB"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168D964E" w14:textId="77777777" w:rsidR="00557FAB" w:rsidRPr="004E3C53" w:rsidRDefault="00557FAB" w:rsidP="00BE0E78">
            <w:pPr>
              <w:jc w:val="center"/>
              <w:rPr>
                <w:szCs w:val="24"/>
              </w:rPr>
            </w:pPr>
            <w:r w:rsidRPr="004E3C53">
              <w:rPr>
                <w:rFonts w:hint="eastAsia"/>
                <w:szCs w:val="24"/>
              </w:rPr>
              <w:t>7</w:t>
            </w:r>
          </w:p>
        </w:tc>
        <w:tc>
          <w:tcPr>
            <w:tcW w:w="407" w:type="pct"/>
            <w:tcBorders>
              <w:top w:val="nil"/>
              <w:left w:val="nil"/>
              <w:bottom w:val="single" w:sz="8" w:space="0" w:color="auto"/>
              <w:right w:val="single" w:sz="8" w:space="0" w:color="auto"/>
            </w:tcBorders>
            <w:shd w:val="clear" w:color="auto" w:fill="auto"/>
            <w:hideMark/>
          </w:tcPr>
          <w:p w14:paraId="50CBE70E" w14:textId="77777777" w:rsidR="00557FAB" w:rsidRPr="004E3C53" w:rsidRDefault="00557FAB" w:rsidP="00BE0E78">
            <w:pPr>
              <w:jc w:val="center"/>
              <w:rPr>
                <w:szCs w:val="24"/>
              </w:rPr>
            </w:pPr>
            <w:r w:rsidRPr="004E3C53">
              <w:rPr>
                <w:rFonts w:hint="eastAsia"/>
                <w:szCs w:val="24"/>
              </w:rPr>
              <w:t>好鮮</w:t>
            </w:r>
          </w:p>
        </w:tc>
        <w:tc>
          <w:tcPr>
            <w:tcW w:w="427" w:type="pct"/>
            <w:tcBorders>
              <w:top w:val="nil"/>
              <w:left w:val="nil"/>
              <w:bottom w:val="single" w:sz="8" w:space="0" w:color="auto"/>
              <w:right w:val="single" w:sz="8" w:space="0" w:color="auto"/>
            </w:tcBorders>
            <w:shd w:val="clear" w:color="auto" w:fill="auto"/>
            <w:hideMark/>
          </w:tcPr>
          <w:p w14:paraId="396BF12F" w14:textId="77777777" w:rsidR="00557FAB" w:rsidRPr="004E3C53" w:rsidRDefault="00557FAB"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7D105D88"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77E112DA"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109D3D7E"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7B4CCDD5" w14:textId="77777777" w:rsidR="00557FAB" w:rsidRPr="004E3C53" w:rsidRDefault="00557FAB" w:rsidP="00BE0E78">
            <w:pPr>
              <w:jc w:val="center"/>
              <w:rPr>
                <w:szCs w:val="24"/>
              </w:rPr>
            </w:pPr>
            <w:r w:rsidRPr="004E3C53">
              <w:rPr>
                <w:rFonts w:hint="eastAsia"/>
                <w:szCs w:val="24"/>
              </w:rPr>
              <w:t>3.3</w:t>
            </w:r>
          </w:p>
        </w:tc>
        <w:tc>
          <w:tcPr>
            <w:tcW w:w="428" w:type="pct"/>
            <w:tcBorders>
              <w:top w:val="nil"/>
              <w:left w:val="nil"/>
              <w:bottom w:val="single" w:sz="8" w:space="0" w:color="auto"/>
              <w:right w:val="single" w:sz="8" w:space="0" w:color="auto"/>
            </w:tcBorders>
            <w:shd w:val="clear" w:color="auto" w:fill="auto"/>
            <w:hideMark/>
          </w:tcPr>
          <w:p w14:paraId="4C815406" w14:textId="77777777" w:rsidR="00557FAB" w:rsidRPr="004E3C53" w:rsidRDefault="00557FAB" w:rsidP="00BE0E78">
            <w:pPr>
              <w:jc w:val="center"/>
              <w:rPr>
                <w:szCs w:val="24"/>
              </w:rPr>
            </w:pPr>
            <w:r w:rsidRPr="004E3C53">
              <w:rPr>
                <w:rFonts w:hint="eastAsia"/>
                <w:szCs w:val="24"/>
              </w:rPr>
              <w:t>3.0</w:t>
            </w:r>
          </w:p>
        </w:tc>
        <w:tc>
          <w:tcPr>
            <w:tcW w:w="428" w:type="pct"/>
            <w:tcBorders>
              <w:top w:val="nil"/>
              <w:left w:val="nil"/>
              <w:bottom w:val="single" w:sz="8" w:space="0" w:color="auto"/>
              <w:right w:val="single" w:sz="8" w:space="0" w:color="auto"/>
            </w:tcBorders>
            <w:shd w:val="clear" w:color="auto" w:fill="auto"/>
            <w:hideMark/>
          </w:tcPr>
          <w:p w14:paraId="18813689"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3015DCC5"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51C3317B" w14:textId="77777777" w:rsidR="00557FAB" w:rsidRPr="004E3C53" w:rsidRDefault="00557FAB" w:rsidP="00BE0E78">
            <w:pPr>
              <w:jc w:val="center"/>
              <w:rPr>
                <w:szCs w:val="24"/>
              </w:rPr>
            </w:pPr>
            <w:r w:rsidRPr="004E3C53">
              <w:rPr>
                <w:rFonts w:hint="eastAsia"/>
                <w:szCs w:val="24"/>
              </w:rPr>
              <w:t>3.5</w:t>
            </w:r>
          </w:p>
        </w:tc>
      </w:tr>
      <w:tr w:rsidR="00557FAB" w:rsidRPr="004E3C53" w14:paraId="73C6A8C2" w14:textId="77777777" w:rsidTr="00BE0E78">
        <w:trPr>
          <w:trHeight w:val="350"/>
        </w:trPr>
        <w:tc>
          <w:tcPr>
            <w:tcW w:w="225" w:type="pct"/>
            <w:tcBorders>
              <w:top w:val="nil"/>
              <w:left w:val="single" w:sz="8" w:space="0" w:color="auto"/>
              <w:bottom w:val="nil"/>
              <w:right w:val="single" w:sz="8" w:space="0" w:color="auto"/>
            </w:tcBorders>
            <w:shd w:val="clear" w:color="auto" w:fill="auto"/>
            <w:noWrap/>
            <w:hideMark/>
          </w:tcPr>
          <w:p w14:paraId="76436B5C"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8-9</w:t>
            </w:r>
          </w:p>
        </w:tc>
        <w:tc>
          <w:tcPr>
            <w:tcW w:w="516" w:type="pct"/>
            <w:tcBorders>
              <w:top w:val="nil"/>
              <w:left w:val="nil"/>
              <w:bottom w:val="single" w:sz="8" w:space="0" w:color="auto"/>
              <w:right w:val="single" w:sz="8" w:space="0" w:color="auto"/>
            </w:tcBorders>
            <w:shd w:val="clear" w:color="auto" w:fill="auto"/>
            <w:hideMark/>
          </w:tcPr>
          <w:p w14:paraId="137A8E7A" w14:textId="77777777" w:rsidR="00557FAB" w:rsidRPr="004E3C53" w:rsidRDefault="00557FAB" w:rsidP="00BE0E78">
            <w:pPr>
              <w:jc w:val="center"/>
              <w:rPr>
                <w:szCs w:val="24"/>
              </w:rPr>
            </w:pPr>
            <w:r w:rsidRPr="004E3C53">
              <w:rPr>
                <w:rFonts w:hint="eastAsia"/>
                <w:szCs w:val="24"/>
              </w:rPr>
              <w:t>8</w:t>
            </w:r>
          </w:p>
        </w:tc>
        <w:tc>
          <w:tcPr>
            <w:tcW w:w="407" w:type="pct"/>
            <w:tcBorders>
              <w:top w:val="nil"/>
              <w:left w:val="nil"/>
              <w:bottom w:val="single" w:sz="8" w:space="0" w:color="auto"/>
              <w:right w:val="single" w:sz="8" w:space="0" w:color="auto"/>
            </w:tcBorders>
            <w:shd w:val="clear" w:color="auto" w:fill="auto"/>
            <w:hideMark/>
          </w:tcPr>
          <w:p w14:paraId="5FB8A114" w14:textId="77777777" w:rsidR="00557FAB" w:rsidRPr="004E3C53" w:rsidRDefault="00557FAB"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49087666"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64B303BD" w14:textId="77777777" w:rsidR="00557FAB" w:rsidRPr="004E3C53" w:rsidRDefault="00557FAB"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42A35DF3" w14:textId="77777777" w:rsidR="00557FAB" w:rsidRPr="004E3C53" w:rsidRDefault="00557FAB" w:rsidP="00BE0E78">
            <w:pPr>
              <w:jc w:val="center"/>
              <w:rPr>
                <w:szCs w:val="24"/>
              </w:rPr>
            </w:pPr>
            <w:r w:rsidRPr="004E3C53">
              <w:rPr>
                <w:rFonts w:hint="eastAsia"/>
                <w:szCs w:val="24"/>
              </w:rPr>
              <w:t>3.2</w:t>
            </w:r>
          </w:p>
        </w:tc>
        <w:tc>
          <w:tcPr>
            <w:tcW w:w="428" w:type="pct"/>
            <w:tcBorders>
              <w:top w:val="nil"/>
              <w:left w:val="nil"/>
              <w:bottom w:val="single" w:sz="8" w:space="0" w:color="auto"/>
              <w:right w:val="single" w:sz="8" w:space="0" w:color="auto"/>
            </w:tcBorders>
            <w:shd w:val="clear" w:color="auto" w:fill="auto"/>
            <w:hideMark/>
          </w:tcPr>
          <w:p w14:paraId="10580986"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1C720FC8" w14:textId="77777777" w:rsidR="00557FAB" w:rsidRPr="004E3C53" w:rsidRDefault="00557FAB" w:rsidP="00BE0E78">
            <w:pPr>
              <w:jc w:val="center"/>
              <w:rPr>
                <w:szCs w:val="24"/>
              </w:rPr>
            </w:pPr>
            <w:r w:rsidRPr="004E3C53">
              <w:rPr>
                <w:rFonts w:hint="eastAsia"/>
                <w:szCs w:val="24"/>
              </w:rPr>
              <w:t>3.5</w:t>
            </w:r>
          </w:p>
        </w:tc>
        <w:tc>
          <w:tcPr>
            <w:tcW w:w="428" w:type="pct"/>
            <w:tcBorders>
              <w:top w:val="nil"/>
              <w:left w:val="nil"/>
              <w:bottom w:val="single" w:sz="8" w:space="0" w:color="auto"/>
              <w:right w:val="single" w:sz="8" w:space="0" w:color="auto"/>
            </w:tcBorders>
            <w:shd w:val="clear" w:color="auto" w:fill="auto"/>
            <w:hideMark/>
          </w:tcPr>
          <w:p w14:paraId="5ED424AD" w14:textId="77777777" w:rsidR="00557FAB" w:rsidRPr="004E3C53" w:rsidRDefault="00557FAB" w:rsidP="00BE0E78">
            <w:pPr>
              <w:jc w:val="center"/>
              <w:rPr>
                <w:szCs w:val="24"/>
              </w:rPr>
            </w:pPr>
            <w:r w:rsidRPr="004E3C53">
              <w:rPr>
                <w:rFonts w:hint="eastAsia"/>
                <w:szCs w:val="24"/>
              </w:rPr>
              <w:t>3.1</w:t>
            </w:r>
          </w:p>
        </w:tc>
        <w:tc>
          <w:tcPr>
            <w:tcW w:w="428" w:type="pct"/>
            <w:tcBorders>
              <w:top w:val="nil"/>
              <w:left w:val="nil"/>
              <w:bottom w:val="single" w:sz="8" w:space="0" w:color="auto"/>
              <w:right w:val="single" w:sz="8" w:space="0" w:color="auto"/>
            </w:tcBorders>
            <w:shd w:val="clear" w:color="auto" w:fill="auto"/>
            <w:hideMark/>
          </w:tcPr>
          <w:p w14:paraId="0B8FE375" w14:textId="77777777" w:rsidR="00557FAB" w:rsidRPr="004E3C53" w:rsidRDefault="00557FAB"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2A15B47B"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1DB99645" w14:textId="77777777" w:rsidR="00557FAB" w:rsidRPr="004E3C53" w:rsidRDefault="00557FAB" w:rsidP="00BE0E78">
            <w:pPr>
              <w:jc w:val="center"/>
              <w:rPr>
                <w:szCs w:val="24"/>
              </w:rPr>
            </w:pPr>
            <w:r w:rsidRPr="004E3C53">
              <w:rPr>
                <w:rFonts w:hint="eastAsia"/>
                <w:szCs w:val="24"/>
              </w:rPr>
              <w:t>2.9</w:t>
            </w:r>
          </w:p>
        </w:tc>
      </w:tr>
      <w:tr w:rsidR="00557FAB" w:rsidRPr="004E3C53" w14:paraId="78223E8C" w14:textId="77777777" w:rsidTr="00BE0E78">
        <w:trPr>
          <w:trHeight w:val="350"/>
        </w:trPr>
        <w:tc>
          <w:tcPr>
            <w:tcW w:w="225" w:type="pct"/>
            <w:tcBorders>
              <w:top w:val="nil"/>
              <w:left w:val="single" w:sz="8" w:space="0" w:color="auto"/>
              <w:bottom w:val="nil"/>
              <w:right w:val="single" w:sz="8" w:space="0" w:color="auto"/>
            </w:tcBorders>
            <w:shd w:val="clear" w:color="auto" w:fill="auto"/>
            <w:noWrap/>
            <w:hideMark/>
          </w:tcPr>
          <w:p w14:paraId="2745168F" w14:textId="77777777" w:rsidR="00557FAB" w:rsidRPr="004E3C53" w:rsidRDefault="00557FAB" w:rsidP="00BE0E78">
            <w:pPr>
              <w:widowControl/>
              <w:jc w:val="center"/>
              <w:rPr>
                <w:rFonts w:ascii="新細明體" w:eastAsia="新細明體" w:hAnsi="新細明體" w:cs="Arial"/>
                <w:color w:val="000000"/>
                <w:kern w:val="0"/>
                <w:szCs w:val="24"/>
              </w:rPr>
            </w:pPr>
            <w:r w:rsidRPr="004E3C53">
              <w:rPr>
                <w:rFonts w:hint="eastAsia"/>
                <w:szCs w:val="24"/>
              </w:rPr>
              <w:t>月</w:t>
            </w:r>
          </w:p>
        </w:tc>
        <w:tc>
          <w:tcPr>
            <w:tcW w:w="516" w:type="pct"/>
            <w:tcBorders>
              <w:top w:val="nil"/>
              <w:left w:val="nil"/>
              <w:bottom w:val="single" w:sz="8" w:space="0" w:color="auto"/>
              <w:right w:val="single" w:sz="8" w:space="0" w:color="auto"/>
            </w:tcBorders>
            <w:shd w:val="clear" w:color="auto" w:fill="auto"/>
            <w:hideMark/>
          </w:tcPr>
          <w:p w14:paraId="207F3DFF" w14:textId="77777777" w:rsidR="00557FAB" w:rsidRPr="004E3C53" w:rsidRDefault="00557FAB" w:rsidP="00BE0E78">
            <w:pPr>
              <w:jc w:val="center"/>
              <w:rPr>
                <w:szCs w:val="24"/>
              </w:rPr>
            </w:pPr>
            <w:r w:rsidRPr="004E3C53">
              <w:rPr>
                <w:rFonts w:hint="eastAsia"/>
                <w:szCs w:val="24"/>
              </w:rPr>
              <w:t>9</w:t>
            </w:r>
          </w:p>
        </w:tc>
        <w:tc>
          <w:tcPr>
            <w:tcW w:w="407" w:type="pct"/>
            <w:tcBorders>
              <w:top w:val="nil"/>
              <w:left w:val="nil"/>
              <w:bottom w:val="single" w:sz="8" w:space="0" w:color="auto"/>
              <w:right w:val="single" w:sz="8" w:space="0" w:color="auto"/>
            </w:tcBorders>
            <w:shd w:val="clear" w:color="auto" w:fill="auto"/>
            <w:hideMark/>
          </w:tcPr>
          <w:p w14:paraId="4C7A3581" w14:textId="77777777" w:rsidR="00557FAB" w:rsidRPr="004E3C53" w:rsidRDefault="00557FAB" w:rsidP="00BE0E78">
            <w:pPr>
              <w:jc w:val="center"/>
              <w:rPr>
                <w:szCs w:val="24"/>
              </w:rPr>
            </w:pPr>
            <w:r w:rsidRPr="004E3C53">
              <w:rPr>
                <w:rFonts w:hint="eastAsia"/>
                <w:szCs w:val="24"/>
              </w:rPr>
              <w:t>皇佳</w:t>
            </w:r>
          </w:p>
        </w:tc>
        <w:tc>
          <w:tcPr>
            <w:tcW w:w="427" w:type="pct"/>
            <w:tcBorders>
              <w:top w:val="nil"/>
              <w:left w:val="nil"/>
              <w:bottom w:val="single" w:sz="8" w:space="0" w:color="auto"/>
              <w:right w:val="single" w:sz="8" w:space="0" w:color="auto"/>
            </w:tcBorders>
            <w:shd w:val="clear" w:color="auto" w:fill="auto"/>
            <w:hideMark/>
          </w:tcPr>
          <w:p w14:paraId="076375DA" w14:textId="77777777" w:rsidR="00557FAB" w:rsidRPr="004E3C53" w:rsidRDefault="00557FAB" w:rsidP="00BE0E78">
            <w:pPr>
              <w:jc w:val="center"/>
              <w:rPr>
                <w:szCs w:val="24"/>
              </w:rPr>
            </w:pPr>
            <w:r w:rsidRPr="004E3C53">
              <w:rPr>
                <w:rFonts w:hint="eastAsia"/>
                <w:szCs w:val="24"/>
              </w:rPr>
              <w:t>4.7</w:t>
            </w:r>
          </w:p>
        </w:tc>
        <w:tc>
          <w:tcPr>
            <w:tcW w:w="428" w:type="pct"/>
            <w:tcBorders>
              <w:top w:val="nil"/>
              <w:left w:val="nil"/>
              <w:bottom w:val="single" w:sz="8" w:space="0" w:color="auto"/>
              <w:right w:val="single" w:sz="8" w:space="0" w:color="auto"/>
            </w:tcBorders>
            <w:shd w:val="clear" w:color="auto" w:fill="auto"/>
            <w:hideMark/>
          </w:tcPr>
          <w:p w14:paraId="0DACD376" w14:textId="77777777" w:rsidR="00557FAB" w:rsidRPr="004E3C53" w:rsidRDefault="00557FAB" w:rsidP="00BE0E78">
            <w:pPr>
              <w:jc w:val="center"/>
              <w:rPr>
                <w:szCs w:val="24"/>
              </w:rPr>
            </w:pPr>
            <w:r w:rsidRPr="004E3C53">
              <w:rPr>
                <w:rFonts w:hint="eastAsia"/>
                <w:szCs w:val="24"/>
              </w:rPr>
              <w:t>4.8</w:t>
            </w:r>
          </w:p>
        </w:tc>
        <w:tc>
          <w:tcPr>
            <w:tcW w:w="428" w:type="pct"/>
            <w:tcBorders>
              <w:top w:val="nil"/>
              <w:left w:val="nil"/>
              <w:bottom w:val="single" w:sz="8" w:space="0" w:color="auto"/>
              <w:right w:val="single" w:sz="8" w:space="0" w:color="auto"/>
            </w:tcBorders>
            <w:shd w:val="clear" w:color="auto" w:fill="auto"/>
            <w:hideMark/>
          </w:tcPr>
          <w:p w14:paraId="3A39103D" w14:textId="77777777" w:rsidR="00557FAB" w:rsidRPr="004E3C53" w:rsidRDefault="00557FAB" w:rsidP="00BE0E78">
            <w:pPr>
              <w:jc w:val="center"/>
              <w:rPr>
                <w:szCs w:val="24"/>
              </w:rPr>
            </w:pPr>
            <w:r w:rsidRPr="004E3C53">
              <w:rPr>
                <w:rFonts w:hint="eastAsia"/>
                <w:szCs w:val="24"/>
              </w:rPr>
              <w:t>4.6</w:t>
            </w:r>
          </w:p>
        </w:tc>
        <w:tc>
          <w:tcPr>
            <w:tcW w:w="428" w:type="pct"/>
            <w:tcBorders>
              <w:top w:val="nil"/>
              <w:left w:val="nil"/>
              <w:bottom w:val="single" w:sz="8" w:space="0" w:color="auto"/>
              <w:right w:val="single" w:sz="8" w:space="0" w:color="auto"/>
            </w:tcBorders>
            <w:shd w:val="clear" w:color="auto" w:fill="auto"/>
            <w:hideMark/>
          </w:tcPr>
          <w:p w14:paraId="3A30BABE" w14:textId="77777777" w:rsidR="00557FAB" w:rsidRPr="004E3C53" w:rsidRDefault="00557FAB"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7A78E8E8" w14:textId="77777777" w:rsidR="00557FAB" w:rsidRPr="004E3C53" w:rsidRDefault="00557FAB" w:rsidP="00BE0E78">
            <w:pPr>
              <w:jc w:val="center"/>
              <w:rPr>
                <w:szCs w:val="24"/>
              </w:rPr>
            </w:pPr>
            <w:r w:rsidRPr="004E3C53">
              <w:rPr>
                <w:rFonts w:hint="eastAsia"/>
                <w:szCs w:val="24"/>
              </w:rPr>
              <w:t>4.5</w:t>
            </w:r>
          </w:p>
        </w:tc>
        <w:tc>
          <w:tcPr>
            <w:tcW w:w="428" w:type="pct"/>
            <w:tcBorders>
              <w:top w:val="nil"/>
              <w:left w:val="nil"/>
              <w:bottom w:val="single" w:sz="8" w:space="0" w:color="auto"/>
              <w:right w:val="single" w:sz="8" w:space="0" w:color="auto"/>
            </w:tcBorders>
            <w:shd w:val="clear" w:color="auto" w:fill="auto"/>
            <w:hideMark/>
          </w:tcPr>
          <w:p w14:paraId="0B8BFCFA" w14:textId="77777777" w:rsidR="00557FAB" w:rsidRPr="004E3C53" w:rsidRDefault="00557FAB"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1474BD7E" w14:textId="77777777" w:rsidR="00557FAB" w:rsidRPr="004E3C53" w:rsidRDefault="00557FAB" w:rsidP="00BE0E78">
            <w:pPr>
              <w:jc w:val="center"/>
              <w:rPr>
                <w:szCs w:val="24"/>
              </w:rPr>
            </w:pPr>
            <w:r w:rsidRPr="004E3C53">
              <w:rPr>
                <w:rFonts w:hint="eastAsia"/>
                <w:szCs w:val="24"/>
              </w:rPr>
              <w:t>4.6</w:t>
            </w:r>
          </w:p>
        </w:tc>
        <w:tc>
          <w:tcPr>
            <w:tcW w:w="428" w:type="pct"/>
            <w:tcBorders>
              <w:top w:val="nil"/>
              <w:left w:val="nil"/>
              <w:bottom w:val="single" w:sz="8" w:space="0" w:color="auto"/>
              <w:right w:val="single" w:sz="8" w:space="0" w:color="auto"/>
            </w:tcBorders>
            <w:shd w:val="clear" w:color="auto" w:fill="auto"/>
            <w:hideMark/>
          </w:tcPr>
          <w:p w14:paraId="5D9646DD" w14:textId="77777777" w:rsidR="00557FAB" w:rsidRPr="004E3C53" w:rsidRDefault="00557FAB" w:rsidP="00BE0E78">
            <w:pPr>
              <w:jc w:val="center"/>
              <w:rPr>
                <w:szCs w:val="24"/>
              </w:rPr>
            </w:pPr>
            <w:r w:rsidRPr="004E3C53">
              <w:rPr>
                <w:rFonts w:hint="eastAsia"/>
                <w:szCs w:val="24"/>
              </w:rPr>
              <w:t>5.0</w:t>
            </w:r>
          </w:p>
        </w:tc>
        <w:tc>
          <w:tcPr>
            <w:tcW w:w="428" w:type="pct"/>
            <w:tcBorders>
              <w:top w:val="nil"/>
              <w:left w:val="nil"/>
              <w:bottom w:val="single" w:sz="8" w:space="0" w:color="auto"/>
              <w:right w:val="single" w:sz="8" w:space="0" w:color="auto"/>
            </w:tcBorders>
            <w:shd w:val="clear" w:color="auto" w:fill="auto"/>
            <w:hideMark/>
          </w:tcPr>
          <w:p w14:paraId="6929800C" w14:textId="77777777" w:rsidR="00557FAB" w:rsidRPr="004E3C53" w:rsidRDefault="00557FAB" w:rsidP="00BE0E78">
            <w:pPr>
              <w:jc w:val="center"/>
              <w:rPr>
                <w:szCs w:val="24"/>
              </w:rPr>
            </w:pPr>
            <w:r w:rsidRPr="004E3C53">
              <w:rPr>
                <w:rFonts w:hint="eastAsia"/>
                <w:szCs w:val="24"/>
              </w:rPr>
              <w:t>3.7</w:t>
            </w:r>
          </w:p>
        </w:tc>
      </w:tr>
      <w:tr w:rsidR="00557FAB" w:rsidRPr="004E3C53" w14:paraId="3922FEF9" w14:textId="77777777" w:rsidTr="00BE0E78">
        <w:trPr>
          <w:trHeight w:val="320"/>
        </w:trPr>
        <w:tc>
          <w:tcPr>
            <w:tcW w:w="225" w:type="pct"/>
            <w:tcBorders>
              <w:top w:val="nil"/>
              <w:left w:val="single" w:sz="8" w:space="0" w:color="auto"/>
              <w:bottom w:val="nil"/>
              <w:right w:val="single" w:sz="8" w:space="0" w:color="auto"/>
            </w:tcBorders>
            <w:shd w:val="clear" w:color="auto" w:fill="auto"/>
            <w:noWrap/>
            <w:hideMark/>
          </w:tcPr>
          <w:p w14:paraId="54C67A2B" w14:textId="77777777" w:rsidR="00557FAB" w:rsidRPr="004E3C53" w:rsidRDefault="00557FAB"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5D49A075" w14:textId="77777777" w:rsidR="00557FAB" w:rsidRPr="004E3C53" w:rsidRDefault="00557FAB" w:rsidP="00BE0E78">
            <w:pPr>
              <w:jc w:val="center"/>
              <w:rPr>
                <w:szCs w:val="24"/>
              </w:rPr>
            </w:pPr>
            <w:r w:rsidRPr="004E3C53">
              <w:rPr>
                <w:rFonts w:hint="eastAsia"/>
                <w:szCs w:val="24"/>
              </w:rPr>
              <w:t>教師葷食</w:t>
            </w:r>
          </w:p>
        </w:tc>
        <w:tc>
          <w:tcPr>
            <w:tcW w:w="407" w:type="pct"/>
            <w:tcBorders>
              <w:top w:val="nil"/>
              <w:left w:val="nil"/>
              <w:bottom w:val="single" w:sz="8" w:space="0" w:color="auto"/>
              <w:right w:val="single" w:sz="8" w:space="0" w:color="auto"/>
            </w:tcBorders>
            <w:shd w:val="clear" w:color="auto" w:fill="auto"/>
            <w:hideMark/>
          </w:tcPr>
          <w:p w14:paraId="6C9D845D" w14:textId="77777777" w:rsidR="00557FAB" w:rsidRPr="004E3C53" w:rsidRDefault="00557FAB"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71EBD825" w14:textId="77777777" w:rsidR="00557FAB" w:rsidRPr="004E3C53" w:rsidRDefault="00557FAB" w:rsidP="00BE0E78">
            <w:pPr>
              <w:jc w:val="center"/>
              <w:rPr>
                <w:szCs w:val="24"/>
              </w:rPr>
            </w:pPr>
            <w:r w:rsidRPr="004E3C53">
              <w:rPr>
                <w:rFonts w:hint="eastAsia"/>
                <w:szCs w:val="24"/>
              </w:rPr>
              <w:t>3.6</w:t>
            </w:r>
          </w:p>
        </w:tc>
        <w:tc>
          <w:tcPr>
            <w:tcW w:w="428" w:type="pct"/>
            <w:tcBorders>
              <w:top w:val="nil"/>
              <w:left w:val="nil"/>
              <w:bottom w:val="single" w:sz="8" w:space="0" w:color="auto"/>
              <w:right w:val="single" w:sz="8" w:space="0" w:color="auto"/>
            </w:tcBorders>
            <w:shd w:val="clear" w:color="auto" w:fill="auto"/>
            <w:hideMark/>
          </w:tcPr>
          <w:p w14:paraId="7FD00716" w14:textId="77777777" w:rsidR="00557FAB" w:rsidRPr="004E3C53" w:rsidRDefault="00557FAB" w:rsidP="00BE0E78">
            <w:pPr>
              <w:jc w:val="center"/>
              <w:rPr>
                <w:szCs w:val="24"/>
              </w:rPr>
            </w:pPr>
            <w:r w:rsidRPr="004E3C53">
              <w:rPr>
                <w:rFonts w:hint="eastAsia"/>
                <w:szCs w:val="24"/>
              </w:rPr>
              <w:t>4.1</w:t>
            </w:r>
          </w:p>
        </w:tc>
        <w:tc>
          <w:tcPr>
            <w:tcW w:w="428" w:type="pct"/>
            <w:tcBorders>
              <w:top w:val="nil"/>
              <w:left w:val="nil"/>
              <w:bottom w:val="single" w:sz="8" w:space="0" w:color="auto"/>
              <w:right w:val="single" w:sz="8" w:space="0" w:color="auto"/>
            </w:tcBorders>
            <w:shd w:val="clear" w:color="auto" w:fill="auto"/>
            <w:hideMark/>
          </w:tcPr>
          <w:p w14:paraId="6AACDCBD" w14:textId="77777777" w:rsidR="00557FAB" w:rsidRPr="004E3C53" w:rsidRDefault="00557FAB"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049D2158" w14:textId="77777777" w:rsidR="00557FAB" w:rsidRPr="004E3C53" w:rsidRDefault="00557FAB" w:rsidP="00BE0E78">
            <w:pPr>
              <w:jc w:val="center"/>
              <w:rPr>
                <w:szCs w:val="24"/>
              </w:rPr>
            </w:pPr>
            <w:r w:rsidRPr="004E3C53">
              <w:rPr>
                <w:rFonts w:hint="eastAsia"/>
                <w:szCs w:val="24"/>
              </w:rPr>
              <w:t>3.9</w:t>
            </w:r>
          </w:p>
        </w:tc>
        <w:tc>
          <w:tcPr>
            <w:tcW w:w="428" w:type="pct"/>
            <w:tcBorders>
              <w:top w:val="nil"/>
              <w:left w:val="nil"/>
              <w:bottom w:val="single" w:sz="8" w:space="0" w:color="auto"/>
              <w:right w:val="single" w:sz="8" w:space="0" w:color="auto"/>
            </w:tcBorders>
            <w:shd w:val="clear" w:color="auto" w:fill="auto"/>
            <w:hideMark/>
          </w:tcPr>
          <w:p w14:paraId="1B14E8EA" w14:textId="77777777" w:rsidR="00557FAB" w:rsidRPr="004E3C53" w:rsidRDefault="00557FAB" w:rsidP="00BE0E78">
            <w:pPr>
              <w:jc w:val="center"/>
              <w:rPr>
                <w:szCs w:val="24"/>
              </w:rPr>
            </w:pPr>
            <w:r w:rsidRPr="004E3C53">
              <w:rPr>
                <w:rFonts w:hint="eastAsia"/>
                <w:szCs w:val="24"/>
              </w:rPr>
              <w:t>3.6</w:t>
            </w:r>
          </w:p>
        </w:tc>
        <w:tc>
          <w:tcPr>
            <w:tcW w:w="428" w:type="pct"/>
            <w:tcBorders>
              <w:top w:val="nil"/>
              <w:left w:val="nil"/>
              <w:bottom w:val="single" w:sz="8" w:space="0" w:color="auto"/>
              <w:right w:val="single" w:sz="8" w:space="0" w:color="auto"/>
            </w:tcBorders>
            <w:shd w:val="clear" w:color="auto" w:fill="auto"/>
            <w:hideMark/>
          </w:tcPr>
          <w:p w14:paraId="0C38187A"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5F0FAE06" w14:textId="77777777" w:rsidR="00557FAB" w:rsidRPr="004E3C53" w:rsidRDefault="00557FAB"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779414BC" w14:textId="77777777" w:rsidR="00557FAB" w:rsidRPr="004E3C53" w:rsidRDefault="00557FAB"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06EC7A78" w14:textId="77777777" w:rsidR="00557FAB" w:rsidRPr="004E3C53" w:rsidRDefault="00557FAB" w:rsidP="00BE0E78">
            <w:pPr>
              <w:jc w:val="center"/>
              <w:rPr>
                <w:szCs w:val="24"/>
              </w:rPr>
            </w:pPr>
            <w:r w:rsidRPr="004E3C53">
              <w:rPr>
                <w:rFonts w:hint="eastAsia"/>
                <w:szCs w:val="24"/>
              </w:rPr>
              <w:t>3.9</w:t>
            </w:r>
          </w:p>
        </w:tc>
      </w:tr>
      <w:tr w:rsidR="00557FAB" w:rsidRPr="004E3C53" w14:paraId="72E757BA" w14:textId="77777777" w:rsidTr="00BE0E78">
        <w:trPr>
          <w:trHeight w:val="320"/>
        </w:trPr>
        <w:tc>
          <w:tcPr>
            <w:tcW w:w="225" w:type="pct"/>
            <w:tcBorders>
              <w:top w:val="nil"/>
              <w:left w:val="single" w:sz="8" w:space="0" w:color="auto"/>
              <w:bottom w:val="single" w:sz="8" w:space="0" w:color="auto"/>
              <w:right w:val="single" w:sz="8" w:space="0" w:color="auto"/>
            </w:tcBorders>
            <w:shd w:val="clear" w:color="auto" w:fill="auto"/>
            <w:noWrap/>
            <w:hideMark/>
          </w:tcPr>
          <w:p w14:paraId="0E9C64D6" w14:textId="77777777" w:rsidR="00557FAB" w:rsidRPr="004E3C53" w:rsidRDefault="00557FAB" w:rsidP="00BE0E78">
            <w:pPr>
              <w:widowControl/>
              <w:jc w:val="center"/>
              <w:rPr>
                <w:rFonts w:ascii="Arial" w:eastAsia="新細明體" w:hAnsi="Arial" w:cs="Arial"/>
                <w:color w:val="000000"/>
                <w:kern w:val="0"/>
                <w:szCs w:val="24"/>
              </w:rPr>
            </w:pPr>
            <w:r w:rsidRPr="004E3C53">
              <w:rPr>
                <w:rFonts w:hint="eastAsia"/>
                <w:szCs w:val="24"/>
              </w:rPr>
              <w:t xml:space="preserve">　</w:t>
            </w:r>
          </w:p>
        </w:tc>
        <w:tc>
          <w:tcPr>
            <w:tcW w:w="516" w:type="pct"/>
            <w:tcBorders>
              <w:top w:val="nil"/>
              <w:left w:val="nil"/>
              <w:bottom w:val="single" w:sz="8" w:space="0" w:color="auto"/>
              <w:right w:val="single" w:sz="8" w:space="0" w:color="auto"/>
            </w:tcBorders>
            <w:shd w:val="clear" w:color="auto" w:fill="auto"/>
            <w:hideMark/>
          </w:tcPr>
          <w:p w14:paraId="20D51912" w14:textId="77777777" w:rsidR="00557FAB" w:rsidRPr="004E3C53" w:rsidRDefault="00557FAB" w:rsidP="00BE0E78">
            <w:pPr>
              <w:jc w:val="center"/>
              <w:rPr>
                <w:szCs w:val="24"/>
              </w:rPr>
            </w:pPr>
            <w:r w:rsidRPr="004E3C53">
              <w:rPr>
                <w:rFonts w:hint="eastAsia"/>
                <w:szCs w:val="24"/>
              </w:rPr>
              <w:t>素食</w:t>
            </w:r>
          </w:p>
        </w:tc>
        <w:tc>
          <w:tcPr>
            <w:tcW w:w="407" w:type="pct"/>
            <w:tcBorders>
              <w:top w:val="nil"/>
              <w:left w:val="nil"/>
              <w:bottom w:val="single" w:sz="8" w:space="0" w:color="auto"/>
              <w:right w:val="single" w:sz="8" w:space="0" w:color="auto"/>
            </w:tcBorders>
            <w:shd w:val="clear" w:color="auto" w:fill="auto"/>
            <w:hideMark/>
          </w:tcPr>
          <w:p w14:paraId="2A2F8B47" w14:textId="77777777" w:rsidR="00557FAB" w:rsidRPr="004E3C53" w:rsidRDefault="00557FAB" w:rsidP="00BE0E78">
            <w:pPr>
              <w:jc w:val="center"/>
              <w:rPr>
                <w:szCs w:val="24"/>
              </w:rPr>
            </w:pPr>
            <w:r w:rsidRPr="004E3C53">
              <w:rPr>
                <w:rFonts w:hint="eastAsia"/>
                <w:szCs w:val="24"/>
              </w:rPr>
              <w:t>沅益</w:t>
            </w:r>
          </w:p>
        </w:tc>
        <w:tc>
          <w:tcPr>
            <w:tcW w:w="427" w:type="pct"/>
            <w:tcBorders>
              <w:top w:val="nil"/>
              <w:left w:val="nil"/>
              <w:bottom w:val="single" w:sz="8" w:space="0" w:color="auto"/>
              <w:right w:val="single" w:sz="8" w:space="0" w:color="auto"/>
            </w:tcBorders>
            <w:shd w:val="clear" w:color="auto" w:fill="auto"/>
            <w:hideMark/>
          </w:tcPr>
          <w:p w14:paraId="7CFEDE0F"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5899D94A" w14:textId="77777777" w:rsidR="00557FAB" w:rsidRPr="004E3C53" w:rsidRDefault="00557FAB" w:rsidP="00BE0E78">
            <w:pPr>
              <w:jc w:val="center"/>
              <w:rPr>
                <w:szCs w:val="24"/>
              </w:rPr>
            </w:pPr>
            <w:r w:rsidRPr="004E3C53">
              <w:rPr>
                <w:rFonts w:hint="eastAsia"/>
                <w:szCs w:val="24"/>
              </w:rPr>
              <w:t>4.2</w:t>
            </w:r>
          </w:p>
        </w:tc>
        <w:tc>
          <w:tcPr>
            <w:tcW w:w="428" w:type="pct"/>
            <w:tcBorders>
              <w:top w:val="nil"/>
              <w:left w:val="nil"/>
              <w:bottom w:val="single" w:sz="8" w:space="0" w:color="auto"/>
              <w:right w:val="single" w:sz="8" w:space="0" w:color="auto"/>
            </w:tcBorders>
            <w:shd w:val="clear" w:color="auto" w:fill="auto"/>
            <w:hideMark/>
          </w:tcPr>
          <w:p w14:paraId="2131BED5"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0C72A7C8" w14:textId="77777777" w:rsidR="00557FAB" w:rsidRPr="004E3C53" w:rsidRDefault="00557FAB" w:rsidP="00BE0E78">
            <w:pPr>
              <w:jc w:val="center"/>
              <w:rPr>
                <w:szCs w:val="24"/>
              </w:rPr>
            </w:pPr>
            <w:r w:rsidRPr="004E3C53">
              <w:rPr>
                <w:rFonts w:hint="eastAsia"/>
                <w:szCs w:val="24"/>
              </w:rPr>
              <w:t>3.7</w:t>
            </w:r>
          </w:p>
        </w:tc>
        <w:tc>
          <w:tcPr>
            <w:tcW w:w="428" w:type="pct"/>
            <w:tcBorders>
              <w:top w:val="nil"/>
              <w:left w:val="nil"/>
              <w:bottom w:val="single" w:sz="8" w:space="0" w:color="auto"/>
              <w:right w:val="single" w:sz="8" w:space="0" w:color="auto"/>
            </w:tcBorders>
            <w:shd w:val="clear" w:color="auto" w:fill="auto"/>
            <w:hideMark/>
          </w:tcPr>
          <w:p w14:paraId="259B5230" w14:textId="77777777" w:rsidR="00557FAB" w:rsidRPr="004E3C53" w:rsidRDefault="00557FAB" w:rsidP="00BE0E78">
            <w:pPr>
              <w:jc w:val="center"/>
              <w:rPr>
                <w:szCs w:val="24"/>
              </w:rPr>
            </w:pPr>
            <w:r w:rsidRPr="004E3C53">
              <w:rPr>
                <w:rFonts w:hint="eastAsia"/>
                <w:szCs w:val="24"/>
              </w:rPr>
              <w:t>3.8</w:t>
            </w:r>
          </w:p>
        </w:tc>
        <w:tc>
          <w:tcPr>
            <w:tcW w:w="428" w:type="pct"/>
            <w:tcBorders>
              <w:top w:val="nil"/>
              <w:left w:val="nil"/>
              <w:bottom w:val="single" w:sz="8" w:space="0" w:color="auto"/>
              <w:right w:val="single" w:sz="8" w:space="0" w:color="auto"/>
            </w:tcBorders>
            <w:shd w:val="clear" w:color="auto" w:fill="auto"/>
            <w:hideMark/>
          </w:tcPr>
          <w:p w14:paraId="52ACCD8F" w14:textId="77777777" w:rsidR="00557FAB" w:rsidRPr="004E3C53" w:rsidRDefault="00557FAB" w:rsidP="00BE0E78">
            <w:pPr>
              <w:jc w:val="center"/>
              <w:rPr>
                <w:szCs w:val="24"/>
              </w:rPr>
            </w:pPr>
            <w:r w:rsidRPr="004E3C53">
              <w:rPr>
                <w:rFonts w:hint="eastAsia"/>
                <w:szCs w:val="24"/>
              </w:rPr>
              <w:t>3.4</w:t>
            </w:r>
          </w:p>
        </w:tc>
        <w:tc>
          <w:tcPr>
            <w:tcW w:w="428" w:type="pct"/>
            <w:tcBorders>
              <w:top w:val="nil"/>
              <w:left w:val="nil"/>
              <w:bottom w:val="single" w:sz="8" w:space="0" w:color="auto"/>
              <w:right w:val="single" w:sz="8" w:space="0" w:color="auto"/>
            </w:tcBorders>
            <w:shd w:val="clear" w:color="auto" w:fill="auto"/>
            <w:hideMark/>
          </w:tcPr>
          <w:p w14:paraId="4A56C3C9" w14:textId="77777777" w:rsidR="00557FAB" w:rsidRPr="004E3C53" w:rsidRDefault="00557FAB" w:rsidP="00BE0E78">
            <w:pPr>
              <w:jc w:val="center"/>
              <w:rPr>
                <w:szCs w:val="24"/>
              </w:rPr>
            </w:pPr>
            <w:r w:rsidRPr="004E3C53">
              <w:rPr>
                <w:rFonts w:hint="eastAsia"/>
                <w:szCs w:val="24"/>
              </w:rPr>
              <w:t>3.9</w:t>
            </w:r>
          </w:p>
        </w:tc>
        <w:tc>
          <w:tcPr>
            <w:tcW w:w="428" w:type="pct"/>
            <w:tcBorders>
              <w:top w:val="nil"/>
              <w:left w:val="nil"/>
              <w:bottom w:val="single" w:sz="8" w:space="0" w:color="auto"/>
              <w:right w:val="single" w:sz="8" w:space="0" w:color="auto"/>
            </w:tcBorders>
            <w:shd w:val="clear" w:color="auto" w:fill="auto"/>
            <w:hideMark/>
          </w:tcPr>
          <w:p w14:paraId="7DA1D1E1" w14:textId="77777777" w:rsidR="00557FAB" w:rsidRPr="004E3C53" w:rsidRDefault="00557FAB" w:rsidP="00BE0E78">
            <w:pPr>
              <w:jc w:val="center"/>
              <w:rPr>
                <w:szCs w:val="24"/>
              </w:rPr>
            </w:pPr>
            <w:r w:rsidRPr="004E3C53">
              <w:rPr>
                <w:rFonts w:hint="eastAsia"/>
                <w:szCs w:val="24"/>
              </w:rPr>
              <w:t>4.0</w:t>
            </w:r>
          </w:p>
        </w:tc>
        <w:tc>
          <w:tcPr>
            <w:tcW w:w="428" w:type="pct"/>
            <w:tcBorders>
              <w:top w:val="nil"/>
              <w:left w:val="nil"/>
              <w:bottom w:val="single" w:sz="8" w:space="0" w:color="auto"/>
              <w:right w:val="single" w:sz="8" w:space="0" w:color="auto"/>
            </w:tcBorders>
            <w:shd w:val="clear" w:color="auto" w:fill="auto"/>
            <w:hideMark/>
          </w:tcPr>
          <w:p w14:paraId="43FD991A" w14:textId="77777777" w:rsidR="00557FAB" w:rsidRPr="004E3C53" w:rsidRDefault="00557FAB" w:rsidP="00BE0E78">
            <w:pPr>
              <w:jc w:val="center"/>
              <w:rPr>
                <w:szCs w:val="24"/>
              </w:rPr>
            </w:pPr>
            <w:r w:rsidRPr="004E3C53">
              <w:rPr>
                <w:rFonts w:hint="eastAsia"/>
                <w:szCs w:val="24"/>
              </w:rPr>
              <w:t>3.8</w:t>
            </w:r>
          </w:p>
        </w:tc>
      </w:tr>
    </w:tbl>
    <w:p w14:paraId="46D5F065" w14:textId="77777777" w:rsidR="00CB2BEC" w:rsidRPr="00EA1FF2" w:rsidRDefault="00CB2BEC" w:rsidP="00557FAB">
      <w:pPr>
        <w:spacing w:line="0" w:lineRule="atLeast"/>
        <w:rPr>
          <w:rFonts w:ascii="Microsoft JhengHei UI" w:eastAsia="Microsoft JhengHei UI" w:hAnsi="Microsoft JhengHei UI"/>
          <w:color w:val="333333"/>
          <w:szCs w:val="24"/>
          <w:shd w:val="clear" w:color="auto" w:fill="FEFEFE"/>
        </w:rPr>
      </w:pPr>
      <w:r w:rsidRPr="00EA1FF2">
        <w:rPr>
          <w:rFonts w:ascii="Microsoft JhengHei UI" w:eastAsia="Microsoft JhengHei UI" w:hAnsi="Microsoft JhengHei UI" w:hint="eastAsia"/>
          <w:color w:val="333333"/>
          <w:szCs w:val="24"/>
          <w:shd w:val="clear" w:color="auto" w:fill="FEFEFE"/>
        </w:rPr>
        <w:t>非常不喜歡1分、不喜歡2分、普通3分、喜歡4分、非常喜歡5分</w:t>
      </w:r>
    </w:p>
    <w:p w14:paraId="669EA7C7" w14:textId="2551FB93" w:rsidR="0006143A" w:rsidRPr="00557FAB" w:rsidRDefault="00FA29F1" w:rsidP="0006143A">
      <w:pPr>
        <w:rPr>
          <w:b/>
          <w:szCs w:val="24"/>
        </w:rPr>
      </w:pPr>
      <w:r w:rsidRPr="00557FAB">
        <w:rPr>
          <w:rFonts w:hint="eastAsia"/>
          <w:b/>
          <w:szCs w:val="24"/>
        </w:rPr>
        <w:t>7</w:t>
      </w:r>
      <w:r w:rsidRPr="00557FAB">
        <w:rPr>
          <w:rFonts w:hint="eastAsia"/>
          <w:b/>
          <w:szCs w:val="24"/>
        </w:rPr>
        <w:t>年級廠商好鮮回覆</w:t>
      </w:r>
    </w:p>
    <w:tbl>
      <w:tblPr>
        <w:tblStyle w:val="ac"/>
        <w:tblW w:w="0" w:type="auto"/>
        <w:tblLook w:val="04A0" w:firstRow="1" w:lastRow="0" w:firstColumn="1" w:lastColumn="0" w:noHBand="0" w:noVBand="1"/>
      </w:tblPr>
      <w:tblGrid>
        <w:gridCol w:w="704"/>
        <w:gridCol w:w="3402"/>
        <w:gridCol w:w="6350"/>
      </w:tblGrid>
      <w:tr w:rsidR="004D0045" w:rsidRPr="00557FAB" w14:paraId="1E282172" w14:textId="77777777" w:rsidTr="00557FAB">
        <w:tc>
          <w:tcPr>
            <w:tcW w:w="704" w:type="dxa"/>
          </w:tcPr>
          <w:p w14:paraId="693FAE6A" w14:textId="6842C7DB"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班級</w:t>
            </w:r>
          </w:p>
        </w:tc>
        <w:tc>
          <w:tcPr>
            <w:tcW w:w="3402" w:type="dxa"/>
          </w:tcPr>
          <w:p w14:paraId="4B12F99E" w14:textId="198B5757"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建議及意見</w:t>
            </w:r>
          </w:p>
        </w:tc>
        <w:tc>
          <w:tcPr>
            <w:tcW w:w="6350" w:type="dxa"/>
          </w:tcPr>
          <w:p w14:paraId="31FEFC77" w14:textId="1AAF8836"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好鮮公司回覆</w:t>
            </w:r>
          </w:p>
        </w:tc>
      </w:tr>
      <w:tr w:rsidR="004D0045" w:rsidRPr="00557FAB" w14:paraId="2F510E33" w14:textId="77777777" w:rsidTr="00557FAB">
        <w:tc>
          <w:tcPr>
            <w:tcW w:w="704" w:type="dxa"/>
          </w:tcPr>
          <w:p w14:paraId="0497DF72" w14:textId="6A0D5BA3"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704</w:t>
            </w:r>
          </w:p>
        </w:tc>
        <w:tc>
          <w:tcPr>
            <w:tcW w:w="3402" w:type="dxa"/>
          </w:tcPr>
          <w:p w14:paraId="5163C166" w14:textId="73B3F418" w:rsidR="004D0045" w:rsidRPr="00557FAB" w:rsidRDefault="004D0045" w:rsidP="0006143A">
            <w:pPr>
              <w:rPr>
                <w:rFonts w:ascii="標楷體" w:eastAsia="標楷體" w:hAnsi="標楷體" w:hint="eastAsia"/>
                <w:bCs/>
                <w:szCs w:val="24"/>
              </w:rPr>
            </w:pPr>
            <w:r w:rsidRPr="00557FAB">
              <w:rPr>
                <w:rFonts w:ascii="標楷體" w:eastAsia="標楷體" w:hAnsi="標楷體"/>
                <w:szCs w:val="24"/>
              </w:rPr>
              <w:t>飯可以</w:t>
            </w:r>
            <w:r w:rsidRPr="00557FAB">
              <w:rPr>
                <w:rFonts w:ascii="標楷體" w:eastAsia="標楷體" w:hAnsi="標楷體" w:hint="eastAsia"/>
                <w:szCs w:val="24"/>
              </w:rPr>
              <w:t>再</w:t>
            </w:r>
            <w:r w:rsidRPr="00557FAB">
              <w:rPr>
                <w:rFonts w:ascii="標楷體" w:eastAsia="標楷體" w:hAnsi="標楷體"/>
                <w:szCs w:val="24"/>
              </w:rPr>
              <w:t>軟一點</w:t>
            </w:r>
          </w:p>
        </w:tc>
        <w:tc>
          <w:tcPr>
            <w:tcW w:w="6350" w:type="dxa"/>
          </w:tcPr>
          <w:p w14:paraId="7AFF4D9A" w14:textId="35E1C7A0"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米飯品質問題本公司會再做微調</w:t>
            </w:r>
            <w:r w:rsidR="00557FAB">
              <w:rPr>
                <w:rFonts w:ascii="標楷體" w:eastAsia="標楷體" w:hAnsi="標楷體" w:hint="eastAsia"/>
                <w:bCs/>
                <w:szCs w:val="24"/>
              </w:rPr>
              <w:t xml:space="preserve">                                    </w:t>
            </w:r>
            <w:r w:rsidRPr="00557FAB">
              <w:rPr>
                <w:rFonts w:ascii="標楷體" w:eastAsia="標楷體" w:hAnsi="標楷體" w:hint="eastAsia"/>
                <w:bCs/>
                <w:szCs w:val="24"/>
              </w:rPr>
              <w:t>(增加水分使米飯再軟一點)</w:t>
            </w:r>
          </w:p>
        </w:tc>
      </w:tr>
      <w:tr w:rsidR="004D0045" w:rsidRPr="00557FAB" w14:paraId="05A26C18" w14:textId="77777777" w:rsidTr="00557FAB">
        <w:tc>
          <w:tcPr>
            <w:tcW w:w="704" w:type="dxa"/>
          </w:tcPr>
          <w:p w14:paraId="539A7ABD" w14:textId="2618DB5D"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701</w:t>
            </w:r>
          </w:p>
        </w:tc>
        <w:tc>
          <w:tcPr>
            <w:tcW w:w="3402" w:type="dxa"/>
          </w:tcPr>
          <w:p w14:paraId="6863980C" w14:textId="79E49632"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希望以後的飯菜量不要有時少</w:t>
            </w:r>
          </w:p>
        </w:tc>
        <w:tc>
          <w:tcPr>
            <w:tcW w:w="6350" w:type="dxa"/>
            <w:vMerge w:val="restart"/>
          </w:tcPr>
          <w:p w14:paraId="7ADD2BE1" w14:textId="3B772B76" w:rsidR="004D0045" w:rsidRPr="00557FAB" w:rsidRDefault="004D0045" w:rsidP="004D0045">
            <w:pPr>
              <w:rPr>
                <w:rFonts w:ascii="標楷體" w:eastAsia="標楷體" w:hAnsi="標楷體" w:hint="eastAsia"/>
                <w:bCs/>
                <w:szCs w:val="24"/>
              </w:rPr>
            </w:pPr>
            <w:r w:rsidRPr="00557FAB">
              <w:rPr>
                <w:rFonts w:ascii="標楷體" w:eastAsia="標楷體" w:hAnsi="標楷體" w:hint="eastAsia"/>
                <w:bCs/>
                <w:szCs w:val="24"/>
              </w:rPr>
              <w:t>班級飯菜量不夠皆可向廠商反應,會用最快時間幫班級備註及增加飯菜量。此外學校午餐秘書也會接到班級反應飯量不足時也會第一時間通知廠</w:t>
            </w:r>
          </w:p>
          <w:p w14:paraId="4FCCFA12" w14:textId="11E945DC" w:rsidR="004D0045" w:rsidRPr="00557FAB" w:rsidRDefault="004D0045" w:rsidP="004D0045">
            <w:pPr>
              <w:rPr>
                <w:rFonts w:ascii="標楷體" w:eastAsia="標楷體" w:hAnsi="標楷體" w:hint="eastAsia"/>
                <w:bCs/>
                <w:szCs w:val="24"/>
              </w:rPr>
            </w:pPr>
            <w:r w:rsidRPr="00557FAB">
              <w:rPr>
                <w:rFonts w:ascii="標楷體" w:eastAsia="標楷體" w:hAnsi="標楷體" w:hint="eastAsia"/>
                <w:bCs/>
                <w:szCs w:val="24"/>
              </w:rPr>
              <w:t>商加量加飯。</w:t>
            </w:r>
          </w:p>
        </w:tc>
      </w:tr>
      <w:tr w:rsidR="004D0045" w:rsidRPr="00557FAB" w14:paraId="5F76576A" w14:textId="77777777" w:rsidTr="00557FAB">
        <w:tc>
          <w:tcPr>
            <w:tcW w:w="704" w:type="dxa"/>
          </w:tcPr>
          <w:p w14:paraId="4319893E" w14:textId="1C41D2DD"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713</w:t>
            </w:r>
          </w:p>
        </w:tc>
        <w:tc>
          <w:tcPr>
            <w:tcW w:w="3402" w:type="dxa"/>
          </w:tcPr>
          <w:p w14:paraId="45B2F606" w14:textId="5797F467"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我們的飯可以多一點</w:t>
            </w:r>
          </w:p>
        </w:tc>
        <w:tc>
          <w:tcPr>
            <w:tcW w:w="6350" w:type="dxa"/>
            <w:vMerge/>
          </w:tcPr>
          <w:p w14:paraId="7D953099" w14:textId="77777777" w:rsidR="004D0045" w:rsidRPr="00557FAB" w:rsidRDefault="004D0045" w:rsidP="0006143A">
            <w:pPr>
              <w:rPr>
                <w:rFonts w:ascii="標楷體" w:eastAsia="標楷體" w:hAnsi="標楷體" w:hint="eastAsia"/>
                <w:bCs/>
                <w:szCs w:val="24"/>
              </w:rPr>
            </w:pPr>
          </w:p>
        </w:tc>
      </w:tr>
      <w:tr w:rsidR="004D0045" w:rsidRPr="00557FAB" w14:paraId="7883DCE8" w14:textId="77777777" w:rsidTr="00557FAB">
        <w:tc>
          <w:tcPr>
            <w:tcW w:w="704" w:type="dxa"/>
          </w:tcPr>
          <w:p w14:paraId="5A0464D5" w14:textId="471A24D3"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716</w:t>
            </w:r>
          </w:p>
        </w:tc>
        <w:tc>
          <w:tcPr>
            <w:tcW w:w="3402" w:type="dxa"/>
          </w:tcPr>
          <w:p w14:paraId="759D2BB9" w14:textId="129EE7B7"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希望飯量可以多一點</w:t>
            </w:r>
          </w:p>
        </w:tc>
        <w:tc>
          <w:tcPr>
            <w:tcW w:w="6350" w:type="dxa"/>
            <w:vMerge/>
          </w:tcPr>
          <w:p w14:paraId="29A34B13" w14:textId="77777777" w:rsidR="004D0045" w:rsidRPr="00557FAB" w:rsidRDefault="004D0045" w:rsidP="0006143A">
            <w:pPr>
              <w:rPr>
                <w:rFonts w:ascii="標楷體" w:eastAsia="標楷體" w:hAnsi="標楷體" w:hint="eastAsia"/>
                <w:bCs/>
                <w:szCs w:val="24"/>
              </w:rPr>
            </w:pPr>
          </w:p>
        </w:tc>
      </w:tr>
      <w:tr w:rsidR="004D0045" w:rsidRPr="00557FAB" w14:paraId="4E691C1B" w14:textId="77777777" w:rsidTr="00557FAB">
        <w:tc>
          <w:tcPr>
            <w:tcW w:w="704" w:type="dxa"/>
          </w:tcPr>
          <w:p w14:paraId="75BEBBA5" w14:textId="6663CCE4"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717</w:t>
            </w:r>
          </w:p>
        </w:tc>
        <w:tc>
          <w:tcPr>
            <w:tcW w:w="3402" w:type="dxa"/>
          </w:tcPr>
          <w:p w14:paraId="3131A373" w14:textId="7378B5A0"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湯裏的料,請多一些</w:t>
            </w:r>
          </w:p>
        </w:tc>
        <w:tc>
          <w:tcPr>
            <w:tcW w:w="6350" w:type="dxa"/>
            <w:vMerge/>
          </w:tcPr>
          <w:p w14:paraId="58584C04" w14:textId="77777777" w:rsidR="004D0045" w:rsidRPr="00557FAB" w:rsidRDefault="004D0045" w:rsidP="0006143A">
            <w:pPr>
              <w:rPr>
                <w:rFonts w:ascii="標楷體" w:eastAsia="標楷體" w:hAnsi="標楷體" w:hint="eastAsia"/>
                <w:bCs/>
                <w:szCs w:val="24"/>
              </w:rPr>
            </w:pPr>
          </w:p>
        </w:tc>
      </w:tr>
      <w:tr w:rsidR="004D0045" w:rsidRPr="00557FAB" w14:paraId="6D90D419" w14:textId="77777777" w:rsidTr="00557FAB">
        <w:tc>
          <w:tcPr>
            <w:tcW w:w="704" w:type="dxa"/>
          </w:tcPr>
          <w:p w14:paraId="31680BCE" w14:textId="6D557C90"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723</w:t>
            </w:r>
          </w:p>
        </w:tc>
        <w:tc>
          <w:tcPr>
            <w:tcW w:w="3402" w:type="dxa"/>
          </w:tcPr>
          <w:p w14:paraId="7F99A90F" w14:textId="159E2B96" w:rsidR="004D0045" w:rsidRPr="00557FAB" w:rsidRDefault="004D0045" w:rsidP="0006143A">
            <w:pPr>
              <w:rPr>
                <w:rFonts w:ascii="標楷體" w:eastAsia="標楷體" w:hAnsi="標楷體" w:hint="eastAsia"/>
                <w:bCs/>
                <w:szCs w:val="24"/>
              </w:rPr>
            </w:pPr>
            <w:r w:rsidRPr="00557FAB">
              <w:rPr>
                <w:rFonts w:ascii="標楷體" w:eastAsia="標楷體" w:hAnsi="標楷體" w:hint="eastAsia"/>
                <w:bCs/>
                <w:szCs w:val="24"/>
              </w:rPr>
              <w:t>不要有三色豆</w:t>
            </w:r>
          </w:p>
        </w:tc>
        <w:tc>
          <w:tcPr>
            <w:tcW w:w="6350" w:type="dxa"/>
          </w:tcPr>
          <w:p w14:paraId="44F7B2BD" w14:textId="3003E463" w:rsidR="004D0045" w:rsidRPr="00557FAB" w:rsidRDefault="004D0045" w:rsidP="004D0045">
            <w:pPr>
              <w:rPr>
                <w:rFonts w:ascii="標楷體" w:eastAsia="標楷體" w:hAnsi="標楷體" w:hint="eastAsia"/>
                <w:bCs/>
                <w:szCs w:val="24"/>
              </w:rPr>
            </w:pPr>
            <w:r w:rsidRPr="00557FAB">
              <w:rPr>
                <w:rFonts w:ascii="標楷體" w:eastAsia="標楷體" w:hAnsi="標楷體" w:hint="eastAsia"/>
                <w:bCs/>
                <w:szCs w:val="24"/>
              </w:rPr>
              <w:t>營養師會減少三色豆開立頻率,若有出現在菜單中也是少少的菜量,請同學大肚地接受各式食材。</w:t>
            </w:r>
          </w:p>
        </w:tc>
      </w:tr>
    </w:tbl>
    <w:p w14:paraId="552CFAF6" w14:textId="0CB7FFCC" w:rsidR="00FA29F1" w:rsidRDefault="004D0045" w:rsidP="004D0045">
      <w:pPr>
        <w:pStyle w:val="Web"/>
        <w:spacing w:before="0" w:beforeAutospacing="0" w:after="0" w:afterAutospacing="0"/>
        <w:ind w:left="709" w:hangingChars="295" w:hanging="709"/>
        <w:rPr>
          <w:rFonts w:ascii="標楷體" w:eastAsia="標楷體" w:hAnsi="標楷體"/>
          <w:b/>
        </w:rPr>
      </w:pPr>
      <w:r w:rsidRPr="00557FAB">
        <w:rPr>
          <w:rFonts w:ascii="標楷體" w:eastAsia="標楷體" w:hAnsi="標楷體"/>
          <w:b/>
        </w:rPr>
        <w:drawing>
          <wp:anchor distT="0" distB="0" distL="114300" distR="114300" simplePos="0" relativeHeight="251693056" behindDoc="1" locked="0" layoutInCell="1" allowOverlap="1" wp14:anchorId="30600D3B" wp14:editId="6001E128">
            <wp:simplePos x="0" y="0"/>
            <wp:positionH relativeFrom="column">
              <wp:posOffset>5696585</wp:posOffset>
            </wp:positionH>
            <wp:positionV relativeFrom="paragraph">
              <wp:posOffset>22860</wp:posOffset>
            </wp:positionV>
            <wp:extent cx="986155" cy="530860"/>
            <wp:effectExtent l="0" t="0" r="4445" b="2540"/>
            <wp:wrapTight wrapText="bothSides">
              <wp:wrapPolygon edited="0">
                <wp:start x="0" y="0"/>
                <wp:lineTo x="0" y="20928"/>
                <wp:lineTo x="21280" y="20928"/>
                <wp:lineTo x="2128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86155" cy="530860"/>
                    </a:xfrm>
                    <a:prstGeom prst="rect">
                      <a:avLst/>
                    </a:prstGeom>
                  </pic:spPr>
                </pic:pic>
              </a:graphicData>
            </a:graphic>
            <wp14:sizeRelH relativeFrom="margin">
              <wp14:pctWidth>0</wp14:pctWidth>
            </wp14:sizeRelH>
            <wp14:sizeRelV relativeFrom="margin">
              <wp14:pctHeight>0</wp14:pctHeight>
            </wp14:sizeRelV>
          </wp:anchor>
        </w:drawing>
      </w:r>
      <w:r w:rsidRPr="00557FAB">
        <w:rPr>
          <w:rFonts w:ascii="標楷體" w:eastAsia="標楷體" w:hAnsi="標楷體" w:hint="eastAsia"/>
          <w:b/>
        </w:rPr>
        <w:t>總結：</w:t>
      </w:r>
      <w:r w:rsidRPr="00557FAB">
        <w:rPr>
          <w:rFonts w:ascii="標楷體" w:eastAsia="標楷體" w:hAnsi="標楷體"/>
          <w:b/>
        </w:rPr>
        <w:t>我們將持續針對學生及師生們喜歡的菜色及建議事項加強改善,符合師生的期待。也會將同學們的建議及意見納入菜單設計的考量。</w:t>
      </w:r>
    </w:p>
    <w:p w14:paraId="09DCE897" w14:textId="77777777" w:rsidR="00557FAB" w:rsidRDefault="00557FAB" w:rsidP="004D0045">
      <w:pPr>
        <w:pStyle w:val="Web"/>
        <w:spacing w:before="0" w:beforeAutospacing="0" w:after="0" w:afterAutospacing="0"/>
        <w:ind w:left="709" w:hangingChars="295" w:hanging="709"/>
        <w:rPr>
          <w:rFonts w:ascii="標楷體" w:eastAsia="標楷體" w:hAnsi="標楷體" w:hint="eastAsia"/>
          <w:b/>
        </w:rPr>
      </w:pPr>
    </w:p>
    <w:p w14:paraId="06B69CF6" w14:textId="77777777" w:rsidR="00557FAB" w:rsidRPr="004E3C53" w:rsidRDefault="00557FAB" w:rsidP="00557FAB">
      <w:pPr>
        <w:rPr>
          <w:bCs/>
          <w:szCs w:val="24"/>
          <w:bdr w:val="single" w:sz="4" w:space="0" w:color="auto"/>
        </w:rPr>
      </w:pPr>
      <w:r w:rsidRPr="004E3C53">
        <w:rPr>
          <w:rFonts w:hint="eastAsia"/>
          <w:bCs/>
          <w:szCs w:val="24"/>
          <w:bdr w:val="single" w:sz="4" w:space="0" w:color="auto"/>
        </w:rPr>
        <w:t>午秘老師回覆</w:t>
      </w:r>
    </w:p>
    <w:p w14:paraId="26B032E2" w14:textId="77777777" w:rsidR="00557FAB" w:rsidRPr="004E3C53" w:rsidRDefault="00557FAB" w:rsidP="00557FAB">
      <w:pPr>
        <w:pStyle w:val="a3"/>
        <w:numPr>
          <w:ilvl w:val="0"/>
          <w:numId w:val="9"/>
        </w:numPr>
        <w:ind w:leftChars="0"/>
        <w:rPr>
          <w:rFonts w:ascii="標楷體" w:eastAsia="標楷體" w:hAnsi="標楷體"/>
          <w:bCs/>
          <w:szCs w:val="24"/>
        </w:rPr>
      </w:pPr>
      <w:r w:rsidRPr="004E3C53">
        <w:rPr>
          <w:rFonts w:ascii="標楷體" w:eastAsia="標楷體" w:hAnsi="標楷體" w:hint="eastAsia"/>
          <w:bCs/>
          <w:szCs w:val="24"/>
        </w:rPr>
        <w:t>依據規定，甜湯僅能每周供應一次，且溫度不能低於60度，以免細菌孳生。甜湯的口味變化上，老師會在檢查菜單時，盡量要求廠商安排師生喜愛的湯品，並盡量增加材料，增加湯品的豐富度。</w:t>
      </w:r>
    </w:p>
    <w:p w14:paraId="509CC455" w14:textId="77777777" w:rsidR="00557FAB" w:rsidRPr="004E3C53" w:rsidRDefault="00557FAB" w:rsidP="00557FAB">
      <w:pPr>
        <w:pStyle w:val="a3"/>
        <w:numPr>
          <w:ilvl w:val="0"/>
          <w:numId w:val="9"/>
        </w:numPr>
        <w:ind w:leftChars="0"/>
        <w:rPr>
          <w:rFonts w:ascii="標楷體" w:eastAsia="標楷體" w:hAnsi="標楷體"/>
          <w:bCs/>
          <w:szCs w:val="24"/>
        </w:rPr>
      </w:pPr>
      <w:r w:rsidRPr="004E3C53">
        <w:rPr>
          <w:rFonts w:ascii="標楷體" w:eastAsia="標楷體" w:hAnsi="標楷體" w:hint="eastAsia"/>
          <w:bCs/>
          <w:szCs w:val="24"/>
        </w:rPr>
        <w:t>當日菜色過於油膩或者菜量不足，可以當天立即跟午秘老師反映，老師可以即時通知廠商改進。</w:t>
      </w:r>
    </w:p>
    <w:p w14:paraId="2924E355" w14:textId="77777777" w:rsidR="00557FAB" w:rsidRPr="004E3C53" w:rsidRDefault="00557FAB" w:rsidP="00557FAB">
      <w:pPr>
        <w:pStyle w:val="a3"/>
        <w:numPr>
          <w:ilvl w:val="0"/>
          <w:numId w:val="9"/>
        </w:numPr>
        <w:ind w:leftChars="0"/>
        <w:rPr>
          <w:rFonts w:ascii="標楷體" w:eastAsia="標楷體" w:hAnsi="標楷體"/>
          <w:bCs/>
          <w:szCs w:val="24"/>
          <w:u w:val="double"/>
        </w:rPr>
      </w:pPr>
      <w:r w:rsidRPr="004E3C53">
        <w:rPr>
          <w:rFonts w:ascii="標楷體" w:eastAsia="標楷體" w:hAnsi="標楷體" w:hint="eastAsia"/>
          <w:bCs/>
          <w:szCs w:val="24"/>
        </w:rPr>
        <w:t>再次重申發現午餐異物的處理流程：發現異物→通知午秘老師→午秘老師會同廠商拍照保存證據→更換乾淨衛生的備品→午餐會議開會依合約記點處罰。</w:t>
      </w:r>
      <w:r w:rsidRPr="004E3C53">
        <w:rPr>
          <w:rFonts w:ascii="標楷體" w:eastAsia="標楷體" w:hAnsi="標楷體" w:hint="eastAsia"/>
          <w:b/>
          <w:szCs w:val="24"/>
          <w:u w:val="double"/>
        </w:rPr>
        <w:t>請勿自行拍照、請務必保留證物!!!</w:t>
      </w:r>
    </w:p>
    <w:p w14:paraId="07320C00" w14:textId="77777777" w:rsidR="00557FAB" w:rsidRPr="004E3C53" w:rsidRDefault="00557FAB" w:rsidP="00557FAB">
      <w:pPr>
        <w:pStyle w:val="a3"/>
        <w:numPr>
          <w:ilvl w:val="0"/>
          <w:numId w:val="9"/>
        </w:numPr>
        <w:ind w:leftChars="0"/>
        <w:rPr>
          <w:rFonts w:ascii="標楷體" w:eastAsia="標楷體" w:hAnsi="標楷體"/>
          <w:bCs/>
          <w:szCs w:val="24"/>
          <w:u w:val="double"/>
        </w:rPr>
      </w:pPr>
      <w:r w:rsidRPr="004E3C53">
        <w:rPr>
          <w:rFonts w:ascii="標楷體" w:eastAsia="標楷體" w:hAnsi="標楷體" w:hint="eastAsia"/>
          <w:bCs/>
          <w:szCs w:val="24"/>
        </w:rPr>
        <w:t>請依規定戴口罩、戴帽子、穿圍裙打菜，打菜時請勿交談，以減少異物掉落的情形發生。</w:t>
      </w:r>
    </w:p>
    <w:p w14:paraId="2603007E" w14:textId="77777777" w:rsidR="00557FAB" w:rsidRDefault="00557FAB" w:rsidP="00557FAB">
      <w:pPr>
        <w:pStyle w:val="a3"/>
        <w:ind w:leftChars="0" w:left="362"/>
        <w:rPr>
          <w:rFonts w:ascii="標楷體" w:eastAsia="標楷體" w:hAnsi="標楷體"/>
          <w:bCs/>
          <w:szCs w:val="24"/>
        </w:rPr>
      </w:pPr>
      <w:r w:rsidRPr="004E3C53">
        <w:rPr>
          <w:noProof/>
        </w:rPr>
        <w:drawing>
          <wp:anchor distT="0" distB="0" distL="114300" distR="114300" simplePos="0" relativeHeight="251700224" behindDoc="0" locked="0" layoutInCell="1" allowOverlap="1" wp14:anchorId="5E43306E" wp14:editId="52A5C580">
            <wp:simplePos x="0" y="0"/>
            <wp:positionH relativeFrom="column">
              <wp:posOffset>5238149</wp:posOffset>
            </wp:positionH>
            <wp:positionV relativeFrom="paragraph">
              <wp:posOffset>24063</wp:posOffset>
            </wp:positionV>
            <wp:extent cx="1510645" cy="897255"/>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backgroundRemoval t="45779" b="56135" l="37827" r="44924"/>
                              </a14:imgEffect>
                            </a14:imgLayer>
                          </a14:imgProps>
                        </a:ext>
                        <a:ext uri="{28A0092B-C50C-407E-A947-70E740481C1C}">
                          <a14:useLocalDpi xmlns:a14="http://schemas.microsoft.com/office/drawing/2010/main" val="0"/>
                        </a:ext>
                      </a:extLst>
                    </a:blip>
                    <a:srcRect l="36940" t="44484" r="54189" b="42570"/>
                    <a:stretch/>
                  </pic:blipFill>
                  <pic:spPr bwMode="auto">
                    <a:xfrm>
                      <a:off x="0" y="0"/>
                      <a:ext cx="1510645" cy="897255"/>
                    </a:xfrm>
                    <a:prstGeom prst="rect">
                      <a:avLst/>
                    </a:prstGeom>
                    <a:ln>
                      <a:noFill/>
                    </a:ln>
                    <a:extLst>
                      <a:ext uri="{53640926-AAD7-44D8-BBD7-CCE9431645EC}">
                        <a14:shadowObscured xmlns:a14="http://schemas.microsoft.com/office/drawing/2010/main"/>
                      </a:ext>
                    </a:extLst>
                  </pic:spPr>
                </pic:pic>
              </a:graphicData>
            </a:graphic>
          </wp:anchor>
        </w:drawing>
      </w:r>
      <w:r>
        <w:rPr>
          <w:rFonts w:ascii="標楷體" w:eastAsia="標楷體" w:hAnsi="標楷體" w:hint="eastAsia"/>
          <w:bCs/>
          <w:szCs w:val="24"/>
        </w:rPr>
        <w:t xml:space="preserve">祝大家用餐愉快                              </w:t>
      </w:r>
    </w:p>
    <w:p w14:paraId="5C36A6DB" w14:textId="7AD39429" w:rsidR="00557FAB" w:rsidRDefault="00557FAB" w:rsidP="00557FAB">
      <w:pPr>
        <w:pStyle w:val="a3"/>
        <w:ind w:leftChars="0" w:left="362"/>
        <w:jc w:val="right"/>
        <w:rPr>
          <w:rFonts w:ascii="標楷體" w:eastAsia="標楷體" w:hAnsi="標楷體"/>
          <w:bCs/>
          <w:szCs w:val="24"/>
        </w:rPr>
      </w:pPr>
      <w:r>
        <w:rPr>
          <w:rFonts w:ascii="標楷體" w:eastAsia="標楷體" w:hAnsi="標楷體" w:hint="eastAsia"/>
          <w:bCs/>
          <w:szCs w:val="24"/>
        </w:rPr>
        <w:t>中興國中總務處</w:t>
      </w:r>
    </w:p>
    <w:p w14:paraId="21E7E8A6" w14:textId="63BDB99A" w:rsidR="00557FAB" w:rsidRPr="004E3C53" w:rsidRDefault="00557FAB" w:rsidP="00557FAB">
      <w:pPr>
        <w:pStyle w:val="a3"/>
        <w:ind w:leftChars="0" w:left="362"/>
        <w:jc w:val="right"/>
        <w:rPr>
          <w:rFonts w:ascii="標楷體" w:eastAsia="標楷體" w:hAnsi="標楷體" w:hint="eastAsia"/>
          <w:bCs/>
          <w:szCs w:val="24"/>
          <w:u w:val="double"/>
        </w:rPr>
      </w:pPr>
      <w:r>
        <w:rPr>
          <w:rFonts w:ascii="標楷體" w:eastAsia="標楷體" w:hAnsi="標楷體" w:hint="eastAsia"/>
          <w:bCs/>
          <w:szCs w:val="24"/>
        </w:rPr>
        <w:t>2024.10.24</w:t>
      </w:r>
    </w:p>
    <w:p w14:paraId="37AC0B88" w14:textId="77777777" w:rsidR="00557FAB" w:rsidRPr="00557FAB" w:rsidRDefault="00557FAB" w:rsidP="00557FAB">
      <w:pPr>
        <w:rPr>
          <w:b/>
          <w:sz w:val="40"/>
          <w:szCs w:val="40"/>
        </w:rPr>
      </w:pPr>
    </w:p>
    <w:p w14:paraId="02580B50" w14:textId="77777777" w:rsidR="00557FAB" w:rsidRPr="00557FAB" w:rsidRDefault="00557FAB" w:rsidP="004D0045">
      <w:pPr>
        <w:pStyle w:val="Web"/>
        <w:spacing w:before="0" w:beforeAutospacing="0" w:after="0" w:afterAutospacing="0"/>
        <w:ind w:left="708" w:hangingChars="295" w:hanging="708"/>
        <w:rPr>
          <w:rFonts w:ascii="標楷體" w:eastAsia="標楷體" w:hAnsi="標楷體" w:hint="eastAsia"/>
          <w:bCs/>
        </w:rPr>
      </w:pPr>
    </w:p>
    <w:sectPr w:rsidR="00557FAB" w:rsidRPr="00557FAB" w:rsidSect="000C0B9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DFEC" w14:textId="77777777" w:rsidR="00E94F8C" w:rsidRDefault="00E94F8C" w:rsidP="00A3177E">
      <w:r>
        <w:separator/>
      </w:r>
    </w:p>
  </w:endnote>
  <w:endnote w:type="continuationSeparator" w:id="0">
    <w:p w14:paraId="0067D443" w14:textId="77777777" w:rsidR="00E94F8C" w:rsidRDefault="00E94F8C" w:rsidP="00A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91FC" w14:textId="77777777" w:rsidR="00E94F8C" w:rsidRDefault="00E94F8C" w:rsidP="00A3177E">
      <w:r>
        <w:separator/>
      </w:r>
    </w:p>
  </w:footnote>
  <w:footnote w:type="continuationSeparator" w:id="0">
    <w:p w14:paraId="1AA5BB78" w14:textId="77777777" w:rsidR="00E94F8C" w:rsidRDefault="00E94F8C" w:rsidP="00A3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5C7"/>
    <w:multiLevelType w:val="hybridMultilevel"/>
    <w:tmpl w:val="13AE6C6A"/>
    <w:lvl w:ilvl="0" w:tplc="3C18E5FE">
      <w:start w:val="1"/>
      <w:numFmt w:val="decimal"/>
      <w:lvlText w:val="%1."/>
      <w:lvlJc w:val="left"/>
      <w:pPr>
        <w:ind w:left="480" w:hanging="480"/>
      </w:pPr>
      <w:rPr>
        <w:rFonts w:hint="eastAsia"/>
      </w:rPr>
    </w:lvl>
    <w:lvl w:ilvl="1" w:tplc="AA700202">
      <w:start w:val="1"/>
      <w:numFmt w:val="decimal"/>
      <w:lvlText w:val="%2."/>
      <w:lvlJc w:val="left"/>
      <w:pPr>
        <w:ind w:left="48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A911F3"/>
    <w:multiLevelType w:val="hybridMultilevel"/>
    <w:tmpl w:val="94DE86C0"/>
    <w:lvl w:ilvl="0" w:tplc="5456014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218075C0"/>
    <w:multiLevelType w:val="multilevel"/>
    <w:tmpl w:val="2B7A3FEC"/>
    <w:lvl w:ilvl="0">
      <w:start w:val="1"/>
      <w:numFmt w:val="bullet"/>
      <w:lvlText w:val=""/>
      <w:lvlJc w:val="left"/>
      <w:pPr>
        <w:ind w:left="360" w:hanging="360"/>
      </w:pPr>
      <w:rPr>
        <w:rFonts w:ascii="Wingdings" w:hAnsi="Wingding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253E7E18"/>
    <w:multiLevelType w:val="hybridMultilevel"/>
    <w:tmpl w:val="94DE86C0"/>
    <w:lvl w:ilvl="0" w:tplc="5456014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C9678DD"/>
    <w:multiLevelType w:val="hybridMultilevel"/>
    <w:tmpl w:val="94DE86C0"/>
    <w:lvl w:ilvl="0" w:tplc="5456014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3DD42153"/>
    <w:multiLevelType w:val="hybridMultilevel"/>
    <w:tmpl w:val="C464D176"/>
    <w:lvl w:ilvl="0" w:tplc="6D40B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6F6152"/>
    <w:multiLevelType w:val="multilevel"/>
    <w:tmpl w:val="EFCE76C2"/>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4F7F05CA"/>
    <w:multiLevelType w:val="hybridMultilevel"/>
    <w:tmpl w:val="03A4F7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C204D4"/>
    <w:multiLevelType w:val="hybridMultilevel"/>
    <w:tmpl w:val="FE9C46E2"/>
    <w:lvl w:ilvl="0" w:tplc="CD7E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8"/>
  </w:num>
  <w:num w:numId="4">
    <w:abstractNumId w:val="0"/>
  </w:num>
  <w:num w:numId="5">
    <w:abstractNumId w:val="7"/>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59"/>
    <w:rsid w:val="000072E0"/>
    <w:rsid w:val="00007988"/>
    <w:rsid w:val="00041713"/>
    <w:rsid w:val="0006143A"/>
    <w:rsid w:val="000C0B9D"/>
    <w:rsid w:val="000C3354"/>
    <w:rsid w:val="00194168"/>
    <w:rsid w:val="00314369"/>
    <w:rsid w:val="00343421"/>
    <w:rsid w:val="00421247"/>
    <w:rsid w:val="0045451E"/>
    <w:rsid w:val="00457B07"/>
    <w:rsid w:val="004D0045"/>
    <w:rsid w:val="004E3C53"/>
    <w:rsid w:val="005115D3"/>
    <w:rsid w:val="005209F3"/>
    <w:rsid w:val="00535E63"/>
    <w:rsid w:val="00557FAB"/>
    <w:rsid w:val="005750D1"/>
    <w:rsid w:val="00591AC3"/>
    <w:rsid w:val="005E42CC"/>
    <w:rsid w:val="006361BF"/>
    <w:rsid w:val="00645086"/>
    <w:rsid w:val="006712F9"/>
    <w:rsid w:val="006B268B"/>
    <w:rsid w:val="006C3BE0"/>
    <w:rsid w:val="006C533F"/>
    <w:rsid w:val="006D2446"/>
    <w:rsid w:val="00704383"/>
    <w:rsid w:val="00705119"/>
    <w:rsid w:val="00741D52"/>
    <w:rsid w:val="008271ED"/>
    <w:rsid w:val="008723F3"/>
    <w:rsid w:val="00902331"/>
    <w:rsid w:val="00912DC3"/>
    <w:rsid w:val="00A3177E"/>
    <w:rsid w:val="00A47B5B"/>
    <w:rsid w:val="00A71D0C"/>
    <w:rsid w:val="00A75849"/>
    <w:rsid w:val="00B21AB9"/>
    <w:rsid w:val="00B3623A"/>
    <w:rsid w:val="00B83859"/>
    <w:rsid w:val="00BA5C91"/>
    <w:rsid w:val="00C7535F"/>
    <w:rsid w:val="00CB2BEC"/>
    <w:rsid w:val="00CD2A63"/>
    <w:rsid w:val="00D741EF"/>
    <w:rsid w:val="00DE1A26"/>
    <w:rsid w:val="00E105E4"/>
    <w:rsid w:val="00E2005C"/>
    <w:rsid w:val="00E94F8C"/>
    <w:rsid w:val="00EA1FF2"/>
    <w:rsid w:val="00EB5B9C"/>
    <w:rsid w:val="00ED49D0"/>
    <w:rsid w:val="00EF2DFA"/>
    <w:rsid w:val="00F061BF"/>
    <w:rsid w:val="00F52517"/>
    <w:rsid w:val="00FA2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9E8A"/>
  <w15:chartTrackingRefBased/>
  <w15:docId w15:val="{C4A215B5-5F29-4B7B-A0F8-6CC75607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FF2"/>
    <w:pPr>
      <w:ind w:leftChars="200" w:left="480"/>
    </w:pPr>
  </w:style>
  <w:style w:type="paragraph" w:styleId="a4">
    <w:name w:val="Balloon Text"/>
    <w:basedOn w:val="a"/>
    <w:link w:val="a5"/>
    <w:uiPriority w:val="99"/>
    <w:semiHidden/>
    <w:unhideWhenUsed/>
    <w:rsid w:val="0070438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4383"/>
    <w:rPr>
      <w:rFonts w:asciiTheme="majorHAnsi" w:eastAsiaTheme="majorEastAsia" w:hAnsiTheme="majorHAnsi" w:cstheme="majorBidi"/>
      <w:sz w:val="18"/>
      <w:szCs w:val="18"/>
    </w:rPr>
  </w:style>
  <w:style w:type="paragraph" w:styleId="a6">
    <w:name w:val="header"/>
    <w:basedOn w:val="a"/>
    <w:link w:val="a7"/>
    <w:uiPriority w:val="99"/>
    <w:unhideWhenUsed/>
    <w:rsid w:val="00A3177E"/>
    <w:pPr>
      <w:tabs>
        <w:tab w:val="center" w:pos="4153"/>
        <w:tab w:val="right" w:pos="8306"/>
      </w:tabs>
      <w:snapToGrid w:val="0"/>
    </w:pPr>
    <w:rPr>
      <w:sz w:val="20"/>
      <w:szCs w:val="20"/>
    </w:rPr>
  </w:style>
  <w:style w:type="character" w:customStyle="1" w:styleId="a7">
    <w:name w:val="頁首 字元"/>
    <w:basedOn w:val="a0"/>
    <w:link w:val="a6"/>
    <w:uiPriority w:val="99"/>
    <w:rsid w:val="00A3177E"/>
    <w:rPr>
      <w:sz w:val="20"/>
      <w:szCs w:val="20"/>
    </w:rPr>
  </w:style>
  <w:style w:type="paragraph" w:styleId="a8">
    <w:name w:val="footer"/>
    <w:basedOn w:val="a"/>
    <w:link w:val="a9"/>
    <w:uiPriority w:val="99"/>
    <w:unhideWhenUsed/>
    <w:rsid w:val="00A3177E"/>
    <w:pPr>
      <w:tabs>
        <w:tab w:val="center" w:pos="4153"/>
        <w:tab w:val="right" w:pos="8306"/>
      </w:tabs>
      <w:snapToGrid w:val="0"/>
    </w:pPr>
    <w:rPr>
      <w:sz w:val="20"/>
      <w:szCs w:val="20"/>
    </w:rPr>
  </w:style>
  <w:style w:type="character" w:customStyle="1" w:styleId="a9">
    <w:name w:val="頁尾 字元"/>
    <w:basedOn w:val="a0"/>
    <w:link w:val="a8"/>
    <w:uiPriority w:val="99"/>
    <w:rsid w:val="00A3177E"/>
    <w:rPr>
      <w:sz w:val="20"/>
      <w:szCs w:val="20"/>
    </w:rPr>
  </w:style>
  <w:style w:type="paragraph" w:styleId="aa">
    <w:name w:val="Date"/>
    <w:basedOn w:val="a"/>
    <w:next w:val="a"/>
    <w:link w:val="ab"/>
    <w:uiPriority w:val="99"/>
    <w:semiHidden/>
    <w:unhideWhenUsed/>
    <w:rsid w:val="00CB2BEC"/>
    <w:pPr>
      <w:jc w:val="right"/>
    </w:pPr>
  </w:style>
  <w:style w:type="character" w:customStyle="1" w:styleId="ab">
    <w:name w:val="日期 字元"/>
    <w:basedOn w:val="a0"/>
    <w:link w:val="aa"/>
    <w:uiPriority w:val="99"/>
    <w:semiHidden/>
    <w:rsid w:val="00CB2BEC"/>
  </w:style>
  <w:style w:type="table" w:styleId="ac">
    <w:name w:val="Table Grid"/>
    <w:basedOn w:val="a1"/>
    <w:uiPriority w:val="39"/>
    <w:rsid w:val="004D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004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526">
      <w:bodyDiv w:val="1"/>
      <w:marLeft w:val="0"/>
      <w:marRight w:val="0"/>
      <w:marTop w:val="0"/>
      <w:marBottom w:val="0"/>
      <w:divBdr>
        <w:top w:val="none" w:sz="0" w:space="0" w:color="auto"/>
        <w:left w:val="none" w:sz="0" w:space="0" w:color="auto"/>
        <w:bottom w:val="none" w:sz="0" w:space="0" w:color="auto"/>
        <w:right w:val="none" w:sz="0" w:space="0" w:color="auto"/>
      </w:divBdr>
    </w:div>
    <w:div w:id="271596069">
      <w:bodyDiv w:val="1"/>
      <w:marLeft w:val="0"/>
      <w:marRight w:val="0"/>
      <w:marTop w:val="0"/>
      <w:marBottom w:val="0"/>
      <w:divBdr>
        <w:top w:val="none" w:sz="0" w:space="0" w:color="auto"/>
        <w:left w:val="none" w:sz="0" w:space="0" w:color="auto"/>
        <w:bottom w:val="none" w:sz="0" w:space="0" w:color="auto"/>
        <w:right w:val="none" w:sz="0" w:space="0" w:color="auto"/>
      </w:divBdr>
    </w:div>
    <w:div w:id="847404287">
      <w:bodyDiv w:val="1"/>
      <w:marLeft w:val="0"/>
      <w:marRight w:val="0"/>
      <w:marTop w:val="0"/>
      <w:marBottom w:val="0"/>
      <w:divBdr>
        <w:top w:val="none" w:sz="0" w:space="0" w:color="auto"/>
        <w:left w:val="none" w:sz="0" w:space="0" w:color="auto"/>
        <w:bottom w:val="none" w:sz="0" w:space="0" w:color="auto"/>
        <w:right w:val="none" w:sz="0" w:space="0" w:color="auto"/>
      </w:divBdr>
    </w:div>
    <w:div w:id="894316278">
      <w:bodyDiv w:val="1"/>
      <w:marLeft w:val="0"/>
      <w:marRight w:val="0"/>
      <w:marTop w:val="0"/>
      <w:marBottom w:val="0"/>
      <w:divBdr>
        <w:top w:val="none" w:sz="0" w:space="0" w:color="auto"/>
        <w:left w:val="none" w:sz="0" w:space="0" w:color="auto"/>
        <w:bottom w:val="none" w:sz="0" w:space="0" w:color="auto"/>
        <w:right w:val="none" w:sz="0" w:space="0" w:color="auto"/>
      </w:divBdr>
    </w:div>
    <w:div w:id="937563912">
      <w:bodyDiv w:val="1"/>
      <w:marLeft w:val="0"/>
      <w:marRight w:val="0"/>
      <w:marTop w:val="0"/>
      <w:marBottom w:val="0"/>
      <w:divBdr>
        <w:top w:val="none" w:sz="0" w:space="0" w:color="auto"/>
        <w:left w:val="none" w:sz="0" w:space="0" w:color="auto"/>
        <w:bottom w:val="none" w:sz="0" w:space="0" w:color="auto"/>
        <w:right w:val="none" w:sz="0" w:space="0" w:color="auto"/>
      </w:divBdr>
    </w:div>
    <w:div w:id="1508060019">
      <w:bodyDiv w:val="1"/>
      <w:marLeft w:val="0"/>
      <w:marRight w:val="0"/>
      <w:marTop w:val="0"/>
      <w:marBottom w:val="0"/>
      <w:divBdr>
        <w:top w:val="none" w:sz="0" w:space="0" w:color="auto"/>
        <w:left w:val="none" w:sz="0" w:space="0" w:color="auto"/>
        <w:bottom w:val="none" w:sz="0" w:space="0" w:color="auto"/>
        <w:right w:val="none" w:sz="0" w:space="0" w:color="auto"/>
      </w:divBdr>
    </w:div>
    <w:div w:id="16810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2021-11-12T05:52:00Z</cp:lastPrinted>
  <dcterms:created xsi:type="dcterms:W3CDTF">2024-10-17T01:41:00Z</dcterms:created>
  <dcterms:modified xsi:type="dcterms:W3CDTF">2024-10-17T02:44:00Z</dcterms:modified>
</cp:coreProperties>
</file>