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49" w:rsidRPr="00CD3D76" w:rsidRDefault="00AA6249" w:rsidP="00CA5A8B">
      <w:pPr>
        <w:ind w:rightChars="167" w:right="401"/>
        <w:jc w:val="center"/>
        <w:rPr>
          <w:rFonts w:ascii="標楷體" w:eastAsia="標楷體" w:hAnsi="標楷體" w:cs="Times New Roman"/>
          <w:b/>
          <w:szCs w:val="24"/>
        </w:rPr>
      </w:pPr>
      <w:r w:rsidRPr="00CD3D76">
        <w:rPr>
          <w:rFonts w:ascii="標楷體" w:eastAsia="標楷體" w:hAnsi="標楷體" w:cs="Times New Roman" w:hint="eastAsia"/>
          <w:b/>
          <w:szCs w:val="24"/>
        </w:rPr>
        <w:t>桃園市立中興國民中學10</w:t>
      </w:r>
      <w:r>
        <w:rPr>
          <w:rFonts w:ascii="標楷體" w:eastAsia="標楷體" w:hAnsi="標楷體" w:cs="Times New Roman"/>
          <w:b/>
          <w:szCs w:val="24"/>
        </w:rPr>
        <w:t>6</w:t>
      </w:r>
      <w:r w:rsidRPr="00CD3D76">
        <w:rPr>
          <w:rFonts w:ascii="標楷體" w:eastAsia="標楷體" w:hAnsi="標楷體" w:cs="Times New Roman" w:hint="eastAsia"/>
          <w:b/>
          <w:szCs w:val="24"/>
        </w:rPr>
        <w:t>學年度第</w:t>
      </w:r>
      <w:r>
        <w:rPr>
          <w:rFonts w:ascii="標楷體" w:eastAsia="標楷體" w:hAnsi="標楷體" w:cs="Times New Roman" w:hint="eastAsia"/>
          <w:b/>
          <w:szCs w:val="24"/>
        </w:rPr>
        <w:t>1</w:t>
      </w:r>
      <w:r w:rsidRPr="00CD3D76">
        <w:rPr>
          <w:rFonts w:ascii="標楷體" w:eastAsia="標楷體" w:hAnsi="標楷體" w:cs="Times New Roman" w:hint="eastAsia"/>
          <w:b/>
          <w:szCs w:val="24"/>
        </w:rPr>
        <w:t>學期期</w:t>
      </w:r>
      <w:r>
        <w:rPr>
          <w:rFonts w:ascii="標楷體" w:eastAsia="標楷體" w:hAnsi="標楷體" w:cs="Times New Roman" w:hint="eastAsia"/>
          <w:b/>
          <w:szCs w:val="24"/>
        </w:rPr>
        <w:t>末</w:t>
      </w:r>
      <w:r w:rsidRPr="00CD3D76">
        <w:rPr>
          <w:rFonts w:ascii="標楷體" w:eastAsia="標楷體" w:hAnsi="標楷體" w:cs="Times New Roman" w:hint="eastAsia"/>
          <w:b/>
          <w:szCs w:val="24"/>
        </w:rPr>
        <w:t>校務會</w:t>
      </w:r>
      <w:r w:rsidR="004430E6">
        <w:rPr>
          <w:rFonts w:ascii="標楷體" w:eastAsia="標楷體" w:hAnsi="標楷體" w:cs="Times New Roman" w:hint="eastAsia"/>
          <w:b/>
          <w:szCs w:val="24"/>
        </w:rPr>
        <w:t>議</w:t>
      </w:r>
      <w:proofErr w:type="gramStart"/>
      <w:r w:rsidRPr="00CD3D76">
        <w:rPr>
          <w:rFonts w:ascii="標楷體" w:eastAsia="標楷體" w:hAnsi="標楷體" w:cs="Times New Roman" w:hint="eastAsia"/>
          <w:b/>
          <w:szCs w:val="24"/>
        </w:rPr>
        <w:t>會議</w:t>
      </w:r>
      <w:proofErr w:type="gramEnd"/>
      <w:r w:rsidRPr="00CD3D76">
        <w:rPr>
          <w:rFonts w:ascii="標楷體" w:eastAsia="標楷體" w:hAnsi="標楷體" w:cs="Times New Roman" w:hint="eastAsia"/>
          <w:b/>
          <w:szCs w:val="24"/>
        </w:rPr>
        <w:t>紀錄</w:t>
      </w:r>
    </w:p>
    <w:p w:rsidR="00AA6249" w:rsidRPr="00CD3D76" w:rsidRDefault="00AA6249" w:rsidP="00272BD5">
      <w:pPr>
        <w:widowControl/>
        <w:spacing w:line="320" w:lineRule="exact"/>
        <w:ind w:left="1" w:rightChars="167" w:right="401" w:firstLineChars="235" w:firstLine="565"/>
        <w:rPr>
          <w:rFonts w:ascii="標楷體" w:eastAsia="標楷體" w:hAnsi="標楷體" w:cs="新細明體"/>
          <w:kern w:val="0"/>
          <w:szCs w:val="24"/>
          <w:u w:val="single"/>
        </w:rPr>
      </w:pPr>
      <w:r w:rsidRPr="00CD3D76">
        <w:rPr>
          <w:rFonts w:ascii="標楷體" w:eastAsia="標楷體" w:hAnsi="標楷體" w:cs="新細明體" w:hint="eastAsia"/>
          <w:b/>
          <w:bCs/>
          <w:kern w:val="0"/>
          <w:szCs w:val="24"/>
        </w:rPr>
        <w:t>會議時間：</w:t>
      </w:r>
      <w:r w:rsidRPr="0032134A">
        <w:rPr>
          <w:rFonts w:ascii="標楷體" w:eastAsia="標楷體" w:hAnsi="標楷體" w:cs="新細明體" w:hint="eastAsia"/>
          <w:kern w:val="0"/>
          <w:szCs w:val="24"/>
        </w:rPr>
        <w:t>10</w:t>
      </w:r>
      <w:r>
        <w:rPr>
          <w:rFonts w:ascii="標楷體" w:eastAsia="標楷體" w:hAnsi="標楷體" w:cs="新細明體" w:hint="eastAsia"/>
          <w:kern w:val="0"/>
          <w:szCs w:val="24"/>
        </w:rPr>
        <w:t>7</w:t>
      </w:r>
      <w:r w:rsidRPr="0032134A">
        <w:rPr>
          <w:rFonts w:ascii="標楷體" w:eastAsia="標楷體" w:hAnsi="標楷體" w:cs="新細明體" w:hint="eastAsia"/>
          <w:kern w:val="0"/>
          <w:szCs w:val="24"/>
        </w:rPr>
        <w:t>年</w:t>
      </w:r>
      <w:r>
        <w:rPr>
          <w:rFonts w:ascii="標楷體" w:eastAsia="標楷體" w:hAnsi="標楷體" w:cs="新細明體" w:hint="eastAsia"/>
          <w:kern w:val="0"/>
          <w:szCs w:val="24"/>
        </w:rPr>
        <w:t>1</w:t>
      </w:r>
      <w:r w:rsidRPr="0032134A">
        <w:rPr>
          <w:rFonts w:ascii="標楷體" w:eastAsia="標楷體" w:hAnsi="標楷體" w:cs="新細明體" w:hint="eastAsia"/>
          <w:kern w:val="0"/>
          <w:szCs w:val="24"/>
        </w:rPr>
        <w:t>月</w:t>
      </w:r>
      <w:r>
        <w:rPr>
          <w:rFonts w:ascii="標楷體" w:eastAsia="標楷體" w:hAnsi="標楷體" w:cs="新細明體" w:hint="eastAsia"/>
          <w:kern w:val="0"/>
          <w:szCs w:val="24"/>
        </w:rPr>
        <w:t>1</w:t>
      </w:r>
      <w:r w:rsidR="004430E6">
        <w:rPr>
          <w:rFonts w:ascii="標楷體" w:eastAsia="標楷體" w:hAnsi="標楷體" w:cs="新細明體" w:hint="eastAsia"/>
          <w:kern w:val="0"/>
          <w:szCs w:val="24"/>
        </w:rPr>
        <w:t>9</w:t>
      </w:r>
      <w:r w:rsidRPr="0032134A">
        <w:rPr>
          <w:rFonts w:ascii="標楷體" w:eastAsia="標楷體" w:hAnsi="標楷體" w:cs="新細明體" w:hint="eastAsia"/>
          <w:kern w:val="0"/>
          <w:szCs w:val="24"/>
        </w:rPr>
        <w:t>日〈星期</w:t>
      </w:r>
      <w:r w:rsidR="004430E6">
        <w:rPr>
          <w:rFonts w:ascii="標楷體" w:eastAsia="標楷體" w:hAnsi="標楷體" w:cs="新細明體" w:hint="eastAsia"/>
          <w:kern w:val="0"/>
          <w:szCs w:val="24"/>
        </w:rPr>
        <w:t>五</w:t>
      </w:r>
      <w:r w:rsidRPr="0032134A">
        <w:rPr>
          <w:rFonts w:ascii="標楷體" w:eastAsia="標楷體" w:hAnsi="標楷體" w:cs="新細明體" w:hint="eastAsia"/>
          <w:kern w:val="0"/>
          <w:szCs w:val="24"/>
        </w:rPr>
        <w:t>〉下午1</w:t>
      </w:r>
      <w:r w:rsidR="004430E6">
        <w:rPr>
          <w:rFonts w:ascii="標楷體" w:eastAsia="標楷體" w:hAnsi="標楷體" w:cs="新細明體" w:hint="eastAsia"/>
          <w:kern w:val="0"/>
          <w:szCs w:val="24"/>
        </w:rPr>
        <w:t>8</w:t>
      </w:r>
      <w:r w:rsidRPr="0032134A">
        <w:rPr>
          <w:rFonts w:ascii="標楷體" w:eastAsia="標楷體" w:hAnsi="標楷體" w:cs="新細明體" w:hint="eastAsia"/>
          <w:kern w:val="0"/>
          <w:szCs w:val="24"/>
        </w:rPr>
        <w:t>時</w:t>
      </w:r>
      <w:r>
        <w:rPr>
          <w:rFonts w:ascii="標楷體" w:eastAsia="標楷體" w:hAnsi="標楷體" w:cs="新細明體" w:hint="eastAsia"/>
          <w:kern w:val="0"/>
          <w:szCs w:val="24"/>
        </w:rPr>
        <w:t>00</w:t>
      </w:r>
      <w:r w:rsidRPr="0032134A">
        <w:rPr>
          <w:rFonts w:ascii="標楷體" w:eastAsia="標楷體" w:hAnsi="標楷體" w:cs="新細明體" w:hint="eastAsia"/>
          <w:kern w:val="0"/>
          <w:szCs w:val="24"/>
        </w:rPr>
        <w:t>分</w:t>
      </w:r>
      <w:r w:rsidRPr="00CD3D76">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 xml:space="preserve">         </w:t>
      </w:r>
      <w:r w:rsidRPr="00CD3D76">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 xml:space="preserve">        </w:t>
      </w:r>
    </w:p>
    <w:p w:rsidR="00AA6249" w:rsidRPr="00CD3D76" w:rsidRDefault="00AA6249" w:rsidP="00272BD5">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會議地點：</w:t>
      </w:r>
      <w:r w:rsidRPr="00CD3D76">
        <w:rPr>
          <w:rFonts w:ascii="標楷體" w:eastAsia="標楷體" w:hAnsi="標楷體" w:cs="新細明體" w:hint="eastAsia"/>
          <w:bCs/>
          <w:kern w:val="0"/>
          <w:szCs w:val="24"/>
        </w:rPr>
        <w:t>本校</w:t>
      </w:r>
      <w:r w:rsidR="004430E6">
        <w:rPr>
          <w:rFonts w:ascii="標楷體" w:eastAsia="標楷體" w:hAnsi="標楷體" w:cs="新細明體" w:hint="eastAsia"/>
          <w:bCs/>
          <w:kern w:val="0"/>
          <w:szCs w:val="24"/>
        </w:rPr>
        <w:t>第一會議室</w:t>
      </w:r>
      <w:r w:rsidRPr="00CD3D76">
        <w:rPr>
          <w:rFonts w:ascii="標楷體" w:eastAsia="標楷體" w:hAnsi="標楷體" w:cs="新細明體" w:hint="eastAsia"/>
          <w:bCs/>
          <w:kern w:val="0"/>
          <w:szCs w:val="24"/>
        </w:rPr>
        <w:t xml:space="preserve">                 </w:t>
      </w:r>
    </w:p>
    <w:p w:rsidR="00AA6249" w:rsidRPr="00CD3D76" w:rsidRDefault="00AA6249" w:rsidP="00272BD5">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主    席：</w:t>
      </w:r>
      <w:r w:rsidRPr="00767C85">
        <w:rPr>
          <w:rFonts w:ascii="標楷體" w:eastAsia="標楷體" w:hAnsi="標楷體" w:cs="新細明體" w:hint="eastAsia"/>
          <w:bCs/>
          <w:kern w:val="0"/>
          <w:szCs w:val="24"/>
        </w:rPr>
        <w:t>許黎琴</w:t>
      </w:r>
      <w:r w:rsidRPr="00CD3D76">
        <w:rPr>
          <w:rFonts w:ascii="標楷體" w:eastAsia="標楷體" w:hAnsi="標楷體" w:cs="新細明體" w:hint="eastAsia"/>
          <w:kern w:val="0"/>
          <w:szCs w:val="24"/>
        </w:rPr>
        <w:t>校長</w:t>
      </w:r>
      <w:r>
        <w:rPr>
          <w:rFonts w:ascii="標楷體" w:eastAsia="標楷體" w:hAnsi="標楷體" w:cs="新細明體" w:hint="eastAsia"/>
          <w:kern w:val="0"/>
          <w:szCs w:val="24"/>
        </w:rPr>
        <w:t xml:space="preserve">                </w:t>
      </w:r>
      <w:r w:rsidRPr="00CD3D76">
        <w:rPr>
          <w:rFonts w:ascii="標楷體" w:eastAsia="標楷體" w:hAnsi="標楷體" w:cs="新細明體" w:hint="eastAsia"/>
          <w:kern w:val="0"/>
          <w:szCs w:val="24"/>
        </w:rPr>
        <w:t xml:space="preserve">         </w:t>
      </w:r>
      <w:r w:rsidRPr="00CD3D76">
        <w:rPr>
          <w:rFonts w:ascii="標楷體" w:eastAsia="標楷體" w:hAnsi="標楷體" w:cs="新細明體"/>
          <w:kern w:val="0"/>
          <w:szCs w:val="24"/>
        </w:rPr>
        <w:t xml:space="preserve">        </w:t>
      </w:r>
      <w:r>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記錄：</w:t>
      </w:r>
      <w:r w:rsidRPr="00CD3D76">
        <w:rPr>
          <w:rFonts w:ascii="標楷體" w:eastAsia="標楷體" w:hAnsi="標楷體" w:cs="新細明體" w:hint="eastAsia"/>
          <w:kern w:val="0"/>
          <w:szCs w:val="24"/>
          <w:lang w:eastAsia="zh-HK"/>
        </w:rPr>
        <w:t>吳雪慧</w:t>
      </w:r>
    </w:p>
    <w:p w:rsidR="00AA6249" w:rsidRPr="00CD3D76" w:rsidRDefault="00AA6249" w:rsidP="00272BD5">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出席人員：</w:t>
      </w:r>
      <w:r w:rsidRPr="00CD3D76">
        <w:rPr>
          <w:rFonts w:ascii="標楷體" w:eastAsia="標楷體" w:hAnsi="標楷體" w:cs="新細明體" w:hint="eastAsia"/>
          <w:kern w:val="0"/>
          <w:szCs w:val="24"/>
        </w:rPr>
        <w:t>〈詳如簽到單〉</w:t>
      </w:r>
    </w:p>
    <w:p w:rsidR="00AA6249" w:rsidRPr="00CD3D76" w:rsidRDefault="00AA6249" w:rsidP="00272BD5">
      <w:pPr>
        <w:widowControl/>
        <w:numPr>
          <w:ilvl w:val="0"/>
          <w:numId w:val="1"/>
        </w:numPr>
        <w:spacing w:line="320" w:lineRule="exact"/>
        <w:ind w:left="826" w:rightChars="167" w:right="401" w:hanging="504"/>
        <w:rPr>
          <w:rFonts w:ascii="標楷體" w:eastAsia="標楷體" w:hAnsi="標楷體" w:cs="新細明體"/>
          <w:b/>
          <w:bCs/>
          <w:kern w:val="0"/>
          <w:szCs w:val="24"/>
        </w:rPr>
      </w:pPr>
      <w:r w:rsidRPr="00CD3D76">
        <w:rPr>
          <w:rFonts w:ascii="標楷體" w:eastAsia="標楷體" w:hAnsi="標楷體" w:cs="新細明體" w:hint="eastAsia"/>
          <w:b/>
          <w:bCs/>
          <w:kern w:val="0"/>
          <w:szCs w:val="24"/>
        </w:rPr>
        <w:t>主席致詞：</w:t>
      </w:r>
    </w:p>
    <w:p w:rsidR="00AA6249" w:rsidRDefault="004430E6" w:rsidP="00272BD5">
      <w:pPr>
        <w:pStyle w:val="a7"/>
        <w:widowControl/>
        <w:numPr>
          <w:ilvl w:val="0"/>
          <w:numId w:val="2"/>
        </w:numPr>
        <w:spacing w:line="320" w:lineRule="exact"/>
        <w:ind w:leftChars="0" w:left="1050" w:rightChars="167" w:right="401" w:hanging="483"/>
        <w:rPr>
          <w:rFonts w:ascii="標楷體" w:eastAsia="標楷體" w:hAnsi="標楷體" w:cs="新細明體"/>
          <w:bCs/>
          <w:kern w:val="0"/>
          <w:szCs w:val="24"/>
        </w:rPr>
      </w:pPr>
      <w:r>
        <w:rPr>
          <w:rFonts w:ascii="標楷體" w:eastAsia="標楷體" w:hAnsi="標楷體" w:cs="新細明體" w:hint="eastAsia"/>
          <w:bCs/>
          <w:kern w:val="0"/>
          <w:szCs w:val="24"/>
        </w:rPr>
        <w:t>小</w:t>
      </w:r>
      <w:proofErr w:type="gramStart"/>
      <w:r>
        <w:rPr>
          <w:rFonts w:ascii="標楷體" w:eastAsia="標楷體" w:hAnsi="標楷體" w:cs="新細明體" w:hint="eastAsia"/>
          <w:bCs/>
          <w:kern w:val="0"/>
          <w:szCs w:val="24"/>
        </w:rPr>
        <w:t>嫚</w:t>
      </w:r>
      <w:proofErr w:type="gramEnd"/>
      <w:r>
        <w:rPr>
          <w:rFonts w:ascii="標楷體" w:eastAsia="標楷體" w:hAnsi="標楷體" w:cs="新細明體" w:hint="eastAsia"/>
          <w:bCs/>
          <w:kern w:val="0"/>
          <w:szCs w:val="24"/>
        </w:rPr>
        <w:t>會長、進</w:t>
      </w:r>
      <w:proofErr w:type="gramStart"/>
      <w:r>
        <w:rPr>
          <w:rFonts w:ascii="標楷體" w:eastAsia="標楷體" w:hAnsi="標楷體" w:cs="新細明體" w:hint="eastAsia"/>
          <w:bCs/>
          <w:kern w:val="0"/>
          <w:szCs w:val="24"/>
        </w:rPr>
        <w:t>仕</w:t>
      </w:r>
      <w:proofErr w:type="gramEnd"/>
      <w:r>
        <w:rPr>
          <w:rFonts w:ascii="標楷體" w:eastAsia="標楷體" w:hAnsi="標楷體" w:cs="新細明體" w:hint="eastAsia"/>
          <w:bCs/>
          <w:kern w:val="0"/>
          <w:szCs w:val="24"/>
        </w:rPr>
        <w:t>總幹事</w:t>
      </w:r>
      <w:r w:rsidR="006F6D79">
        <w:rPr>
          <w:rFonts w:ascii="標楷體" w:eastAsia="標楷體" w:hAnsi="標楷體" w:cs="新細明體" w:hint="eastAsia"/>
          <w:bCs/>
          <w:kern w:val="0"/>
          <w:szCs w:val="24"/>
        </w:rPr>
        <w:t>、</w:t>
      </w:r>
      <w:r>
        <w:rPr>
          <w:rFonts w:ascii="標楷體" w:eastAsia="標楷體" w:hAnsi="標楷體" w:cs="新細明體" w:hint="eastAsia"/>
          <w:bCs/>
          <w:kern w:val="0"/>
          <w:szCs w:val="24"/>
        </w:rPr>
        <w:t>菱</w:t>
      </w:r>
      <w:proofErr w:type="gramStart"/>
      <w:r>
        <w:rPr>
          <w:rFonts w:ascii="標楷體" w:eastAsia="標楷體" w:hAnsi="標楷體" w:cs="新細明體" w:hint="eastAsia"/>
          <w:bCs/>
          <w:kern w:val="0"/>
          <w:szCs w:val="24"/>
        </w:rPr>
        <w:t>娟</w:t>
      </w:r>
      <w:proofErr w:type="gramEnd"/>
      <w:r>
        <w:rPr>
          <w:rFonts w:ascii="標楷體" w:eastAsia="標楷體" w:hAnsi="標楷體" w:cs="新細明體" w:hint="eastAsia"/>
          <w:bCs/>
          <w:kern w:val="0"/>
          <w:szCs w:val="24"/>
        </w:rPr>
        <w:t>財務長、各位家長代表、本校同仁代表，大家晚安、大家好！時間過得很快，已經又到召開期末校務會議的</w:t>
      </w:r>
      <w:proofErr w:type="gramStart"/>
      <w:r>
        <w:rPr>
          <w:rFonts w:ascii="標楷體" w:eastAsia="標楷體" w:hAnsi="標楷體" w:cs="新細明體" w:hint="eastAsia"/>
          <w:bCs/>
          <w:kern w:val="0"/>
          <w:szCs w:val="24"/>
        </w:rPr>
        <w:t>時侯</w:t>
      </w:r>
      <w:proofErr w:type="gramEnd"/>
      <w:r>
        <w:rPr>
          <w:rFonts w:ascii="標楷體" w:eastAsia="標楷體" w:hAnsi="標楷體" w:cs="新細明體" w:hint="eastAsia"/>
          <w:bCs/>
          <w:kern w:val="0"/>
          <w:szCs w:val="24"/>
        </w:rPr>
        <w:t>，在此感謝全體同仁的努力以及家長會積極的鼓勵、支持，成就本校106學年度第1學期校務的圓滿、順利，在此致上最誠摯的謝意</w:t>
      </w:r>
      <w:r w:rsidR="006F6D79">
        <w:rPr>
          <w:rFonts w:ascii="標楷體" w:eastAsia="標楷體" w:hAnsi="標楷體" w:cs="新細明體" w:hint="eastAsia"/>
          <w:bCs/>
          <w:kern w:val="0"/>
          <w:szCs w:val="24"/>
        </w:rPr>
        <w:t>。</w:t>
      </w:r>
    </w:p>
    <w:p w:rsidR="00AA6249" w:rsidRDefault="00B35E57" w:rsidP="00272BD5">
      <w:pPr>
        <w:pStyle w:val="a7"/>
        <w:widowControl/>
        <w:numPr>
          <w:ilvl w:val="0"/>
          <w:numId w:val="2"/>
        </w:numPr>
        <w:spacing w:line="320" w:lineRule="exact"/>
        <w:ind w:leftChars="0" w:left="1036" w:rightChars="167" w:right="401" w:hanging="483"/>
        <w:rPr>
          <w:rFonts w:ascii="標楷體" w:eastAsia="標楷體" w:hAnsi="標楷體" w:cs="新細明體"/>
          <w:bCs/>
          <w:kern w:val="0"/>
          <w:szCs w:val="24"/>
        </w:rPr>
      </w:pPr>
      <w:r>
        <w:rPr>
          <w:rFonts w:ascii="標楷體" w:eastAsia="標楷體" w:hAnsi="標楷體" w:cs="新細明體" w:hint="eastAsia"/>
          <w:bCs/>
          <w:kern w:val="0"/>
          <w:szCs w:val="24"/>
        </w:rPr>
        <w:t>接著進行各處室就整個期末校務會議重要行事相關業務報告，向所有家長代表、同仁代表作</w:t>
      </w:r>
      <w:proofErr w:type="gramStart"/>
      <w:r>
        <w:rPr>
          <w:rFonts w:ascii="標楷體" w:eastAsia="標楷體" w:hAnsi="標楷體" w:cs="新細明體" w:hint="eastAsia"/>
          <w:bCs/>
          <w:kern w:val="0"/>
          <w:szCs w:val="24"/>
        </w:rPr>
        <w:t>一</w:t>
      </w:r>
      <w:proofErr w:type="gramEnd"/>
      <w:r>
        <w:rPr>
          <w:rFonts w:ascii="標楷體" w:eastAsia="標楷體" w:hAnsi="標楷體" w:cs="新細明體" w:hint="eastAsia"/>
          <w:bCs/>
          <w:kern w:val="0"/>
          <w:szCs w:val="24"/>
        </w:rPr>
        <w:t>說明</w:t>
      </w:r>
      <w:r w:rsidR="003E6BCE">
        <w:rPr>
          <w:rFonts w:ascii="標楷體" w:eastAsia="標楷體" w:hAnsi="標楷體" w:cs="新細明體" w:hint="eastAsia"/>
          <w:bCs/>
          <w:kern w:val="0"/>
          <w:szCs w:val="24"/>
        </w:rPr>
        <w:t>。</w:t>
      </w:r>
    </w:p>
    <w:p w:rsidR="00AA6249" w:rsidRDefault="00AA6249" w:rsidP="00272BD5">
      <w:pPr>
        <w:pStyle w:val="a7"/>
        <w:widowControl/>
        <w:spacing w:line="320" w:lineRule="exact"/>
        <w:ind w:leftChars="0" w:left="-294" w:rightChars="167" w:right="401"/>
        <w:rPr>
          <w:rFonts w:ascii="標楷體" w:eastAsia="標楷體" w:hAnsi="標楷體"/>
          <w:b/>
          <w:bCs/>
          <w:szCs w:val="24"/>
        </w:rPr>
      </w:pPr>
    </w:p>
    <w:p w:rsidR="00AA6249" w:rsidRPr="00C55DE9" w:rsidRDefault="00AA6249" w:rsidP="00272BD5">
      <w:pPr>
        <w:pStyle w:val="a7"/>
        <w:widowControl/>
        <w:numPr>
          <w:ilvl w:val="0"/>
          <w:numId w:val="3"/>
        </w:numPr>
        <w:spacing w:line="320" w:lineRule="exact"/>
        <w:ind w:leftChars="0" w:left="770" w:rightChars="167" w:right="401" w:hanging="486"/>
        <w:rPr>
          <w:rFonts w:ascii="標楷體" w:eastAsia="標楷體" w:hAnsi="標楷體"/>
          <w:b/>
          <w:bCs/>
          <w:szCs w:val="24"/>
        </w:rPr>
      </w:pPr>
      <w:r w:rsidRPr="00C55DE9">
        <w:rPr>
          <w:rFonts w:ascii="標楷體" w:eastAsia="標楷體" w:hAnsi="標楷體" w:hint="eastAsia"/>
          <w:b/>
          <w:bCs/>
          <w:szCs w:val="24"/>
        </w:rPr>
        <w:t>處室業務報告：</w:t>
      </w:r>
    </w:p>
    <w:p w:rsidR="00AA6249" w:rsidRPr="00CD3D76" w:rsidRDefault="00AA6249" w:rsidP="00272BD5">
      <w:pPr>
        <w:spacing w:line="320" w:lineRule="exact"/>
        <w:ind w:left="1" w:rightChars="167" w:right="401" w:firstLineChars="104" w:firstLine="250"/>
        <w:rPr>
          <w:rFonts w:ascii="標楷體" w:eastAsia="標楷體" w:hAnsi="標楷體" w:cs="Times New Roman"/>
          <w:b/>
          <w:bCs/>
          <w:szCs w:val="24"/>
        </w:rPr>
      </w:pPr>
      <w:r w:rsidRPr="00CD3D76">
        <w:rPr>
          <w:rFonts w:ascii="標楷體" w:eastAsia="標楷體" w:hAnsi="標楷體" w:cs="Times New Roman" w:hint="eastAsia"/>
          <w:b/>
          <w:bCs/>
          <w:szCs w:val="24"/>
        </w:rPr>
        <w:t>（壹）教務處：</w:t>
      </w:r>
    </w:p>
    <w:p w:rsidR="00AA6249" w:rsidRPr="00A101EE" w:rsidRDefault="00AA6249" w:rsidP="00272BD5">
      <w:pPr>
        <w:numPr>
          <w:ilvl w:val="0"/>
          <w:numId w:val="42"/>
        </w:numPr>
        <w:spacing w:line="320" w:lineRule="exact"/>
        <w:ind w:left="1260" w:rightChars="167" w:right="401" w:hanging="490"/>
        <w:rPr>
          <w:rFonts w:ascii="標楷體" w:eastAsia="標楷體" w:hAnsi="標楷體"/>
          <w:b/>
        </w:rPr>
      </w:pPr>
      <w:r w:rsidRPr="00A101EE">
        <w:rPr>
          <w:rFonts w:ascii="標楷體" w:eastAsia="標楷體" w:hAnsi="標楷體" w:hint="eastAsia"/>
          <w:b/>
        </w:rPr>
        <w:t>榮譽榜</w:t>
      </w:r>
    </w:p>
    <w:p w:rsidR="00AA6249" w:rsidRPr="00A101EE" w:rsidRDefault="00AA6249" w:rsidP="00272BD5">
      <w:pPr>
        <w:spacing w:line="320" w:lineRule="exact"/>
        <w:ind w:left="1" w:rightChars="167" w:right="401" w:firstLineChars="320" w:firstLine="769"/>
        <w:rPr>
          <w:rFonts w:ascii="標楷體" w:eastAsia="標楷體" w:hAnsi="標楷體"/>
        </w:rPr>
      </w:pPr>
      <w:r w:rsidRPr="00A101EE">
        <w:rPr>
          <w:rFonts w:ascii="標楷體" w:eastAsia="標楷體" w:hAnsi="標楷體" w:hint="eastAsia"/>
          <w:b/>
        </w:rPr>
        <w:t xml:space="preserve">    </w:t>
      </w:r>
      <w:r w:rsidRPr="00A101EE">
        <w:rPr>
          <w:rFonts w:ascii="標楷體" w:eastAsia="標楷體" w:hAnsi="標楷體"/>
        </w:rPr>
        <w:t>賀本校 獲桃園</w:t>
      </w:r>
      <w:r w:rsidRPr="00A101EE">
        <w:rPr>
          <w:rFonts w:ascii="標楷體" w:eastAsia="標楷體" w:hAnsi="標楷體" w:hint="eastAsia"/>
        </w:rPr>
        <w:t>市</w:t>
      </w:r>
      <w:r w:rsidRPr="00A101EE">
        <w:rPr>
          <w:rFonts w:ascii="標楷體" w:eastAsia="標楷體" w:hAnsi="標楷體"/>
        </w:rPr>
        <w:t>106年語文競賽</w:t>
      </w:r>
      <w:r w:rsidRPr="00A101EE">
        <w:rPr>
          <w:rFonts w:ascii="標楷體" w:eastAsia="標楷體" w:hAnsi="標楷體" w:hint="eastAsia"/>
        </w:rPr>
        <w:t>一</w:t>
      </w:r>
      <w:r w:rsidRPr="00A101EE">
        <w:rPr>
          <w:rFonts w:ascii="標楷體" w:eastAsia="標楷體" w:hAnsi="標楷體"/>
        </w:rPr>
        <w:t>區國中團體成績</w:t>
      </w:r>
      <w:r w:rsidRPr="00A101EE">
        <w:rPr>
          <w:rFonts w:ascii="標楷體" w:eastAsia="標楷體" w:hAnsi="標楷體" w:hint="eastAsia"/>
        </w:rPr>
        <w:t>「</w:t>
      </w:r>
      <w:r w:rsidRPr="00A101EE">
        <w:rPr>
          <w:rFonts w:ascii="標楷體" w:eastAsia="標楷體" w:hAnsi="標楷體"/>
        </w:rPr>
        <w:t>第</w:t>
      </w:r>
      <w:r w:rsidRPr="00A101EE">
        <w:rPr>
          <w:rFonts w:ascii="標楷體" w:eastAsia="標楷體" w:hAnsi="標楷體" w:hint="eastAsia"/>
        </w:rPr>
        <w:t>二</w:t>
      </w:r>
      <w:r w:rsidRPr="00A101EE">
        <w:rPr>
          <w:rFonts w:ascii="標楷體" w:eastAsia="標楷體" w:hAnsi="標楷體"/>
        </w:rPr>
        <w:t>名</w:t>
      </w:r>
      <w:r w:rsidRPr="00A101EE">
        <w:rPr>
          <w:rFonts w:ascii="標楷體" w:eastAsia="標楷體" w:hAnsi="標楷體" w:hint="eastAsia"/>
        </w:rPr>
        <w:t>」</w:t>
      </w:r>
      <w:r w:rsidRPr="00A101EE">
        <w:rPr>
          <w:rFonts w:ascii="標楷體" w:eastAsia="標楷體" w:hAnsi="標楷體"/>
        </w:rPr>
        <w:t>。</w:t>
      </w:r>
    </w:p>
    <w:p w:rsidR="00AA6249" w:rsidRPr="00A101EE" w:rsidRDefault="00AA6249" w:rsidP="00272BD5">
      <w:pPr>
        <w:pStyle w:val="Web"/>
        <w:spacing w:before="0" w:beforeAutospacing="0" w:after="0" w:afterAutospacing="0" w:line="320" w:lineRule="exact"/>
        <w:ind w:left="1" w:rightChars="167" w:right="401" w:firstLineChars="320" w:firstLine="768"/>
        <w:rPr>
          <w:rFonts w:ascii="標楷體" w:eastAsia="標楷體" w:hAnsi="標楷體"/>
          <w:color w:val="FF0000"/>
        </w:rPr>
      </w:pPr>
      <w:r w:rsidRPr="00A101EE">
        <w:rPr>
          <w:rFonts w:ascii="標楷體" w:eastAsia="標楷體" w:hAnsi="標楷體" w:hint="eastAsia"/>
          <w:bCs/>
        </w:rPr>
        <w:t xml:space="preserve">    賀本校</w:t>
      </w:r>
      <w:proofErr w:type="gramStart"/>
      <w:r w:rsidRPr="00A101EE">
        <w:rPr>
          <w:rFonts w:ascii="標楷體" w:eastAsia="標楷體" w:hAnsi="標楷體" w:hint="eastAsia"/>
          <w:bCs/>
        </w:rPr>
        <w:t>直笛團</w:t>
      </w:r>
      <w:proofErr w:type="gramEnd"/>
      <w:r w:rsidRPr="00A101EE">
        <w:rPr>
          <w:rFonts w:ascii="標楷體" w:eastAsia="標楷體" w:hAnsi="標楷體" w:hint="eastAsia"/>
          <w:bCs/>
        </w:rPr>
        <w:t xml:space="preserve"> 獲桃園市106學年度學生音樂比賽北區國中組合奏『第一名』。</w:t>
      </w:r>
    </w:p>
    <w:p w:rsidR="00AA6249" w:rsidRPr="00A101EE" w:rsidRDefault="00AA6249" w:rsidP="00272BD5">
      <w:pPr>
        <w:numPr>
          <w:ilvl w:val="0"/>
          <w:numId w:val="45"/>
        </w:numPr>
        <w:spacing w:line="320" w:lineRule="exact"/>
        <w:ind w:left="504" w:rightChars="167" w:right="401" w:firstLine="406"/>
        <w:rPr>
          <w:rFonts w:ascii="標楷體" w:eastAsia="標楷體" w:hAnsi="標楷體"/>
          <w:b/>
          <w:bCs/>
        </w:rPr>
      </w:pPr>
      <w:r w:rsidRPr="00A101EE">
        <w:rPr>
          <w:rFonts w:ascii="標楷體" w:eastAsia="標楷體" w:hAnsi="標楷體" w:hint="eastAsia"/>
          <w:b/>
          <w:bCs/>
        </w:rPr>
        <w:t>教師校外競賽獲獎</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945"/>
        <w:gridCol w:w="1134"/>
      </w:tblGrid>
      <w:tr w:rsidR="00AA6249" w:rsidRPr="00A101EE" w:rsidTr="00CE3250">
        <w:trPr>
          <w:trHeight w:val="20"/>
        </w:trPr>
        <w:tc>
          <w:tcPr>
            <w:tcW w:w="1134" w:type="dxa"/>
            <w:tcBorders>
              <w:top w:val="double" w:sz="4" w:space="0" w:color="auto"/>
              <w:left w:val="double" w:sz="4" w:space="0" w:color="auto"/>
              <w:bottom w:val="double" w:sz="4" w:space="0" w:color="auto"/>
              <w:right w:val="single" w:sz="4" w:space="0" w:color="auto"/>
            </w:tcBorders>
            <w:shd w:val="clear" w:color="auto" w:fill="D9D9D9"/>
          </w:tcPr>
          <w:p w:rsidR="00AA6249" w:rsidRPr="00A101EE" w:rsidRDefault="00AA6249" w:rsidP="00722FDF">
            <w:pPr>
              <w:spacing w:line="320" w:lineRule="exact"/>
              <w:jc w:val="center"/>
              <w:rPr>
                <w:rFonts w:ascii="標楷體" w:eastAsia="標楷體" w:hAnsi="標楷體"/>
              </w:rPr>
            </w:pPr>
            <w:r w:rsidRPr="00A101EE">
              <w:rPr>
                <w:rFonts w:ascii="標楷體" w:eastAsia="標楷體" w:hAnsi="標楷體" w:hint="eastAsia"/>
              </w:rPr>
              <w:t>姓名</w:t>
            </w:r>
          </w:p>
        </w:tc>
        <w:tc>
          <w:tcPr>
            <w:tcW w:w="6945" w:type="dxa"/>
            <w:tcBorders>
              <w:top w:val="double" w:sz="4" w:space="0" w:color="auto"/>
              <w:left w:val="single" w:sz="4" w:space="0" w:color="auto"/>
              <w:bottom w:val="double" w:sz="4" w:space="0" w:color="auto"/>
              <w:right w:val="single" w:sz="4" w:space="0" w:color="auto"/>
            </w:tcBorders>
            <w:shd w:val="clear" w:color="auto" w:fill="D9D9D9"/>
            <w:hideMark/>
          </w:tcPr>
          <w:p w:rsidR="00AA6249" w:rsidRPr="00A101EE" w:rsidRDefault="00AA6249" w:rsidP="00722FDF">
            <w:pPr>
              <w:spacing w:line="320" w:lineRule="exact"/>
              <w:jc w:val="center"/>
              <w:rPr>
                <w:rFonts w:ascii="標楷體" w:eastAsia="標楷體" w:hAnsi="標楷體"/>
              </w:rPr>
            </w:pPr>
            <w:r w:rsidRPr="00A101EE">
              <w:rPr>
                <w:rFonts w:ascii="標楷體" w:eastAsia="標楷體" w:hAnsi="標楷體" w:hint="eastAsia"/>
              </w:rPr>
              <w:t>比賽項目</w:t>
            </w:r>
          </w:p>
        </w:tc>
        <w:tc>
          <w:tcPr>
            <w:tcW w:w="1134" w:type="dxa"/>
            <w:tcBorders>
              <w:top w:val="double" w:sz="4" w:space="0" w:color="auto"/>
              <w:left w:val="single" w:sz="4" w:space="0" w:color="auto"/>
              <w:bottom w:val="double" w:sz="4" w:space="0" w:color="auto"/>
              <w:right w:val="double" w:sz="4" w:space="0" w:color="auto"/>
            </w:tcBorders>
            <w:shd w:val="clear" w:color="auto" w:fill="D9D9D9"/>
            <w:hideMark/>
          </w:tcPr>
          <w:p w:rsidR="00AA6249" w:rsidRPr="00A101EE" w:rsidRDefault="00AA6249" w:rsidP="00722FDF">
            <w:pPr>
              <w:spacing w:line="320" w:lineRule="exact"/>
              <w:jc w:val="center"/>
              <w:rPr>
                <w:rFonts w:ascii="標楷體" w:eastAsia="標楷體" w:hAnsi="標楷體"/>
              </w:rPr>
            </w:pPr>
            <w:r w:rsidRPr="00A101EE">
              <w:rPr>
                <w:rFonts w:ascii="標楷體" w:eastAsia="標楷體" w:hAnsi="標楷體" w:hint="eastAsia"/>
              </w:rPr>
              <w:t>名次</w:t>
            </w:r>
          </w:p>
        </w:tc>
      </w:tr>
      <w:tr w:rsidR="00AA6249" w:rsidRPr="00A101EE" w:rsidTr="00CE3250">
        <w:trPr>
          <w:trHeight w:val="20"/>
        </w:trPr>
        <w:tc>
          <w:tcPr>
            <w:tcW w:w="1134" w:type="dxa"/>
            <w:tcBorders>
              <w:top w:val="double" w:sz="4" w:space="0" w:color="auto"/>
              <w:left w:val="double" w:sz="4" w:space="0" w:color="auto"/>
              <w:bottom w:val="single" w:sz="4" w:space="0" w:color="auto"/>
              <w:right w:val="single" w:sz="4" w:space="0" w:color="auto"/>
            </w:tcBorders>
            <w:vAlign w:val="center"/>
          </w:tcPr>
          <w:p w:rsidR="00AA6249" w:rsidRPr="00A101EE" w:rsidRDefault="00AA6249" w:rsidP="00722FDF">
            <w:pPr>
              <w:spacing w:line="320" w:lineRule="exact"/>
              <w:jc w:val="center"/>
              <w:rPr>
                <w:rFonts w:ascii="標楷體" w:eastAsia="標楷體" w:hAnsi="標楷體" w:cs="Arial"/>
              </w:rPr>
            </w:pPr>
            <w:proofErr w:type="gramStart"/>
            <w:r w:rsidRPr="00A101EE">
              <w:rPr>
                <w:rFonts w:ascii="標楷體" w:eastAsia="標楷體" w:hAnsi="標楷體" w:cs="Arial" w:hint="eastAsia"/>
              </w:rPr>
              <w:t>陳易騰</w:t>
            </w:r>
            <w:proofErr w:type="gramEnd"/>
          </w:p>
        </w:tc>
        <w:tc>
          <w:tcPr>
            <w:tcW w:w="6945" w:type="dxa"/>
            <w:tcBorders>
              <w:top w:val="double" w:sz="4" w:space="0" w:color="auto"/>
              <w:left w:val="single" w:sz="4" w:space="0" w:color="auto"/>
              <w:bottom w:val="single" w:sz="4" w:space="0" w:color="auto"/>
              <w:right w:val="single" w:sz="4" w:space="0" w:color="auto"/>
            </w:tcBorders>
            <w:vAlign w:val="center"/>
          </w:tcPr>
          <w:p w:rsidR="00AA6249" w:rsidRPr="00A101EE" w:rsidRDefault="00AA6249" w:rsidP="00722FDF">
            <w:pPr>
              <w:spacing w:line="320" w:lineRule="exact"/>
              <w:rPr>
                <w:rFonts w:ascii="標楷體" w:eastAsia="標楷體" w:hAnsi="標楷體" w:cs="Arial"/>
              </w:rPr>
            </w:pPr>
            <w:r w:rsidRPr="00A101EE">
              <w:rPr>
                <w:rFonts w:ascii="標楷體" w:eastAsia="標楷體" w:hAnsi="標楷體" w:hint="eastAsia"/>
                <w:bCs/>
              </w:rPr>
              <w:t>桃園市106年語文競賽一區教師組</w:t>
            </w:r>
            <w:proofErr w:type="gramStart"/>
            <w:r w:rsidRPr="00A101EE">
              <w:rPr>
                <w:rFonts w:ascii="標楷體" w:eastAsia="標楷體" w:hAnsi="標楷體" w:hint="eastAsia"/>
                <w:bCs/>
              </w:rPr>
              <w:t>─</w:t>
            </w:r>
            <w:proofErr w:type="gramEnd"/>
            <w:r w:rsidRPr="00A101EE">
              <w:rPr>
                <w:rFonts w:ascii="標楷體" w:eastAsia="標楷體" w:hAnsi="標楷體" w:cs="Arial" w:hint="eastAsia"/>
              </w:rPr>
              <w:t>閩南語演說</w:t>
            </w:r>
          </w:p>
        </w:tc>
        <w:tc>
          <w:tcPr>
            <w:tcW w:w="1134" w:type="dxa"/>
            <w:tcBorders>
              <w:top w:val="double" w:sz="4" w:space="0" w:color="auto"/>
              <w:left w:val="single" w:sz="4" w:space="0" w:color="auto"/>
              <w:bottom w:val="single" w:sz="4" w:space="0" w:color="auto"/>
              <w:right w:val="double" w:sz="4" w:space="0" w:color="auto"/>
            </w:tcBorders>
            <w:vAlign w:val="center"/>
          </w:tcPr>
          <w:p w:rsidR="00AA6249" w:rsidRPr="00A101EE" w:rsidRDefault="00AA6249" w:rsidP="00722FDF">
            <w:pPr>
              <w:spacing w:line="320" w:lineRule="exact"/>
              <w:jc w:val="center"/>
              <w:rPr>
                <w:rFonts w:ascii="標楷體" w:eastAsia="標楷體" w:hAnsi="標楷體" w:cs="Arial"/>
              </w:rPr>
            </w:pPr>
            <w:r w:rsidRPr="00A101EE">
              <w:rPr>
                <w:rFonts w:ascii="標楷體" w:eastAsia="標楷體" w:hAnsi="標楷體" w:cs="Arial" w:hint="eastAsia"/>
              </w:rPr>
              <w:t>1</w:t>
            </w:r>
          </w:p>
        </w:tc>
      </w:tr>
      <w:tr w:rsidR="00AA6249" w:rsidRPr="00A101EE" w:rsidTr="00CE3250">
        <w:trPr>
          <w:trHeight w:val="20"/>
        </w:trPr>
        <w:tc>
          <w:tcPr>
            <w:tcW w:w="1134" w:type="dxa"/>
            <w:tcBorders>
              <w:top w:val="single" w:sz="4" w:space="0" w:color="auto"/>
              <w:left w:val="double" w:sz="4" w:space="0" w:color="auto"/>
              <w:bottom w:val="single" w:sz="4" w:space="0" w:color="auto"/>
              <w:right w:val="single" w:sz="4" w:space="0" w:color="auto"/>
            </w:tcBorders>
            <w:vAlign w:val="center"/>
          </w:tcPr>
          <w:p w:rsidR="00AA6249" w:rsidRPr="00A101EE" w:rsidRDefault="00AA6249" w:rsidP="00722FDF">
            <w:pPr>
              <w:spacing w:line="320" w:lineRule="exact"/>
              <w:jc w:val="center"/>
              <w:rPr>
                <w:rFonts w:ascii="標楷體" w:eastAsia="標楷體" w:hAnsi="標楷體" w:cs="Arial"/>
              </w:rPr>
            </w:pPr>
            <w:r w:rsidRPr="00A101EE">
              <w:rPr>
                <w:rFonts w:ascii="標楷體" w:eastAsia="標楷體" w:hAnsi="標楷體" w:cs="Arial" w:hint="eastAsia"/>
              </w:rPr>
              <w:t>林馨怡</w:t>
            </w:r>
          </w:p>
        </w:tc>
        <w:tc>
          <w:tcPr>
            <w:tcW w:w="6945" w:type="dxa"/>
            <w:tcBorders>
              <w:top w:val="single" w:sz="4" w:space="0" w:color="auto"/>
              <w:left w:val="single" w:sz="4" w:space="0" w:color="auto"/>
              <w:bottom w:val="single" w:sz="4" w:space="0" w:color="auto"/>
              <w:right w:val="single" w:sz="4" w:space="0" w:color="auto"/>
            </w:tcBorders>
            <w:vAlign w:val="center"/>
          </w:tcPr>
          <w:p w:rsidR="00AA6249" w:rsidRPr="00A101EE" w:rsidRDefault="00AA6249" w:rsidP="00722FDF">
            <w:pPr>
              <w:spacing w:line="320" w:lineRule="exact"/>
              <w:rPr>
                <w:rFonts w:ascii="標楷體" w:eastAsia="標楷體" w:hAnsi="標楷體" w:cs="Arial"/>
              </w:rPr>
            </w:pPr>
            <w:r w:rsidRPr="00A101EE">
              <w:rPr>
                <w:rFonts w:ascii="標楷體" w:eastAsia="標楷體" w:hAnsi="標楷體" w:hint="eastAsia"/>
                <w:bCs/>
              </w:rPr>
              <w:t>桃園市106年語文競賽一區教師組</w:t>
            </w:r>
            <w:proofErr w:type="gramStart"/>
            <w:r w:rsidRPr="00A101EE">
              <w:rPr>
                <w:rFonts w:ascii="標楷體" w:eastAsia="標楷體" w:hAnsi="標楷體" w:hint="eastAsia"/>
                <w:bCs/>
              </w:rPr>
              <w:t>─</w:t>
            </w:r>
            <w:proofErr w:type="gramEnd"/>
            <w:r w:rsidRPr="00A101EE">
              <w:rPr>
                <w:rFonts w:ascii="標楷體" w:eastAsia="標楷體" w:hAnsi="標楷體" w:cs="Arial" w:hint="eastAsia"/>
              </w:rPr>
              <w:t>閩南語朗讀</w:t>
            </w:r>
          </w:p>
        </w:tc>
        <w:tc>
          <w:tcPr>
            <w:tcW w:w="1134" w:type="dxa"/>
            <w:tcBorders>
              <w:top w:val="single" w:sz="4" w:space="0" w:color="auto"/>
              <w:left w:val="single" w:sz="4" w:space="0" w:color="auto"/>
              <w:bottom w:val="single" w:sz="4" w:space="0" w:color="auto"/>
              <w:right w:val="double" w:sz="4" w:space="0" w:color="auto"/>
            </w:tcBorders>
            <w:vAlign w:val="center"/>
          </w:tcPr>
          <w:p w:rsidR="00AA6249" w:rsidRPr="00A101EE" w:rsidRDefault="00AA6249" w:rsidP="00722FDF">
            <w:pPr>
              <w:spacing w:line="320" w:lineRule="exact"/>
              <w:jc w:val="center"/>
              <w:rPr>
                <w:rFonts w:ascii="標楷體" w:eastAsia="標楷體" w:hAnsi="標楷體" w:cs="Arial"/>
              </w:rPr>
            </w:pPr>
            <w:r w:rsidRPr="00A101EE">
              <w:rPr>
                <w:rFonts w:ascii="標楷體" w:eastAsia="標楷體" w:hAnsi="標楷體" w:cs="Arial" w:hint="eastAsia"/>
              </w:rPr>
              <w:t>1</w:t>
            </w:r>
          </w:p>
        </w:tc>
      </w:tr>
      <w:tr w:rsidR="00AA6249" w:rsidRPr="00A101EE" w:rsidTr="00CE3250">
        <w:trPr>
          <w:trHeight w:val="20"/>
        </w:trPr>
        <w:tc>
          <w:tcPr>
            <w:tcW w:w="1134" w:type="dxa"/>
            <w:tcBorders>
              <w:top w:val="single" w:sz="4" w:space="0" w:color="auto"/>
              <w:left w:val="double" w:sz="4" w:space="0" w:color="auto"/>
              <w:bottom w:val="single" w:sz="4" w:space="0" w:color="auto"/>
              <w:right w:val="single" w:sz="4" w:space="0" w:color="auto"/>
            </w:tcBorders>
            <w:vAlign w:val="center"/>
          </w:tcPr>
          <w:p w:rsidR="00AA6249" w:rsidRPr="00A101EE" w:rsidRDefault="00AA6249" w:rsidP="00722FDF">
            <w:pPr>
              <w:spacing w:line="320" w:lineRule="exact"/>
              <w:jc w:val="center"/>
              <w:rPr>
                <w:rFonts w:ascii="標楷體" w:eastAsia="標楷體" w:hAnsi="標楷體" w:cs="Arial"/>
              </w:rPr>
            </w:pPr>
            <w:r w:rsidRPr="00A101EE">
              <w:rPr>
                <w:rFonts w:ascii="標楷體" w:eastAsia="標楷體" w:hAnsi="標楷體" w:cs="Arial" w:hint="eastAsia"/>
              </w:rPr>
              <w:t>戴美芝</w:t>
            </w:r>
          </w:p>
        </w:tc>
        <w:tc>
          <w:tcPr>
            <w:tcW w:w="6945" w:type="dxa"/>
            <w:tcBorders>
              <w:top w:val="single" w:sz="4" w:space="0" w:color="auto"/>
              <w:left w:val="single" w:sz="4" w:space="0" w:color="auto"/>
              <w:bottom w:val="single" w:sz="4" w:space="0" w:color="auto"/>
              <w:right w:val="single" w:sz="4" w:space="0" w:color="auto"/>
            </w:tcBorders>
            <w:vAlign w:val="center"/>
          </w:tcPr>
          <w:p w:rsidR="00AA6249" w:rsidRPr="00A101EE" w:rsidRDefault="00AA6249" w:rsidP="00722FDF">
            <w:pPr>
              <w:spacing w:line="320" w:lineRule="exact"/>
              <w:rPr>
                <w:rFonts w:ascii="標楷體" w:eastAsia="標楷體" w:hAnsi="標楷體" w:cs="Arial"/>
              </w:rPr>
            </w:pPr>
            <w:r w:rsidRPr="00A101EE">
              <w:rPr>
                <w:rFonts w:ascii="標楷體" w:eastAsia="標楷體" w:hAnsi="標楷體" w:hint="eastAsia"/>
                <w:bCs/>
              </w:rPr>
              <w:t>桃園市106年語文競賽一區教師組</w:t>
            </w:r>
            <w:proofErr w:type="gramStart"/>
            <w:r w:rsidRPr="00A101EE">
              <w:rPr>
                <w:rFonts w:ascii="標楷體" w:eastAsia="標楷體" w:hAnsi="標楷體" w:hint="eastAsia"/>
                <w:bCs/>
              </w:rPr>
              <w:t>─</w:t>
            </w:r>
            <w:proofErr w:type="gramEnd"/>
            <w:r w:rsidRPr="00A101EE">
              <w:rPr>
                <w:rFonts w:ascii="標楷體" w:eastAsia="標楷體" w:hAnsi="標楷體" w:cs="Arial" w:hint="eastAsia"/>
              </w:rPr>
              <w:t>國語演說</w:t>
            </w:r>
          </w:p>
        </w:tc>
        <w:tc>
          <w:tcPr>
            <w:tcW w:w="1134" w:type="dxa"/>
            <w:tcBorders>
              <w:top w:val="single" w:sz="4" w:space="0" w:color="auto"/>
              <w:left w:val="single" w:sz="4" w:space="0" w:color="auto"/>
              <w:bottom w:val="single" w:sz="4" w:space="0" w:color="auto"/>
              <w:right w:val="double" w:sz="4" w:space="0" w:color="auto"/>
            </w:tcBorders>
            <w:vAlign w:val="center"/>
          </w:tcPr>
          <w:p w:rsidR="00AA6249" w:rsidRPr="00A101EE" w:rsidRDefault="00AA6249" w:rsidP="00722FDF">
            <w:pPr>
              <w:spacing w:line="320" w:lineRule="exact"/>
              <w:jc w:val="center"/>
              <w:rPr>
                <w:rFonts w:ascii="標楷體" w:eastAsia="標楷體" w:hAnsi="標楷體" w:cs="Arial"/>
              </w:rPr>
            </w:pPr>
            <w:r w:rsidRPr="00A101EE">
              <w:rPr>
                <w:rFonts w:ascii="標楷體" w:eastAsia="標楷體" w:hAnsi="標楷體" w:cs="Arial" w:hint="eastAsia"/>
              </w:rPr>
              <w:t>2</w:t>
            </w:r>
          </w:p>
        </w:tc>
      </w:tr>
      <w:tr w:rsidR="00AA6249" w:rsidRPr="00A101EE" w:rsidTr="00CE3250">
        <w:trPr>
          <w:trHeight w:val="20"/>
        </w:trPr>
        <w:tc>
          <w:tcPr>
            <w:tcW w:w="1134" w:type="dxa"/>
            <w:tcBorders>
              <w:top w:val="single" w:sz="4" w:space="0" w:color="auto"/>
              <w:left w:val="double" w:sz="4" w:space="0" w:color="auto"/>
              <w:bottom w:val="double" w:sz="4" w:space="0" w:color="auto"/>
              <w:right w:val="single" w:sz="4" w:space="0" w:color="auto"/>
            </w:tcBorders>
            <w:vAlign w:val="center"/>
          </w:tcPr>
          <w:p w:rsidR="00AA6249" w:rsidRPr="00A101EE" w:rsidRDefault="00AA6249" w:rsidP="00722FDF">
            <w:pPr>
              <w:spacing w:line="320" w:lineRule="exact"/>
              <w:jc w:val="center"/>
              <w:rPr>
                <w:rFonts w:ascii="標楷體" w:eastAsia="標楷體" w:hAnsi="標楷體" w:cs="Arial"/>
              </w:rPr>
            </w:pPr>
            <w:proofErr w:type="gramStart"/>
            <w:r w:rsidRPr="00A101EE">
              <w:rPr>
                <w:rFonts w:ascii="標楷體" w:eastAsia="標楷體" w:hAnsi="標楷體" w:cs="Arial" w:hint="eastAsia"/>
              </w:rPr>
              <w:t>沈碧盞</w:t>
            </w:r>
            <w:proofErr w:type="gramEnd"/>
          </w:p>
        </w:tc>
        <w:tc>
          <w:tcPr>
            <w:tcW w:w="6945" w:type="dxa"/>
            <w:tcBorders>
              <w:top w:val="single" w:sz="4" w:space="0" w:color="auto"/>
              <w:left w:val="single" w:sz="4" w:space="0" w:color="auto"/>
              <w:bottom w:val="double" w:sz="4" w:space="0" w:color="auto"/>
              <w:right w:val="single" w:sz="4" w:space="0" w:color="auto"/>
            </w:tcBorders>
            <w:vAlign w:val="center"/>
          </w:tcPr>
          <w:p w:rsidR="00AA6249" w:rsidRPr="00A101EE" w:rsidRDefault="00AA6249" w:rsidP="00722FDF">
            <w:pPr>
              <w:spacing w:line="320" w:lineRule="exact"/>
              <w:rPr>
                <w:rFonts w:ascii="標楷體" w:eastAsia="標楷體" w:hAnsi="標楷體" w:cs="Arial"/>
              </w:rPr>
            </w:pPr>
            <w:r w:rsidRPr="00A101EE">
              <w:rPr>
                <w:rFonts w:ascii="標楷體" w:eastAsia="標楷體" w:hAnsi="標楷體" w:hint="eastAsia"/>
                <w:bCs/>
              </w:rPr>
              <w:t>桃園市106年語文競賽一區教師組</w:t>
            </w:r>
            <w:proofErr w:type="gramStart"/>
            <w:r w:rsidRPr="00A101EE">
              <w:rPr>
                <w:rFonts w:ascii="標楷體" w:eastAsia="標楷體" w:hAnsi="標楷體" w:hint="eastAsia"/>
                <w:bCs/>
              </w:rPr>
              <w:t>─</w:t>
            </w:r>
            <w:proofErr w:type="gramEnd"/>
            <w:r w:rsidRPr="00A101EE">
              <w:rPr>
                <w:rFonts w:ascii="標楷體" w:eastAsia="標楷體" w:hAnsi="標楷體" w:cs="Arial" w:hint="eastAsia"/>
              </w:rPr>
              <w:t>寫字</w:t>
            </w:r>
          </w:p>
        </w:tc>
        <w:tc>
          <w:tcPr>
            <w:tcW w:w="1134" w:type="dxa"/>
            <w:tcBorders>
              <w:top w:val="single" w:sz="4" w:space="0" w:color="auto"/>
              <w:left w:val="single" w:sz="4" w:space="0" w:color="auto"/>
              <w:bottom w:val="double" w:sz="4" w:space="0" w:color="auto"/>
              <w:right w:val="double" w:sz="4" w:space="0" w:color="auto"/>
            </w:tcBorders>
            <w:vAlign w:val="center"/>
          </w:tcPr>
          <w:p w:rsidR="00AA6249" w:rsidRPr="00A101EE" w:rsidRDefault="00AA6249" w:rsidP="00722FDF">
            <w:pPr>
              <w:spacing w:line="320" w:lineRule="exact"/>
              <w:jc w:val="center"/>
              <w:rPr>
                <w:rFonts w:ascii="標楷體" w:eastAsia="標楷體" w:hAnsi="標楷體" w:cs="Arial"/>
              </w:rPr>
            </w:pPr>
            <w:r w:rsidRPr="00A101EE">
              <w:rPr>
                <w:rFonts w:ascii="標楷體" w:eastAsia="標楷體" w:hAnsi="標楷體" w:cs="Arial" w:hint="eastAsia"/>
              </w:rPr>
              <w:t>3</w:t>
            </w:r>
          </w:p>
        </w:tc>
      </w:tr>
      <w:tr w:rsidR="00AA6249" w:rsidRPr="00A101EE" w:rsidTr="00CE3250">
        <w:trPr>
          <w:trHeight w:val="20"/>
        </w:trPr>
        <w:tc>
          <w:tcPr>
            <w:tcW w:w="1134" w:type="dxa"/>
            <w:tcBorders>
              <w:top w:val="double" w:sz="4" w:space="0" w:color="auto"/>
              <w:left w:val="double" w:sz="4" w:space="0" w:color="auto"/>
              <w:bottom w:val="double" w:sz="4" w:space="0" w:color="auto"/>
              <w:right w:val="single" w:sz="4" w:space="0" w:color="auto"/>
            </w:tcBorders>
            <w:vAlign w:val="center"/>
          </w:tcPr>
          <w:p w:rsidR="00AA6249" w:rsidRPr="00A101EE" w:rsidRDefault="00AA6249" w:rsidP="00722FDF">
            <w:pPr>
              <w:spacing w:line="320" w:lineRule="exact"/>
              <w:jc w:val="center"/>
              <w:rPr>
                <w:rFonts w:ascii="標楷體" w:eastAsia="標楷體" w:hAnsi="標楷體" w:cs="Arial"/>
              </w:rPr>
            </w:pPr>
            <w:r w:rsidRPr="00A101EE">
              <w:rPr>
                <w:rFonts w:ascii="標楷體" w:eastAsia="標楷體" w:hAnsi="標楷體" w:cs="Arial" w:hint="eastAsia"/>
              </w:rPr>
              <w:t>陳美儀</w:t>
            </w:r>
          </w:p>
        </w:tc>
        <w:tc>
          <w:tcPr>
            <w:tcW w:w="6945" w:type="dxa"/>
            <w:tcBorders>
              <w:top w:val="double" w:sz="4" w:space="0" w:color="auto"/>
              <w:left w:val="single" w:sz="4" w:space="0" w:color="auto"/>
              <w:bottom w:val="double" w:sz="4" w:space="0" w:color="auto"/>
              <w:right w:val="single" w:sz="4" w:space="0" w:color="auto"/>
            </w:tcBorders>
            <w:vAlign w:val="center"/>
          </w:tcPr>
          <w:p w:rsidR="00AA6249" w:rsidRPr="00A101EE" w:rsidRDefault="00AA6249" w:rsidP="00722FDF">
            <w:pPr>
              <w:spacing w:line="320" w:lineRule="exact"/>
              <w:rPr>
                <w:rFonts w:ascii="標楷體" w:eastAsia="標楷體" w:hAnsi="標楷體" w:cs="Arial"/>
              </w:rPr>
            </w:pPr>
            <w:r w:rsidRPr="00A101EE">
              <w:rPr>
                <w:rFonts w:ascii="標楷體" w:eastAsia="標楷體" w:hAnsi="標楷體" w:cs="Arial" w:hint="eastAsia"/>
              </w:rPr>
              <w:t>國家教育研究院</w:t>
            </w:r>
            <w:proofErr w:type="gramStart"/>
            <w:r w:rsidRPr="00A101EE">
              <w:rPr>
                <w:rFonts w:ascii="標楷體" w:eastAsia="標楷體" w:hAnsi="標楷體" w:cs="Arial" w:hint="eastAsia"/>
              </w:rPr>
              <w:t>106</w:t>
            </w:r>
            <w:proofErr w:type="gramEnd"/>
            <w:r w:rsidRPr="00A101EE">
              <w:rPr>
                <w:rFonts w:ascii="標楷體" w:eastAsia="標楷體" w:hAnsi="標楷體" w:cs="Arial" w:hint="eastAsia"/>
              </w:rPr>
              <w:t>年度</w:t>
            </w:r>
            <w:proofErr w:type="gramStart"/>
            <w:r w:rsidRPr="00A101EE">
              <w:rPr>
                <w:rFonts w:ascii="標楷體" w:eastAsia="標楷體" w:hAnsi="標楷體" w:cs="Arial" w:hint="eastAsia"/>
              </w:rPr>
              <w:t>愛學網</w:t>
            </w:r>
            <w:proofErr w:type="gramEnd"/>
            <w:r w:rsidRPr="00A101EE">
              <w:rPr>
                <w:rFonts w:ascii="標楷體" w:eastAsia="標楷體" w:hAnsi="標楷體" w:cs="Arial" w:hint="eastAsia"/>
              </w:rPr>
              <w:t>「教師創意教案徵集」國中組</w:t>
            </w:r>
          </w:p>
        </w:tc>
        <w:tc>
          <w:tcPr>
            <w:tcW w:w="1134" w:type="dxa"/>
            <w:tcBorders>
              <w:top w:val="double" w:sz="4" w:space="0" w:color="auto"/>
              <w:left w:val="single" w:sz="4" w:space="0" w:color="auto"/>
              <w:bottom w:val="double" w:sz="4" w:space="0" w:color="auto"/>
              <w:right w:val="double" w:sz="4" w:space="0" w:color="auto"/>
            </w:tcBorders>
            <w:vAlign w:val="center"/>
          </w:tcPr>
          <w:p w:rsidR="00AA6249" w:rsidRPr="00A101EE" w:rsidRDefault="00AA6249" w:rsidP="00722FDF">
            <w:pPr>
              <w:spacing w:line="320" w:lineRule="exact"/>
              <w:jc w:val="center"/>
              <w:rPr>
                <w:rFonts w:ascii="標楷體" w:eastAsia="標楷體" w:hAnsi="標楷體" w:cs="Arial"/>
              </w:rPr>
            </w:pPr>
            <w:r w:rsidRPr="00A101EE">
              <w:rPr>
                <w:rFonts w:ascii="標楷體" w:eastAsia="標楷體" w:hAnsi="標楷體" w:cs="Arial" w:hint="eastAsia"/>
              </w:rPr>
              <w:t>佳作</w:t>
            </w:r>
          </w:p>
        </w:tc>
      </w:tr>
      <w:tr w:rsidR="00AA6249" w:rsidRPr="00A101EE" w:rsidTr="00CE3250">
        <w:trPr>
          <w:trHeight w:val="20"/>
        </w:trPr>
        <w:tc>
          <w:tcPr>
            <w:tcW w:w="1134" w:type="dxa"/>
            <w:tcBorders>
              <w:top w:val="double" w:sz="4" w:space="0" w:color="auto"/>
              <w:left w:val="double" w:sz="4" w:space="0" w:color="auto"/>
              <w:bottom w:val="double" w:sz="4" w:space="0" w:color="auto"/>
              <w:right w:val="single" w:sz="4" w:space="0" w:color="auto"/>
            </w:tcBorders>
            <w:vAlign w:val="center"/>
          </w:tcPr>
          <w:p w:rsidR="00AA6249" w:rsidRPr="00A101EE" w:rsidRDefault="00AA6249" w:rsidP="00722FDF">
            <w:pPr>
              <w:jc w:val="center"/>
              <w:rPr>
                <w:rFonts w:ascii="標楷體" w:eastAsia="標楷體" w:hAnsi="標楷體" w:cs="Arial"/>
              </w:rPr>
            </w:pPr>
            <w:r w:rsidRPr="00A101EE">
              <w:rPr>
                <w:rFonts w:ascii="標楷體" w:eastAsia="標楷體" w:hAnsi="標楷體" w:cs="Arial" w:hint="eastAsia"/>
              </w:rPr>
              <w:t>李明哲</w:t>
            </w:r>
          </w:p>
          <w:p w:rsidR="00AA6249" w:rsidRPr="00A101EE" w:rsidRDefault="00AA6249" w:rsidP="00722FDF">
            <w:pPr>
              <w:spacing w:line="320" w:lineRule="exact"/>
              <w:jc w:val="center"/>
              <w:rPr>
                <w:rFonts w:ascii="標楷體" w:eastAsia="標楷體" w:hAnsi="標楷體" w:cs="Arial"/>
              </w:rPr>
            </w:pPr>
            <w:r w:rsidRPr="00A101EE">
              <w:rPr>
                <w:rFonts w:ascii="標楷體" w:eastAsia="標楷體" w:hAnsi="標楷體" w:cs="Arial" w:hint="eastAsia"/>
              </w:rPr>
              <w:t>周瑄妍</w:t>
            </w:r>
          </w:p>
        </w:tc>
        <w:tc>
          <w:tcPr>
            <w:tcW w:w="6945" w:type="dxa"/>
            <w:tcBorders>
              <w:top w:val="double" w:sz="4" w:space="0" w:color="auto"/>
              <w:left w:val="single" w:sz="4" w:space="0" w:color="auto"/>
              <w:bottom w:val="double" w:sz="4" w:space="0" w:color="auto"/>
              <w:right w:val="single" w:sz="4" w:space="0" w:color="auto"/>
            </w:tcBorders>
            <w:vAlign w:val="center"/>
          </w:tcPr>
          <w:p w:rsidR="00AA6249" w:rsidRPr="00A101EE" w:rsidRDefault="00AA6249" w:rsidP="00722FDF">
            <w:pPr>
              <w:spacing w:line="320" w:lineRule="exact"/>
              <w:rPr>
                <w:rFonts w:ascii="標楷體" w:eastAsia="標楷體" w:hAnsi="標楷體" w:cs="Arial"/>
              </w:rPr>
            </w:pPr>
            <w:r w:rsidRPr="00A101EE">
              <w:rPr>
                <w:rFonts w:ascii="標楷體" w:eastAsia="標楷體" w:hAnsi="標楷體" w:cs="Arial" w:hint="eastAsia"/>
              </w:rPr>
              <w:t>桃園市</w:t>
            </w:r>
            <w:proofErr w:type="gramStart"/>
            <w:r w:rsidRPr="00A101EE">
              <w:rPr>
                <w:rFonts w:ascii="標楷體" w:eastAsia="標楷體" w:hAnsi="標楷體" w:cs="Arial" w:hint="eastAsia"/>
              </w:rPr>
              <w:t>106</w:t>
            </w:r>
            <w:proofErr w:type="gramEnd"/>
            <w:r w:rsidRPr="00A101EE">
              <w:rPr>
                <w:rFonts w:ascii="標楷體" w:eastAsia="標楷體" w:hAnsi="標楷體" w:cs="Arial" w:hint="eastAsia"/>
              </w:rPr>
              <w:t>年度十二年國民基本教育精進國中小教學品質</w:t>
            </w:r>
            <w:proofErr w:type="gramStart"/>
            <w:r w:rsidRPr="00A101EE">
              <w:rPr>
                <w:rFonts w:ascii="標楷體" w:eastAsia="標楷體" w:hAnsi="標楷體" w:cs="Arial" w:hint="eastAsia"/>
              </w:rPr>
              <w:t>──</w:t>
            </w:r>
            <w:proofErr w:type="gramEnd"/>
          </w:p>
          <w:p w:rsidR="00AA6249" w:rsidRPr="00A101EE" w:rsidRDefault="00AA6249" w:rsidP="00722FDF">
            <w:pPr>
              <w:spacing w:line="320" w:lineRule="exact"/>
              <w:rPr>
                <w:rFonts w:ascii="標楷體" w:eastAsia="標楷體" w:hAnsi="標楷體" w:cs="Arial"/>
              </w:rPr>
            </w:pPr>
            <w:r w:rsidRPr="00A101EE">
              <w:rPr>
                <w:rFonts w:ascii="標楷體" w:eastAsia="標楷體" w:hAnsi="標楷體" w:cs="Arial" w:hint="eastAsia"/>
              </w:rPr>
              <w:t>英語有效教學優良命題甄選</w:t>
            </w:r>
          </w:p>
        </w:tc>
        <w:tc>
          <w:tcPr>
            <w:tcW w:w="1134" w:type="dxa"/>
            <w:tcBorders>
              <w:top w:val="double" w:sz="4" w:space="0" w:color="auto"/>
              <w:left w:val="single" w:sz="4" w:space="0" w:color="auto"/>
              <w:bottom w:val="double" w:sz="4" w:space="0" w:color="auto"/>
              <w:right w:val="double" w:sz="4" w:space="0" w:color="auto"/>
            </w:tcBorders>
            <w:vAlign w:val="center"/>
          </w:tcPr>
          <w:p w:rsidR="00AA6249" w:rsidRPr="00A101EE" w:rsidRDefault="00AA6249" w:rsidP="00722FDF">
            <w:pPr>
              <w:spacing w:line="320" w:lineRule="exact"/>
              <w:jc w:val="center"/>
              <w:rPr>
                <w:rFonts w:ascii="標楷體" w:eastAsia="標楷體" w:hAnsi="標楷體" w:cs="Arial"/>
              </w:rPr>
            </w:pPr>
            <w:r w:rsidRPr="00A101EE">
              <w:rPr>
                <w:rFonts w:ascii="標楷體" w:eastAsia="標楷體" w:hAnsi="標楷體" w:cs="Arial" w:hint="eastAsia"/>
              </w:rPr>
              <w:t>佳作</w:t>
            </w:r>
          </w:p>
        </w:tc>
      </w:tr>
      <w:tr w:rsidR="00AA6249" w:rsidRPr="00A101EE" w:rsidTr="00CE3250">
        <w:trPr>
          <w:trHeight w:val="20"/>
        </w:trPr>
        <w:tc>
          <w:tcPr>
            <w:tcW w:w="1134" w:type="dxa"/>
            <w:tcBorders>
              <w:top w:val="double" w:sz="4" w:space="0" w:color="auto"/>
              <w:left w:val="double" w:sz="4" w:space="0" w:color="auto"/>
              <w:bottom w:val="double" w:sz="4" w:space="0" w:color="auto"/>
              <w:right w:val="single" w:sz="4" w:space="0" w:color="auto"/>
            </w:tcBorders>
            <w:vAlign w:val="center"/>
          </w:tcPr>
          <w:p w:rsidR="00AA6249" w:rsidRPr="00A101EE" w:rsidRDefault="00AA6249" w:rsidP="00722FDF">
            <w:pPr>
              <w:jc w:val="center"/>
              <w:rPr>
                <w:rFonts w:ascii="標楷體" w:eastAsia="標楷體" w:hAnsi="標楷體" w:cs="Arial"/>
              </w:rPr>
            </w:pPr>
            <w:r w:rsidRPr="00A101EE">
              <w:rPr>
                <w:rFonts w:ascii="標楷體" w:eastAsia="標楷體" w:hAnsi="標楷體" w:cs="Arial" w:hint="eastAsia"/>
              </w:rPr>
              <w:t>王晉炫等27人</w:t>
            </w:r>
          </w:p>
        </w:tc>
        <w:tc>
          <w:tcPr>
            <w:tcW w:w="6945" w:type="dxa"/>
            <w:tcBorders>
              <w:top w:val="double" w:sz="4" w:space="0" w:color="auto"/>
              <w:left w:val="single" w:sz="4" w:space="0" w:color="auto"/>
              <w:bottom w:val="double" w:sz="4" w:space="0" w:color="auto"/>
              <w:right w:val="single" w:sz="4" w:space="0" w:color="auto"/>
            </w:tcBorders>
            <w:vAlign w:val="center"/>
          </w:tcPr>
          <w:p w:rsidR="00AA6249" w:rsidRPr="00A101EE" w:rsidRDefault="00AA6249" w:rsidP="00722FDF">
            <w:pPr>
              <w:spacing w:line="320" w:lineRule="exact"/>
              <w:rPr>
                <w:rFonts w:ascii="標楷體" w:eastAsia="標楷體" w:hAnsi="標楷體" w:cs="Arial"/>
              </w:rPr>
            </w:pPr>
            <w:r w:rsidRPr="00A101EE">
              <w:rPr>
                <w:rFonts w:ascii="標楷體" w:eastAsia="標楷體" w:hAnsi="標楷體" w:cs="Arial" w:hint="eastAsia"/>
              </w:rPr>
              <w:t>桃園市政府教育局</w:t>
            </w:r>
            <w:proofErr w:type="gramStart"/>
            <w:r w:rsidRPr="00A101EE">
              <w:rPr>
                <w:rFonts w:ascii="標楷體" w:eastAsia="標楷體" w:hAnsi="標楷體" w:cs="Arial" w:hint="eastAsia"/>
              </w:rPr>
              <w:t>績優狀</w:t>
            </w:r>
            <w:proofErr w:type="gramEnd"/>
          </w:p>
        </w:tc>
        <w:tc>
          <w:tcPr>
            <w:tcW w:w="1134" w:type="dxa"/>
            <w:tcBorders>
              <w:top w:val="double" w:sz="4" w:space="0" w:color="auto"/>
              <w:left w:val="single" w:sz="4" w:space="0" w:color="auto"/>
              <w:bottom w:val="double" w:sz="4" w:space="0" w:color="auto"/>
              <w:right w:val="double" w:sz="4" w:space="0" w:color="auto"/>
            </w:tcBorders>
            <w:vAlign w:val="center"/>
          </w:tcPr>
          <w:p w:rsidR="00AA6249" w:rsidRPr="00A101EE" w:rsidRDefault="00AA6249" w:rsidP="00722FDF">
            <w:pPr>
              <w:spacing w:line="320" w:lineRule="exact"/>
              <w:jc w:val="center"/>
              <w:rPr>
                <w:rFonts w:ascii="標楷體" w:eastAsia="標楷體" w:hAnsi="標楷體" w:cs="Arial"/>
              </w:rPr>
            </w:pPr>
          </w:p>
        </w:tc>
      </w:tr>
    </w:tbl>
    <w:p w:rsidR="00AA6249" w:rsidRPr="00A101EE" w:rsidRDefault="00AA6249" w:rsidP="00272BD5">
      <w:pPr>
        <w:numPr>
          <w:ilvl w:val="0"/>
          <w:numId w:val="45"/>
        </w:numPr>
        <w:spacing w:line="320" w:lineRule="exact"/>
        <w:ind w:left="490" w:rightChars="167" w:right="401" w:firstLine="434"/>
        <w:jc w:val="both"/>
        <w:rPr>
          <w:rFonts w:ascii="標楷體" w:eastAsia="標楷體" w:hAnsi="標楷體"/>
          <w:b/>
          <w:bCs/>
        </w:rPr>
      </w:pPr>
      <w:r w:rsidRPr="00A101EE">
        <w:rPr>
          <w:rFonts w:ascii="標楷體" w:eastAsia="標楷體" w:hAnsi="標楷體" w:hint="eastAsia"/>
          <w:b/>
          <w:bCs/>
        </w:rPr>
        <w:t>教師獲頒桃園市政府教育局</w:t>
      </w:r>
      <w:proofErr w:type="gramStart"/>
      <w:r w:rsidRPr="00A101EE">
        <w:rPr>
          <w:rFonts w:ascii="標楷體" w:eastAsia="標楷體" w:hAnsi="標楷體" w:hint="eastAsia"/>
          <w:b/>
          <w:bCs/>
        </w:rPr>
        <w:t>績優狀</w:t>
      </w:r>
      <w:proofErr w:type="gramEnd"/>
      <w:r w:rsidRPr="00A101EE">
        <w:rPr>
          <w:rFonts w:ascii="標楷體" w:eastAsia="標楷體" w:hAnsi="標楷體" w:hint="eastAsia"/>
          <w:b/>
          <w:bCs/>
        </w:rPr>
        <w:t>：</w:t>
      </w:r>
    </w:p>
    <w:p w:rsidR="00AA6249" w:rsidRPr="00A101EE" w:rsidRDefault="00AA6249" w:rsidP="00272BD5">
      <w:pPr>
        <w:spacing w:line="320" w:lineRule="exact"/>
        <w:ind w:leftChars="200" w:left="480" w:rightChars="167" w:right="401" w:firstLineChars="377" w:firstLine="905"/>
        <w:jc w:val="both"/>
        <w:rPr>
          <w:rFonts w:ascii="標楷體" w:eastAsia="標楷體" w:hAnsi="標楷體"/>
          <w:bCs/>
        </w:rPr>
      </w:pPr>
      <w:r w:rsidRPr="00A101EE">
        <w:rPr>
          <w:rFonts w:ascii="標楷體" w:eastAsia="標楷體" w:hAnsi="標楷體" w:hint="eastAsia"/>
          <w:bCs/>
        </w:rPr>
        <w:t>王晉炫、徐柏林、張良弘、時孝惠、</w:t>
      </w:r>
      <w:proofErr w:type="gramStart"/>
      <w:r w:rsidRPr="00A101EE">
        <w:rPr>
          <w:rFonts w:ascii="標楷體" w:eastAsia="標楷體" w:hAnsi="標楷體" w:hint="eastAsia"/>
          <w:bCs/>
        </w:rPr>
        <w:t>麥秋萍</w:t>
      </w:r>
      <w:proofErr w:type="gramEnd"/>
      <w:r w:rsidRPr="00A101EE">
        <w:rPr>
          <w:rFonts w:ascii="標楷體" w:eastAsia="標楷體" w:hAnsi="標楷體" w:hint="eastAsia"/>
          <w:bCs/>
        </w:rPr>
        <w:t>、黃癸鳳、詹淑真、楊秉鈞、陳美儀、</w:t>
      </w:r>
    </w:p>
    <w:p w:rsidR="00AA6249" w:rsidRPr="00A101EE" w:rsidRDefault="00AA6249" w:rsidP="00272BD5">
      <w:pPr>
        <w:spacing w:line="320" w:lineRule="exact"/>
        <w:ind w:leftChars="495" w:left="1188" w:rightChars="167" w:right="401" w:firstLineChars="76" w:firstLine="182"/>
        <w:jc w:val="both"/>
        <w:rPr>
          <w:rFonts w:ascii="標楷體" w:eastAsia="標楷體" w:hAnsi="標楷體"/>
          <w:bCs/>
        </w:rPr>
      </w:pPr>
      <w:r w:rsidRPr="00A101EE">
        <w:rPr>
          <w:rFonts w:ascii="標楷體" w:eastAsia="標楷體" w:hAnsi="標楷體" w:hint="eastAsia"/>
          <w:bCs/>
        </w:rPr>
        <w:t>黃郁鈴、黃心怡、陳季瑩、王怡翔、劉倩英、沈</w:t>
      </w:r>
      <w:proofErr w:type="gramStart"/>
      <w:r w:rsidRPr="00A101EE">
        <w:rPr>
          <w:rFonts w:ascii="標楷體" w:eastAsia="標楷體" w:hAnsi="標楷體" w:hint="eastAsia"/>
          <w:bCs/>
        </w:rPr>
        <w:t>碧盞、</w:t>
      </w:r>
      <w:proofErr w:type="gramEnd"/>
      <w:r w:rsidRPr="00A101EE">
        <w:rPr>
          <w:rFonts w:ascii="標楷體" w:eastAsia="標楷體" w:hAnsi="標楷體" w:hint="eastAsia"/>
          <w:bCs/>
        </w:rPr>
        <w:t>謝慧蕙、陳玄修、呂俊德、</w:t>
      </w:r>
    </w:p>
    <w:p w:rsidR="00AA6249" w:rsidRPr="00A101EE" w:rsidRDefault="00AA6249" w:rsidP="00272BD5">
      <w:pPr>
        <w:spacing w:line="320" w:lineRule="exact"/>
        <w:ind w:leftChars="200" w:left="480" w:rightChars="167" w:right="401" w:firstLineChars="377" w:firstLine="905"/>
        <w:jc w:val="both"/>
        <w:rPr>
          <w:rFonts w:ascii="標楷體" w:eastAsia="標楷體" w:hAnsi="標楷體"/>
          <w:bCs/>
        </w:rPr>
      </w:pPr>
      <w:r w:rsidRPr="00A101EE">
        <w:rPr>
          <w:rFonts w:ascii="標楷體" w:eastAsia="標楷體" w:hAnsi="標楷體" w:hint="eastAsia"/>
          <w:bCs/>
        </w:rPr>
        <w:t>徐崇雯、李婉妤、</w:t>
      </w:r>
      <w:proofErr w:type="gramStart"/>
      <w:r w:rsidRPr="00A101EE">
        <w:rPr>
          <w:rFonts w:ascii="標楷體" w:eastAsia="標楷體" w:hAnsi="標楷體" w:hint="eastAsia"/>
          <w:bCs/>
        </w:rPr>
        <w:t>邱創義</w:t>
      </w:r>
      <w:proofErr w:type="gramEnd"/>
      <w:r w:rsidRPr="00A101EE">
        <w:rPr>
          <w:rFonts w:ascii="標楷體" w:eastAsia="標楷體" w:hAnsi="標楷體" w:hint="eastAsia"/>
          <w:bCs/>
        </w:rPr>
        <w:t>、楊琇珊、莫敦儀、童彥青、陳加雯、張秀霞、張玉青</w:t>
      </w:r>
    </w:p>
    <w:p w:rsidR="00AA6249" w:rsidRPr="00A101EE" w:rsidRDefault="00AA6249" w:rsidP="00272BD5">
      <w:pPr>
        <w:numPr>
          <w:ilvl w:val="0"/>
          <w:numId w:val="45"/>
        </w:numPr>
        <w:spacing w:line="320" w:lineRule="exact"/>
        <w:ind w:left="504" w:rightChars="167" w:right="401" w:firstLine="434"/>
        <w:jc w:val="both"/>
        <w:rPr>
          <w:rFonts w:ascii="標楷體" w:eastAsia="標楷體" w:hAnsi="標楷體"/>
          <w:b/>
          <w:bCs/>
        </w:rPr>
      </w:pPr>
      <w:r w:rsidRPr="00A101EE">
        <w:rPr>
          <w:rFonts w:ascii="標楷體" w:eastAsia="標楷體" w:hAnsi="標楷體" w:hint="eastAsia"/>
          <w:b/>
          <w:bCs/>
        </w:rPr>
        <w:t>學生校外競賽獲獎</w:t>
      </w:r>
    </w:p>
    <w:p w:rsidR="00AA6249" w:rsidRPr="00A101EE" w:rsidRDefault="00AA6249" w:rsidP="00272BD5">
      <w:pPr>
        <w:numPr>
          <w:ilvl w:val="0"/>
          <w:numId w:val="46"/>
        </w:numPr>
        <w:spacing w:line="320" w:lineRule="exact"/>
        <w:ind w:firstLine="654"/>
        <w:jc w:val="both"/>
        <w:rPr>
          <w:rFonts w:ascii="標楷體" w:eastAsia="標楷體" w:hAnsi="標楷體"/>
          <w:bCs/>
        </w:rPr>
      </w:pPr>
    </w:p>
    <w:tbl>
      <w:tblPr>
        <w:tblpPr w:leftFromText="180" w:rightFromText="180" w:vertAnchor="text" w:horzAnchor="margin" w:tblpX="454" w:tblpY="97"/>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1134"/>
        <w:gridCol w:w="5500"/>
        <w:gridCol w:w="708"/>
        <w:gridCol w:w="1134"/>
      </w:tblGrid>
      <w:tr w:rsidR="00AA6249" w:rsidRPr="00A101EE" w:rsidTr="00CE3250">
        <w:trPr>
          <w:trHeight w:val="20"/>
        </w:trPr>
        <w:tc>
          <w:tcPr>
            <w:tcW w:w="737" w:type="dxa"/>
            <w:tcBorders>
              <w:top w:val="double" w:sz="4" w:space="0" w:color="auto"/>
              <w:left w:val="double" w:sz="4" w:space="0" w:color="auto"/>
              <w:bottom w:val="double" w:sz="4" w:space="0" w:color="auto"/>
            </w:tcBorders>
            <w:shd w:val="clear" w:color="000000" w:fill="D8D8D8"/>
            <w:noWrap/>
            <w:vAlign w:val="center"/>
            <w:hideMark/>
          </w:tcPr>
          <w:p w:rsidR="00AA6249" w:rsidRPr="00A101EE" w:rsidRDefault="00AA6249" w:rsidP="00722FDF">
            <w:pPr>
              <w:jc w:val="center"/>
              <w:rPr>
                <w:rFonts w:ascii="標楷體" w:eastAsia="標楷體" w:hAnsi="標楷體" w:cs="新細明體"/>
              </w:rPr>
            </w:pPr>
            <w:r w:rsidRPr="00A101EE">
              <w:rPr>
                <w:rFonts w:ascii="標楷體" w:eastAsia="標楷體" w:hAnsi="標楷體" w:hint="eastAsia"/>
              </w:rPr>
              <w:t>班級</w:t>
            </w:r>
          </w:p>
        </w:tc>
        <w:tc>
          <w:tcPr>
            <w:tcW w:w="1134" w:type="dxa"/>
            <w:tcBorders>
              <w:top w:val="double" w:sz="4" w:space="0" w:color="auto"/>
              <w:bottom w:val="double" w:sz="4" w:space="0" w:color="auto"/>
            </w:tcBorders>
            <w:shd w:val="clear" w:color="000000" w:fill="D8D8D8"/>
            <w:noWrap/>
            <w:vAlign w:val="center"/>
            <w:hideMark/>
          </w:tcPr>
          <w:p w:rsidR="00AA6249" w:rsidRPr="00A101EE" w:rsidRDefault="00AA6249" w:rsidP="00722FDF">
            <w:pPr>
              <w:jc w:val="center"/>
              <w:rPr>
                <w:rFonts w:ascii="標楷體" w:eastAsia="標楷體" w:hAnsi="標楷體" w:cs="新細明體"/>
              </w:rPr>
            </w:pPr>
            <w:r w:rsidRPr="00A101EE">
              <w:rPr>
                <w:rFonts w:ascii="標楷體" w:eastAsia="標楷體" w:hAnsi="標楷體" w:hint="eastAsia"/>
              </w:rPr>
              <w:t>姓名</w:t>
            </w:r>
          </w:p>
        </w:tc>
        <w:tc>
          <w:tcPr>
            <w:tcW w:w="5500" w:type="dxa"/>
            <w:tcBorders>
              <w:top w:val="double" w:sz="4" w:space="0" w:color="auto"/>
              <w:bottom w:val="double" w:sz="4" w:space="0" w:color="auto"/>
            </w:tcBorders>
            <w:shd w:val="clear" w:color="000000" w:fill="D8D8D8"/>
            <w:noWrap/>
            <w:vAlign w:val="center"/>
            <w:hideMark/>
          </w:tcPr>
          <w:p w:rsidR="00AA6249" w:rsidRPr="00A101EE" w:rsidRDefault="00AA6249" w:rsidP="00722FDF">
            <w:pPr>
              <w:jc w:val="center"/>
              <w:rPr>
                <w:rFonts w:ascii="標楷體" w:eastAsia="標楷體" w:hAnsi="標楷體" w:cs="新細明體"/>
              </w:rPr>
            </w:pPr>
            <w:r w:rsidRPr="00A101EE">
              <w:rPr>
                <w:rFonts w:ascii="標楷體" w:eastAsia="標楷體" w:hAnsi="標楷體" w:hint="eastAsia"/>
              </w:rPr>
              <w:t>比賽項目</w:t>
            </w:r>
          </w:p>
        </w:tc>
        <w:tc>
          <w:tcPr>
            <w:tcW w:w="708" w:type="dxa"/>
            <w:tcBorders>
              <w:top w:val="double" w:sz="4" w:space="0" w:color="auto"/>
              <w:bottom w:val="double" w:sz="4" w:space="0" w:color="auto"/>
            </w:tcBorders>
            <w:shd w:val="clear" w:color="000000" w:fill="D8D8D8"/>
            <w:noWrap/>
            <w:vAlign w:val="center"/>
            <w:hideMark/>
          </w:tcPr>
          <w:p w:rsidR="00AA6249" w:rsidRPr="00A101EE" w:rsidRDefault="00AA6249" w:rsidP="00722FDF">
            <w:pPr>
              <w:jc w:val="center"/>
              <w:rPr>
                <w:rFonts w:ascii="標楷體" w:eastAsia="標楷體" w:hAnsi="標楷體" w:cs="新細明體"/>
              </w:rPr>
            </w:pPr>
            <w:r w:rsidRPr="00A101EE">
              <w:rPr>
                <w:rFonts w:ascii="標楷體" w:eastAsia="標楷體" w:hAnsi="標楷體" w:hint="eastAsia"/>
              </w:rPr>
              <w:t>名次</w:t>
            </w:r>
          </w:p>
        </w:tc>
        <w:tc>
          <w:tcPr>
            <w:tcW w:w="1134" w:type="dxa"/>
            <w:tcBorders>
              <w:top w:val="double" w:sz="4" w:space="0" w:color="auto"/>
              <w:bottom w:val="double" w:sz="4" w:space="0" w:color="auto"/>
              <w:right w:val="double" w:sz="4" w:space="0" w:color="auto"/>
            </w:tcBorders>
            <w:shd w:val="clear" w:color="000000" w:fill="D8D8D8"/>
            <w:vAlign w:val="center"/>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指導老師</w:t>
            </w:r>
          </w:p>
        </w:tc>
      </w:tr>
      <w:tr w:rsidR="00AA6249" w:rsidRPr="00A101EE" w:rsidTr="00CE3250">
        <w:trPr>
          <w:trHeight w:val="20"/>
        </w:trPr>
        <w:tc>
          <w:tcPr>
            <w:tcW w:w="737" w:type="dxa"/>
            <w:tcBorders>
              <w:top w:val="double" w:sz="4" w:space="0" w:color="auto"/>
              <w:left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322</w:t>
            </w:r>
          </w:p>
        </w:tc>
        <w:tc>
          <w:tcPr>
            <w:tcW w:w="1134" w:type="dxa"/>
            <w:tcBorders>
              <w:top w:val="double" w:sz="4" w:space="0" w:color="auto"/>
            </w:tcBorders>
            <w:shd w:val="clear" w:color="auto" w:fill="auto"/>
            <w:vAlign w:val="center"/>
          </w:tcPr>
          <w:p w:rsidR="00AA6249" w:rsidRPr="00A101EE" w:rsidRDefault="00AA6249" w:rsidP="00722FDF">
            <w:pPr>
              <w:widowControl/>
              <w:jc w:val="center"/>
              <w:rPr>
                <w:rFonts w:ascii="標楷體" w:eastAsia="標楷體" w:hAnsi="標楷體"/>
              </w:rPr>
            </w:pPr>
            <w:r w:rsidRPr="00A101EE">
              <w:rPr>
                <w:rFonts w:ascii="標楷體" w:eastAsia="標楷體" w:hAnsi="標楷體" w:hint="eastAsia"/>
              </w:rPr>
              <w:t>林芝宇</w:t>
            </w:r>
          </w:p>
        </w:tc>
        <w:tc>
          <w:tcPr>
            <w:tcW w:w="5500" w:type="dxa"/>
            <w:tcBorders>
              <w:top w:val="double" w:sz="4" w:space="0" w:color="auto"/>
            </w:tcBorders>
            <w:shd w:val="clear" w:color="auto" w:fill="auto"/>
            <w:vAlign w:val="center"/>
          </w:tcPr>
          <w:p w:rsidR="00AA6249" w:rsidRPr="00A101EE" w:rsidRDefault="00AA6249" w:rsidP="00722FDF">
            <w:pPr>
              <w:rPr>
                <w:rFonts w:ascii="標楷體" w:eastAsia="標楷體" w:hAnsi="標楷體"/>
              </w:rPr>
            </w:pPr>
            <w:r w:rsidRPr="00A101EE">
              <w:rPr>
                <w:rFonts w:ascii="標楷體" w:eastAsia="標楷體" w:hAnsi="標楷體" w:hint="eastAsia"/>
              </w:rPr>
              <w:t>桃園市106年語文競賽</w:t>
            </w:r>
            <w:proofErr w:type="gramStart"/>
            <w:r w:rsidRPr="00A101EE">
              <w:rPr>
                <w:rFonts w:ascii="標楷體" w:eastAsia="標楷體" w:hAnsi="標楷體" w:hint="eastAsia"/>
              </w:rPr>
              <w:t>─客家語北</w:t>
            </w:r>
            <w:proofErr w:type="gramEnd"/>
            <w:r w:rsidRPr="00A101EE">
              <w:rPr>
                <w:rFonts w:ascii="標楷體" w:eastAsia="標楷體" w:hAnsi="標楷體" w:hint="eastAsia"/>
              </w:rPr>
              <w:t>四縣朗讀</w:t>
            </w:r>
          </w:p>
        </w:tc>
        <w:tc>
          <w:tcPr>
            <w:tcW w:w="708" w:type="dxa"/>
            <w:tcBorders>
              <w:top w:val="double" w:sz="4" w:space="0" w:color="auto"/>
            </w:tcBorders>
            <w:shd w:val="clear" w:color="auto" w:fill="auto"/>
            <w:vAlign w:val="center"/>
          </w:tcPr>
          <w:p w:rsidR="00AA6249" w:rsidRPr="00A101EE" w:rsidRDefault="00AA6249" w:rsidP="00722FDF">
            <w:pPr>
              <w:widowControl/>
              <w:jc w:val="center"/>
              <w:rPr>
                <w:rFonts w:ascii="標楷體" w:eastAsia="標楷體" w:hAnsi="標楷體"/>
              </w:rPr>
            </w:pPr>
            <w:r w:rsidRPr="00A101EE">
              <w:rPr>
                <w:rFonts w:ascii="標楷體" w:eastAsia="標楷體" w:hAnsi="標楷體" w:hint="eastAsia"/>
              </w:rPr>
              <w:t>1</w:t>
            </w:r>
          </w:p>
        </w:tc>
        <w:tc>
          <w:tcPr>
            <w:tcW w:w="1134" w:type="dxa"/>
            <w:tcBorders>
              <w:top w:val="double" w:sz="4" w:space="0" w:color="auto"/>
              <w:right w:val="double" w:sz="4" w:space="0" w:color="auto"/>
            </w:tcBorders>
            <w:shd w:val="clear" w:color="auto" w:fill="auto"/>
            <w:vAlign w:val="center"/>
          </w:tcPr>
          <w:p w:rsidR="00AA6249" w:rsidRPr="00A101EE" w:rsidRDefault="00AA6249" w:rsidP="00722FDF">
            <w:pPr>
              <w:widowControl/>
              <w:jc w:val="center"/>
              <w:rPr>
                <w:rFonts w:ascii="標楷體" w:eastAsia="標楷體" w:hAnsi="標楷體"/>
              </w:rPr>
            </w:pPr>
            <w:r w:rsidRPr="00A101EE">
              <w:rPr>
                <w:rFonts w:ascii="標楷體" w:eastAsia="標楷體" w:hAnsi="標楷體" w:hint="eastAsia"/>
              </w:rPr>
              <w:t>戴美芝</w:t>
            </w:r>
          </w:p>
        </w:tc>
      </w:tr>
      <w:tr w:rsidR="00AA6249" w:rsidRPr="00A101EE" w:rsidTr="00CE3250">
        <w:trPr>
          <w:trHeight w:val="20"/>
        </w:trPr>
        <w:tc>
          <w:tcPr>
            <w:tcW w:w="737" w:type="dxa"/>
            <w:tcBorders>
              <w:left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322</w:t>
            </w:r>
          </w:p>
        </w:tc>
        <w:tc>
          <w:tcPr>
            <w:tcW w:w="1134" w:type="dxa"/>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吳懿宸</w:t>
            </w:r>
          </w:p>
        </w:tc>
        <w:tc>
          <w:tcPr>
            <w:tcW w:w="5500" w:type="dxa"/>
            <w:shd w:val="clear" w:color="auto" w:fill="auto"/>
            <w:vAlign w:val="center"/>
          </w:tcPr>
          <w:p w:rsidR="00AA6249" w:rsidRPr="00A101EE" w:rsidRDefault="00AA6249" w:rsidP="00722FDF">
            <w:pPr>
              <w:rPr>
                <w:rFonts w:ascii="標楷體" w:eastAsia="標楷體" w:hAnsi="標楷體"/>
              </w:rPr>
            </w:pPr>
            <w:r w:rsidRPr="00A101EE">
              <w:rPr>
                <w:rFonts w:ascii="標楷體" w:eastAsia="標楷體" w:hAnsi="標楷體" w:hint="eastAsia"/>
              </w:rPr>
              <w:t>桃園市106年語文競賽</w:t>
            </w:r>
            <w:proofErr w:type="gramStart"/>
            <w:r w:rsidRPr="00A101EE">
              <w:rPr>
                <w:rFonts w:ascii="標楷體" w:eastAsia="標楷體" w:hAnsi="標楷體" w:hint="eastAsia"/>
              </w:rPr>
              <w:t>─</w:t>
            </w:r>
            <w:proofErr w:type="gramEnd"/>
            <w:r w:rsidRPr="00A101EE">
              <w:rPr>
                <w:rFonts w:ascii="標楷體" w:eastAsia="標楷體" w:hAnsi="標楷體" w:hint="eastAsia"/>
              </w:rPr>
              <w:t>國語字音字形</w:t>
            </w:r>
          </w:p>
        </w:tc>
        <w:tc>
          <w:tcPr>
            <w:tcW w:w="708" w:type="dxa"/>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w:t>
            </w:r>
          </w:p>
        </w:tc>
        <w:tc>
          <w:tcPr>
            <w:tcW w:w="1134" w:type="dxa"/>
            <w:tcBorders>
              <w:right w:val="double" w:sz="4" w:space="0" w:color="auto"/>
            </w:tcBorders>
            <w:shd w:val="clear" w:color="auto" w:fill="auto"/>
            <w:vAlign w:val="center"/>
          </w:tcPr>
          <w:p w:rsidR="00AA6249" w:rsidRPr="00A101EE" w:rsidRDefault="00AA6249" w:rsidP="00722FDF">
            <w:pPr>
              <w:widowControl/>
              <w:jc w:val="center"/>
              <w:rPr>
                <w:rFonts w:ascii="標楷體" w:eastAsia="標楷體" w:hAnsi="標楷體"/>
              </w:rPr>
            </w:pPr>
            <w:r w:rsidRPr="00A101EE">
              <w:rPr>
                <w:rFonts w:ascii="標楷體" w:eastAsia="標楷體" w:hAnsi="標楷體" w:hint="eastAsia"/>
              </w:rPr>
              <w:t>鍾莉珠</w:t>
            </w:r>
          </w:p>
        </w:tc>
      </w:tr>
      <w:tr w:rsidR="00AA6249" w:rsidRPr="00A101EE" w:rsidTr="00CE3250">
        <w:trPr>
          <w:trHeight w:val="20"/>
        </w:trPr>
        <w:tc>
          <w:tcPr>
            <w:tcW w:w="737" w:type="dxa"/>
            <w:tcBorders>
              <w:left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318</w:t>
            </w:r>
          </w:p>
        </w:tc>
        <w:tc>
          <w:tcPr>
            <w:tcW w:w="1134" w:type="dxa"/>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w:t>
            </w:r>
            <w:proofErr w:type="gramStart"/>
            <w:r w:rsidRPr="00A101EE">
              <w:rPr>
                <w:rFonts w:ascii="標楷體" w:eastAsia="標楷體" w:hAnsi="標楷體" w:hint="eastAsia"/>
              </w:rPr>
              <w:t>郁瑄</w:t>
            </w:r>
            <w:proofErr w:type="gramEnd"/>
          </w:p>
        </w:tc>
        <w:tc>
          <w:tcPr>
            <w:tcW w:w="5500" w:type="dxa"/>
            <w:shd w:val="clear" w:color="auto" w:fill="auto"/>
            <w:vAlign w:val="center"/>
            <w:hideMark/>
          </w:tcPr>
          <w:p w:rsidR="00AA6249" w:rsidRPr="00A101EE" w:rsidRDefault="00AA6249" w:rsidP="00722FDF">
            <w:pPr>
              <w:rPr>
                <w:rFonts w:ascii="標楷體" w:eastAsia="標楷體" w:hAnsi="標楷體"/>
              </w:rPr>
            </w:pPr>
            <w:r w:rsidRPr="00A101EE">
              <w:rPr>
                <w:rFonts w:ascii="標楷體" w:eastAsia="標楷體" w:hAnsi="標楷體" w:hint="eastAsia"/>
              </w:rPr>
              <w:t>桃園市106年語文競賽</w:t>
            </w:r>
            <w:proofErr w:type="gramStart"/>
            <w:r w:rsidRPr="00A101EE">
              <w:rPr>
                <w:rFonts w:ascii="標楷體" w:eastAsia="標楷體" w:hAnsi="標楷體" w:hint="eastAsia"/>
              </w:rPr>
              <w:t>─</w:t>
            </w:r>
            <w:proofErr w:type="gramEnd"/>
            <w:r w:rsidRPr="00A101EE">
              <w:rPr>
                <w:rFonts w:ascii="標楷體" w:eastAsia="標楷體" w:hAnsi="標楷體" w:hint="eastAsia"/>
              </w:rPr>
              <w:t>寫字</w:t>
            </w:r>
          </w:p>
        </w:tc>
        <w:tc>
          <w:tcPr>
            <w:tcW w:w="708" w:type="dxa"/>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3</w:t>
            </w:r>
          </w:p>
        </w:tc>
        <w:tc>
          <w:tcPr>
            <w:tcW w:w="1134" w:type="dxa"/>
            <w:tcBorders>
              <w:right w:val="double" w:sz="4" w:space="0" w:color="auto"/>
            </w:tcBorders>
            <w:shd w:val="clear" w:color="auto" w:fill="auto"/>
            <w:vAlign w:val="center"/>
          </w:tcPr>
          <w:p w:rsidR="00AA6249" w:rsidRPr="00A101EE" w:rsidRDefault="00AA6249" w:rsidP="00722FDF">
            <w:pPr>
              <w:widowControl/>
              <w:jc w:val="center"/>
              <w:rPr>
                <w:rFonts w:ascii="標楷體" w:eastAsia="標楷體" w:hAnsi="標楷體"/>
              </w:rPr>
            </w:pPr>
            <w:r w:rsidRPr="00A101EE">
              <w:rPr>
                <w:rFonts w:ascii="標楷體" w:eastAsia="標楷體" w:hAnsi="標楷體" w:hint="eastAsia"/>
              </w:rPr>
              <w:t>潘子正</w:t>
            </w:r>
          </w:p>
        </w:tc>
      </w:tr>
      <w:tr w:rsidR="00AA6249" w:rsidRPr="00A101EE" w:rsidTr="00CE3250">
        <w:trPr>
          <w:trHeight w:val="20"/>
        </w:trPr>
        <w:tc>
          <w:tcPr>
            <w:tcW w:w="737" w:type="dxa"/>
            <w:tcBorders>
              <w:left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1134" w:type="dxa"/>
            <w:tcBorders>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林主恩</w:t>
            </w:r>
          </w:p>
        </w:tc>
        <w:tc>
          <w:tcPr>
            <w:tcW w:w="5500" w:type="dxa"/>
            <w:tcBorders>
              <w:bottom w:val="double" w:sz="4" w:space="0" w:color="auto"/>
            </w:tcBorders>
            <w:shd w:val="clear" w:color="auto" w:fill="auto"/>
            <w:vAlign w:val="center"/>
          </w:tcPr>
          <w:p w:rsidR="00AA6249" w:rsidRPr="00A101EE" w:rsidRDefault="00AA6249" w:rsidP="00722FDF">
            <w:pPr>
              <w:rPr>
                <w:rFonts w:ascii="標楷體" w:eastAsia="標楷體" w:hAnsi="標楷體"/>
              </w:rPr>
            </w:pPr>
            <w:r w:rsidRPr="00A101EE">
              <w:rPr>
                <w:rFonts w:ascii="標楷體" w:eastAsia="標楷體" w:hAnsi="標楷體" w:hint="eastAsia"/>
              </w:rPr>
              <w:t>桃園市106年語文競賽</w:t>
            </w:r>
            <w:proofErr w:type="gramStart"/>
            <w:r w:rsidRPr="00A101EE">
              <w:rPr>
                <w:rFonts w:ascii="標楷體" w:eastAsia="標楷體" w:hAnsi="標楷體" w:hint="eastAsia"/>
              </w:rPr>
              <w:t>─原住民語阿美</w:t>
            </w:r>
            <w:proofErr w:type="gramEnd"/>
            <w:r w:rsidRPr="00A101EE">
              <w:rPr>
                <w:rFonts w:ascii="標楷體" w:eastAsia="標楷體" w:hAnsi="標楷體" w:hint="eastAsia"/>
              </w:rPr>
              <w:t>族語朗讀</w:t>
            </w:r>
          </w:p>
        </w:tc>
        <w:tc>
          <w:tcPr>
            <w:tcW w:w="708" w:type="dxa"/>
            <w:tcBorders>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3</w:t>
            </w:r>
          </w:p>
        </w:tc>
        <w:tc>
          <w:tcPr>
            <w:tcW w:w="1134" w:type="dxa"/>
            <w:tcBorders>
              <w:bottom w:val="double" w:sz="4" w:space="0" w:color="auto"/>
              <w:right w:val="double" w:sz="4" w:space="0" w:color="auto"/>
            </w:tcBorders>
            <w:shd w:val="clear" w:color="auto" w:fill="auto"/>
            <w:vAlign w:val="center"/>
          </w:tcPr>
          <w:p w:rsidR="00AA6249" w:rsidRPr="00A101EE" w:rsidRDefault="00AA6249" w:rsidP="00722FDF">
            <w:pPr>
              <w:widowControl/>
              <w:jc w:val="center"/>
              <w:rPr>
                <w:rFonts w:ascii="標楷體" w:eastAsia="標楷體" w:hAnsi="標楷體"/>
              </w:rPr>
            </w:pPr>
            <w:r w:rsidRPr="00A101EE">
              <w:rPr>
                <w:rFonts w:ascii="標楷體" w:eastAsia="標楷體" w:hAnsi="標楷體" w:cs="新細明體" w:hint="eastAsia"/>
              </w:rPr>
              <w:t>吳連成</w:t>
            </w:r>
          </w:p>
        </w:tc>
      </w:tr>
      <w:tr w:rsidR="00AA6249" w:rsidRPr="00A101EE" w:rsidTr="00CE3250">
        <w:trPr>
          <w:trHeight w:val="20"/>
        </w:trPr>
        <w:tc>
          <w:tcPr>
            <w:tcW w:w="737" w:type="dxa"/>
            <w:tcBorders>
              <w:top w:val="double" w:sz="4" w:space="0" w:color="auto"/>
              <w:left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1134" w:type="dxa"/>
            <w:tcBorders>
              <w:top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林主恩</w:t>
            </w:r>
          </w:p>
        </w:tc>
        <w:tc>
          <w:tcPr>
            <w:tcW w:w="5500" w:type="dxa"/>
            <w:tcBorders>
              <w:top w:val="double" w:sz="4" w:space="0" w:color="auto"/>
              <w:bottom w:val="double" w:sz="4" w:space="0" w:color="auto"/>
            </w:tcBorders>
            <w:shd w:val="clear" w:color="auto" w:fill="auto"/>
            <w:vAlign w:val="center"/>
          </w:tcPr>
          <w:p w:rsidR="00AA6249" w:rsidRPr="00A101EE" w:rsidRDefault="00AA6249" w:rsidP="00722FDF">
            <w:pPr>
              <w:rPr>
                <w:rFonts w:ascii="標楷體" w:eastAsia="標楷體" w:hAnsi="標楷體"/>
              </w:rPr>
            </w:pPr>
            <w:r w:rsidRPr="00A101EE">
              <w:rPr>
                <w:rFonts w:ascii="標楷體" w:eastAsia="標楷體" w:hAnsi="標楷體" w:hint="eastAsia"/>
              </w:rPr>
              <w:t>桃園市</w:t>
            </w:r>
            <w:proofErr w:type="gramStart"/>
            <w:r w:rsidRPr="00A101EE">
              <w:rPr>
                <w:rFonts w:ascii="標楷體" w:eastAsia="標楷體" w:hAnsi="標楷體" w:hint="eastAsia"/>
              </w:rPr>
              <w:t>106</w:t>
            </w:r>
            <w:proofErr w:type="gramEnd"/>
            <w:r w:rsidRPr="00A101EE">
              <w:rPr>
                <w:rFonts w:ascii="標楷體" w:eastAsia="標楷體" w:hAnsi="標楷體" w:hint="eastAsia"/>
              </w:rPr>
              <w:t>年度原住民說唱藝術比賽</w:t>
            </w:r>
            <w:proofErr w:type="gramStart"/>
            <w:r w:rsidRPr="00A101EE">
              <w:rPr>
                <w:rFonts w:ascii="標楷體" w:eastAsia="標楷體" w:hAnsi="標楷體" w:hint="eastAsia"/>
              </w:rPr>
              <w:t>─</w:t>
            </w:r>
            <w:proofErr w:type="gramEnd"/>
            <w:r w:rsidRPr="00A101EE">
              <w:rPr>
                <w:rFonts w:ascii="標楷體" w:eastAsia="標楷體" w:hAnsi="標楷體" w:hint="eastAsia"/>
              </w:rPr>
              <w:t>阿美族語說故事比賽</w:t>
            </w:r>
          </w:p>
        </w:tc>
        <w:tc>
          <w:tcPr>
            <w:tcW w:w="708" w:type="dxa"/>
            <w:tcBorders>
              <w:top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w:t>
            </w:r>
          </w:p>
        </w:tc>
        <w:tc>
          <w:tcPr>
            <w:tcW w:w="1134" w:type="dxa"/>
            <w:tcBorders>
              <w:top w:val="double" w:sz="4" w:space="0" w:color="auto"/>
              <w:bottom w:val="double" w:sz="4" w:space="0" w:color="auto"/>
              <w:right w:val="double" w:sz="4" w:space="0" w:color="auto"/>
            </w:tcBorders>
            <w:shd w:val="clear" w:color="auto" w:fill="auto"/>
            <w:vAlign w:val="center"/>
          </w:tcPr>
          <w:p w:rsidR="00AA6249" w:rsidRPr="00A101EE" w:rsidRDefault="00AA6249" w:rsidP="00722FDF">
            <w:pPr>
              <w:widowControl/>
              <w:jc w:val="center"/>
              <w:rPr>
                <w:rFonts w:ascii="標楷體" w:eastAsia="標楷體" w:hAnsi="標楷體"/>
              </w:rPr>
            </w:pPr>
            <w:r w:rsidRPr="00A101EE">
              <w:rPr>
                <w:rFonts w:ascii="標楷體" w:eastAsia="標楷體" w:hAnsi="標楷體" w:cs="新細明體" w:hint="eastAsia"/>
              </w:rPr>
              <w:t>吳連成</w:t>
            </w:r>
          </w:p>
        </w:tc>
      </w:tr>
      <w:tr w:rsidR="00AA6249" w:rsidRPr="00A101EE" w:rsidTr="00CE3250">
        <w:trPr>
          <w:trHeight w:val="20"/>
        </w:trPr>
        <w:tc>
          <w:tcPr>
            <w:tcW w:w="737" w:type="dxa"/>
            <w:tcBorders>
              <w:top w:val="double" w:sz="4" w:space="0" w:color="auto"/>
              <w:left w:val="double" w:sz="4" w:space="0" w:color="auto"/>
              <w:bottom w:val="double" w:sz="4" w:space="0" w:color="auto"/>
              <w:right w:val="sing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lastRenderedPageBreak/>
              <w:t>313</w:t>
            </w:r>
          </w:p>
        </w:tc>
        <w:tc>
          <w:tcPr>
            <w:tcW w:w="1134" w:type="dxa"/>
            <w:tcBorders>
              <w:top w:val="double" w:sz="4" w:space="0" w:color="auto"/>
              <w:left w:val="single" w:sz="4" w:space="0" w:color="auto"/>
              <w:bottom w:val="double" w:sz="4" w:space="0" w:color="auto"/>
              <w:right w:val="sing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連亮凱</w:t>
            </w:r>
          </w:p>
        </w:tc>
        <w:tc>
          <w:tcPr>
            <w:tcW w:w="5500" w:type="dxa"/>
            <w:tcBorders>
              <w:top w:val="double" w:sz="4" w:space="0" w:color="auto"/>
              <w:left w:val="single" w:sz="4" w:space="0" w:color="auto"/>
              <w:bottom w:val="double" w:sz="4" w:space="0" w:color="auto"/>
              <w:right w:val="single" w:sz="4" w:space="0" w:color="auto"/>
            </w:tcBorders>
            <w:shd w:val="clear" w:color="auto" w:fill="auto"/>
            <w:vAlign w:val="center"/>
          </w:tcPr>
          <w:p w:rsidR="00AA6249" w:rsidRPr="00A101EE" w:rsidRDefault="00AA6249" w:rsidP="00722FDF">
            <w:pPr>
              <w:rPr>
                <w:rFonts w:ascii="標楷體" w:eastAsia="標楷體" w:hAnsi="標楷體"/>
              </w:rPr>
            </w:pPr>
            <w:r w:rsidRPr="00A101EE">
              <w:rPr>
                <w:rFonts w:ascii="標楷體" w:eastAsia="標楷體" w:hAnsi="標楷體" w:hint="eastAsia"/>
              </w:rPr>
              <w:t>桃園市106年國中數學奧林匹亞競賽</w:t>
            </w:r>
          </w:p>
        </w:tc>
        <w:tc>
          <w:tcPr>
            <w:tcW w:w="708" w:type="dxa"/>
            <w:tcBorders>
              <w:top w:val="double" w:sz="4" w:space="0" w:color="auto"/>
              <w:left w:val="single" w:sz="4" w:space="0" w:color="auto"/>
              <w:bottom w:val="double" w:sz="4" w:space="0" w:color="auto"/>
              <w:right w:val="sing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銅牌</w:t>
            </w:r>
          </w:p>
        </w:tc>
        <w:tc>
          <w:tcPr>
            <w:tcW w:w="1134" w:type="dxa"/>
            <w:tcBorders>
              <w:top w:val="double" w:sz="4" w:space="0" w:color="auto"/>
              <w:left w:val="single" w:sz="4" w:space="0" w:color="auto"/>
              <w:bottom w:val="double" w:sz="4" w:space="0" w:color="auto"/>
              <w:right w:val="double" w:sz="4" w:space="0" w:color="auto"/>
            </w:tcBorders>
            <w:shd w:val="clear" w:color="auto" w:fill="auto"/>
            <w:vAlign w:val="center"/>
          </w:tcPr>
          <w:p w:rsidR="00AA6249" w:rsidRPr="00A101EE" w:rsidRDefault="00AA6249" w:rsidP="00722FDF">
            <w:pPr>
              <w:widowControl/>
              <w:jc w:val="center"/>
              <w:rPr>
                <w:rFonts w:ascii="標楷體" w:eastAsia="標楷體" w:hAnsi="標楷體"/>
              </w:rPr>
            </w:pPr>
          </w:p>
        </w:tc>
      </w:tr>
      <w:tr w:rsidR="00AA6249" w:rsidRPr="00A101EE" w:rsidTr="00CE3250">
        <w:trPr>
          <w:trHeight w:val="20"/>
        </w:trPr>
        <w:tc>
          <w:tcPr>
            <w:tcW w:w="737" w:type="dxa"/>
            <w:tcBorders>
              <w:top w:val="double" w:sz="4" w:space="0" w:color="auto"/>
              <w:left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209</w:t>
            </w:r>
          </w:p>
        </w:tc>
        <w:tc>
          <w:tcPr>
            <w:tcW w:w="1134" w:type="dxa"/>
            <w:tcBorders>
              <w:top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cs="新細明體"/>
              </w:rPr>
            </w:pPr>
            <w:r w:rsidRPr="00A101EE">
              <w:rPr>
                <w:rFonts w:ascii="標楷體" w:eastAsia="標楷體" w:hAnsi="標楷體" w:hint="eastAsia"/>
              </w:rPr>
              <w:t>莊佩蓉</w:t>
            </w:r>
          </w:p>
        </w:tc>
        <w:tc>
          <w:tcPr>
            <w:tcW w:w="5500" w:type="dxa"/>
            <w:tcBorders>
              <w:top w:val="double" w:sz="4" w:space="0" w:color="auto"/>
              <w:bottom w:val="double" w:sz="4" w:space="0" w:color="auto"/>
            </w:tcBorders>
            <w:shd w:val="clear" w:color="auto" w:fill="auto"/>
            <w:vAlign w:val="center"/>
          </w:tcPr>
          <w:p w:rsidR="00AA6249" w:rsidRPr="00A101EE" w:rsidRDefault="00AA6249" w:rsidP="00722FDF">
            <w:pPr>
              <w:rPr>
                <w:rFonts w:ascii="標楷體" w:eastAsia="標楷體" w:hAnsi="標楷體" w:cs="新細明體"/>
              </w:rPr>
            </w:pPr>
            <w:r w:rsidRPr="00A101EE">
              <w:rPr>
                <w:rFonts w:ascii="標楷體" w:eastAsia="標楷體" w:hAnsi="標楷體" w:hint="eastAsia"/>
              </w:rPr>
              <w:t>桃園市第三屆議長</w:t>
            </w:r>
            <w:proofErr w:type="gramStart"/>
            <w:r w:rsidRPr="00A101EE">
              <w:rPr>
                <w:rFonts w:ascii="標楷體" w:eastAsia="標楷體" w:hAnsi="標楷體" w:hint="eastAsia"/>
              </w:rPr>
              <w:t>盃</w:t>
            </w:r>
            <w:proofErr w:type="gramEnd"/>
            <w:r w:rsidRPr="00A101EE">
              <w:rPr>
                <w:rFonts w:ascii="標楷體" w:eastAsia="標楷體" w:hAnsi="標楷體" w:hint="eastAsia"/>
              </w:rPr>
              <w:t>心算暨數學比賽</w:t>
            </w:r>
          </w:p>
        </w:tc>
        <w:tc>
          <w:tcPr>
            <w:tcW w:w="708" w:type="dxa"/>
            <w:tcBorders>
              <w:top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3</w:t>
            </w:r>
          </w:p>
        </w:tc>
        <w:tc>
          <w:tcPr>
            <w:tcW w:w="1134" w:type="dxa"/>
            <w:tcBorders>
              <w:top w:val="double" w:sz="4" w:space="0" w:color="auto"/>
              <w:bottom w:val="double" w:sz="4" w:space="0" w:color="auto"/>
              <w:right w:val="double" w:sz="4" w:space="0" w:color="auto"/>
            </w:tcBorders>
            <w:shd w:val="clear" w:color="auto" w:fill="auto"/>
            <w:vAlign w:val="center"/>
          </w:tcPr>
          <w:p w:rsidR="00AA6249" w:rsidRPr="00A101EE" w:rsidRDefault="00AA6249" w:rsidP="00722FDF">
            <w:pPr>
              <w:jc w:val="center"/>
              <w:rPr>
                <w:rFonts w:ascii="標楷體" w:eastAsia="標楷體" w:hAnsi="標楷體" w:cs="新細明體"/>
              </w:rPr>
            </w:pPr>
          </w:p>
        </w:tc>
      </w:tr>
      <w:tr w:rsidR="00AA6249" w:rsidRPr="00A101EE" w:rsidTr="00CE3250">
        <w:trPr>
          <w:trHeight w:val="20"/>
        </w:trPr>
        <w:tc>
          <w:tcPr>
            <w:tcW w:w="737" w:type="dxa"/>
            <w:tcBorders>
              <w:top w:val="double" w:sz="4" w:space="0" w:color="auto"/>
              <w:left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322</w:t>
            </w:r>
          </w:p>
        </w:tc>
        <w:tc>
          <w:tcPr>
            <w:tcW w:w="1134" w:type="dxa"/>
            <w:tcBorders>
              <w:top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吳懿宸</w:t>
            </w:r>
          </w:p>
        </w:tc>
        <w:tc>
          <w:tcPr>
            <w:tcW w:w="5500" w:type="dxa"/>
            <w:tcBorders>
              <w:top w:val="double" w:sz="4" w:space="0" w:color="auto"/>
              <w:bottom w:val="double" w:sz="4" w:space="0" w:color="auto"/>
            </w:tcBorders>
            <w:shd w:val="clear" w:color="auto" w:fill="auto"/>
            <w:vAlign w:val="center"/>
          </w:tcPr>
          <w:p w:rsidR="00AA6249" w:rsidRPr="00A101EE" w:rsidRDefault="00AA6249" w:rsidP="00722FDF">
            <w:pPr>
              <w:rPr>
                <w:rFonts w:ascii="標楷體" w:eastAsia="標楷體" w:hAnsi="標楷體"/>
              </w:rPr>
            </w:pPr>
            <w:r w:rsidRPr="00A101EE">
              <w:rPr>
                <w:rFonts w:ascii="標楷體" w:eastAsia="標楷體" w:hAnsi="標楷體" w:hint="eastAsia"/>
              </w:rPr>
              <w:t>桃園市106年母親節圖文創作徵選比賽</w:t>
            </w:r>
          </w:p>
        </w:tc>
        <w:tc>
          <w:tcPr>
            <w:tcW w:w="708" w:type="dxa"/>
            <w:tcBorders>
              <w:top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佳作</w:t>
            </w:r>
          </w:p>
        </w:tc>
        <w:tc>
          <w:tcPr>
            <w:tcW w:w="1134" w:type="dxa"/>
            <w:tcBorders>
              <w:top w:val="double" w:sz="4" w:space="0" w:color="auto"/>
              <w:bottom w:val="double" w:sz="4" w:space="0" w:color="auto"/>
              <w:right w:val="double" w:sz="4" w:space="0" w:color="auto"/>
            </w:tcBorders>
            <w:shd w:val="clear" w:color="auto" w:fill="auto"/>
            <w:vAlign w:val="center"/>
          </w:tcPr>
          <w:p w:rsidR="00AA6249" w:rsidRPr="00A101EE" w:rsidRDefault="00AA6249" w:rsidP="00722FDF">
            <w:pPr>
              <w:widowControl/>
              <w:jc w:val="center"/>
              <w:rPr>
                <w:rFonts w:ascii="標楷體" w:eastAsia="標楷體" w:hAnsi="標楷體"/>
              </w:rPr>
            </w:pPr>
          </w:p>
        </w:tc>
      </w:tr>
      <w:tr w:rsidR="00AA6249" w:rsidRPr="00A101EE" w:rsidTr="00CE3250">
        <w:trPr>
          <w:trHeight w:val="20"/>
        </w:trPr>
        <w:tc>
          <w:tcPr>
            <w:tcW w:w="737" w:type="dxa"/>
            <w:tcBorders>
              <w:top w:val="double" w:sz="4" w:space="0" w:color="auto"/>
              <w:left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p w:rsidR="00AA6249" w:rsidRPr="00A101EE" w:rsidRDefault="00AA6249" w:rsidP="00722FDF">
            <w:pPr>
              <w:jc w:val="center"/>
              <w:rPr>
                <w:rFonts w:ascii="標楷體" w:eastAsia="標楷體" w:hAnsi="標楷體"/>
              </w:rPr>
            </w:pPr>
            <w:r w:rsidRPr="00A101EE">
              <w:rPr>
                <w:rFonts w:ascii="標楷體" w:eastAsia="標楷體" w:hAnsi="標楷體" w:hint="eastAsia"/>
              </w:rPr>
              <w:t>204</w:t>
            </w:r>
          </w:p>
          <w:p w:rsidR="00AA6249" w:rsidRPr="00A101EE" w:rsidRDefault="00AA6249" w:rsidP="00722FDF">
            <w:pPr>
              <w:jc w:val="center"/>
              <w:rPr>
                <w:rFonts w:ascii="標楷體" w:eastAsia="標楷體" w:hAnsi="標楷體"/>
              </w:rPr>
            </w:pPr>
            <w:r w:rsidRPr="00A101EE">
              <w:rPr>
                <w:rFonts w:ascii="標楷體" w:eastAsia="標楷體" w:hAnsi="標楷體" w:hint="eastAsia"/>
              </w:rPr>
              <w:t>221</w:t>
            </w:r>
          </w:p>
        </w:tc>
        <w:tc>
          <w:tcPr>
            <w:tcW w:w="1134" w:type="dxa"/>
            <w:tcBorders>
              <w:top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呂明聖</w:t>
            </w:r>
          </w:p>
          <w:p w:rsidR="00AA6249" w:rsidRPr="00A101EE" w:rsidRDefault="00AA6249" w:rsidP="00722FDF">
            <w:pPr>
              <w:jc w:val="center"/>
              <w:rPr>
                <w:rFonts w:ascii="標楷體" w:eastAsia="標楷體" w:hAnsi="標楷體"/>
              </w:rPr>
            </w:pPr>
            <w:r w:rsidRPr="00A101EE">
              <w:rPr>
                <w:rFonts w:ascii="標楷體" w:eastAsia="標楷體" w:hAnsi="標楷體" w:hint="eastAsia"/>
              </w:rPr>
              <w:t>張</w:t>
            </w:r>
            <w:proofErr w:type="gramStart"/>
            <w:r w:rsidRPr="00A101EE">
              <w:rPr>
                <w:rFonts w:ascii="標楷體" w:eastAsia="標楷體" w:hAnsi="標楷體" w:hint="eastAsia"/>
              </w:rPr>
              <w:t>綎侑</w:t>
            </w:r>
            <w:proofErr w:type="gramEnd"/>
          </w:p>
          <w:p w:rsidR="00AA6249" w:rsidRPr="00A101EE" w:rsidRDefault="00AA6249" w:rsidP="00722FDF">
            <w:pPr>
              <w:jc w:val="center"/>
              <w:rPr>
                <w:rFonts w:ascii="標楷體" w:eastAsia="標楷體" w:hAnsi="標楷體"/>
              </w:rPr>
            </w:pPr>
            <w:r w:rsidRPr="00A101EE">
              <w:rPr>
                <w:rFonts w:ascii="標楷體" w:eastAsia="標楷體" w:hAnsi="標楷體" w:hint="eastAsia"/>
              </w:rPr>
              <w:t>許乃方</w:t>
            </w:r>
          </w:p>
          <w:p w:rsidR="00AA6249" w:rsidRPr="00A101EE" w:rsidRDefault="00AA6249" w:rsidP="00722FDF">
            <w:pPr>
              <w:jc w:val="center"/>
              <w:rPr>
                <w:rFonts w:ascii="標楷體" w:eastAsia="標楷體" w:hAnsi="標楷體"/>
              </w:rPr>
            </w:pPr>
            <w:r w:rsidRPr="00A101EE">
              <w:rPr>
                <w:rFonts w:ascii="標楷體" w:eastAsia="標楷體" w:hAnsi="標楷體" w:hint="eastAsia"/>
              </w:rPr>
              <w:t>陳羽婕</w:t>
            </w:r>
          </w:p>
          <w:p w:rsidR="00AA6249" w:rsidRPr="00A101EE" w:rsidRDefault="00AA6249" w:rsidP="00722FDF">
            <w:pPr>
              <w:jc w:val="center"/>
              <w:rPr>
                <w:rFonts w:ascii="標楷體" w:eastAsia="標楷體" w:hAnsi="標楷體"/>
              </w:rPr>
            </w:pPr>
            <w:r w:rsidRPr="00A101EE">
              <w:rPr>
                <w:rFonts w:ascii="標楷體" w:eastAsia="標楷體" w:hAnsi="標楷體" w:hint="eastAsia"/>
              </w:rPr>
              <w:t>孫崇</w:t>
            </w:r>
            <w:proofErr w:type="gramStart"/>
            <w:r w:rsidRPr="00A101EE">
              <w:rPr>
                <w:rFonts w:ascii="標楷體" w:eastAsia="標楷體" w:hAnsi="標楷體" w:hint="eastAsia"/>
              </w:rPr>
              <w:t>閔</w:t>
            </w:r>
            <w:proofErr w:type="gramEnd"/>
          </w:p>
          <w:p w:rsidR="00AA6249" w:rsidRPr="00A101EE" w:rsidRDefault="00AA6249" w:rsidP="00722FDF">
            <w:pPr>
              <w:jc w:val="center"/>
              <w:rPr>
                <w:rFonts w:ascii="標楷體" w:eastAsia="標楷體" w:hAnsi="標楷體"/>
              </w:rPr>
            </w:pPr>
            <w:r w:rsidRPr="00A101EE">
              <w:rPr>
                <w:rFonts w:ascii="標楷體" w:eastAsia="標楷體" w:hAnsi="標楷體" w:hint="eastAsia"/>
              </w:rPr>
              <w:t>李忻儒</w:t>
            </w:r>
          </w:p>
        </w:tc>
        <w:tc>
          <w:tcPr>
            <w:tcW w:w="5500" w:type="dxa"/>
            <w:tcBorders>
              <w:top w:val="double" w:sz="4" w:space="0" w:color="auto"/>
              <w:bottom w:val="double" w:sz="4" w:space="0" w:color="auto"/>
            </w:tcBorders>
            <w:shd w:val="clear" w:color="auto" w:fill="auto"/>
            <w:vAlign w:val="center"/>
          </w:tcPr>
          <w:p w:rsidR="00AA6249" w:rsidRPr="00A101EE" w:rsidRDefault="00AA6249" w:rsidP="00722FDF">
            <w:pPr>
              <w:rPr>
                <w:rFonts w:ascii="標楷體" w:eastAsia="標楷體" w:hAnsi="標楷體"/>
              </w:rPr>
            </w:pPr>
            <w:r w:rsidRPr="00A101EE">
              <w:rPr>
                <w:rFonts w:ascii="標楷體" w:eastAsia="標楷體" w:hAnsi="標楷體" w:hint="eastAsia"/>
              </w:rPr>
              <w:t>桃園市</w:t>
            </w:r>
            <w:proofErr w:type="gramStart"/>
            <w:r w:rsidRPr="00A101EE">
              <w:rPr>
                <w:rFonts w:ascii="標楷體" w:eastAsia="標楷體" w:hAnsi="標楷體" w:hint="eastAsia"/>
              </w:rPr>
              <w:t>106</w:t>
            </w:r>
            <w:proofErr w:type="gramEnd"/>
            <w:r w:rsidRPr="00A101EE">
              <w:rPr>
                <w:rFonts w:ascii="標楷體" w:eastAsia="標楷體" w:hAnsi="標楷體" w:hint="eastAsia"/>
              </w:rPr>
              <w:t>年度國民中學學生英語讀者劇場比賽</w:t>
            </w:r>
          </w:p>
        </w:tc>
        <w:tc>
          <w:tcPr>
            <w:tcW w:w="708" w:type="dxa"/>
            <w:tcBorders>
              <w:top w:val="double" w:sz="4" w:space="0" w:color="auto"/>
              <w:bottom w:val="double" w:sz="4"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佳作</w:t>
            </w:r>
          </w:p>
        </w:tc>
        <w:tc>
          <w:tcPr>
            <w:tcW w:w="1134" w:type="dxa"/>
            <w:tcBorders>
              <w:top w:val="double" w:sz="4" w:space="0" w:color="auto"/>
              <w:bottom w:val="double" w:sz="4" w:space="0" w:color="auto"/>
              <w:right w:val="double" w:sz="4" w:space="0" w:color="auto"/>
            </w:tcBorders>
            <w:shd w:val="clear" w:color="auto" w:fill="auto"/>
            <w:vAlign w:val="center"/>
          </w:tcPr>
          <w:p w:rsidR="00AA6249" w:rsidRPr="00A101EE" w:rsidRDefault="00AA6249" w:rsidP="00722FDF">
            <w:pPr>
              <w:widowControl/>
              <w:jc w:val="center"/>
              <w:rPr>
                <w:rFonts w:ascii="標楷體" w:eastAsia="標楷體" w:hAnsi="標楷體"/>
              </w:rPr>
            </w:pPr>
            <w:r w:rsidRPr="00A101EE">
              <w:rPr>
                <w:rFonts w:ascii="標楷體" w:eastAsia="標楷體" w:hAnsi="標楷體" w:hint="eastAsia"/>
              </w:rPr>
              <w:t>呂秋萍</w:t>
            </w:r>
          </w:p>
          <w:p w:rsidR="00AA6249" w:rsidRPr="00A101EE" w:rsidRDefault="00AA6249" w:rsidP="00722FDF">
            <w:pPr>
              <w:widowControl/>
              <w:jc w:val="center"/>
              <w:rPr>
                <w:rFonts w:ascii="標楷體" w:eastAsia="標楷體" w:hAnsi="標楷體"/>
              </w:rPr>
            </w:pPr>
            <w:r w:rsidRPr="00A101EE">
              <w:rPr>
                <w:rFonts w:ascii="標楷體" w:eastAsia="標楷體" w:hAnsi="標楷體" w:hint="eastAsia"/>
              </w:rPr>
              <w:t>周瑄姸</w:t>
            </w:r>
          </w:p>
        </w:tc>
      </w:tr>
    </w:tbl>
    <w:p w:rsidR="00AA6249" w:rsidRPr="00A101EE" w:rsidRDefault="00AA6249" w:rsidP="00272BD5">
      <w:pPr>
        <w:widowControl/>
        <w:numPr>
          <w:ilvl w:val="0"/>
          <w:numId w:val="46"/>
        </w:numPr>
        <w:spacing w:line="320" w:lineRule="exact"/>
        <w:ind w:left="1701" w:rightChars="167" w:right="401" w:hanging="567"/>
        <w:jc w:val="both"/>
        <w:rPr>
          <w:rFonts w:ascii="標楷體" w:eastAsia="標楷體" w:hAnsi="標楷體" w:cs="新細明體"/>
          <w:color w:val="000000"/>
          <w:kern w:val="0"/>
        </w:rPr>
      </w:pPr>
      <w:r w:rsidRPr="00A101EE">
        <w:rPr>
          <w:rFonts w:ascii="標楷體" w:eastAsia="標楷體" w:hAnsi="標楷體" w:cs="新細明體" w:hint="eastAsia"/>
          <w:color w:val="000000"/>
          <w:kern w:val="0"/>
        </w:rPr>
        <w:t>本校</w:t>
      </w:r>
      <w:proofErr w:type="gramStart"/>
      <w:r w:rsidRPr="00A101EE">
        <w:rPr>
          <w:rFonts w:ascii="標楷體" w:eastAsia="標楷體" w:hAnsi="標楷體" w:cs="新細明體" w:hint="eastAsia"/>
          <w:color w:val="000000"/>
          <w:kern w:val="0"/>
        </w:rPr>
        <w:t>直笛團</w:t>
      </w:r>
      <w:r w:rsidRPr="00A101EE">
        <w:rPr>
          <w:rFonts w:ascii="標楷體" w:eastAsia="標楷體" w:hAnsi="標楷體"/>
          <w:color w:val="000000"/>
          <w:kern w:val="0"/>
        </w:rPr>
        <w:t>參加</w:t>
      </w:r>
      <w:proofErr w:type="gramEnd"/>
      <w:r w:rsidRPr="00A101EE">
        <w:rPr>
          <w:rFonts w:ascii="標楷體" w:eastAsia="標楷體" w:hAnsi="標楷體"/>
          <w:color w:val="000000"/>
          <w:kern w:val="0"/>
        </w:rPr>
        <w:t>桃園市10</w:t>
      </w:r>
      <w:r w:rsidRPr="00A101EE">
        <w:rPr>
          <w:rFonts w:ascii="標楷體" w:eastAsia="標楷體" w:hAnsi="標楷體" w:hint="eastAsia"/>
          <w:color w:val="000000"/>
          <w:kern w:val="0"/>
        </w:rPr>
        <w:t>6</w:t>
      </w:r>
      <w:r w:rsidRPr="00A101EE">
        <w:rPr>
          <w:rFonts w:ascii="標楷體" w:eastAsia="標楷體" w:hAnsi="標楷體"/>
          <w:color w:val="000000"/>
          <w:kern w:val="0"/>
        </w:rPr>
        <w:t>學年音樂比賽【直笛(Recorder)獨奏】【國中北區Ｂ組】成績如下：</w:t>
      </w:r>
    </w:p>
    <w:p w:rsidR="00AA6249" w:rsidRPr="00A101EE" w:rsidRDefault="00AA6249" w:rsidP="00AA6249">
      <w:pPr>
        <w:widowControl/>
        <w:spacing w:line="320" w:lineRule="exact"/>
        <w:ind w:left="475" w:hangingChars="198" w:hanging="475"/>
        <w:rPr>
          <w:rFonts w:ascii="標楷體" w:eastAsia="標楷體" w:hAnsi="標楷體"/>
          <w:color w:val="000000"/>
          <w:kern w:val="0"/>
        </w:rPr>
      </w:pPr>
      <w:r w:rsidRPr="00A101EE">
        <w:rPr>
          <w:rFonts w:ascii="標楷體" w:eastAsia="標楷體" w:hAnsi="標楷體" w:cs="新細明體" w:hint="eastAsia"/>
          <w:color w:val="000000"/>
          <w:kern w:val="0"/>
        </w:rPr>
        <w:t xml:space="preserve">    </w:t>
      </w:r>
    </w:p>
    <w:tbl>
      <w:tblPr>
        <w:tblW w:w="8560" w:type="dxa"/>
        <w:tblInd w:w="666" w:type="dxa"/>
        <w:tblCellMar>
          <w:left w:w="28" w:type="dxa"/>
          <w:right w:w="28" w:type="dxa"/>
        </w:tblCellMar>
        <w:tblLook w:val="04A0" w:firstRow="1" w:lastRow="0" w:firstColumn="1" w:lastColumn="0" w:noHBand="0" w:noVBand="1"/>
      </w:tblPr>
      <w:tblGrid>
        <w:gridCol w:w="1080"/>
        <w:gridCol w:w="1080"/>
        <w:gridCol w:w="1600"/>
        <w:gridCol w:w="1600"/>
        <w:gridCol w:w="1600"/>
        <w:gridCol w:w="1600"/>
      </w:tblGrid>
      <w:tr w:rsidR="00AA6249" w:rsidRPr="00A101EE" w:rsidTr="00CE3250">
        <w:trPr>
          <w:trHeight w:val="39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班級</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姓名</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成績</w:t>
            </w:r>
          </w:p>
        </w:tc>
        <w:tc>
          <w:tcPr>
            <w:tcW w:w="1600" w:type="dxa"/>
            <w:tcBorders>
              <w:top w:val="single" w:sz="4" w:space="0" w:color="auto"/>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班級</w:t>
            </w:r>
          </w:p>
        </w:tc>
        <w:tc>
          <w:tcPr>
            <w:tcW w:w="1600" w:type="dxa"/>
            <w:tcBorders>
              <w:top w:val="single" w:sz="4" w:space="0" w:color="auto"/>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姓名</w:t>
            </w:r>
          </w:p>
        </w:tc>
        <w:tc>
          <w:tcPr>
            <w:tcW w:w="1600" w:type="dxa"/>
            <w:tcBorders>
              <w:top w:val="single" w:sz="4" w:space="0" w:color="auto"/>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成績</w:t>
            </w:r>
          </w:p>
        </w:tc>
      </w:tr>
      <w:tr w:rsidR="00AA6249" w:rsidRPr="00A101EE" w:rsidTr="00CE3250">
        <w:trPr>
          <w:trHeight w:val="3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204</w:t>
            </w:r>
          </w:p>
        </w:tc>
        <w:tc>
          <w:tcPr>
            <w:tcW w:w="1080"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柳</w:t>
            </w:r>
            <w:r w:rsidRPr="00A101EE">
              <w:rPr>
                <w:rFonts w:ascii="新細明體" w:hAnsi="新細明體" w:cs="新細明體" w:hint="eastAsia"/>
                <w:color w:val="000000"/>
                <w:kern w:val="0"/>
              </w:rPr>
              <w:t>䕒</w:t>
            </w:r>
            <w:r w:rsidRPr="00A101EE">
              <w:rPr>
                <w:rFonts w:ascii="標楷體" w:eastAsia="標楷體" w:hAnsi="標楷體" w:cs="新細明體" w:hint="eastAsia"/>
                <w:color w:val="000000"/>
                <w:kern w:val="0"/>
              </w:rPr>
              <w:t>荃</w:t>
            </w:r>
          </w:p>
        </w:tc>
        <w:tc>
          <w:tcPr>
            <w:tcW w:w="1600"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1(特優) </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106</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陳沛頤</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9(優等) </w:t>
            </w:r>
          </w:p>
        </w:tc>
      </w:tr>
      <w:tr w:rsidR="00AA6249" w:rsidRPr="00A101EE" w:rsidTr="00CE3250">
        <w:trPr>
          <w:trHeight w:val="3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219</w:t>
            </w:r>
          </w:p>
        </w:tc>
        <w:tc>
          <w:tcPr>
            <w:tcW w:w="1080"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張佑綾</w:t>
            </w:r>
          </w:p>
        </w:tc>
        <w:tc>
          <w:tcPr>
            <w:tcW w:w="1600"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2(優等) </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204</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郭芷昀</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10(優等) </w:t>
            </w:r>
          </w:p>
        </w:tc>
      </w:tr>
      <w:tr w:rsidR="00AA6249" w:rsidRPr="00A101EE" w:rsidTr="00CE3250">
        <w:trPr>
          <w:trHeight w:val="3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207</w:t>
            </w:r>
          </w:p>
        </w:tc>
        <w:tc>
          <w:tcPr>
            <w:tcW w:w="1080"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葉玟君</w:t>
            </w:r>
          </w:p>
        </w:tc>
        <w:tc>
          <w:tcPr>
            <w:tcW w:w="1600"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3(優等) </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221</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呂明駿</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11(優等) </w:t>
            </w:r>
          </w:p>
        </w:tc>
      </w:tr>
      <w:tr w:rsidR="00AA6249" w:rsidRPr="00A101EE" w:rsidTr="00CE3250">
        <w:trPr>
          <w:trHeight w:val="3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119</w:t>
            </w:r>
          </w:p>
        </w:tc>
        <w:tc>
          <w:tcPr>
            <w:tcW w:w="1080"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黃翊嘉</w:t>
            </w:r>
          </w:p>
        </w:tc>
        <w:tc>
          <w:tcPr>
            <w:tcW w:w="1600"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4(優等) </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117</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許芷瑤</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12(優等) </w:t>
            </w:r>
          </w:p>
        </w:tc>
      </w:tr>
      <w:tr w:rsidR="00AA6249" w:rsidRPr="00A101EE" w:rsidTr="00CE3250">
        <w:trPr>
          <w:trHeight w:val="3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121</w:t>
            </w:r>
          </w:p>
        </w:tc>
        <w:tc>
          <w:tcPr>
            <w:tcW w:w="1080"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林昱</w:t>
            </w:r>
            <w:proofErr w:type="gramStart"/>
            <w:r w:rsidRPr="00A101EE">
              <w:rPr>
                <w:rFonts w:ascii="標楷體" w:eastAsia="標楷體" w:hAnsi="標楷體" w:cs="新細明體" w:hint="eastAsia"/>
                <w:color w:val="000000"/>
                <w:kern w:val="0"/>
              </w:rPr>
              <w:t>璁</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5(優等) </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121</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高可心</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13(優等) </w:t>
            </w:r>
          </w:p>
        </w:tc>
      </w:tr>
      <w:tr w:rsidR="00AA6249" w:rsidRPr="00A101EE" w:rsidTr="00CE3250">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108</w:t>
            </w:r>
          </w:p>
        </w:tc>
        <w:tc>
          <w:tcPr>
            <w:tcW w:w="1080"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吳俐雯</w:t>
            </w:r>
          </w:p>
        </w:tc>
        <w:tc>
          <w:tcPr>
            <w:tcW w:w="1600"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7(優等) </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113</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盧予馨</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14(甲等) </w:t>
            </w:r>
          </w:p>
        </w:tc>
      </w:tr>
      <w:tr w:rsidR="00AA6249" w:rsidRPr="00A101EE" w:rsidTr="00CE3250">
        <w:trPr>
          <w:trHeight w:val="390"/>
        </w:trPr>
        <w:tc>
          <w:tcPr>
            <w:tcW w:w="1080" w:type="dxa"/>
            <w:tcBorders>
              <w:top w:val="nil"/>
              <w:left w:val="single" w:sz="4" w:space="0" w:color="auto"/>
              <w:bottom w:val="single" w:sz="4" w:space="0" w:color="auto"/>
              <w:right w:val="single" w:sz="4" w:space="0" w:color="auto"/>
            </w:tcBorders>
            <w:shd w:val="clear" w:color="auto" w:fill="auto"/>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116</w:t>
            </w:r>
          </w:p>
        </w:tc>
        <w:tc>
          <w:tcPr>
            <w:tcW w:w="1080" w:type="dxa"/>
            <w:tcBorders>
              <w:top w:val="nil"/>
              <w:left w:val="nil"/>
              <w:bottom w:val="single" w:sz="4" w:space="0" w:color="auto"/>
              <w:right w:val="single" w:sz="4" w:space="0" w:color="auto"/>
            </w:tcBorders>
            <w:shd w:val="clear" w:color="auto" w:fill="auto"/>
            <w:vAlign w:val="center"/>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龔愷傑</w:t>
            </w:r>
          </w:p>
        </w:tc>
        <w:tc>
          <w:tcPr>
            <w:tcW w:w="1600" w:type="dxa"/>
            <w:tcBorders>
              <w:top w:val="nil"/>
              <w:left w:val="nil"/>
              <w:bottom w:val="single" w:sz="4" w:space="0" w:color="auto"/>
              <w:right w:val="single" w:sz="4" w:space="0" w:color="auto"/>
            </w:tcBorders>
            <w:shd w:val="clear" w:color="auto" w:fill="auto"/>
            <w:noWrap/>
            <w:vAlign w:val="center"/>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8(優等) </w:t>
            </w: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center"/>
              <w:rPr>
                <w:rFonts w:ascii="標楷體" w:eastAsia="標楷體" w:hAnsi="標楷體" w:cs="新細明體"/>
                <w:color w:val="000000"/>
                <w:kern w:val="0"/>
              </w:rPr>
            </w:pPr>
          </w:p>
        </w:tc>
        <w:tc>
          <w:tcPr>
            <w:tcW w:w="1600" w:type="dxa"/>
            <w:tcBorders>
              <w:top w:val="nil"/>
              <w:left w:val="nil"/>
              <w:bottom w:val="single" w:sz="4" w:space="0" w:color="auto"/>
              <w:right w:val="single" w:sz="4" w:space="0" w:color="auto"/>
            </w:tcBorders>
            <w:vAlign w:val="center"/>
          </w:tcPr>
          <w:p w:rsidR="00AA6249" w:rsidRPr="00A101EE" w:rsidRDefault="00AA6249" w:rsidP="00722FDF">
            <w:pPr>
              <w:widowControl/>
              <w:jc w:val="right"/>
              <w:rPr>
                <w:rFonts w:ascii="標楷體" w:eastAsia="標楷體" w:hAnsi="標楷體" w:cs="新細明體"/>
                <w:color w:val="000000"/>
                <w:kern w:val="0"/>
              </w:rPr>
            </w:pPr>
          </w:p>
        </w:tc>
      </w:tr>
    </w:tbl>
    <w:p w:rsidR="00AA6249" w:rsidRPr="00A101EE" w:rsidRDefault="00AA6249" w:rsidP="00272BD5">
      <w:pPr>
        <w:numPr>
          <w:ilvl w:val="0"/>
          <w:numId w:val="42"/>
        </w:numPr>
        <w:spacing w:line="320" w:lineRule="exact"/>
        <w:ind w:left="1204" w:hanging="495"/>
        <w:jc w:val="both"/>
        <w:rPr>
          <w:rFonts w:ascii="標楷體" w:eastAsia="標楷體" w:hAnsi="標楷體"/>
          <w:b/>
        </w:rPr>
      </w:pPr>
      <w:r w:rsidRPr="00A101EE">
        <w:rPr>
          <w:rFonts w:ascii="標楷體" w:eastAsia="標楷體" w:hAnsi="標楷體" w:hint="eastAsia"/>
          <w:b/>
        </w:rPr>
        <w:t>教務工作</w:t>
      </w:r>
    </w:p>
    <w:p w:rsidR="00AA6249" w:rsidRPr="00A101EE" w:rsidRDefault="00AA6249" w:rsidP="00272BD5">
      <w:pPr>
        <w:numPr>
          <w:ilvl w:val="0"/>
          <w:numId w:val="43"/>
        </w:numPr>
        <w:spacing w:line="320" w:lineRule="exact"/>
        <w:ind w:left="1498" w:hanging="505"/>
        <w:jc w:val="both"/>
        <w:rPr>
          <w:rFonts w:ascii="標楷體" w:eastAsia="標楷體" w:hAnsi="標楷體"/>
        </w:rPr>
      </w:pPr>
      <w:r w:rsidRPr="00A101EE">
        <w:rPr>
          <w:rFonts w:ascii="標楷體" w:eastAsia="標楷體" w:hAnsi="標楷體" w:hint="eastAsia"/>
        </w:rPr>
        <w:t>感謝以上各項競賽指導老師。以及所有老師對教務處業務推展的協助。</w:t>
      </w:r>
    </w:p>
    <w:p w:rsidR="00AA6249" w:rsidRPr="00A101EE" w:rsidRDefault="00AA6249" w:rsidP="00272BD5">
      <w:pPr>
        <w:numPr>
          <w:ilvl w:val="0"/>
          <w:numId w:val="43"/>
        </w:numPr>
        <w:spacing w:line="320" w:lineRule="exact"/>
        <w:ind w:left="1498" w:rightChars="167" w:right="401" w:hanging="490"/>
        <w:jc w:val="both"/>
        <w:rPr>
          <w:rFonts w:ascii="標楷體" w:eastAsia="標楷體" w:hAnsi="標楷體"/>
        </w:rPr>
      </w:pPr>
      <w:r w:rsidRPr="00A101EE">
        <w:rPr>
          <w:rFonts w:ascii="標楷體" w:eastAsia="標楷體" w:hAnsi="標楷體" w:hint="eastAsia"/>
        </w:rPr>
        <w:t>感謝本學期對實習生的指導。也感謝實習生對校園增添了許多教學與行政上活力。</w:t>
      </w:r>
    </w:p>
    <w:tbl>
      <w:tblPr>
        <w:tblW w:w="9689" w:type="dxa"/>
        <w:tblInd w:w="531" w:type="dxa"/>
        <w:tblCellMar>
          <w:top w:w="15" w:type="dxa"/>
          <w:left w:w="15" w:type="dxa"/>
          <w:bottom w:w="15" w:type="dxa"/>
          <w:right w:w="15" w:type="dxa"/>
        </w:tblCellMar>
        <w:tblLook w:val="04A0" w:firstRow="1" w:lastRow="0" w:firstColumn="1" w:lastColumn="0" w:noHBand="0" w:noVBand="1"/>
      </w:tblPr>
      <w:tblGrid>
        <w:gridCol w:w="708"/>
        <w:gridCol w:w="1276"/>
        <w:gridCol w:w="1418"/>
        <w:gridCol w:w="3675"/>
        <w:gridCol w:w="1306"/>
        <w:gridCol w:w="1306"/>
      </w:tblGrid>
      <w:tr w:rsidR="00AA6249" w:rsidRPr="00A101EE" w:rsidTr="00722FDF">
        <w:trPr>
          <w:trHeight w:val="78"/>
        </w:trPr>
        <w:tc>
          <w:tcPr>
            <w:tcW w:w="708"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rPr>
              <w:t>序號</w:t>
            </w:r>
          </w:p>
        </w:tc>
        <w:tc>
          <w:tcPr>
            <w:tcW w:w="1276"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rPr>
              <w:t>姓名</w:t>
            </w:r>
          </w:p>
        </w:tc>
        <w:tc>
          <w:tcPr>
            <w:tcW w:w="1418"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rPr>
              <w:t>實習科目</w:t>
            </w:r>
          </w:p>
        </w:tc>
        <w:tc>
          <w:tcPr>
            <w:tcW w:w="367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rPr>
              <w:t>規劃分配處室</w:t>
            </w:r>
          </w:p>
        </w:tc>
        <w:tc>
          <w:tcPr>
            <w:tcW w:w="1306"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rPr>
              <w:t>導師實習</w:t>
            </w:r>
          </w:p>
        </w:tc>
        <w:tc>
          <w:tcPr>
            <w:tcW w:w="1306"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rPr>
              <w:t>教學實習</w:t>
            </w:r>
          </w:p>
        </w:tc>
      </w:tr>
      <w:tr w:rsidR="00AA6249" w:rsidRPr="00A101EE" w:rsidTr="00722FDF">
        <w:trPr>
          <w:trHeight w:val="20"/>
        </w:trPr>
        <w:tc>
          <w:tcPr>
            <w:tcW w:w="708" w:type="dxa"/>
            <w:vMerge w:val="restart"/>
            <w:tcBorders>
              <w:top w:val="single" w:sz="2" w:space="0" w:color="000000"/>
              <w:left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rPr>
              <w:t>1</w:t>
            </w:r>
          </w:p>
        </w:tc>
        <w:tc>
          <w:tcPr>
            <w:tcW w:w="1276" w:type="dxa"/>
            <w:vMerge w:val="restart"/>
            <w:tcBorders>
              <w:top w:val="single" w:sz="2" w:space="0" w:color="000000"/>
              <w:left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hint="eastAsia"/>
              </w:rPr>
              <w:t>黃郁穎</w:t>
            </w:r>
          </w:p>
        </w:tc>
        <w:tc>
          <w:tcPr>
            <w:tcW w:w="1418" w:type="dxa"/>
            <w:vMerge w:val="restart"/>
            <w:tcBorders>
              <w:top w:val="single" w:sz="2" w:space="0" w:color="000000"/>
              <w:left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hint="eastAsia"/>
              </w:rPr>
              <w:t>國文</w:t>
            </w:r>
          </w:p>
        </w:tc>
        <w:tc>
          <w:tcPr>
            <w:tcW w:w="367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rPr>
              <w:t>教務處</w:t>
            </w:r>
            <w:r w:rsidRPr="00A101EE">
              <w:rPr>
                <w:rFonts w:ascii="標楷體" w:eastAsia="標楷體" w:hAnsi="標楷體" w:hint="eastAsia"/>
              </w:rPr>
              <w:t>(8、9月)</w:t>
            </w:r>
          </w:p>
        </w:tc>
        <w:tc>
          <w:tcPr>
            <w:tcW w:w="1306" w:type="dxa"/>
            <w:vMerge w:val="restart"/>
            <w:tcBorders>
              <w:top w:val="single" w:sz="2" w:space="0" w:color="000000"/>
              <w:left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proofErr w:type="gramStart"/>
            <w:r w:rsidRPr="00A101EE">
              <w:rPr>
                <w:rFonts w:ascii="標楷體" w:eastAsia="標楷體" w:hAnsi="標楷體" w:hint="eastAsia"/>
              </w:rPr>
              <w:t>麥秋萍</w:t>
            </w:r>
            <w:proofErr w:type="gramEnd"/>
          </w:p>
        </w:tc>
        <w:tc>
          <w:tcPr>
            <w:tcW w:w="1306" w:type="dxa"/>
            <w:vMerge w:val="restart"/>
            <w:tcBorders>
              <w:top w:val="single" w:sz="2" w:space="0" w:color="000000"/>
              <w:left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proofErr w:type="gramStart"/>
            <w:r w:rsidRPr="00A101EE">
              <w:rPr>
                <w:rFonts w:ascii="標楷體" w:eastAsia="標楷體" w:hAnsi="標楷體" w:hint="eastAsia"/>
              </w:rPr>
              <w:t>麥秋萍</w:t>
            </w:r>
            <w:proofErr w:type="gramEnd"/>
          </w:p>
        </w:tc>
      </w:tr>
      <w:tr w:rsidR="00AA6249" w:rsidRPr="00A101EE" w:rsidTr="00722FDF">
        <w:trPr>
          <w:trHeight w:val="78"/>
        </w:trPr>
        <w:tc>
          <w:tcPr>
            <w:tcW w:w="708" w:type="dxa"/>
            <w:vMerge/>
            <w:tcBorders>
              <w:left w:val="single" w:sz="2" w:space="0" w:color="000000"/>
              <w:right w:val="single" w:sz="2" w:space="0" w:color="000000"/>
            </w:tcBorders>
            <w:tcMar>
              <w:top w:w="105" w:type="dxa"/>
              <w:left w:w="105" w:type="dxa"/>
              <w:bottom w:w="105" w:type="dxa"/>
              <w:right w:w="105" w:type="dxa"/>
            </w:tcMar>
            <w:vAlign w:val="center"/>
          </w:tcPr>
          <w:p w:rsidR="00AA6249" w:rsidRPr="00A101EE" w:rsidRDefault="00AA6249" w:rsidP="00722FDF">
            <w:pPr>
              <w:spacing w:line="-240" w:lineRule="auto"/>
              <w:jc w:val="center"/>
              <w:rPr>
                <w:rFonts w:ascii="標楷體" w:eastAsia="標楷體" w:hAnsi="標楷體"/>
                <w:color w:val="FF0000"/>
              </w:rPr>
            </w:pPr>
          </w:p>
        </w:tc>
        <w:tc>
          <w:tcPr>
            <w:tcW w:w="1276" w:type="dxa"/>
            <w:vMerge/>
            <w:tcBorders>
              <w:left w:val="single" w:sz="2" w:space="0" w:color="000000"/>
              <w:right w:val="single" w:sz="2" w:space="0" w:color="000000"/>
            </w:tcBorders>
            <w:tcMar>
              <w:top w:w="105" w:type="dxa"/>
              <w:left w:w="105" w:type="dxa"/>
              <w:bottom w:w="105" w:type="dxa"/>
              <w:right w:w="105" w:type="dxa"/>
            </w:tcMar>
            <w:vAlign w:val="center"/>
          </w:tcPr>
          <w:p w:rsidR="00AA6249" w:rsidRPr="00A101EE" w:rsidRDefault="00AA6249" w:rsidP="00722FDF">
            <w:pPr>
              <w:spacing w:line="-240" w:lineRule="auto"/>
              <w:jc w:val="center"/>
              <w:rPr>
                <w:rFonts w:ascii="標楷體" w:eastAsia="標楷體" w:hAnsi="標楷體"/>
                <w:color w:val="FF0000"/>
              </w:rPr>
            </w:pPr>
          </w:p>
        </w:tc>
        <w:tc>
          <w:tcPr>
            <w:tcW w:w="1418" w:type="dxa"/>
            <w:vMerge/>
            <w:tcBorders>
              <w:left w:val="single" w:sz="2" w:space="0" w:color="000000"/>
              <w:right w:val="single" w:sz="2" w:space="0" w:color="000000"/>
            </w:tcBorders>
            <w:tcMar>
              <w:top w:w="105" w:type="dxa"/>
              <w:left w:w="105" w:type="dxa"/>
              <w:bottom w:w="105" w:type="dxa"/>
              <w:right w:w="105" w:type="dxa"/>
            </w:tcMar>
            <w:vAlign w:val="center"/>
          </w:tcPr>
          <w:p w:rsidR="00AA6249" w:rsidRPr="00A101EE" w:rsidRDefault="00AA6249" w:rsidP="00722FDF">
            <w:pPr>
              <w:spacing w:line="-240" w:lineRule="auto"/>
              <w:jc w:val="center"/>
              <w:rPr>
                <w:rFonts w:ascii="標楷體" w:eastAsia="標楷體" w:hAnsi="標楷體"/>
                <w:color w:val="FF0000"/>
              </w:rPr>
            </w:pPr>
          </w:p>
        </w:tc>
        <w:tc>
          <w:tcPr>
            <w:tcW w:w="367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rPr>
              <w:t>學</w:t>
            </w:r>
            <w:proofErr w:type="gramStart"/>
            <w:r w:rsidRPr="00A101EE">
              <w:rPr>
                <w:rFonts w:ascii="標楷體" w:eastAsia="標楷體" w:hAnsi="標楷體"/>
              </w:rPr>
              <w:t>務</w:t>
            </w:r>
            <w:proofErr w:type="gramEnd"/>
            <w:r w:rsidRPr="00A101EE">
              <w:rPr>
                <w:rFonts w:ascii="標楷體" w:eastAsia="標楷體" w:hAnsi="標楷體"/>
              </w:rPr>
              <w:t>處(</w:t>
            </w:r>
            <w:r w:rsidRPr="00A101EE">
              <w:rPr>
                <w:rFonts w:ascii="標楷體" w:eastAsia="標楷體" w:hAnsi="標楷體" w:hint="eastAsia"/>
              </w:rPr>
              <w:t>10、12月</w:t>
            </w:r>
            <w:r w:rsidRPr="00A101EE">
              <w:rPr>
                <w:rFonts w:ascii="標楷體" w:eastAsia="標楷體" w:hAnsi="標楷體"/>
              </w:rPr>
              <w:t>)</w:t>
            </w:r>
          </w:p>
        </w:tc>
        <w:tc>
          <w:tcPr>
            <w:tcW w:w="1306" w:type="dxa"/>
            <w:vMerge/>
            <w:tcBorders>
              <w:left w:val="single" w:sz="2" w:space="0" w:color="000000"/>
              <w:right w:val="single" w:sz="2" w:space="0" w:color="000000"/>
            </w:tcBorders>
            <w:tcMar>
              <w:top w:w="105" w:type="dxa"/>
              <w:left w:w="105" w:type="dxa"/>
              <w:bottom w:w="105" w:type="dxa"/>
              <w:right w:w="105" w:type="dxa"/>
            </w:tcMar>
            <w:vAlign w:val="center"/>
          </w:tcPr>
          <w:p w:rsidR="00AA6249" w:rsidRPr="00A101EE" w:rsidRDefault="00AA6249" w:rsidP="00722FDF">
            <w:pPr>
              <w:spacing w:line="-240" w:lineRule="auto"/>
              <w:jc w:val="center"/>
              <w:rPr>
                <w:rFonts w:ascii="標楷體" w:eastAsia="標楷體" w:hAnsi="標楷體"/>
                <w:color w:val="FF0000"/>
              </w:rPr>
            </w:pPr>
          </w:p>
        </w:tc>
        <w:tc>
          <w:tcPr>
            <w:tcW w:w="1306" w:type="dxa"/>
            <w:vMerge/>
            <w:tcBorders>
              <w:left w:val="single" w:sz="2" w:space="0" w:color="000000"/>
              <w:right w:val="single" w:sz="2" w:space="0" w:color="000000"/>
            </w:tcBorders>
            <w:tcMar>
              <w:top w:w="105" w:type="dxa"/>
              <w:left w:w="105" w:type="dxa"/>
              <w:bottom w:w="105" w:type="dxa"/>
              <w:right w:w="105" w:type="dxa"/>
            </w:tcMar>
            <w:vAlign w:val="center"/>
          </w:tcPr>
          <w:p w:rsidR="00AA6249" w:rsidRPr="00A101EE" w:rsidRDefault="00AA6249" w:rsidP="00722FDF">
            <w:pPr>
              <w:spacing w:line="-240" w:lineRule="auto"/>
              <w:jc w:val="center"/>
              <w:rPr>
                <w:rFonts w:ascii="標楷體" w:eastAsia="標楷體" w:hAnsi="標楷體"/>
                <w:color w:val="FF0000"/>
              </w:rPr>
            </w:pPr>
          </w:p>
        </w:tc>
      </w:tr>
      <w:tr w:rsidR="00AA6249" w:rsidRPr="00A101EE" w:rsidTr="00722FDF">
        <w:trPr>
          <w:trHeight w:val="78"/>
        </w:trPr>
        <w:tc>
          <w:tcPr>
            <w:tcW w:w="708" w:type="dxa"/>
            <w:vMerge/>
            <w:tcBorders>
              <w:left w:val="single" w:sz="2" w:space="0" w:color="000000"/>
              <w:bottom w:val="single" w:sz="2" w:space="0" w:color="000000"/>
              <w:right w:val="single" w:sz="2" w:space="0" w:color="000000"/>
            </w:tcBorders>
            <w:tcMar>
              <w:top w:w="105" w:type="dxa"/>
              <w:left w:w="105" w:type="dxa"/>
              <w:bottom w:w="105" w:type="dxa"/>
              <w:right w:w="105" w:type="dxa"/>
            </w:tcMar>
            <w:vAlign w:val="center"/>
          </w:tcPr>
          <w:p w:rsidR="00AA6249" w:rsidRPr="00A101EE" w:rsidRDefault="00AA6249" w:rsidP="00722FDF">
            <w:pPr>
              <w:spacing w:line="-240" w:lineRule="auto"/>
              <w:jc w:val="center"/>
              <w:rPr>
                <w:rFonts w:ascii="標楷體" w:eastAsia="標楷體" w:hAnsi="標楷體"/>
                <w:color w:val="FF0000"/>
              </w:rPr>
            </w:pPr>
          </w:p>
        </w:tc>
        <w:tc>
          <w:tcPr>
            <w:tcW w:w="1276" w:type="dxa"/>
            <w:vMerge/>
            <w:tcBorders>
              <w:left w:val="single" w:sz="2" w:space="0" w:color="000000"/>
              <w:bottom w:val="single" w:sz="2" w:space="0" w:color="000000"/>
              <w:right w:val="single" w:sz="2" w:space="0" w:color="000000"/>
            </w:tcBorders>
            <w:tcMar>
              <w:top w:w="105" w:type="dxa"/>
              <w:left w:w="105" w:type="dxa"/>
              <w:bottom w:w="105" w:type="dxa"/>
              <w:right w:w="105" w:type="dxa"/>
            </w:tcMar>
            <w:vAlign w:val="center"/>
          </w:tcPr>
          <w:p w:rsidR="00AA6249" w:rsidRPr="00A101EE" w:rsidRDefault="00AA6249" w:rsidP="00722FDF">
            <w:pPr>
              <w:spacing w:line="-240" w:lineRule="auto"/>
              <w:jc w:val="center"/>
              <w:rPr>
                <w:rFonts w:ascii="標楷體" w:eastAsia="標楷體" w:hAnsi="標楷體"/>
                <w:color w:val="FF0000"/>
              </w:rPr>
            </w:pPr>
          </w:p>
        </w:tc>
        <w:tc>
          <w:tcPr>
            <w:tcW w:w="1418" w:type="dxa"/>
            <w:vMerge/>
            <w:tcBorders>
              <w:left w:val="single" w:sz="2" w:space="0" w:color="000000"/>
              <w:bottom w:val="single" w:sz="2" w:space="0" w:color="000000"/>
              <w:right w:val="single" w:sz="2" w:space="0" w:color="000000"/>
            </w:tcBorders>
            <w:tcMar>
              <w:top w:w="105" w:type="dxa"/>
              <w:left w:w="105" w:type="dxa"/>
              <w:bottom w:w="105" w:type="dxa"/>
              <w:right w:w="105" w:type="dxa"/>
            </w:tcMar>
            <w:vAlign w:val="center"/>
          </w:tcPr>
          <w:p w:rsidR="00AA6249" w:rsidRPr="00A101EE" w:rsidRDefault="00AA6249" w:rsidP="00722FDF">
            <w:pPr>
              <w:spacing w:line="-240" w:lineRule="auto"/>
              <w:jc w:val="center"/>
              <w:rPr>
                <w:rFonts w:ascii="標楷體" w:eastAsia="標楷體" w:hAnsi="標楷體"/>
                <w:color w:val="FF0000"/>
              </w:rPr>
            </w:pPr>
          </w:p>
        </w:tc>
        <w:tc>
          <w:tcPr>
            <w:tcW w:w="367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vAlign w:val="center"/>
            <w:hideMark/>
          </w:tcPr>
          <w:p w:rsidR="00AA6249" w:rsidRPr="00A101EE" w:rsidRDefault="00AA6249" w:rsidP="00722FDF">
            <w:pPr>
              <w:spacing w:line="-240" w:lineRule="auto"/>
              <w:jc w:val="center"/>
              <w:rPr>
                <w:rFonts w:ascii="標楷體" w:eastAsia="標楷體" w:hAnsi="標楷體"/>
              </w:rPr>
            </w:pPr>
            <w:r w:rsidRPr="00A101EE">
              <w:rPr>
                <w:rFonts w:ascii="標楷體" w:eastAsia="標楷體" w:hAnsi="標楷體"/>
              </w:rPr>
              <w:t>輔導室(11</w:t>
            </w:r>
            <w:r w:rsidRPr="00A101EE">
              <w:rPr>
                <w:rFonts w:ascii="標楷體" w:eastAsia="標楷體" w:hAnsi="標楷體" w:hint="eastAsia"/>
              </w:rPr>
              <w:t>、</w:t>
            </w:r>
            <w:r w:rsidRPr="00A101EE">
              <w:rPr>
                <w:rFonts w:ascii="標楷體" w:eastAsia="標楷體" w:hAnsi="標楷體"/>
              </w:rPr>
              <w:t>1</w:t>
            </w:r>
            <w:r w:rsidRPr="00A101EE">
              <w:rPr>
                <w:rFonts w:ascii="標楷體" w:eastAsia="標楷體" w:hAnsi="標楷體" w:hint="eastAsia"/>
              </w:rPr>
              <w:t>月</w:t>
            </w:r>
            <w:r w:rsidRPr="00A101EE">
              <w:rPr>
                <w:rFonts w:ascii="標楷體" w:eastAsia="標楷體" w:hAnsi="標楷體"/>
              </w:rPr>
              <w:t>)</w:t>
            </w:r>
          </w:p>
        </w:tc>
        <w:tc>
          <w:tcPr>
            <w:tcW w:w="1306" w:type="dxa"/>
            <w:vMerge/>
            <w:tcBorders>
              <w:left w:val="single" w:sz="2" w:space="0" w:color="000000"/>
              <w:bottom w:val="single" w:sz="2" w:space="0" w:color="000000"/>
              <w:right w:val="single" w:sz="2" w:space="0" w:color="000000"/>
            </w:tcBorders>
            <w:tcMar>
              <w:top w:w="105" w:type="dxa"/>
              <w:left w:w="105" w:type="dxa"/>
              <w:bottom w:w="105" w:type="dxa"/>
              <w:right w:w="105" w:type="dxa"/>
            </w:tcMar>
            <w:vAlign w:val="center"/>
          </w:tcPr>
          <w:p w:rsidR="00AA6249" w:rsidRPr="00A101EE" w:rsidRDefault="00AA6249" w:rsidP="00722FDF">
            <w:pPr>
              <w:spacing w:line="-240" w:lineRule="auto"/>
              <w:jc w:val="center"/>
              <w:rPr>
                <w:rFonts w:ascii="標楷體" w:eastAsia="標楷體" w:hAnsi="標楷體"/>
                <w:color w:val="FF0000"/>
              </w:rPr>
            </w:pPr>
          </w:p>
        </w:tc>
        <w:tc>
          <w:tcPr>
            <w:tcW w:w="1306" w:type="dxa"/>
            <w:vMerge/>
            <w:tcBorders>
              <w:left w:val="single" w:sz="2" w:space="0" w:color="000000"/>
              <w:bottom w:val="single" w:sz="2" w:space="0" w:color="000000"/>
              <w:right w:val="single" w:sz="2" w:space="0" w:color="000000"/>
            </w:tcBorders>
            <w:tcMar>
              <w:top w:w="105" w:type="dxa"/>
              <w:left w:w="105" w:type="dxa"/>
              <w:bottom w:w="105" w:type="dxa"/>
              <w:right w:w="105" w:type="dxa"/>
            </w:tcMar>
            <w:vAlign w:val="center"/>
          </w:tcPr>
          <w:p w:rsidR="00AA6249" w:rsidRPr="00A101EE" w:rsidRDefault="00AA6249" w:rsidP="00722FDF">
            <w:pPr>
              <w:spacing w:line="-240" w:lineRule="auto"/>
              <w:jc w:val="center"/>
              <w:rPr>
                <w:rFonts w:ascii="標楷體" w:eastAsia="標楷體" w:hAnsi="標楷體"/>
                <w:color w:val="FF0000"/>
              </w:rPr>
            </w:pPr>
          </w:p>
        </w:tc>
      </w:tr>
    </w:tbl>
    <w:p w:rsidR="00AA6249" w:rsidRPr="00A101EE" w:rsidRDefault="00AA6249" w:rsidP="00A50040">
      <w:pPr>
        <w:numPr>
          <w:ilvl w:val="0"/>
          <w:numId w:val="43"/>
        </w:numPr>
        <w:spacing w:line="320" w:lineRule="exact"/>
        <w:ind w:left="1512" w:rightChars="167" w:right="401" w:hanging="504"/>
        <w:jc w:val="both"/>
        <w:rPr>
          <w:rFonts w:ascii="標楷體" w:eastAsia="標楷體" w:hAnsi="標楷體"/>
        </w:rPr>
      </w:pPr>
      <w:r w:rsidRPr="00A101EE">
        <w:rPr>
          <w:rFonts w:ascii="標楷體" w:eastAsia="標楷體" w:hAnsi="標楷體" w:hint="eastAsia"/>
        </w:rPr>
        <w:t>透過領域會議</w:t>
      </w:r>
      <w:proofErr w:type="gramStart"/>
      <w:r w:rsidRPr="00A101EE">
        <w:rPr>
          <w:rFonts w:ascii="標楷體" w:eastAsia="標楷體" w:hAnsi="標楷體" w:hint="eastAsia"/>
        </w:rPr>
        <w:t>以及課發會</w:t>
      </w:r>
      <w:proofErr w:type="gramEnd"/>
      <w:r w:rsidRPr="00A101EE">
        <w:rPr>
          <w:rFonts w:ascii="標楷體" w:eastAsia="標楷體" w:hAnsi="標楷體" w:hint="eastAsia"/>
        </w:rPr>
        <w:t>，議決下列重要事項，利用校務會議，進行宣達。</w:t>
      </w:r>
    </w:p>
    <w:p w:rsidR="00AA6249" w:rsidRPr="00A101EE" w:rsidRDefault="00AA6249" w:rsidP="00A50040">
      <w:pPr>
        <w:numPr>
          <w:ilvl w:val="0"/>
          <w:numId w:val="47"/>
        </w:numPr>
        <w:spacing w:line="320" w:lineRule="exact"/>
        <w:ind w:left="1666" w:rightChars="167" w:right="401" w:hanging="532"/>
        <w:jc w:val="both"/>
        <w:rPr>
          <w:rFonts w:ascii="標楷體" w:eastAsia="標楷體" w:hAnsi="標楷體"/>
        </w:rPr>
      </w:pPr>
      <w:r w:rsidRPr="00A101EE">
        <w:rPr>
          <w:rFonts w:ascii="標楷體" w:eastAsia="標楷體" w:hAnsi="標楷體" w:hint="eastAsia"/>
        </w:rPr>
        <w:t>關於寒暑假期間之教學準備日，作法如下：</w:t>
      </w:r>
    </w:p>
    <w:p w:rsidR="00AA6249" w:rsidRPr="00A101EE" w:rsidRDefault="00AA6249" w:rsidP="00A50040">
      <w:pPr>
        <w:numPr>
          <w:ilvl w:val="0"/>
          <w:numId w:val="44"/>
        </w:numPr>
        <w:spacing w:line="320" w:lineRule="exact"/>
        <w:ind w:left="1876" w:rightChars="167" w:right="401" w:hanging="210"/>
        <w:jc w:val="both"/>
        <w:rPr>
          <w:rFonts w:ascii="標楷體" w:eastAsia="標楷體" w:hAnsi="標楷體" w:cs="Arial"/>
          <w:kern w:val="0"/>
        </w:rPr>
      </w:pPr>
      <w:r w:rsidRPr="00A101EE">
        <w:rPr>
          <w:rFonts w:ascii="標楷體" w:eastAsia="標楷體" w:hAnsi="標楷體" w:cs="Arial" w:hint="eastAsia"/>
          <w:kern w:val="0"/>
        </w:rPr>
        <w:t>依據教育部民國96.04.14布《公立中小學未兼任行政職務教師寒暑假期間返校活動事項及日數實施原則》辦理。其中第四條：寒暑假開學前一</w:t>
      </w:r>
      <w:proofErr w:type="gramStart"/>
      <w:r w:rsidRPr="00A101EE">
        <w:rPr>
          <w:rFonts w:ascii="標楷體" w:eastAsia="標楷體" w:hAnsi="標楷體" w:cs="Arial" w:hint="eastAsia"/>
          <w:kern w:val="0"/>
        </w:rPr>
        <w:t>週</w:t>
      </w:r>
      <w:proofErr w:type="gramEnd"/>
      <w:r w:rsidRPr="00A101EE">
        <w:rPr>
          <w:rFonts w:ascii="標楷體" w:eastAsia="標楷體" w:hAnsi="標楷體" w:cs="Arial" w:hint="eastAsia"/>
          <w:kern w:val="0"/>
        </w:rPr>
        <w:t>擇一日作教學準備，全體</w:t>
      </w:r>
      <w:proofErr w:type="gramStart"/>
      <w:r w:rsidRPr="00A101EE">
        <w:rPr>
          <w:rFonts w:ascii="標楷體" w:eastAsia="標楷體" w:hAnsi="標楷體" w:cs="Arial" w:hint="eastAsia"/>
          <w:kern w:val="0"/>
        </w:rPr>
        <w:t>教師均應返校</w:t>
      </w:r>
      <w:proofErr w:type="gramEnd"/>
      <w:r w:rsidRPr="00A101EE">
        <w:rPr>
          <w:rFonts w:ascii="標楷體" w:eastAsia="標楷體" w:hAnsi="標楷體" w:cs="Arial" w:hint="eastAsia"/>
          <w:kern w:val="0"/>
        </w:rPr>
        <w:t>，未能</w:t>
      </w:r>
      <w:proofErr w:type="gramStart"/>
      <w:r w:rsidRPr="00A101EE">
        <w:rPr>
          <w:rFonts w:ascii="標楷體" w:eastAsia="標楷體" w:hAnsi="標楷體" w:cs="Arial" w:hint="eastAsia"/>
          <w:kern w:val="0"/>
        </w:rPr>
        <w:t>到校者</w:t>
      </w:r>
      <w:proofErr w:type="gramEnd"/>
      <w:r w:rsidRPr="00A101EE">
        <w:rPr>
          <w:rFonts w:ascii="標楷體" w:eastAsia="標楷體" w:hAnsi="標楷體" w:cs="Arial" w:hint="eastAsia"/>
          <w:kern w:val="0"/>
        </w:rPr>
        <w:t>，須辦理請假。</w:t>
      </w:r>
    </w:p>
    <w:p w:rsidR="00AA6249" w:rsidRDefault="00AA6249" w:rsidP="00A50040">
      <w:pPr>
        <w:numPr>
          <w:ilvl w:val="0"/>
          <w:numId w:val="44"/>
        </w:numPr>
        <w:spacing w:line="320" w:lineRule="exact"/>
        <w:ind w:leftChars="694" w:left="1904" w:rightChars="167" w:right="401" w:hangingChars="99" w:hanging="238"/>
        <w:jc w:val="both"/>
        <w:rPr>
          <w:rFonts w:ascii="標楷體" w:eastAsia="標楷體" w:hAnsi="標楷體" w:cs="Arial"/>
          <w:kern w:val="0"/>
        </w:rPr>
      </w:pPr>
      <w:r w:rsidRPr="00A101EE">
        <w:rPr>
          <w:rFonts w:ascii="標楷體" w:eastAsia="標楷體" w:hAnsi="標楷體" w:hint="eastAsia"/>
        </w:rPr>
        <w:t>本校</w:t>
      </w:r>
      <w:r w:rsidRPr="00A101EE">
        <w:rPr>
          <w:rFonts w:ascii="標楷體" w:eastAsia="標楷體" w:hAnsi="標楷體" w:cs="Arial" w:hint="eastAsia"/>
          <w:kern w:val="0"/>
        </w:rPr>
        <w:t>教學準備日訂為開學日前一天。(開學日如為週一，教學準備日則為前</w:t>
      </w:r>
      <w:proofErr w:type="gramStart"/>
      <w:r w:rsidRPr="00A101EE">
        <w:rPr>
          <w:rFonts w:ascii="標楷體" w:eastAsia="標楷體" w:hAnsi="標楷體" w:cs="Arial" w:hint="eastAsia"/>
          <w:kern w:val="0"/>
        </w:rPr>
        <w:t>週</w:t>
      </w:r>
      <w:proofErr w:type="gramEnd"/>
      <w:r w:rsidRPr="00A101EE">
        <w:rPr>
          <w:rFonts w:ascii="標楷體" w:eastAsia="標楷體" w:hAnsi="標楷體" w:cs="Arial" w:hint="eastAsia"/>
          <w:kern w:val="0"/>
        </w:rPr>
        <w:t>之週五)，考量</w:t>
      </w:r>
      <w:proofErr w:type="gramStart"/>
      <w:r w:rsidRPr="00A101EE">
        <w:rPr>
          <w:rFonts w:ascii="標楷體" w:eastAsia="標楷體" w:hAnsi="標楷體" w:cs="Arial" w:hint="eastAsia"/>
          <w:kern w:val="0"/>
        </w:rPr>
        <w:t>107</w:t>
      </w:r>
      <w:proofErr w:type="gramEnd"/>
      <w:r w:rsidRPr="00A101EE">
        <w:rPr>
          <w:rFonts w:ascii="標楷體" w:eastAsia="標楷體" w:hAnsi="標楷體" w:cs="Arial" w:hint="eastAsia"/>
          <w:kern w:val="0"/>
        </w:rPr>
        <w:t>年度寒假與春節年假的日期，故調整為1/25(四)及</w:t>
      </w:r>
      <w:r w:rsidR="00A50040">
        <w:rPr>
          <w:rFonts w:ascii="標楷體" w:eastAsia="標楷體" w:hAnsi="標楷體" w:cs="Arial" w:hint="eastAsia"/>
          <w:kern w:val="0"/>
        </w:rPr>
        <w:t>1/</w:t>
      </w:r>
      <w:r w:rsidRPr="00A101EE">
        <w:rPr>
          <w:rFonts w:ascii="標楷體" w:eastAsia="標楷體" w:hAnsi="標楷體" w:cs="Arial" w:hint="eastAsia"/>
          <w:kern w:val="0"/>
        </w:rPr>
        <w:t>26(五)下午實施。</w:t>
      </w:r>
    </w:p>
    <w:p w:rsidR="00CE3250" w:rsidRPr="00CE3250" w:rsidRDefault="00CE3250" w:rsidP="00A50040">
      <w:pPr>
        <w:numPr>
          <w:ilvl w:val="0"/>
          <w:numId w:val="44"/>
        </w:numPr>
        <w:spacing w:line="320" w:lineRule="exact"/>
        <w:ind w:left="1918" w:rightChars="167" w:right="401" w:hanging="252"/>
        <w:jc w:val="both"/>
        <w:rPr>
          <w:rFonts w:ascii="標楷體" w:eastAsia="標楷體" w:hAnsi="標楷體" w:cs="Arial"/>
          <w:kern w:val="0"/>
        </w:rPr>
      </w:pPr>
      <w:r w:rsidRPr="00CE3250">
        <w:rPr>
          <w:rFonts w:ascii="標楷體" w:eastAsia="標楷體" w:hAnsi="標楷體" w:cs="Arial" w:hint="eastAsia"/>
          <w:kern w:val="0"/>
        </w:rPr>
        <w:t>106學年度第2學期之教學準備日課程安排如下：</w:t>
      </w:r>
    </w:p>
    <w:tbl>
      <w:tblPr>
        <w:tblpPr w:leftFromText="180" w:rightFromText="180" w:vertAnchor="text" w:horzAnchor="margin" w:tblpXSpec="right"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76"/>
        <w:gridCol w:w="4820"/>
        <w:gridCol w:w="2017"/>
      </w:tblGrid>
      <w:tr w:rsidR="00D05B40" w:rsidRPr="00A101EE" w:rsidTr="00CE3250">
        <w:tc>
          <w:tcPr>
            <w:tcW w:w="9213" w:type="dxa"/>
            <w:gridSpan w:val="3"/>
            <w:shd w:val="clear" w:color="auto" w:fill="FFFFFF"/>
            <w:tcMar>
              <w:top w:w="0" w:type="dxa"/>
              <w:left w:w="108" w:type="dxa"/>
              <w:bottom w:w="0" w:type="dxa"/>
              <w:right w:w="108" w:type="dxa"/>
            </w:tcMar>
          </w:tcPr>
          <w:p w:rsidR="00D05B40" w:rsidRPr="00A101EE" w:rsidRDefault="00D05B40" w:rsidP="00D05B40">
            <w:pPr>
              <w:widowControl/>
              <w:jc w:val="center"/>
              <w:rPr>
                <w:rFonts w:ascii="標楷體" w:eastAsia="標楷體" w:hAnsi="標楷體" w:cs="Arial"/>
                <w:b/>
                <w:kern w:val="0"/>
              </w:rPr>
            </w:pPr>
            <w:r w:rsidRPr="00A101EE">
              <w:rPr>
                <w:rFonts w:ascii="標楷體" w:eastAsia="標楷體" w:hAnsi="標楷體" w:cs="Arial" w:hint="eastAsia"/>
                <w:b/>
                <w:kern w:val="0"/>
              </w:rPr>
              <w:t xml:space="preserve">   地點：藝術樓</w:t>
            </w:r>
          </w:p>
        </w:tc>
      </w:tr>
      <w:tr w:rsidR="00D05B40" w:rsidRPr="00A101EE" w:rsidTr="00CE3250">
        <w:tc>
          <w:tcPr>
            <w:tcW w:w="2376" w:type="dxa"/>
            <w:shd w:val="clear" w:color="auto" w:fill="FFFFFF"/>
            <w:tcMar>
              <w:top w:w="0" w:type="dxa"/>
              <w:left w:w="108" w:type="dxa"/>
              <w:bottom w:w="0" w:type="dxa"/>
              <w:right w:w="108" w:type="dxa"/>
            </w:tcMar>
            <w:hideMark/>
          </w:tcPr>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時間</w:t>
            </w:r>
          </w:p>
        </w:tc>
        <w:tc>
          <w:tcPr>
            <w:tcW w:w="4820" w:type="dxa"/>
            <w:shd w:val="clear" w:color="auto" w:fill="FFFFFF"/>
            <w:tcMar>
              <w:top w:w="0" w:type="dxa"/>
              <w:left w:w="108" w:type="dxa"/>
              <w:bottom w:w="0" w:type="dxa"/>
              <w:right w:w="108" w:type="dxa"/>
            </w:tcMar>
            <w:hideMark/>
          </w:tcPr>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課程</w:t>
            </w:r>
          </w:p>
        </w:tc>
        <w:tc>
          <w:tcPr>
            <w:tcW w:w="2017" w:type="dxa"/>
            <w:shd w:val="clear" w:color="auto" w:fill="FFFFFF"/>
            <w:tcMar>
              <w:top w:w="0" w:type="dxa"/>
              <w:left w:w="108" w:type="dxa"/>
              <w:bottom w:w="0" w:type="dxa"/>
              <w:right w:w="108" w:type="dxa"/>
            </w:tcMar>
            <w:hideMark/>
          </w:tcPr>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備註</w:t>
            </w:r>
          </w:p>
        </w:tc>
      </w:tr>
      <w:tr w:rsidR="00D05B40" w:rsidRPr="00A101EE" w:rsidTr="00CE3250">
        <w:tc>
          <w:tcPr>
            <w:tcW w:w="2376" w:type="dxa"/>
            <w:shd w:val="clear" w:color="auto" w:fill="FFFFFF"/>
            <w:tcMar>
              <w:top w:w="0" w:type="dxa"/>
              <w:left w:w="108" w:type="dxa"/>
              <w:bottom w:w="0" w:type="dxa"/>
              <w:right w:w="108" w:type="dxa"/>
            </w:tcMar>
            <w:vAlign w:val="center"/>
            <w:hideMark/>
          </w:tcPr>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lastRenderedPageBreak/>
              <w:t>1月25日</w:t>
            </w:r>
          </w:p>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下午13：05~15：45</w:t>
            </w:r>
          </w:p>
        </w:tc>
        <w:tc>
          <w:tcPr>
            <w:tcW w:w="4820" w:type="dxa"/>
            <w:shd w:val="clear" w:color="auto" w:fill="FFFFFF"/>
            <w:tcMar>
              <w:top w:w="0" w:type="dxa"/>
              <w:left w:w="108" w:type="dxa"/>
              <w:bottom w:w="0" w:type="dxa"/>
              <w:right w:w="108" w:type="dxa"/>
            </w:tcMar>
            <w:vAlign w:val="center"/>
            <w:hideMark/>
          </w:tcPr>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(由學</w:t>
            </w:r>
            <w:proofErr w:type="gramStart"/>
            <w:r w:rsidRPr="00A101EE">
              <w:rPr>
                <w:rFonts w:ascii="標楷體" w:eastAsia="標楷體" w:hAnsi="標楷體" w:cs="Arial" w:hint="eastAsia"/>
                <w:kern w:val="0"/>
              </w:rPr>
              <w:t>務</w:t>
            </w:r>
            <w:proofErr w:type="gramEnd"/>
            <w:r w:rsidRPr="00A101EE">
              <w:rPr>
                <w:rFonts w:ascii="標楷體" w:eastAsia="標楷體" w:hAnsi="標楷體" w:cs="Arial" w:hint="eastAsia"/>
                <w:kern w:val="0"/>
              </w:rPr>
              <w:t>處協辦)</w:t>
            </w:r>
          </w:p>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中央大學諮商中心諮商師謝秀貞</w:t>
            </w:r>
          </w:p>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主講「性平教育專業知能研習」</w:t>
            </w:r>
          </w:p>
        </w:tc>
        <w:tc>
          <w:tcPr>
            <w:tcW w:w="2017" w:type="dxa"/>
            <w:vMerge w:val="restart"/>
            <w:shd w:val="clear" w:color="auto" w:fill="FFFFFF"/>
            <w:tcMar>
              <w:top w:w="0" w:type="dxa"/>
              <w:left w:w="108" w:type="dxa"/>
              <w:bottom w:w="0" w:type="dxa"/>
              <w:right w:w="108" w:type="dxa"/>
            </w:tcMar>
            <w:hideMark/>
          </w:tcPr>
          <w:p w:rsidR="00D05B40" w:rsidRPr="00A101EE" w:rsidRDefault="00D05B40" w:rsidP="00D05B40">
            <w:pPr>
              <w:widowControl/>
              <w:rPr>
                <w:rFonts w:ascii="標楷體" w:eastAsia="標楷體" w:hAnsi="標楷體" w:cs="Arial"/>
                <w:kern w:val="0"/>
              </w:rPr>
            </w:pPr>
            <w:r w:rsidRPr="00A101EE">
              <w:rPr>
                <w:rFonts w:ascii="標楷體" w:eastAsia="標楷體" w:hAnsi="標楷體" w:cs="Arial" w:hint="eastAsia"/>
                <w:kern w:val="0"/>
              </w:rPr>
              <w:t>*教師若無法參加，則應依請假規定辦理請假。</w:t>
            </w:r>
          </w:p>
        </w:tc>
      </w:tr>
      <w:tr w:rsidR="00D05B40" w:rsidRPr="00A101EE" w:rsidTr="00CE3250">
        <w:tc>
          <w:tcPr>
            <w:tcW w:w="2376" w:type="dxa"/>
            <w:shd w:val="clear" w:color="auto" w:fill="FFFFFF"/>
            <w:tcMar>
              <w:top w:w="0" w:type="dxa"/>
              <w:left w:w="108" w:type="dxa"/>
              <w:bottom w:w="0" w:type="dxa"/>
              <w:right w:w="108" w:type="dxa"/>
            </w:tcMar>
            <w:vAlign w:val="center"/>
            <w:hideMark/>
          </w:tcPr>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1月26日</w:t>
            </w:r>
          </w:p>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下午13：05~15：45</w:t>
            </w:r>
          </w:p>
        </w:tc>
        <w:tc>
          <w:tcPr>
            <w:tcW w:w="4820" w:type="dxa"/>
            <w:shd w:val="clear" w:color="auto" w:fill="FFFFFF"/>
            <w:tcMar>
              <w:top w:w="0" w:type="dxa"/>
              <w:left w:w="108" w:type="dxa"/>
              <w:bottom w:w="0" w:type="dxa"/>
              <w:right w:w="108" w:type="dxa"/>
            </w:tcMar>
            <w:vAlign w:val="center"/>
            <w:hideMark/>
          </w:tcPr>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(由輔導室協辦)</w:t>
            </w:r>
          </w:p>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苗栗縣</w:t>
            </w:r>
            <w:r>
              <w:rPr>
                <w:rFonts w:ascii="標楷體" w:eastAsia="標楷體" w:hAnsi="標楷體" w:cs="Arial" w:hint="eastAsia"/>
                <w:kern w:val="0"/>
              </w:rPr>
              <w:t>獅</w:t>
            </w:r>
            <w:r w:rsidRPr="00A101EE">
              <w:rPr>
                <w:rFonts w:ascii="標楷體" w:eastAsia="標楷體" w:hAnsi="標楷體" w:cs="Arial" w:hint="eastAsia"/>
                <w:kern w:val="0"/>
              </w:rPr>
              <w:t>潭國小詹鳳君</w:t>
            </w:r>
          </w:p>
          <w:p w:rsidR="00D05B40" w:rsidRPr="00A101EE" w:rsidRDefault="00D05B40" w:rsidP="00D05B40">
            <w:pPr>
              <w:widowControl/>
              <w:jc w:val="center"/>
              <w:rPr>
                <w:rFonts w:ascii="標楷體" w:eastAsia="標楷體" w:hAnsi="標楷體" w:cs="Arial"/>
                <w:kern w:val="0"/>
              </w:rPr>
            </w:pPr>
            <w:r w:rsidRPr="00A101EE">
              <w:rPr>
                <w:rFonts w:ascii="標楷體" w:eastAsia="標楷體" w:hAnsi="標楷體" w:cs="Arial" w:hint="eastAsia"/>
                <w:kern w:val="0"/>
              </w:rPr>
              <w:t>主講「特教知能研習-自閉症</w:t>
            </w:r>
            <w:r>
              <w:rPr>
                <w:rFonts w:ascii="標楷體" w:eastAsia="標楷體" w:hAnsi="標楷體" w:cs="Arial" w:hint="eastAsia"/>
                <w:kern w:val="0"/>
              </w:rPr>
              <w:t>及</w:t>
            </w:r>
            <w:r w:rsidRPr="00A101EE">
              <w:rPr>
                <w:rFonts w:ascii="標楷體" w:eastAsia="標楷體" w:hAnsi="標楷體" w:cs="Arial" w:hint="eastAsia"/>
                <w:kern w:val="0"/>
              </w:rPr>
              <w:t>情緒障礙學生</w:t>
            </w:r>
            <w:r>
              <w:rPr>
                <w:rFonts w:ascii="標楷體" w:eastAsia="標楷體" w:hAnsi="標楷體" w:cs="Arial" w:hint="eastAsia"/>
                <w:kern w:val="0"/>
              </w:rPr>
              <w:t>之輔導</w:t>
            </w:r>
            <w:r w:rsidRPr="00A101EE">
              <w:rPr>
                <w:rFonts w:ascii="標楷體" w:eastAsia="標楷體" w:hAnsi="標楷體" w:cs="Arial" w:hint="eastAsia"/>
                <w:kern w:val="0"/>
              </w:rPr>
              <w:t>」</w:t>
            </w:r>
          </w:p>
        </w:tc>
        <w:tc>
          <w:tcPr>
            <w:tcW w:w="2017" w:type="dxa"/>
            <w:vMerge/>
            <w:shd w:val="clear" w:color="auto" w:fill="FFFFFF"/>
            <w:vAlign w:val="center"/>
            <w:hideMark/>
          </w:tcPr>
          <w:p w:rsidR="00D05B40" w:rsidRPr="00A101EE" w:rsidRDefault="00D05B40" w:rsidP="00D05B40">
            <w:pPr>
              <w:widowControl/>
              <w:rPr>
                <w:rFonts w:ascii="標楷體" w:eastAsia="標楷體" w:hAnsi="標楷體" w:cs="Arial"/>
                <w:kern w:val="0"/>
              </w:rPr>
            </w:pPr>
          </w:p>
        </w:tc>
      </w:tr>
    </w:tbl>
    <w:p w:rsidR="00AA6249" w:rsidRPr="00A101EE" w:rsidRDefault="00AA6249" w:rsidP="00CA5A8B">
      <w:pPr>
        <w:numPr>
          <w:ilvl w:val="0"/>
          <w:numId w:val="47"/>
        </w:numPr>
        <w:spacing w:line="320" w:lineRule="exact"/>
        <w:ind w:left="1638" w:rightChars="167" w:right="401" w:hanging="504"/>
        <w:rPr>
          <w:rFonts w:ascii="標楷體" w:eastAsia="標楷體" w:hAnsi="標楷體"/>
        </w:rPr>
      </w:pPr>
      <w:proofErr w:type="gramStart"/>
      <w:r w:rsidRPr="00A101EE">
        <w:rPr>
          <w:rFonts w:ascii="標楷體" w:eastAsia="標楷體" w:hAnsi="標楷體" w:hint="eastAsia"/>
        </w:rPr>
        <w:t>107</w:t>
      </w:r>
      <w:proofErr w:type="gramEnd"/>
      <w:r w:rsidRPr="00A101EE">
        <w:rPr>
          <w:rFonts w:ascii="標楷體" w:eastAsia="標楷體" w:hAnsi="標楷體" w:hint="eastAsia"/>
        </w:rPr>
        <w:t>年度一年級學生暑假作業，協助設計學習單的教師名單如下，預計於第2學期5月份進行討論與設計。</w:t>
      </w:r>
    </w:p>
    <w:tbl>
      <w:tblPr>
        <w:tblW w:w="8930" w:type="dxa"/>
        <w:tblInd w:w="1054" w:type="dxa"/>
        <w:tblCellMar>
          <w:top w:w="15" w:type="dxa"/>
          <w:left w:w="15" w:type="dxa"/>
          <w:bottom w:w="15" w:type="dxa"/>
          <w:right w:w="15" w:type="dxa"/>
        </w:tblCellMar>
        <w:tblLook w:val="04A0" w:firstRow="1" w:lastRow="0" w:firstColumn="1" w:lastColumn="0" w:noHBand="0" w:noVBand="1"/>
      </w:tblPr>
      <w:tblGrid>
        <w:gridCol w:w="709"/>
        <w:gridCol w:w="1077"/>
        <w:gridCol w:w="766"/>
        <w:gridCol w:w="1020"/>
        <w:gridCol w:w="822"/>
        <w:gridCol w:w="964"/>
        <w:gridCol w:w="737"/>
        <w:gridCol w:w="1049"/>
        <w:gridCol w:w="794"/>
        <w:gridCol w:w="992"/>
      </w:tblGrid>
      <w:tr w:rsidR="00AA6249" w:rsidRPr="00A101EE" w:rsidTr="00D05B40">
        <w:trPr>
          <w:trHeight w:val="53"/>
        </w:trPr>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科目</w:t>
            </w:r>
          </w:p>
        </w:tc>
        <w:tc>
          <w:tcPr>
            <w:tcW w:w="10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教師</w:t>
            </w:r>
          </w:p>
        </w:tc>
        <w:tc>
          <w:tcPr>
            <w:tcW w:w="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科目</w:t>
            </w:r>
          </w:p>
        </w:tc>
        <w:tc>
          <w:tcPr>
            <w:tcW w:w="10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教師</w:t>
            </w:r>
          </w:p>
        </w:tc>
        <w:tc>
          <w:tcPr>
            <w:tcW w:w="8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科目</w:t>
            </w:r>
          </w:p>
        </w:tc>
        <w:tc>
          <w:tcPr>
            <w:tcW w:w="9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教師</w:t>
            </w:r>
          </w:p>
        </w:tc>
        <w:tc>
          <w:tcPr>
            <w:tcW w:w="7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科目</w:t>
            </w:r>
          </w:p>
        </w:tc>
        <w:tc>
          <w:tcPr>
            <w:tcW w:w="104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教師</w:t>
            </w:r>
          </w:p>
        </w:tc>
        <w:tc>
          <w:tcPr>
            <w:tcW w:w="7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科目</w:t>
            </w:r>
          </w:p>
        </w:tc>
        <w:tc>
          <w:tcPr>
            <w:tcW w:w="9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教師</w:t>
            </w:r>
          </w:p>
        </w:tc>
      </w:tr>
      <w:tr w:rsidR="00AA6249" w:rsidRPr="00A101EE" w:rsidTr="00D05B40">
        <w:trPr>
          <w:trHeight w:val="53"/>
        </w:trPr>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國文</w:t>
            </w:r>
          </w:p>
        </w:tc>
        <w:tc>
          <w:tcPr>
            <w:tcW w:w="10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侯婉琳</w:t>
            </w:r>
          </w:p>
        </w:tc>
        <w:tc>
          <w:tcPr>
            <w:tcW w:w="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生物</w:t>
            </w:r>
          </w:p>
        </w:tc>
        <w:tc>
          <w:tcPr>
            <w:tcW w:w="10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江東運</w:t>
            </w:r>
          </w:p>
        </w:tc>
        <w:tc>
          <w:tcPr>
            <w:tcW w:w="8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公民</w:t>
            </w:r>
          </w:p>
        </w:tc>
        <w:tc>
          <w:tcPr>
            <w:tcW w:w="9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陳玉靖</w:t>
            </w:r>
          </w:p>
        </w:tc>
        <w:tc>
          <w:tcPr>
            <w:tcW w:w="7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音樂</w:t>
            </w:r>
          </w:p>
        </w:tc>
        <w:tc>
          <w:tcPr>
            <w:tcW w:w="104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邱微凱</w:t>
            </w:r>
          </w:p>
        </w:tc>
        <w:tc>
          <w:tcPr>
            <w:tcW w:w="7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童軍</w:t>
            </w:r>
          </w:p>
        </w:tc>
        <w:tc>
          <w:tcPr>
            <w:tcW w:w="9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楊</w:t>
            </w:r>
            <w:proofErr w:type="gramStart"/>
            <w:r w:rsidRPr="00A101EE">
              <w:rPr>
                <w:rFonts w:ascii="標楷體" w:eastAsia="標楷體" w:hAnsi="標楷體" w:hint="eastAsia"/>
              </w:rPr>
              <w:t>筑</w:t>
            </w:r>
            <w:proofErr w:type="gramEnd"/>
            <w:r w:rsidRPr="00A101EE">
              <w:rPr>
                <w:rFonts w:ascii="標楷體" w:eastAsia="標楷體" w:hAnsi="標楷體" w:hint="eastAsia"/>
              </w:rPr>
              <w:t>軒</w:t>
            </w:r>
          </w:p>
        </w:tc>
      </w:tr>
      <w:tr w:rsidR="00AA6249" w:rsidRPr="00A101EE" w:rsidTr="00D05B40">
        <w:trPr>
          <w:trHeight w:val="53"/>
        </w:trPr>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英語</w:t>
            </w:r>
          </w:p>
        </w:tc>
        <w:tc>
          <w:tcPr>
            <w:tcW w:w="10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徐崇雯</w:t>
            </w:r>
          </w:p>
        </w:tc>
        <w:tc>
          <w:tcPr>
            <w:tcW w:w="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歷史</w:t>
            </w:r>
          </w:p>
        </w:tc>
        <w:tc>
          <w:tcPr>
            <w:tcW w:w="10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徐如意</w:t>
            </w:r>
          </w:p>
        </w:tc>
        <w:tc>
          <w:tcPr>
            <w:tcW w:w="8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proofErr w:type="gramStart"/>
            <w:r w:rsidRPr="00A101EE">
              <w:rPr>
                <w:rFonts w:ascii="標楷體" w:eastAsia="標楷體" w:hAnsi="標楷體" w:cs="Times New Roman"/>
              </w:rPr>
              <w:t>健教</w:t>
            </w:r>
            <w:proofErr w:type="gramEnd"/>
          </w:p>
        </w:tc>
        <w:tc>
          <w:tcPr>
            <w:tcW w:w="9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葉凡</w:t>
            </w:r>
            <w:proofErr w:type="gramStart"/>
            <w:r w:rsidRPr="00A101EE">
              <w:rPr>
                <w:rFonts w:ascii="標楷體" w:eastAsia="標楷體" w:hAnsi="標楷體" w:hint="eastAsia"/>
              </w:rPr>
              <w:t>瑀</w:t>
            </w:r>
            <w:proofErr w:type="gramEnd"/>
          </w:p>
        </w:tc>
        <w:tc>
          <w:tcPr>
            <w:tcW w:w="7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美術</w:t>
            </w:r>
          </w:p>
        </w:tc>
        <w:tc>
          <w:tcPr>
            <w:tcW w:w="104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桑治惠</w:t>
            </w:r>
            <w:proofErr w:type="gramEnd"/>
          </w:p>
        </w:tc>
        <w:tc>
          <w:tcPr>
            <w:tcW w:w="7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家政</w:t>
            </w:r>
          </w:p>
        </w:tc>
        <w:tc>
          <w:tcPr>
            <w:tcW w:w="9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鄭伃真</w:t>
            </w:r>
          </w:p>
        </w:tc>
      </w:tr>
      <w:tr w:rsidR="00AA6249" w:rsidRPr="00A101EE" w:rsidTr="00D05B40">
        <w:trPr>
          <w:trHeight w:val="53"/>
        </w:trPr>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數學</w:t>
            </w:r>
          </w:p>
        </w:tc>
        <w:tc>
          <w:tcPr>
            <w:tcW w:w="10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鄭育玲</w:t>
            </w:r>
          </w:p>
        </w:tc>
        <w:tc>
          <w:tcPr>
            <w:tcW w:w="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地理</w:t>
            </w:r>
          </w:p>
        </w:tc>
        <w:tc>
          <w:tcPr>
            <w:tcW w:w="10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吳彥明</w:t>
            </w:r>
          </w:p>
        </w:tc>
        <w:tc>
          <w:tcPr>
            <w:tcW w:w="82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體育</w:t>
            </w:r>
          </w:p>
        </w:tc>
        <w:tc>
          <w:tcPr>
            <w:tcW w:w="9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陳育純</w:t>
            </w:r>
          </w:p>
        </w:tc>
        <w:tc>
          <w:tcPr>
            <w:tcW w:w="7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表演</w:t>
            </w:r>
          </w:p>
        </w:tc>
        <w:tc>
          <w:tcPr>
            <w:tcW w:w="104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吳思瑩</w:t>
            </w:r>
          </w:p>
        </w:tc>
        <w:tc>
          <w:tcPr>
            <w:tcW w:w="7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pStyle w:val="Web"/>
              <w:spacing w:before="0" w:beforeAutospacing="0" w:after="0" w:afterAutospacing="0"/>
              <w:jc w:val="center"/>
              <w:rPr>
                <w:rFonts w:ascii="標楷體" w:eastAsia="標楷體" w:hAnsi="標楷體"/>
              </w:rPr>
            </w:pPr>
            <w:r w:rsidRPr="00A101EE">
              <w:rPr>
                <w:rFonts w:ascii="標楷體" w:eastAsia="標楷體" w:hAnsi="標楷體" w:cs="Times New Roman"/>
              </w:rPr>
              <w:t>輔導</w:t>
            </w:r>
          </w:p>
        </w:tc>
        <w:tc>
          <w:tcPr>
            <w:tcW w:w="9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6249" w:rsidRPr="00A101EE" w:rsidRDefault="00AA6249" w:rsidP="00722FDF">
            <w:pPr>
              <w:jc w:val="center"/>
              <w:rPr>
                <w:rFonts w:ascii="標楷體" w:eastAsia="標楷體" w:hAnsi="標楷體"/>
              </w:rPr>
            </w:pPr>
            <w:r w:rsidRPr="00A101EE">
              <w:rPr>
                <w:rFonts w:ascii="標楷體" w:eastAsia="標楷體" w:hAnsi="標楷體" w:hint="eastAsia"/>
              </w:rPr>
              <w:t>黃聆雅</w:t>
            </w:r>
          </w:p>
        </w:tc>
      </w:tr>
    </w:tbl>
    <w:p w:rsidR="00AA6249" w:rsidRPr="00A101EE" w:rsidRDefault="00AA6249" w:rsidP="00CA5A8B">
      <w:pPr>
        <w:numPr>
          <w:ilvl w:val="0"/>
          <w:numId w:val="47"/>
        </w:numPr>
        <w:spacing w:line="320" w:lineRule="exact"/>
        <w:ind w:left="1652" w:rightChars="167" w:right="401" w:hanging="518"/>
        <w:rPr>
          <w:rFonts w:ascii="標楷體" w:eastAsia="標楷體" w:hAnsi="標楷體"/>
        </w:rPr>
      </w:pPr>
      <w:r w:rsidRPr="00A101EE">
        <w:rPr>
          <w:rFonts w:ascii="標楷體" w:eastAsia="標楷體" w:hAnsi="標楷體" w:hint="eastAsia"/>
        </w:rPr>
        <w:t>關於學生定期評量次數，自107學年起藝能學科領域教師（健體領域、藝文領域、綜合領域與資訊教育），定期考試輸入成績次數由每學期3次改為每學期2次。</w:t>
      </w:r>
    </w:p>
    <w:p w:rsidR="00AA6249" w:rsidRPr="00A101EE" w:rsidRDefault="00AA6249" w:rsidP="00CA5A8B">
      <w:pPr>
        <w:numPr>
          <w:ilvl w:val="0"/>
          <w:numId w:val="47"/>
        </w:numPr>
        <w:spacing w:line="320" w:lineRule="exact"/>
        <w:ind w:left="1638" w:rightChars="167" w:right="401" w:hanging="504"/>
        <w:jc w:val="both"/>
        <w:rPr>
          <w:rFonts w:ascii="標楷體" w:eastAsia="標楷體" w:hAnsi="標楷體"/>
        </w:rPr>
      </w:pPr>
      <w:r w:rsidRPr="00A101EE">
        <w:rPr>
          <w:rFonts w:ascii="標楷體" w:eastAsia="標楷體" w:hAnsi="標楷體" w:hint="eastAsia"/>
        </w:rPr>
        <w:t>關於《桃園市立中興國民中學畢業成績補救措施》經106學年度第一學期第2次課程發展委員會通過，並經校長核准後公告，由公布日起生效，修正時亦同。補救措施，如</w:t>
      </w:r>
      <w:r>
        <w:rPr>
          <w:rFonts w:ascii="標楷體" w:eastAsia="標楷體" w:hAnsi="標楷體" w:hint="eastAsia"/>
        </w:rPr>
        <w:t>【</w:t>
      </w:r>
      <w:r w:rsidRPr="00776232">
        <w:rPr>
          <w:rFonts w:ascii="標楷體" w:eastAsia="標楷體" w:hAnsi="標楷體" w:hint="eastAsia"/>
          <w:b/>
        </w:rPr>
        <w:t>教務處附件一</w:t>
      </w:r>
      <w:r>
        <w:rPr>
          <w:rFonts w:ascii="標楷體" w:eastAsia="標楷體" w:hAnsi="標楷體" w:hint="eastAsia"/>
        </w:rPr>
        <w:t>】</w:t>
      </w:r>
      <w:r w:rsidRPr="00A101EE">
        <w:rPr>
          <w:rFonts w:ascii="標楷體" w:eastAsia="標楷體" w:hAnsi="標楷體" w:hint="eastAsia"/>
        </w:rPr>
        <w:t>。</w:t>
      </w:r>
    </w:p>
    <w:p w:rsidR="00AA6249" w:rsidRPr="00A101EE" w:rsidRDefault="00AA6249" w:rsidP="00CA5A8B">
      <w:pPr>
        <w:numPr>
          <w:ilvl w:val="0"/>
          <w:numId w:val="47"/>
        </w:numPr>
        <w:spacing w:line="320" w:lineRule="exact"/>
        <w:ind w:left="1638" w:rightChars="167" w:right="401" w:hanging="504"/>
        <w:rPr>
          <w:rFonts w:ascii="標楷體" w:eastAsia="標楷體" w:hAnsi="標楷體"/>
        </w:rPr>
      </w:pPr>
      <w:r w:rsidRPr="00A101EE">
        <w:rPr>
          <w:rFonts w:ascii="標楷體" w:eastAsia="標楷體" w:hAnsi="標楷體" w:hint="eastAsia"/>
        </w:rPr>
        <w:t>106年12月20日(三)下午，接受教育局進行</w:t>
      </w:r>
      <w:r w:rsidRPr="00A101EE">
        <w:rPr>
          <w:rFonts w:ascii="標楷體" w:eastAsia="標楷體" w:hAnsi="標楷體" w:hint="eastAsia"/>
          <w:b/>
        </w:rPr>
        <w:t>「教學正常化視導」</w:t>
      </w:r>
      <w:r w:rsidRPr="00A101EE">
        <w:rPr>
          <w:rFonts w:ascii="標楷體" w:eastAsia="標楷體" w:hAnsi="標楷體" w:hint="eastAsia"/>
        </w:rPr>
        <w:t>，提醒或須改進事項：</w:t>
      </w:r>
    </w:p>
    <w:p w:rsidR="00AA6249" w:rsidRPr="00A101EE" w:rsidRDefault="00AA6249" w:rsidP="00CA5A8B">
      <w:pPr>
        <w:numPr>
          <w:ilvl w:val="0"/>
          <w:numId w:val="48"/>
        </w:numPr>
        <w:spacing w:line="320" w:lineRule="exact"/>
        <w:ind w:left="392" w:rightChars="167" w:right="401" w:firstLine="1442"/>
        <w:rPr>
          <w:rFonts w:ascii="標楷體" w:eastAsia="標楷體" w:hAnsi="標楷體"/>
        </w:rPr>
      </w:pPr>
      <w:r w:rsidRPr="00A101EE">
        <w:rPr>
          <w:rFonts w:ascii="標楷體" w:eastAsia="標楷體" w:hAnsi="標楷體" w:hint="eastAsia"/>
        </w:rPr>
        <w:t>與課程相關</w:t>
      </w:r>
    </w:p>
    <w:p w:rsidR="00AA6249" w:rsidRPr="00A101EE" w:rsidRDefault="00AA6249" w:rsidP="00CA5A8B">
      <w:pPr>
        <w:numPr>
          <w:ilvl w:val="0"/>
          <w:numId w:val="49"/>
        </w:numPr>
        <w:spacing w:line="320" w:lineRule="exact"/>
        <w:ind w:left="2464" w:rightChars="167" w:right="401" w:hanging="266"/>
        <w:rPr>
          <w:rFonts w:ascii="標楷體" w:eastAsia="標楷體" w:hAnsi="標楷體"/>
        </w:rPr>
      </w:pPr>
      <w:proofErr w:type="gramStart"/>
      <w:r w:rsidRPr="00A101EE">
        <w:rPr>
          <w:rFonts w:ascii="標楷體" w:eastAsia="標楷體" w:hAnsi="標楷體" w:hint="eastAsia"/>
        </w:rPr>
        <w:t>課發會</w:t>
      </w:r>
      <w:proofErr w:type="gramEnd"/>
      <w:r w:rsidRPr="00A101EE">
        <w:rPr>
          <w:rFonts w:ascii="標楷體" w:eastAsia="標楷體" w:hAnsi="標楷體" w:hint="eastAsia"/>
        </w:rPr>
        <w:t>為每學期重要會議，因故無法與會時，應指派同領域之代理人參加。</w:t>
      </w:r>
      <w:r w:rsidRPr="00A101EE">
        <w:rPr>
          <w:rFonts w:ascii="標楷體" w:eastAsia="標楷體" w:hAnsi="標楷體"/>
        </w:rPr>
        <w:t xml:space="preserve"> </w:t>
      </w:r>
    </w:p>
    <w:p w:rsidR="00AA6249" w:rsidRPr="00A101EE" w:rsidRDefault="00AA6249" w:rsidP="00CA5A8B">
      <w:pPr>
        <w:numPr>
          <w:ilvl w:val="0"/>
          <w:numId w:val="49"/>
        </w:numPr>
        <w:spacing w:line="320" w:lineRule="exact"/>
        <w:ind w:left="2436" w:rightChars="167" w:right="401" w:hanging="252"/>
        <w:rPr>
          <w:rFonts w:ascii="標楷體" w:eastAsia="標楷體" w:hAnsi="標楷體"/>
        </w:rPr>
      </w:pPr>
      <w:r w:rsidRPr="00A101EE">
        <w:rPr>
          <w:rFonts w:ascii="標楷體" w:eastAsia="標楷體" w:hAnsi="標楷體" w:hint="eastAsia"/>
        </w:rPr>
        <w:t>班級課表，可貼於教室日誌封面裡，以利查核。課表的科目名稱亦應符合課程計畫。每堂課的名稱，須依課表紀錄，尤其</w:t>
      </w:r>
      <w:r w:rsidRPr="00A101EE">
        <w:rPr>
          <w:rFonts w:ascii="標楷體" w:eastAsia="標楷體" w:hAnsi="標楷體" w:hint="eastAsia"/>
          <w:b/>
        </w:rPr>
        <w:t>彈性課程，應有其教學進度，不應出現課本章節或頁次</w:t>
      </w:r>
      <w:r w:rsidRPr="00A101EE">
        <w:rPr>
          <w:rFonts w:ascii="標楷體" w:eastAsia="標楷體" w:hAnsi="標楷體" w:hint="eastAsia"/>
        </w:rPr>
        <w:t>。(應按課程計畫內之教學主題填寫日誌)</w:t>
      </w:r>
    </w:p>
    <w:p w:rsidR="00AA6249" w:rsidRPr="00A101EE" w:rsidRDefault="00AA6249" w:rsidP="00CA5A8B">
      <w:pPr>
        <w:numPr>
          <w:ilvl w:val="0"/>
          <w:numId w:val="49"/>
        </w:numPr>
        <w:spacing w:line="320" w:lineRule="exact"/>
        <w:ind w:left="2464" w:rightChars="167" w:right="401" w:hanging="252"/>
        <w:rPr>
          <w:rFonts w:ascii="標楷體" w:eastAsia="標楷體" w:hAnsi="標楷體"/>
        </w:rPr>
      </w:pPr>
      <w:r w:rsidRPr="00A101EE">
        <w:rPr>
          <w:rFonts w:ascii="標楷體" w:eastAsia="標楷體" w:hAnsi="標楷體" w:hint="eastAsia"/>
        </w:rPr>
        <w:t>九年級會考後，亦應設計課程計畫並</w:t>
      </w:r>
      <w:proofErr w:type="gramStart"/>
      <w:r w:rsidRPr="00A101EE">
        <w:rPr>
          <w:rFonts w:ascii="標楷體" w:eastAsia="標楷體" w:hAnsi="標楷體" w:hint="eastAsia"/>
        </w:rPr>
        <w:t>透過課發會</w:t>
      </w:r>
      <w:proofErr w:type="gramEnd"/>
      <w:r w:rsidRPr="00A101EE">
        <w:rPr>
          <w:rFonts w:ascii="標楷體" w:eastAsia="標楷體" w:hAnsi="標楷體" w:hint="eastAsia"/>
        </w:rPr>
        <w:t>、領域會議討論決議。</w:t>
      </w:r>
    </w:p>
    <w:p w:rsidR="00AA6249" w:rsidRPr="00A101EE" w:rsidRDefault="00AA6249" w:rsidP="00CA5A8B">
      <w:pPr>
        <w:numPr>
          <w:ilvl w:val="0"/>
          <w:numId w:val="49"/>
        </w:numPr>
        <w:spacing w:line="320" w:lineRule="exact"/>
        <w:ind w:left="2492" w:rightChars="167" w:right="401" w:hanging="280"/>
        <w:rPr>
          <w:rFonts w:ascii="標楷體" w:eastAsia="標楷體" w:hAnsi="標楷體"/>
        </w:rPr>
      </w:pPr>
      <w:r w:rsidRPr="00A101EE">
        <w:rPr>
          <w:rFonts w:ascii="標楷體" w:eastAsia="標楷體" w:hAnsi="標楷體" w:hint="eastAsia"/>
        </w:rPr>
        <w:t>領域會議建議可將領域教師名冊預先印製出，以確實掌控出席人數。</w:t>
      </w:r>
      <w:r w:rsidRPr="00A101EE">
        <w:rPr>
          <w:rFonts w:ascii="標楷體" w:eastAsia="標楷體" w:hAnsi="標楷體"/>
        </w:rPr>
        <w:t>若有出席人員未到場，請加</w:t>
      </w:r>
      <w:proofErr w:type="gramStart"/>
      <w:r w:rsidRPr="00A101EE">
        <w:rPr>
          <w:rFonts w:ascii="標楷體" w:eastAsia="標楷體" w:hAnsi="標楷體"/>
        </w:rPr>
        <w:t>註</w:t>
      </w:r>
      <w:proofErr w:type="gramEnd"/>
      <w:r w:rsidRPr="00A101EE">
        <w:rPr>
          <w:rFonts w:ascii="標楷體" w:eastAsia="標楷體" w:hAnsi="標楷體"/>
        </w:rPr>
        <w:t>原因。</w:t>
      </w:r>
    </w:p>
    <w:p w:rsidR="00AA6249" w:rsidRPr="00A101EE" w:rsidRDefault="00AA6249" w:rsidP="00CA5A8B">
      <w:pPr>
        <w:numPr>
          <w:ilvl w:val="0"/>
          <w:numId w:val="49"/>
        </w:numPr>
        <w:spacing w:line="320" w:lineRule="exact"/>
        <w:ind w:left="2478" w:rightChars="167" w:right="401" w:hanging="280"/>
        <w:rPr>
          <w:rFonts w:ascii="標楷體" w:eastAsia="標楷體" w:hAnsi="標楷體"/>
        </w:rPr>
      </w:pPr>
      <w:r w:rsidRPr="00A101EE">
        <w:rPr>
          <w:rFonts w:ascii="標楷體" w:eastAsia="標楷體" w:hAnsi="標楷體" w:hint="eastAsia"/>
        </w:rPr>
        <w:t>領域會議的紀錄不夠詳實，除例行性工作分配討論外，「研究討論」之欄位，必需進行該領域專業對談記錄，內容如：</w:t>
      </w:r>
      <w:proofErr w:type="gramStart"/>
      <w:r w:rsidRPr="00A101EE">
        <w:rPr>
          <w:rFonts w:ascii="標楷體" w:eastAsia="標楷體" w:hAnsi="標楷體" w:hint="eastAsia"/>
        </w:rPr>
        <w:t>共備、議課</w:t>
      </w:r>
      <w:proofErr w:type="gramEnd"/>
      <w:r w:rsidRPr="00A101EE">
        <w:rPr>
          <w:rFonts w:ascii="標楷體" w:eastAsia="標楷體" w:hAnsi="標楷體" w:hint="eastAsia"/>
        </w:rPr>
        <w:t>、自訂教材、教學心得回饋等，甚至應可依據領域內教授年級或科目分組進行。</w:t>
      </w:r>
      <w:r w:rsidRPr="00A101EE">
        <w:rPr>
          <w:rFonts w:ascii="標楷體" w:eastAsia="標楷體" w:hAnsi="標楷體"/>
        </w:rPr>
        <w:t xml:space="preserve"> </w:t>
      </w:r>
    </w:p>
    <w:p w:rsidR="00AA6249" w:rsidRPr="00A101EE" w:rsidRDefault="00AA6249" w:rsidP="00CA5A8B">
      <w:pPr>
        <w:numPr>
          <w:ilvl w:val="0"/>
          <w:numId w:val="49"/>
        </w:numPr>
        <w:spacing w:line="320" w:lineRule="exact"/>
        <w:ind w:leftChars="915" w:left="2477" w:rightChars="167" w:right="401" w:hangingChars="117" w:hanging="281"/>
        <w:rPr>
          <w:rFonts w:ascii="標楷體" w:eastAsia="標楷體" w:hAnsi="標楷體"/>
        </w:rPr>
      </w:pPr>
      <w:r w:rsidRPr="00A101EE">
        <w:rPr>
          <w:rFonts w:ascii="標楷體" w:eastAsia="標楷體" w:hAnsi="標楷體" w:hint="eastAsia"/>
        </w:rPr>
        <w:t>關於定期考試命題、審題、</w:t>
      </w:r>
      <w:r w:rsidRPr="00A101EE">
        <w:rPr>
          <w:rFonts w:ascii="標楷體" w:eastAsia="標楷體" w:hAnsi="標楷體" w:hint="eastAsia"/>
          <w:b/>
        </w:rPr>
        <w:t>迴避原則未見相關辦法或討論</w:t>
      </w:r>
      <w:r w:rsidRPr="00A101EE">
        <w:rPr>
          <w:rFonts w:ascii="標楷體" w:eastAsia="標楷體" w:hAnsi="標楷體" w:hint="eastAsia"/>
        </w:rPr>
        <w:t>。</w:t>
      </w:r>
    </w:p>
    <w:p w:rsidR="00AA6249" w:rsidRPr="00A101EE" w:rsidRDefault="00AA6249" w:rsidP="00CA5A8B">
      <w:pPr>
        <w:numPr>
          <w:ilvl w:val="0"/>
          <w:numId w:val="49"/>
        </w:numPr>
        <w:spacing w:line="320" w:lineRule="exact"/>
        <w:ind w:left="2464" w:rightChars="167" w:right="401" w:hanging="280"/>
        <w:rPr>
          <w:rFonts w:ascii="標楷體" w:eastAsia="標楷體" w:hAnsi="標楷體"/>
        </w:rPr>
      </w:pPr>
      <w:r w:rsidRPr="00A101EE">
        <w:rPr>
          <w:rFonts w:ascii="標楷體" w:eastAsia="標楷體" w:hAnsi="標楷體" w:hint="eastAsia"/>
        </w:rPr>
        <w:t>班週會</w:t>
      </w:r>
      <w:proofErr w:type="gramStart"/>
      <w:r w:rsidRPr="00A101EE">
        <w:rPr>
          <w:rFonts w:ascii="標楷體" w:eastAsia="標楷體" w:hAnsi="標楷體" w:hint="eastAsia"/>
        </w:rPr>
        <w:t>紀錄簿要依</w:t>
      </w:r>
      <w:proofErr w:type="gramEnd"/>
      <w:r w:rsidRPr="00A101EE">
        <w:rPr>
          <w:rFonts w:ascii="標楷體" w:eastAsia="標楷體" w:hAnsi="標楷體" w:hint="eastAsia"/>
        </w:rPr>
        <w:t>課表辦理並落實。</w:t>
      </w:r>
    </w:p>
    <w:p w:rsidR="00AA6249" w:rsidRPr="00A101EE" w:rsidRDefault="00AA6249" w:rsidP="00CA5A8B">
      <w:pPr>
        <w:numPr>
          <w:ilvl w:val="0"/>
          <w:numId w:val="49"/>
        </w:numPr>
        <w:spacing w:line="320" w:lineRule="exact"/>
        <w:ind w:left="2464" w:rightChars="167" w:right="401" w:hanging="252"/>
        <w:rPr>
          <w:rFonts w:ascii="標楷體" w:eastAsia="標楷體" w:hAnsi="標楷體"/>
        </w:rPr>
      </w:pPr>
      <w:r w:rsidRPr="00A101EE">
        <w:rPr>
          <w:rFonts w:ascii="標楷體" w:eastAsia="標楷體" w:hAnsi="標楷體" w:hint="eastAsia"/>
        </w:rPr>
        <w:t>社團活動需依進度表執行。</w:t>
      </w:r>
      <w:r w:rsidRPr="00A101EE">
        <w:rPr>
          <w:rFonts w:ascii="標楷體" w:eastAsia="標楷體" w:hAnsi="標楷體"/>
        </w:rPr>
        <w:t>社團</w:t>
      </w:r>
      <w:proofErr w:type="gramStart"/>
      <w:r w:rsidRPr="00A101EE">
        <w:rPr>
          <w:rFonts w:ascii="標楷體" w:eastAsia="標楷體" w:hAnsi="標楷體"/>
        </w:rPr>
        <w:t>總表請放置</w:t>
      </w:r>
      <w:proofErr w:type="gramEnd"/>
      <w:r w:rsidRPr="00A101EE">
        <w:rPr>
          <w:rFonts w:ascii="標楷體" w:eastAsia="標楷體" w:hAnsi="標楷體"/>
        </w:rPr>
        <w:t>紀錄</w:t>
      </w:r>
      <w:proofErr w:type="gramStart"/>
      <w:r w:rsidRPr="00A101EE">
        <w:rPr>
          <w:rFonts w:ascii="標楷體" w:eastAsia="標楷體" w:hAnsi="標楷體"/>
        </w:rPr>
        <w:t>簿</w:t>
      </w:r>
      <w:proofErr w:type="gramEnd"/>
      <w:r w:rsidRPr="00A101EE">
        <w:rPr>
          <w:rFonts w:ascii="標楷體" w:eastAsia="標楷體" w:hAnsi="標楷體"/>
        </w:rPr>
        <w:t>封面內頁，以利查閱。</w:t>
      </w:r>
    </w:p>
    <w:p w:rsidR="00AA6249" w:rsidRPr="00A101EE" w:rsidRDefault="00AA6249" w:rsidP="00CA5A8B">
      <w:pPr>
        <w:numPr>
          <w:ilvl w:val="0"/>
          <w:numId w:val="48"/>
        </w:numPr>
        <w:spacing w:line="320" w:lineRule="exact"/>
        <w:ind w:rightChars="167" w:right="401" w:firstLine="1382"/>
        <w:rPr>
          <w:rFonts w:ascii="標楷體" w:eastAsia="標楷體" w:hAnsi="標楷體"/>
        </w:rPr>
      </w:pPr>
      <w:r w:rsidRPr="00A101EE">
        <w:rPr>
          <w:rFonts w:ascii="標楷體" w:eastAsia="標楷體" w:hAnsi="標楷體" w:hint="eastAsia"/>
        </w:rPr>
        <w:t>與常態編班相關</w:t>
      </w:r>
    </w:p>
    <w:p w:rsidR="00AA6249" w:rsidRPr="00A101EE" w:rsidRDefault="00AA6249" w:rsidP="00CA5A8B">
      <w:pPr>
        <w:numPr>
          <w:ilvl w:val="0"/>
          <w:numId w:val="50"/>
        </w:numPr>
        <w:spacing w:line="320" w:lineRule="exact"/>
        <w:ind w:left="2436" w:rightChars="167" w:right="401" w:hanging="266"/>
        <w:rPr>
          <w:rFonts w:ascii="標楷體" w:eastAsia="標楷體" w:hAnsi="標楷體"/>
        </w:rPr>
      </w:pPr>
      <w:r w:rsidRPr="00A101EE">
        <w:rPr>
          <w:rFonts w:ascii="標楷體" w:eastAsia="標楷體" w:hAnsi="標楷體" w:hint="eastAsia"/>
        </w:rPr>
        <w:t>新生編班公告，每班應有校長、督學、家長代表、教師代表簽章。</w:t>
      </w:r>
    </w:p>
    <w:p w:rsidR="00AA6249" w:rsidRPr="00A101EE" w:rsidRDefault="00AA6249" w:rsidP="00CA5A8B">
      <w:pPr>
        <w:numPr>
          <w:ilvl w:val="0"/>
          <w:numId w:val="50"/>
        </w:numPr>
        <w:spacing w:line="320" w:lineRule="exact"/>
        <w:ind w:left="2436" w:rightChars="167" w:right="401" w:hanging="266"/>
        <w:rPr>
          <w:rFonts w:ascii="標楷體" w:eastAsia="標楷體" w:hAnsi="標楷體"/>
        </w:rPr>
      </w:pPr>
      <w:r w:rsidRPr="00A101EE">
        <w:rPr>
          <w:rFonts w:ascii="標楷體" w:eastAsia="標楷體" w:hAnsi="標楷體" w:hint="eastAsia"/>
        </w:rPr>
        <w:t>新生補報到編班程序應依轉學程序辦理，並有錄影或拍照存證(有家長和教師代表同時入鏡)。</w:t>
      </w:r>
      <w:r w:rsidRPr="00A101EE">
        <w:rPr>
          <w:rFonts w:ascii="標楷體" w:eastAsia="標楷體" w:hAnsi="標楷體"/>
        </w:rPr>
        <w:t>請補充</w:t>
      </w:r>
      <w:r w:rsidRPr="00A101EE">
        <w:rPr>
          <w:rFonts w:ascii="標楷體" w:eastAsia="標楷體" w:hAnsi="標楷體" w:hint="eastAsia"/>
        </w:rPr>
        <w:t>「</w:t>
      </w:r>
      <w:r w:rsidRPr="00A101EE">
        <w:rPr>
          <w:rFonts w:ascii="標楷體" w:eastAsia="標楷體" w:hAnsi="標楷體"/>
        </w:rPr>
        <w:t>新生補報到</w:t>
      </w:r>
      <w:r w:rsidRPr="00A101EE">
        <w:rPr>
          <w:rFonts w:ascii="標楷體" w:eastAsia="標楷體" w:hAnsi="標楷體" w:hint="eastAsia"/>
        </w:rPr>
        <w:t>」</w:t>
      </w:r>
      <w:r w:rsidRPr="00A101EE">
        <w:rPr>
          <w:rFonts w:ascii="標楷體" w:eastAsia="標楷體" w:hAnsi="標楷體"/>
        </w:rPr>
        <w:t>的相關依據(如要點或辦法等)，且現場抽籤時邀請教師代表，落實第三者監督。</w:t>
      </w:r>
    </w:p>
    <w:p w:rsidR="00AA6249" w:rsidRPr="00A101EE" w:rsidRDefault="00AA6249" w:rsidP="00CA5A8B">
      <w:pPr>
        <w:numPr>
          <w:ilvl w:val="0"/>
          <w:numId w:val="50"/>
        </w:numPr>
        <w:spacing w:line="320" w:lineRule="exact"/>
        <w:ind w:left="2450" w:rightChars="167" w:right="401" w:hanging="280"/>
        <w:rPr>
          <w:rFonts w:ascii="標楷體" w:eastAsia="標楷體" w:hAnsi="標楷體"/>
        </w:rPr>
      </w:pPr>
      <w:proofErr w:type="gramStart"/>
      <w:r w:rsidRPr="00A101EE">
        <w:rPr>
          <w:rFonts w:ascii="標楷體" w:eastAsia="標楷體" w:hAnsi="標楷體" w:hint="eastAsia"/>
        </w:rPr>
        <w:t>分組跑班之</w:t>
      </w:r>
      <w:proofErr w:type="gramEnd"/>
      <w:r w:rsidRPr="00A101EE">
        <w:rPr>
          <w:rFonts w:ascii="標楷體" w:eastAsia="標楷體" w:hAnsi="標楷體" w:hint="eastAsia"/>
        </w:rPr>
        <w:t>實施應</w:t>
      </w:r>
      <w:proofErr w:type="gramStart"/>
      <w:r w:rsidRPr="00A101EE">
        <w:rPr>
          <w:rFonts w:ascii="標楷體" w:eastAsia="標楷體" w:hAnsi="標楷體" w:hint="eastAsia"/>
        </w:rPr>
        <w:t>於課發</w:t>
      </w:r>
      <w:proofErr w:type="gramEnd"/>
      <w:r w:rsidRPr="00A101EE">
        <w:rPr>
          <w:rFonts w:ascii="標楷體" w:eastAsia="標楷體" w:hAnsi="標楷體" w:hint="eastAsia"/>
        </w:rPr>
        <w:t>會提出並做成紀錄並依規定函報教育局；編組</w:t>
      </w:r>
      <w:r w:rsidRPr="00A101EE">
        <w:rPr>
          <w:rFonts w:ascii="標楷體" w:eastAsia="標楷體" w:hAnsi="標楷體" w:hint="eastAsia"/>
        </w:rPr>
        <w:lastRenderedPageBreak/>
        <w:t>方式應符合規定並取得家長理解、設計有調整編組之機制；實施</w:t>
      </w:r>
      <w:proofErr w:type="gramStart"/>
      <w:r w:rsidRPr="00A101EE">
        <w:rPr>
          <w:rFonts w:ascii="標楷體" w:eastAsia="標楷體" w:hAnsi="標楷體" w:hint="eastAsia"/>
        </w:rPr>
        <w:t>分組跑班後</w:t>
      </w:r>
      <w:proofErr w:type="gramEnd"/>
      <w:r w:rsidRPr="00A101EE">
        <w:rPr>
          <w:rFonts w:ascii="標楷體" w:eastAsia="標楷體" w:hAnsi="標楷體" w:hint="eastAsia"/>
        </w:rPr>
        <w:t>，應進行教學成效的成績分析，檢視學生學習效果。</w:t>
      </w:r>
    </w:p>
    <w:p w:rsidR="00AA6249" w:rsidRPr="00A101EE" w:rsidRDefault="00AA6249" w:rsidP="00CA5A8B">
      <w:pPr>
        <w:numPr>
          <w:ilvl w:val="0"/>
          <w:numId w:val="50"/>
        </w:numPr>
        <w:spacing w:line="320" w:lineRule="exact"/>
        <w:ind w:left="2478" w:rightChars="167" w:right="401" w:hanging="294"/>
        <w:rPr>
          <w:rFonts w:ascii="標楷體" w:eastAsia="標楷體" w:hAnsi="標楷體"/>
        </w:rPr>
      </w:pPr>
      <w:r w:rsidRPr="00A101EE">
        <w:rPr>
          <w:rFonts w:ascii="標楷體" w:eastAsia="標楷體" w:hAnsi="標楷體" w:hint="eastAsia"/>
        </w:rPr>
        <w:t>學校教師或家長委員之子女，應提供其班級名單以供委員檢視其分布及班級成績表現供檢核。</w:t>
      </w:r>
    </w:p>
    <w:p w:rsidR="00AA6249" w:rsidRPr="00A101EE" w:rsidRDefault="00AA6249" w:rsidP="00CA5A8B">
      <w:pPr>
        <w:numPr>
          <w:ilvl w:val="0"/>
          <w:numId w:val="50"/>
        </w:numPr>
        <w:spacing w:line="320" w:lineRule="exact"/>
        <w:ind w:left="2464" w:rightChars="167" w:right="401" w:hanging="280"/>
        <w:rPr>
          <w:rFonts w:ascii="標楷體" w:eastAsia="標楷體" w:hAnsi="標楷體"/>
        </w:rPr>
      </w:pPr>
      <w:r w:rsidRPr="00A101EE">
        <w:rPr>
          <w:rFonts w:ascii="標楷體" w:eastAsia="標楷體" w:hAnsi="標楷體" w:hint="eastAsia"/>
        </w:rPr>
        <w:t>新生導師是透過導師</w:t>
      </w:r>
      <w:proofErr w:type="gramStart"/>
      <w:r w:rsidRPr="00A101EE">
        <w:rPr>
          <w:rFonts w:ascii="標楷體" w:eastAsia="標楷體" w:hAnsi="標楷體" w:hint="eastAsia"/>
        </w:rPr>
        <w:t>遴</w:t>
      </w:r>
      <w:proofErr w:type="gramEnd"/>
      <w:r w:rsidRPr="00A101EE">
        <w:rPr>
          <w:rFonts w:ascii="標楷體" w:eastAsia="標楷體" w:hAnsi="標楷體" w:hint="eastAsia"/>
        </w:rPr>
        <w:t>聘委員會產生。</w:t>
      </w:r>
    </w:p>
    <w:p w:rsidR="00AA6249" w:rsidRPr="00A101EE" w:rsidRDefault="00AA6249" w:rsidP="00CA5A8B">
      <w:pPr>
        <w:numPr>
          <w:ilvl w:val="0"/>
          <w:numId w:val="50"/>
        </w:numPr>
        <w:spacing w:line="320" w:lineRule="exact"/>
        <w:ind w:left="2478" w:rightChars="167" w:right="401" w:hanging="294"/>
        <w:rPr>
          <w:rFonts w:ascii="標楷體" w:eastAsia="標楷體" w:hAnsi="標楷體"/>
        </w:rPr>
      </w:pPr>
      <w:r w:rsidRPr="00A101EE">
        <w:rPr>
          <w:rFonts w:ascii="標楷體" w:eastAsia="標楷體" w:hAnsi="標楷體" w:hint="eastAsia"/>
        </w:rPr>
        <w:t>特殊教育學生的導師是透過協調配對適性教師，配對(協調)會議、名單要有紀錄。</w:t>
      </w:r>
    </w:p>
    <w:p w:rsidR="00AA6249" w:rsidRPr="00A101EE" w:rsidRDefault="00AA6249" w:rsidP="00CA5A8B">
      <w:pPr>
        <w:numPr>
          <w:ilvl w:val="0"/>
          <w:numId w:val="50"/>
        </w:numPr>
        <w:spacing w:line="320" w:lineRule="exact"/>
        <w:ind w:left="2478" w:rightChars="167" w:right="401" w:hanging="266"/>
        <w:rPr>
          <w:rFonts w:ascii="標楷體" w:eastAsia="標楷體" w:hAnsi="標楷體"/>
        </w:rPr>
      </w:pPr>
      <w:r w:rsidRPr="00A101EE">
        <w:rPr>
          <w:rFonts w:ascii="標楷體" w:eastAsia="標楷體" w:hAnsi="標楷體" w:hint="eastAsia"/>
        </w:rPr>
        <w:t>適應欠佳生之安排可透過</w:t>
      </w:r>
      <w:proofErr w:type="gramStart"/>
      <w:r w:rsidRPr="00A101EE">
        <w:rPr>
          <w:rFonts w:ascii="標楷體" w:eastAsia="標楷體" w:hAnsi="標楷體" w:hint="eastAsia"/>
        </w:rPr>
        <w:t>特推會</w:t>
      </w:r>
      <w:proofErr w:type="gramEnd"/>
      <w:r w:rsidRPr="00A101EE">
        <w:rPr>
          <w:rFonts w:ascii="標楷體" w:eastAsia="標楷體" w:hAnsi="標楷體" w:hint="eastAsia"/>
        </w:rPr>
        <w:t>處理。</w:t>
      </w:r>
    </w:p>
    <w:p w:rsidR="00AA6249" w:rsidRPr="00A101EE" w:rsidRDefault="00AA6249" w:rsidP="00CA5A8B">
      <w:pPr>
        <w:numPr>
          <w:ilvl w:val="0"/>
          <w:numId w:val="50"/>
        </w:numPr>
        <w:spacing w:line="320" w:lineRule="exact"/>
        <w:ind w:left="2478" w:rightChars="167" w:right="401" w:hanging="252"/>
        <w:rPr>
          <w:rFonts w:ascii="標楷體" w:eastAsia="標楷體" w:hAnsi="標楷體"/>
        </w:rPr>
      </w:pPr>
      <w:r w:rsidRPr="00A101EE">
        <w:rPr>
          <w:rFonts w:ascii="標楷體" w:eastAsia="標楷體" w:hAnsi="標楷體" w:hint="eastAsia"/>
        </w:rPr>
        <w:t>暑期新生導師會議多人未出席，可以導師代表參加。減少未出席比例。</w:t>
      </w:r>
    </w:p>
    <w:p w:rsidR="00AA6249" w:rsidRPr="00A101EE" w:rsidRDefault="00AA6249" w:rsidP="00CA5A8B">
      <w:pPr>
        <w:numPr>
          <w:ilvl w:val="0"/>
          <w:numId w:val="48"/>
        </w:numPr>
        <w:spacing w:line="320" w:lineRule="exact"/>
        <w:ind w:left="252" w:rightChars="167" w:right="401" w:firstLine="1638"/>
        <w:rPr>
          <w:rFonts w:ascii="標楷體" w:eastAsia="標楷體" w:hAnsi="標楷體"/>
        </w:rPr>
      </w:pPr>
      <w:r w:rsidRPr="00A101EE">
        <w:rPr>
          <w:rFonts w:ascii="標楷體" w:eastAsia="標楷體" w:hAnsi="標楷體" w:hint="eastAsia"/>
        </w:rPr>
        <w:t>教師教學相關</w:t>
      </w:r>
    </w:p>
    <w:p w:rsidR="00AA6249" w:rsidRPr="00A101EE" w:rsidRDefault="00AA6249" w:rsidP="00CA5A8B">
      <w:pPr>
        <w:numPr>
          <w:ilvl w:val="0"/>
          <w:numId w:val="51"/>
        </w:numPr>
        <w:spacing w:line="320" w:lineRule="exact"/>
        <w:ind w:left="2464" w:rightChars="167" w:right="401" w:hanging="266"/>
        <w:rPr>
          <w:rFonts w:ascii="標楷體" w:eastAsia="標楷體" w:hAnsi="標楷體"/>
          <w:b/>
        </w:rPr>
      </w:pPr>
      <w:r w:rsidRPr="00A101EE">
        <w:rPr>
          <w:rFonts w:ascii="標楷體" w:eastAsia="標楷體" w:hAnsi="標楷體" w:hint="eastAsia"/>
          <w:b/>
        </w:rPr>
        <w:t>透過影片教學，必須設計有學習單，以輔助學生學習。另外，針對影片播放，務必注意影片之版權</w:t>
      </w:r>
      <w:proofErr w:type="gramStart"/>
      <w:r w:rsidRPr="00A101EE">
        <w:rPr>
          <w:rFonts w:ascii="標楷體" w:eastAsia="標楷體" w:hAnsi="標楷體" w:hint="eastAsia"/>
          <w:b/>
        </w:rPr>
        <w:t>為公播版</w:t>
      </w:r>
      <w:proofErr w:type="gramEnd"/>
      <w:r w:rsidRPr="00A101EE">
        <w:rPr>
          <w:rFonts w:ascii="標楷體" w:eastAsia="標楷體" w:hAnsi="標楷體" w:hint="eastAsia"/>
          <w:b/>
        </w:rPr>
        <w:t>。</w:t>
      </w:r>
    </w:p>
    <w:p w:rsidR="00AA6249" w:rsidRPr="00A101EE" w:rsidRDefault="00AA6249" w:rsidP="00CA5A8B">
      <w:pPr>
        <w:numPr>
          <w:ilvl w:val="0"/>
          <w:numId w:val="51"/>
        </w:numPr>
        <w:spacing w:line="320" w:lineRule="exact"/>
        <w:ind w:left="2464" w:rightChars="167" w:right="401" w:hanging="252"/>
        <w:rPr>
          <w:rFonts w:ascii="標楷體" w:eastAsia="標楷體" w:hAnsi="標楷體"/>
          <w:b/>
        </w:rPr>
      </w:pPr>
      <w:proofErr w:type="gramStart"/>
      <w:r w:rsidRPr="00A101EE">
        <w:rPr>
          <w:rFonts w:ascii="標楷體" w:eastAsia="標楷體" w:hAnsi="標楷體" w:hint="eastAsia"/>
          <w:b/>
        </w:rPr>
        <w:t>紙筆化測驗</w:t>
      </w:r>
      <w:proofErr w:type="gramEnd"/>
      <w:r w:rsidRPr="00A101EE">
        <w:rPr>
          <w:rFonts w:ascii="標楷體" w:eastAsia="標楷體" w:hAnsi="標楷體" w:hint="eastAsia"/>
          <w:b/>
        </w:rPr>
        <w:t>過多、大量使用坊間測驗卷，皆能從教室日誌的紀錄上，清楚查覺，不符規定。</w:t>
      </w:r>
    </w:p>
    <w:p w:rsidR="00AA6249" w:rsidRPr="00A101EE" w:rsidRDefault="00AA6249" w:rsidP="00CA5A8B">
      <w:pPr>
        <w:numPr>
          <w:ilvl w:val="0"/>
          <w:numId w:val="51"/>
        </w:numPr>
        <w:spacing w:line="320" w:lineRule="exact"/>
        <w:ind w:left="2520" w:rightChars="167" w:right="401" w:hanging="294"/>
        <w:rPr>
          <w:rFonts w:ascii="標楷體" w:eastAsia="標楷體" w:hAnsi="標楷體"/>
          <w:color w:val="FF0000"/>
        </w:rPr>
      </w:pPr>
      <w:r w:rsidRPr="00A101EE">
        <w:rPr>
          <w:rFonts w:ascii="標楷體" w:eastAsia="標楷體" w:hAnsi="標楷體" w:hint="eastAsia"/>
          <w:b/>
        </w:rPr>
        <w:t>二年級的自然領域，包含生活科技科及理化科，若為合科教學，上課進度亦應依課程計畫之進度表分別紀錄</w:t>
      </w:r>
      <w:r w:rsidRPr="00A101EE">
        <w:rPr>
          <w:rFonts w:ascii="標楷體" w:eastAsia="標楷體" w:hAnsi="標楷體" w:hint="eastAsia"/>
        </w:rPr>
        <w:t>。</w:t>
      </w:r>
    </w:p>
    <w:p w:rsidR="00AA6249" w:rsidRPr="00875B81" w:rsidRDefault="00AA6249" w:rsidP="00CA5A8B">
      <w:pPr>
        <w:spacing w:line="320" w:lineRule="exact"/>
        <w:ind w:rightChars="167" w:right="401" w:firstLineChars="140" w:firstLine="336"/>
        <w:rPr>
          <w:rFonts w:ascii="標楷體" w:eastAsia="標楷體" w:hAnsi="標楷體"/>
          <w:b/>
          <w:bCs/>
        </w:rPr>
      </w:pPr>
      <w:r w:rsidRPr="00875B81">
        <w:rPr>
          <w:rFonts w:ascii="標楷體" w:eastAsia="標楷體" w:hAnsi="標楷體" w:hint="eastAsia"/>
          <w:b/>
          <w:bCs/>
        </w:rPr>
        <w:t>【教學組】</w:t>
      </w:r>
    </w:p>
    <w:p w:rsidR="00AA6249" w:rsidRPr="00A101EE" w:rsidRDefault="00AA6249" w:rsidP="00CA5A8B">
      <w:pPr>
        <w:numPr>
          <w:ilvl w:val="0"/>
          <w:numId w:val="4"/>
        </w:numPr>
        <w:spacing w:line="320" w:lineRule="exact"/>
        <w:ind w:left="966" w:rightChars="167" w:right="401" w:hanging="504"/>
        <w:rPr>
          <w:rFonts w:ascii="標楷體" w:eastAsia="標楷體" w:hAnsi="標楷體" w:cs="新細明體"/>
          <w:kern w:val="0"/>
        </w:rPr>
      </w:pPr>
      <w:r w:rsidRPr="00A101EE">
        <w:rPr>
          <w:rFonts w:ascii="標楷體" w:eastAsia="標楷體" w:hAnsi="標楷體" w:cs="新細明體" w:hint="eastAsia"/>
          <w:kern w:val="0"/>
        </w:rPr>
        <w:t>寒假輔導於1/25(四)~2/2(五)辦理，共7天，每天上午4節課。課表訂於1/19(五)發放，開課班級為：112、213、223、301~317、320~325。</w:t>
      </w:r>
    </w:p>
    <w:p w:rsidR="00AA6249" w:rsidRPr="00A101EE" w:rsidRDefault="00AA6249" w:rsidP="00CA5A8B">
      <w:pPr>
        <w:numPr>
          <w:ilvl w:val="0"/>
          <w:numId w:val="4"/>
        </w:numPr>
        <w:spacing w:line="320" w:lineRule="exact"/>
        <w:ind w:left="504" w:rightChars="167" w:right="401" w:hanging="42"/>
        <w:rPr>
          <w:rFonts w:ascii="標楷體" w:eastAsia="標楷體" w:hAnsi="標楷體" w:cs="新細明體"/>
          <w:kern w:val="0"/>
        </w:rPr>
      </w:pPr>
      <w:r w:rsidRPr="00A101EE">
        <w:rPr>
          <w:rFonts w:ascii="標楷體" w:eastAsia="標楷體" w:hAnsi="標楷體" w:cs="新細明體" w:hint="eastAsia"/>
          <w:kern w:val="0"/>
        </w:rPr>
        <w:t>寒假數理進階研習營於1/25(四)~2/2(五)辦理，共7天，每天上午5節課。</w:t>
      </w:r>
    </w:p>
    <w:p w:rsidR="00AA6249" w:rsidRDefault="00AA6249" w:rsidP="00CA5A8B">
      <w:pPr>
        <w:numPr>
          <w:ilvl w:val="0"/>
          <w:numId w:val="4"/>
        </w:numPr>
        <w:spacing w:line="320" w:lineRule="exact"/>
        <w:ind w:left="952" w:rightChars="167" w:right="401" w:hanging="490"/>
        <w:rPr>
          <w:rFonts w:ascii="標楷體" w:eastAsia="標楷體" w:hAnsi="標楷體" w:cs="新細明體"/>
          <w:kern w:val="0"/>
        </w:rPr>
      </w:pPr>
      <w:r w:rsidRPr="00A101EE">
        <w:rPr>
          <w:rFonts w:ascii="標楷體" w:eastAsia="標楷體" w:hAnsi="標楷體" w:cs="新細明體" w:hint="eastAsia"/>
          <w:kern w:val="0"/>
        </w:rPr>
        <w:t>第二學期配合身心障礙資源班(綁定國文、英語、數學)、數理資優資源班(綁定數學、自然)、201及202班群(綁定英語、數學)、301及316班群(綁定英語、數學、自然)進行排課，課表暫定2/14(三)發放並公告。</w:t>
      </w:r>
    </w:p>
    <w:p w:rsidR="00AA6249" w:rsidRPr="00A101EE" w:rsidRDefault="00AA6249" w:rsidP="00CA5A8B">
      <w:pPr>
        <w:numPr>
          <w:ilvl w:val="0"/>
          <w:numId w:val="4"/>
        </w:numPr>
        <w:spacing w:line="320" w:lineRule="exact"/>
        <w:ind w:left="504" w:rightChars="167" w:right="401" w:hanging="28"/>
        <w:rPr>
          <w:rFonts w:ascii="標楷體" w:eastAsia="標楷體" w:hAnsi="標楷體" w:cs="新細明體"/>
          <w:kern w:val="0"/>
        </w:rPr>
      </w:pPr>
      <w:r>
        <w:rPr>
          <w:rFonts w:ascii="標楷體" w:eastAsia="標楷體" w:hAnsi="標楷體" w:cs="新細明體" w:hint="eastAsia"/>
          <w:kern w:val="0"/>
        </w:rPr>
        <w:t>1/22-1/24補2/12-2/14之課程，請按照106學年度第1學期課表實施。</w:t>
      </w:r>
    </w:p>
    <w:p w:rsidR="00AA6249" w:rsidRPr="00875B81" w:rsidRDefault="00AA6249" w:rsidP="00CA5A8B">
      <w:pPr>
        <w:spacing w:line="320" w:lineRule="exact"/>
        <w:ind w:rightChars="167" w:right="401" w:firstLineChars="175" w:firstLine="420"/>
        <w:rPr>
          <w:rFonts w:ascii="標楷體" w:eastAsia="標楷體" w:hAnsi="標楷體"/>
          <w:b/>
        </w:rPr>
      </w:pPr>
      <w:r w:rsidRPr="00875B81">
        <w:rPr>
          <w:rFonts w:ascii="標楷體" w:eastAsia="標楷體" w:hAnsi="標楷體" w:hint="eastAsia"/>
          <w:b/>
        </w:rPr>
        <w:t>【註冊組】</w:t>
      </w:r>
    </w:p>
    <w:p w:rsidR="00AA6249" w:rsidRPr="00A101EE" w:rsidRDefault="00AA6249" w:rsidP="00CA5A8B">
      <w:pPr>
        <w:numPr>
          <w:ilvl w:val="0"/>
          <w:numId w:val="52"/>
        </w:numPr>
        <w:spacing w:line="320" w:lineRule="exact"/>
        <w:ind w:leftChars="198" w:left="977" w:rightChars="167" w:right="401" w:hangingChars="209" w:hanging="502"/>
        <w:rPr>
          <w:rFonts w:ascii="標楷體" w:eastAsia="標楷體" w:hAnsi="標楷體"/>
        </w:rPr>
      </w:pPr>
      <w:r w:rsidRPr="00A101EE">
        <w:rPr>
          <w:rFonts w:ascii="標楷體" w:eastAsia="標楷體" w:hAnsi="標楷體" w:hint="eastAsia"/>
        </w:rPr>
        <w:t>敬請各位老師(含藝文、綜合、</w:t>
      </w:r>
      <w:proofErr w:type="gramStart"/>
      <w:r w:rsidRPr="00A101EE">
        <w:rPr>
          <w:rFonts w:ascii="標楷體" w:eastAsia="標楷體" w:hAnsi="標楷體" w:hint="eastAsia"/>
        </w:rPr>
        <w:t>健體領域</w:t>
      </w:r>
      <w:proofErr w:type="gramEnd"/>
      <w:r w:rsidRPr="00A101EE">
        <w:rPr>
          <w:rFonts w:ascii="標楷體" w:eastAsia="標楷體" w:hAnsi="標楷體" w:hint="eastAsia"/>
        </w:rPr>
        <w:t>、電腦科)</w:t>
      </w:r>
      <w:r w:rsidRPr="00A101EE">
        <w:rPr>
          <w:rFonts w:ascii="標楷體" w:eastAsia="標楷體" w:hAnsi="標楷體" w:hint="eastAsia"/>
          <w:b/>
        </w:rPr>
        <w:t>於1月2</w:t>
      </w:r>
      <w:r w:rsidRPr="00A101EE">
        <w:rPr>
          <w:rFonts w:ascii="標楷體" w:eastAsia="標楷體" w:hAnsi="標楷體"/>
          <w:b/>
        </w:rPr>
        <w:t>6</w:t>
      </w:r>
      <w:r w:rsidRPr="00A101EE">
        <w:rPr>
          <w:rFonts w:ascii="標楷體" w:eastAsia="標楷體" w:hAnsi="標楷體" w:hint="eastAsia"/>
          <w:b/>
        </w:rPr>
        <w:t>日前，完成第三次定期及平時</w:t>
      </w:r>
      <w:proofErr w:type="gramStart"/>
      <w:r w:rsidRPr="00A101EE">
        <w:rPr>
          <w:rFonts w:ascii="標楷體" w:eastAsia="標楷體" w:hAnsi="標楷體" w:hint="eastAsia"/>
          <w:b/>
        </w:rPr>
        <w:t>成績線上輸入</w:t>
      </w:r>
      <w:proofErr w:type="gramEnd"/>
      <w:r w:rsidRPr="00A101EE">
        <w:rPr>
          <w:rFonts w:ascii="標楷體" w:eastAsia="標楷體" w:hAnsi="標楷體" w:hint="eastAsia"/>
        </w:rPr>
        <w:t>。以利後續成績結算作業。</w:t>
      </w:r>
    </w:p>
    <w:p w:rsidR="00AA6249" w:rsidRPr="00A101EE" w:rsidRDefault="00AA6249" w:rsidP="00CA5A8B">
      <w:pPr>
        <w:numPr>
          <w:ilvl w:val="0"/>
          <w:numId w:val="52"/>
        </w:numPr>
        <w:spacing w:line="320" w:lineRule="exact"/>
        <w:ind w:leftChars="199" w:left="980" w:rightChars="167" w:right="401" w:hangingChars="209" w:hanging="502"/>
        <w:rPr>
          <w:rFonts w:ascii="標楷體" w:eastAsia="標楷體" w:hAnsi="標楷體"/>
        </w:rPr>
      </w:pPr>
      <w:r w:rsidRPr="00A101EE">
        <w:rPr>
          <w:rFonts w:ascii="標楷體" w:eastAsia="標楷體" w:hAnsi="標楷體" w:hint="eastAsia"/>
        </w:rPr>
        <w:t>代替學</w:t>
      </w:r>
      <w:proofErr w:type="gramStart"/>
      <w:r w:rsidRPr="00A101EE">
        <w:rPr>
          <w:rFonts w:ascii="標楷體" w:eastAsia="標楷體" w:hAnsi="標楷體" w:hint="eastAsia"/>
        </w:rPr>
        <w:t>務</w:t>
      </w:r>
      <w:proofErr w:type="gramEnd"/>
      <w:r w:rsidRPr="00A101EE">
        <w:rPr>
          <w:rFonts w:ascii="標楷體" w:eastAsia="標楷體" w:hAnsi="標楷體" w:hint="eastAsia"/>
        </w:rPr>
        <w:t>處提醒各位導師，生活評量成績：(1)生活表現、(2)導師評語，亦請盡</w:t>
      </w:r>
      <w:proofErr w:type="gramStart"/>
      <w:r w:rsidRPr="00A101EE">
        <w:rPr>
          <w:rFonts w:ascii="標楷體" w:eastAsia="標楷體" w:hAnsi="標楷體" w:hint="eastAsia"/>
        </w:rPr>
        <w:t>速填登</w:t>
      </w:r>
      <w:proofErr w:type="gramEnd"/>
      <w:r w:rsidRPr="00A101EE">
        <w:rPr>
          <w:rFonts w:ascii="標楷體" w:eastAsia="標楷體" w:hAnsi="標楷體" w:hint="eastAsia"/>
        </w:rPr>
        <w:t>完畢。</w:t>
      </w:r>
    </w:p>
    <w:p w:rsidR="00AA6249" w:rsidRPr="00A101EE" w:rsidRDefault="00AA6249" w:rsidP="00CA5A8B">
      <w:pPr>
        <w:numPr>
          <w:ilvl w:val="0"/>
          <w:numId w:val="52"/>
        </w:numPr>
        <w:spacing w:line="320" w:lineRule="exact"/>
        <w:ind w:leftChars="198" w:left="977" w:rightChars="167" w:right="401" w:hangingChars="209" w:hanging="502"/>
        <w:rPr>
          <w:rFonts w:ascii="標楷體" w:eastAsia="標楷體" w:hAnsi="標楷體"/>
        </w:rPr>
      </w:pPr>
      <w:r w:rsidRPr="00A101EE">
        <w:rPr>
          <w:rFonts w:ascii="標楷體" w:eastAsia="標楷體" w:hAnsi="標楷體" w:hint="eastAsia"/>
        </w:rPr>
        <w:t>電腦閱卷作業，仍有少數學生基本資料畫記錯誤，請導師或</w:t>
      </w:r>
      <w:proofErr w:type="gramStart"/>
      <w:r w:rsidRPr="00A101EE">
        <w:rPr>
          <w:rFonts w:ascii="標楷體" w:eastAsia="標楷體" w:hAnsi="標楷體" w:hint="eastAsia"/>
        </w:rPr>
        <w:t>採</w:t>
      </w:r>
      <w:proofErr w:type="gramEnd"/>
      <w:r w:rsidRPr="00A101EE">
        <w:rPr>
          <w:rFonts w:ascii="標楷體" w:eastAsia="標楷體" w:hAnsi="標楷體" w:hint="eastAsia"/>
        </w:rPr>
        <w:t>電腦閱卷科目之任課老師，叮嚀學生細心畫記，以免遭扣分。</w:t>
      </w:r>
    </w:p>
    <w:p w:rsidR="00AA6249" w:rsidRPr="00A101EE" w:rsidRDefault="00AA6249" w:rsidP="00CA5A8B">
      <w:pPr>
        <w:numPr>
          <w:ilvl w:val="0"/>
          <w:numId w:val="52"/>
        </w:numPr>
        <w:spacing w:line="320" w:lineRule="exact"/>
        <w:ind w:leftChars="192" w:left="991" w:rightChars="167" w:right="401" w:hangingChars="221" w:hanging="530"/>
        <w:rPr>
          <w:rFonts w:ascii="標楷體" w:eastAsia="標楷體" w:hAnsi="標楷體"/>
        </w:rPr>
      </w:pPr>
      <w:r w:rsidRPr="00A101EE">
        <w:rPr>
          <w:rFonts w:ascii="標楷體" w:eastAsia="標楷體" w:hAnsi="標楷體" w:hint="eastAsia"/>
        </w:rPr>
        <w:t>針對第二學期，平安保險、家長會費、</w:t>
      </w:r>
      <w:proofErr w:type="gramStart"/>
      <w:r w:rsidRPr="00A101EE">
        <w:rPr>
          <w:rFonts w:ascii="標楷體" w:eastAsia="標楷體" w:hAnsi="標楷體" w:hint="eastAsia"/>
        </w:rPr>
        <w:t>課輔費等</w:t>
      </w:r>
      <w:proofErr w:type="gramEnd"/>
      <w:r w:rsidRPr="00A101EE">
        <w:rPr>
          <w:rFonts w:ascii="標楷體" w:eastAsia="標楷體" w:hAnsi="標楷體" w:hint="eastAsia"/>
        </w:rPr>
        <w:t>減免事宜，原則上比照上學期申請辦理，低(中</w:t>
      </w:r>
      <w:r w:rsidRPr="00A101EE">
        <w:rPr>
          <w:rFonts w:ascii="標楷體" w:eastAsia="標楷體" w:hAnsi="標楷體"/>
        </w:rPr>
        <w:t>低</w:t>
      </w:r>
      <w:r w:rsidRPr="00A101EE">
        <w:rPr>
          <w:rFonts w:ascii="標楷體" w:eastAsia="標楷體" w:hAnsi="標楷體" w:hint="eastAsia"/>
        </w:rPr>
        <w:t>)收入戶學生，</w:t>
      </w:r>
      <w:r w:rsidRPr="00A101EE">
        <w:rPr>
          <w:rFonts w:ascii="標楷體" w:eastAsia="標楷體" w:hAnsi="標楷體"/>
        </w:rPr>
        <w:t>需繳交</w:t>
      </w:r>
      <w:r w:rsidRPr="00A101EE">
        <w:rPr>
          <w:rFonts w:ascii="標楷體" w:eastAsia="標楷體" w:hAnsi="標楷體" w:hint="eastAsia"/>
        </w:rPr>
        <w:t>新年度證</w:t>
      </w:r>
      <w:r w:rsidRPr="00A101EE">
        <w:rPr>
          <w:rFonts w:ascii="標楷體" w:eastAsia="標楷體" w:hAnsi="標楷體"/>
        </w:rPr>
        <w:t>明</w:t>
      </w:r>
      <w:r w:rsidRPr="00A101EE">
        <w:rPr>
          <w:rFonts w:ascii="標楷體" w:eastAsia="標楷體" w:hAnsi="標楷體" w:hint="eastAsia"/>
        </w:rPr>
        <w:t>書(107)；其他有需求減免的學生，再請導師協助，填寫「減免申請單」。</w:t>
      </w:r>
    </w:p>
    <w:p w:rsidR="00AA6249" w:rsidRPr="00A101EE" w:rsidRDefault="00AA6249" w:rsidP="00CA5A8B">
      <w:pPr>
        <w:numPr>
          <w:ilvl w:val="0"/>
          <w:numId w:val="52"/>
        </w:numPr>
        <w:spacing w:line="320" w:lineRule="exact"/>
        <w:ind w:leftChars="198" w:left="962" w:rightChars="167" w:right="401" w:hangingChars="203" w:hanging="487"/>
        <w:rPr>
          <w:rFonts w:ascii="標楷體" w:eastAsia="標楷體" w:hAnsi="標楷體"/>
        </w:rPr>
      </w:pPr>
      <w:r w:rsidRPr="00A101EE">
        <w:rPr>
          <w:rFonts w:ascii="標楷體" w:eastAsia="標楷體" w:hAnsi="標楷體" w:hint="eastAsia"/>
        </w:rPr>
        <w:t>逢學期交替，學生轉入、轉出人數</w:t>
      </w:r>
      <w:proofErr w:type="gramStart"/>
      <w:r w:rsidRPr="00A101EE">
        <w:rPr>
          <w:rFonts w:ascii="標楷體" w:eastAsia="標楷體" w:hAnsi="標楷體" w:hint="eastAsia"/>
        </w:rPr>
        <w:t>眾多，</w:t>
      </w:r>
      <w:proofErr w:type="gramEnd"/>
      <w:r w:rsidRPr="00A101EE">
        <w:rPr>
          <w:rFonts w:ascii="標楷體" w:eastAsia="標楷體" w:hAnsi="標楷體" w:hint="eastAsia"/>
        </w:rPr>
        <w:t>屆時如有轉學生轉入貴班，請導師多予關心協助。</w:t>
      </w:r>
    </w:p>
    <w:p w:rsidR="00AA6249" w:rsidRPr="00A101EE" w:rsidRDefault="00AA6249" w:rsidP="00CA5A8B">
      <w:pPr>
        <w:numPr>
          <w:ilvl w:val="0"/>
          <w:numId w:val="52"/>
        </w:numPr>
        <w:spacing w:line="320" w:lineRule="exact"/>
        <w:ind w:leftChars="204" w:left="992" w:rightChars="167" w:right="401" w:hangingChars="209" w:hanging="502"/>
        <w:rPr>
          <w:rFonts w:ascii="標楷體" w:eastAsia="標楷體" w:hAnsi="標楷體"/>
        </w:rPr>
      </w:pPr>
      <w:r w:rsidRPr="00A101EE">
        <w:rPr>
          <w:rFonts w:ascii="標楷體" w:eastAsia="標楷體" w:hAnsi="標楷體" w:hint="eastAsia"/>
        </w:rPr>
        <w:t>目前相關升學簡章尚未完全出爐，待有較新的訊息出來，註冊組會在彙整一份本校的多元入學期程表供三年級導師與同學參閱。對於12年國教升學制度，如有任何疑問，可洽註冊組詢問。</w:t>
      </w:r>
    </w:p>
    <w:p w:rsidR="00AA6249" w:rsidRPr="00A101EE" w:rsidRDefault="00AA6249" w:rsidP="00CA5A8B">
      <w:pPr>
        <w:numPr>
          <w:ilvl w:val="0"/>
          <w:numId w:val="52"/>
        </w:numPr>
        <w:spacing w:line="320" w:lineRule="exact"/>
        <w:ind w:leftChars="205" w:left="979" w:rightChars="167" w:right="401" w:hangingChars="203" w:hanging="487"/>
        <w:rPr>
          <w:rFonts w:ascii="標楷體" w:eastAsia="標楷體" w:hAnsi="標楷體"/>
        </w:rPr>
      </w:pPr>
      <w:r w:rsidRPr="00A101EE">
        <w:rPr>
          <w:rFonts w:ascii="標楷體" w:eastAsia="標楷體" w:hAnsi="標楷體" w:hint="eastAsia"/>
        </w:rPr>
        <w:t>中興國中106學年度 107多元入學 日程表</w:t>
      </w:r>
      <w:proofErr w:type="gramStart"/>
      <w:r w:rsidRPr="00A101EE">
        <w:rPr>
          <w:rFonts w:ascii="標楷體" w:eastAsia="標楷體" w:hAnsi="標楷體" w:hint="eastAsia"/>
        </w:rPr>
        <w:t>一</w:t>
      </w:r>
      <w:proofErr w:type="gramEnd"/>
    </w:p>
    <w:tbl>
      <w:tblPr>
        <w:tblW w:w="9794" w:type="dxa"/>
        <w:tblInd w:w="421" w:type="dxa"/>
        <w:tblCellMar>
          <w:left w:w="28" w:type="dxa"/>
          <w:right w:w="28" w:type="dxa"/>
        </w:tblCellMar>
        <w:tblLook w:val="04A0" w:firstRow="1" w:lastRow="0" w:firstColumn="1" w:lastColumn="0" w:noHBand="0" w:noVBand="1"/>
      </w:tblPr>
      <w:tblGrid>
        <w:gridCol w:w="1275"/>
        <w:gridCol w:w="1134"/>
        <w:gridCol w:w="567"/>
        <w:gridCol w:w="3544"/>
        <w:gridCol w:w="1418"/>
        <w:gridCol w:w="1856"/>
      </w:tblGrid>
      <w:tr w:rsidR="00A225B5" w:rsidRPr="00A101EE" w:rsidTr="00A225B5">
        <w:trPr>
          <w:trHeight w:val="33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班別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日期</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星期</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辦理內容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負責組別</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地點</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CE6F1"/>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教育會考</w:t>
            </w:r>
          </w:p>
        </w:tc>
        <w:tc>
          <w:tcPr>
            <w:tcW w:w="113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3月12日</w:t>
            </w:r>
          </w:p>
        </w:tc>
        <w:tc>
          <w:tcPr>
            <w:tcW w:w="567"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一</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校內報名作業</w:t>
            </w:r>
          </w:p>
        </w:tc>
        <w:tc>
          <w:tcPr>
            <w:tcW w:w="1418"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CE6F1"/>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教育會考</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3月15日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四</w:t>
            </w:r>
          </w:p>
        </w:tc>
        <w:tc>
          <w:tcPr>
            <w:tcW w:w="354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報名送件(~17日)</w:t>
            </w:r>
          </w:p>
        </w:tc>
        <w:tc>
          <w:tcPr>
            <w:tcW w:w="1418"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南</w:t>
            </w:r>
            <w:proofErr w:type="gramStart"/>
            <w:r w:rsidRPr="00A101EE">
              <w:rPr>
                <w:rFonts w:ascii="標楷體" w:eastAsia="標楷體" w:hAnsi="標楷體" w:cs="新細明體" w:hint="eastAsia"/>
                <w:color w:val="000000"/>
                <w:kern w:val="0"/>
              </w:rPr>
              <w:t>崁</w:t>
            </w:r>
            <w:proofErr w:type="gramEnd"/>
            <w:r w:rsidRPr="00A101EE">
              <w:rPr>
                <w:rFonts w:ascii="標楷體" w:eastAsia="標楷體" w:hAnsi="標楷體" w:cs="新細明體" w:hint="eastAsia"/>
                <w:color w:val="000000"/>
                <w:kern w:val="0"/>
              </w:rPr>
              <w:t>高中</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CE6F1"/>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教育會考</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4月13日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w:t>
            </w:r>
          </w:p>
        </w:tc>
        <w:tc>
          <w:tcPr>
            <w:tcW w:w="354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寄發准考證</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南</w:t>
            </w:r>
            <w:proofErr w:type="gramStart"/>
            <w:r w:rsidRPr="00A101EE">
              <w:rPr>
                <w:rFonts w:ascii="標楷體" w:eastAsia="標楷體" w:hAnsi="標楷體" w:cs="新細明體" w:hint="eastAsia"/>
                <w:color w:val="000000"/>
                <w:kern w:val="0"/>
              </w:rPr>
              <w:t>崁</w:t>
            </w:r>
            <w:proofErr w:type="gramEnd"/>
            <w:r w:rsidRPr="00A101EE">
              <w:rPr>
                <w:rFonts w:ascii="標楷體" w:eastAsia="標楷體" w:hAnsi="標楷體" w:cs="新細明體" w:hint="eastAsia"/>
                <w:color w:val="000000"/>
                <w:kern w:val="0"/>
              </w:rPr>
              <w:t>高中</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CE6F1"/>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lastRenderedPageBreak/>
              <w:t>教育會考</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4月16日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一</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准考證勘誤</w:t>
            </w:r>
          </w:p>
        </w:tc>
        <w:tc>
          <w:tcPr>
            <w:tcW w:w="1418"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CE6F1"/>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教育會考</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5月18日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考場公布</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CE6F1"/>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教育會考</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5月19日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六</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教育會考(~20日12:30) </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武陵高中</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CE6F1"/>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教育會考</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6月5日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二</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公佈答對題數與等級對照</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cap.ntnu.edu.tw</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CE6F1"/>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教育會考</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6月8日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成績網路查詢</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cap.ntnu.edu.tw</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CE6F1"/>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教育會考</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6月9日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六</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申請成績複查(~10日)</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南</w:t>
            </w:r>
            <w:proofErr w:type="gramStart"/>
            <w:r w:rsidRPr="00A101EE">
              <w:rPr>
                <w:rFonts w:ascii="標楷體" w:eastAsia="標楷體" w:hAnsi="標楷體" w:cs="新細明體" w:hint="eastAsia"/>
                <w:color w:val="000000"/>
                <w:kern w:val="0"/>
              </w:rPr>
              <w:t>崁</w:t>
            </w:r>
            <w:proofErr w:type="gramEnd"/>
            <w:r w:rsidRPr="00A101EE">
              <w:rPr>
                <w:rFonts w:ascii="標楷體" w:eastAsia="標楷體" w:hAnsi="標楷體" w:cs="新細明體" w:hint="eastAsia"/>
                <w:color w:val="000000"/>
                <w:kern w:val="0"/>
              </w:rPr>
              <w:t>高中</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F2DCDB"/>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技優</w:t>
            </w:r>
            <w:proofErr w:type="gramStart"/>
            <w:r w:rsidRPr="00A101EE">
              <w:rPr>
                <w:rFonts w:ascii="標楷體" w:eastAsia="標楷體" w:hAnsi="標楷體" w:cs="新細明體" w:hint="eastAsia"/>
                <w:color w:val="000000"/>
                <w:kern w:val="0"/>
              </w:rPr>
              <w:t>甄</w:t>
            </w:r>
            <w:proofErr w:type="gramEnd"/>
            <w:r w:rsidRPr="00A101EE">
              <w:rPr>
                <w:rFonts w:ascii="標楷體" w:eastAsia="標楷體" w:hAnsi="標楷體" w:cs="新細明體" w:hint="eastAsia"/>
                <w:color w:val="000000"/>
                <w:kern w:val="0"/>
              </w:rPr>
              <w:t>審</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5月10日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四</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志願選填(~17日)</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輔導室</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F2DCDB"/>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技優</w:t>
            </w:r>
            <w:proofErr w:type="gramStart"/>
            <w:r w:rsidRPr="00A101EE">
              <w:rPr>
                <w:rFonts w:ascii="標楷體" w:eastAsia="標楷體" w:hAnsi="標楷體" w:cs="新細明體" w:hint="eastAsia"/>
                <w:color w:val="000000"/>
                <w:kern w:val="0"/>
              </w:rPr>
              <w:t>甄</w:t>
            </w:r>
            <w:proofErr w:type="gramEnd"/>
            <w:r w:rsidRPr="00A101EE">
              <w:rPr>
                <w:rFonts w:ascii="標楷體" w:eastAsia="標楷體" w:hAnsi="標楷體" w:cs="新細明體" w:hint="eastAsia"/>
                <w:color w:val="000000"/>
                <w:kern w:val="0"/>
              </w:rPr>
              <w:t>審</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5月23日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三</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集體報名送件(~24日)</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輔導室</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F2DCDB"/>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技優</w:t>
            </w:r>
            <w:proofErr w:type="gramStart"/>
            <w:r w:rsidRPr="00A101EE">
              <w:rPr>
                <w:rFonts w:ascii="標楷體" w:eastAsia="標楷體" w:hAnsi="標楷體" w:cs="新細明體" w:hint="eastAsia"/>
                <w:color w:val="000000"/>
                <w:kern w:val="0"/>
              </w:rPr>
              <w:t>甄</w:t>
            </w:r>
            <w:proofErr w:type="gramEnd"/>
            <w:r w:rsidRPr="00A101EE">
              <w:rPr>
                <w:rFonts w:ascii="標楷體" w:eastAsia="標楷體" w:hAnsi="標楷體" w:cs="新細明體" w:hint="eastAsia"/>
                <w:color w:val="000000"/>
                <w:kern w:val="0"/>
              </w:rPr>
              <w:t>審</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6月12日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二</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網路公告放榜</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輔導室</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F2DCDB"/>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技優</w:t>
            </w:r>
            <w:proofErr w:type="gramStart"/>
            <w:r w:rsidRPr="00A101EE">
              <w:rPr>
                <w:rFonts w:ascii="標楷體" w:eastAsia="標楷體" w:hAnsi="標楷體" w:cs="新細明體" w:hint="eastAsia"/>
                <w:color w:val="000000"/>
                <w:kern w:val="0"/>
              </w:rPr>
              <w:t>甄</w:t>
            </w:r>
            <w:proofErr w:type="gramEnd"/>
            <w:r w:rsidRPr="00A101EE">
              <w:rPr>
                <w:rFonts w:ascii="標楷體" w:eastAsia="標楷體" w:hAnsi="標楷體" w:cs="新細明體" w:hint="eastAsia"/>
                <w:color w:val="000000"/>
                <w:kern w:val="0"/>
              </w:rPr>
              <w:t>審</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6月13日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三</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自行到高中報到</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高中職</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BF1DE"/>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五專優免</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1月15日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一</w:t>
            </w:r>
            <w:proofErr w:type="gramEnd"/>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簡章公告</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BF1DE"/>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五專優免</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5月14日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一</w:t>
            </w:r>
            <w:proofErr w:type="gramEnd"/>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超額</w:t>
            </w:r>
            <w:proofErr w:type="gramStart"/>
            <w:r w:rsidRPr="00A101EE">
              <w:rPr>
                <w:rFonts w:ascii="標楷體" w:eastAsia="標楷體" w:hAnsi="標楷體" w:cs="新細明體" w:hint="eastAsia"/>
                <w:color w:val="000000"/>
                <w:kern w:val="0"/>
              </w:rPr>
              <w:t>比序積分採</w:t>
            </w:r>
            <w:proofErr w:type="gramEnd"/>
            <w:r w:rsidRPr="00A101EE">
              <w:rPr>
                <w:rFonts w:ascii="標楷體" w:eastAsia="標楷體" w:hAnsi="標楷體" w:cs="新細明體" w:hint="eastAsia"/>
                <w:color w:val="000000"/>
                <w:kern w:val="0"/>
              </w:rPr>
              <w:t>計截止日</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同上</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BF1DE"/>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五專優免</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5月21日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一</w:t>
            </w:r>
            <w:proofErr w:type="gramEnd"/>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集體報名(~25日15:00)</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BF1DE"/>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五專優免</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6月7日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四</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志願選填(~11日17:00)</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BF1DE"/>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五專優免</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6月13日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三</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放榜(10:00)</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BF1DE"/>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五專優免</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6月15日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五專報到</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五專學校</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4月30日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一</w:t>
            </w:r>
            <w:proofErr w:type="gramEnd"/>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變更就學區申請(~5/4)</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5月7日</w:t>
            </w:r>
          </w:p>
        </w:tc>
        <w:tc>
          <w:tcPr>
            <w:tcW w:w="567" w:type="dxa"/>
            <w:tcBorders>
              <w:top w:val="nil"/>
              <w:left w:val="nil"/>
              <w:bottom w:val="single" w:sz="4" w:space="0" w:color="auto"/>
              <w:right w:val="single" w:sz="4" w:space="0" w:color="auto"/>
            </w:tcBorders>
            <w:shd w:val="clear" w:color="auto" w:fill="auto"/>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一</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b/>
                <w:bCs/>
                <w:color w:val="000000"/>
                <w:kern w:val="0"/>
              </w:rPr>
            </w:pPr>
            <w:proofErr w:type="gramStart"/>
            <w:r w:rsidRPr="00A101EE">
              <w:rPr>
                <w:rFonts w:ascii="標楷體" w:eastAsia="標楷體" w:hAnsi="標楷體" w:cs="新細明體" w:hint="eastAsia"/>
                <w:b/>
                <w:bCs/>
                <w:color w:val="000000"/>
                <w:kern w:val="0"/>
              </w:rPr>
              <w:t>比序積分採</w:t>
            </w:r>
            <w:proofErr w:type="gramEnd"/>
            <w:r w:rsidRPr="00A101EE">
              <w:rPr>
                <w:rFonts w:ascii="標楷體" w:eastAsia="標楷體" w:hAnsi="標楷體" w:cs="新細明體" w:hint="eastAsia"/>
                <w:b/>
                <w:bCs/>
                <w:color w:val="000000"/>
                <w:kern w:val="0"/>
              </w:rPr>
              <w:t>計截止</w:t>
            </w:r>
          </w:p>
        </w:tc>
        <w:tc>
          <w:tcPr>
            <w:tcW w:w="1418"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各組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5月10日</w:t>
            </w:r>
          </w:p>
        </w:tc>
        <w:tc>
          <w:tcPr>
            <w:tcW w:w="567"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四</w:t>
            </w:r>
          </w:p>
        </w:tc>
        <w:tc>
          <w:tcPr>
            <w:tcW w:w="354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積分</w:t>
            </w:r>
            <w:proofErr w:type="gramStart"/>
            <w:r w:rsidRPr="00A101EE">
              <w:rPr>
                <w:rFonts w:ascii="標楷體" w:eastAsia="標楷體" w:hAnsi="標楷體" w:cs="新細明體" w:hint="eastAsia"/>
                <w:color w:val="000000"/>
                <w:kern w:val="0"/>
              </w:rPr>
              <w:t>匯</w:t>
            </w:r>
            <w:proofErr w:type="gramEnd"/>
            <w:r w:rsidRPr="00A101EE">
              <w:rPr>
                <w:rFonts w:ascii="標楷體" w:eastAsia="標楷體" w:hAnsi="標楷體" w:cs="新細明體" w:hint="eastAsia"/>
                <w:color w:val="000000"/>
                <w:kern w:val="0"/>
              </w:rPr>
              <w:t>整</w:t>
            </w:r>
          </w:p>
        </w:tc>
        <w:tc>
          <w:tcPr>
            <w:tcW w:w="1418"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5月16日</w:t>
            </w:r>
          </w:p>
        </w:tc>
        <w:tc>
          <w:tcPr>
            <w:tcW w:w="567"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三</w:t>
            </w:r>
          </w:p>
        </w:tc>
        <w:tc>
          <w:tcPr>
            <w:tcW w:w="354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上傳</w:t>
            </w:r>
            <w:proofErr w:type="gramStart"/>
            <w:r w:rsidRPr="00A101EE">
              <w:rPr>
                <w:rFonts w:ascii="標楷體" w:eastAsia="標楷體" w:hAnsi="標楷體" w:cs="新細明體" w:hint="eastAsia"/>
                <w:color w:val="000000"/>
                <w:kern w:val="0"/>
              </w:rPr>
              <w:t>超額比序積分</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5月17日</w:t>
            </w:r>
          </w:p>
        </w:tc>
        <w:tc>
          <w:tcPr>
            <w:tcW w:w="567"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四</w:t>
            </w:r>
          </w:p>
        </w:tc>
        <w:tc>
          <w:tcPr>
            <w:tcW w:w="354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b/>
                <w:bCs/>
                <w:color w:val="000000"/>
                <w:kern w:val="0"/>
              </w:rPr>
              <w:t>發</w:t>
            </w:r>
            <w:r w:rsidRPr="00A101EE">
              <w:rPr>
                <w:rFonts w:ascii="標楷體" w:eastAsia="標楷體" w:hAnsi="標楷體" w:cs="新細明體" w:hint="eastAsia"/>
                <w:color w:val="000000"/>
                <w:kern w:val="0"/>
              </w:rPr>
              <w:t>積分確認表，學生帶回簽名</w:t>
            </w:r>
          </w:p>
        </w:tc>
        <w:tc>
          <w:tcPr>
            <w:tcW w:w="1418"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導師</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穿堂</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5月18日</w:t>
            </w:r>
          </w:p>
        </w:tc>
        <w:tc>
          <w:tcPr>
            <w:tcW w:w="567"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w:t>
            </w:r>
          </w:p>
        </w:tc>
        <w:tc>
          <w:tcPr>
            <w:tcW w:w="354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b/>
                <w:bCs/>
                <w:color w:val="000000"/>
                <w:kern w:val="0"/>
              </w:rPr>
              <w:t>收</w:t>
            </w:r>
            <w:r w:rsidRPr="00A101EE">
              <w:rPr>
                <w:rFonts w:ascii="標楷體" w:eastAsia="標楷體" w:hAnsi="標楷體" w:cs="新細明體" w:hint="eastAsia"/>
                <w:color w:val="000000"/>
                <w:kern w:val="0"/>
              </w:rPr>
              <w:t>積分確認表，簽名繳回-註冊組</w:t>
            </w:r>
          </w:p>
        </w:tc>
        <w:tc>
          <w:tcPr>
            <w:tcW w:w="1418"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導師</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教務處</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5月23日</w:t>
            </w:r>
          </w:p>
        </w:tc>
        <w:tc>
          <w:tcPr>
            <w:tcW w:w="567"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三</w:t>
            </w:r>
          </w:p>
        </w:tc>
        <w:tc>
          <w:tcPr>
            <w:tcW w:w="354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13:05召開積分審查會議</w:t>
            </w:r>
          </w:p>
        </w:tc>
        <w:tc>
          <w:tcPr>
            <w:tcW w:w="1418"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校長室</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6月20日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三</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12:00開放個人序位查詢</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6月20日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三</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上網填志願(~22日8:00)</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6月22日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10:00</w:t>
            </w:r>
            <w:r w:rsidRPr="00A101EE">
              <w:rPr>
                <w:rFonts w:ascii="標楷體" w:eastAsia="標楷體" w:hAnsi="標楷體" w:cs="新細明體" w:hint="eastAsia"/>
                <w:b/>
                <w:bCs/>
                <w:color w:val="000000"/>
                <w:kern w:val="0"/>
              </w:rPr>
              <w:t>領</w:t>
            </w:r>
            <w:r w:rsidRPr="00A101EE">
              <w:rPr>
                <w:rFonts w:ascii="標楷體" w:eastAsia="標楷體" w:hAnsi="標楷體" w:cs="新細明體" w:hint="eastAsia"/>
                <w:color w:val="000000"/>
                <w:kern w:val="0"/>
              </w:rPr>
              <w:t>-報名表(家長簽名)</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教務處</w:t>
            </w:r>
          </w:p>
        </w:tc>
      </w:tr>
      <w:tr w:rsidR="00A225B5" w:rsidRPr="00A101EE" w:rsidTr="00A225B5">
        <w:trPr>
          <w:trHeight w:val="66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6月25日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一</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09:00</w:t>
            </w:r>
            <w:r w:rsidRPr="00A101EE">
              <w:rPr>
                <w:rFonts w:ascii="標楷體" w:eastAsia="標楷體" w:hAnsi="標楷體" w:cs="新細明體" w:hint="eastAsia"/>
                <w:b/>
                <w:bCs/>
                <w:color w:val="000000"/>
                <w:kern w:val="0"/>
              </w:rPr>
              <w:t>交</w:t>
            </w:r>
            <w:r w:rsidRPr="00A101EE">
              <w:rPr>
                <w:rFonts w:ascii="標楷體" w:eastAsia="標楷體" w:hAnsi="標楷體" w:cs="新細明體" w:hint="eastAsia"/>
                <w:color w:val="000000"/>
                <w:kern w:val="0"/>
              </w:rPr>
              <w:t xml:space="preserve">-報名表(學校核章) </w:t>
            </w:r>
            <w:r w:rsidRPr="00A101EE">
              <w:rPr>
                <w:rFonts w:ascii="標楷體" w:eastAsia="標楷體" w:hAnsi="標楷體" w:cs="新細明體" w:hint="eastAsia"/>
                <w:color w:val="000000"/>
                <w:kern w:val="0"/>
              </w:rPr>
              <w:br/>
              <w:t>※</w:t>
            </w:r>
            <w:proofErr w:type="gramStart"/>
            <w:r w:rsidRPr="00A101EE">
              <w:rPr>
                <w:rFonts w:ascii="標楷體" w:eastAsia="標楷體" w:hAnsi="標楷體" w:cs="新細明體" w:hint="eastAsia"/>
                <w:color w:val="000000"/>
                <w:kern w:val="0"/>
              </w:rPr>
              <w:t>未交沒簽</w:t>
            </w:r>
            <w:proofErr w:type="gramEnd"/>
            <w:r w:rsidRPr="00A101EE">
              <w:rPr>
                <w:rFonts w:ascii="標楷體" w:eastAsia="標楷體" w:hAnsi="標楷體" w:cs="新細明體" w:hint="eastAsia"/>
                <w:color w:val="000000"/>
                <w:kern w:val="0"/>
              </w:rPr>
              <w:t xml:space="preserve"> 無法報名(落榜)</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教務處</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6月27日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三</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集體報名送件</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北科附工</w:t>
            </w:r>
            <w:proofErr w:type="gramEnd"/>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7月10日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二</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放榜</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E4DFEC"/>
            <w:noWrap/>
            <w:vAlign w:val="center"/>
            <w:hideMark/>
          </w:tcPr>
          <w:p w:rsidR="00AA6249" w:rsidRPr="00A101EE" w:rsidRDefault="00AA6249" w:rsidP="00722FDF">
            <w:pPr>
              <w:widowControl/>
              <w:jc w:val="center"/>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桃連區</w:t>
            </w:r>
            <w:proofErr w:type="gramEnd"/>
            <w:r w:rsidRPr="00A101EE">
              <w:rPr>
                <w:rFonts w:ascii="標楷體" w:eastAsia="標楷體" w:hAnsi="標楷體" w:cs="新細明體" w:hint="eastAsia"/>
                <w:color w:val="000000"/>
                <w:kern w:val="0"/>
              </w:rPr>
              <w:t>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7月13日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至高中端報到</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AEEF3"/>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五專免試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6月14日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四</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校內團體報名</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註冊組</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AEEF3"/>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五專免試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6月20日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二</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五專免試報名(~28)</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AEEF3"/>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五專免試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7月6日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寄發五專登記分發通知單</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AEEF3"/>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五專免試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7月10日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二</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公告現場登記名單、地點，成績複查</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r w:rsidR="00A225B5" w:rsidRPr="00A101EE" w:rsidTr="00A225B5">
        <w:trPr>
          <w:trHeight w:val="330"/>
        </w:trPr>
        <w:tc>
          <w:tcPr>
            <w:tcW w:w="1275" w:type="dxa"/>
            <w:tcBorders>
              <w:top w:val="nil"/>
              <w:left w:val="single" w:sz="4" w:space="0" w:color="auto"/>
              <w:bottom w:val="single" w:sz="4" w:space="0" w:color="auto"/>
              <w:right w:val="single" w:sz="4" w:space="0" w:color="auto"/>
            </w:tcBorders>
            <w:shd w:val="clear" w:color="000000" w:fill="DAEEF3"/>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五專免試</w:t>
            </w:r>
          </w:p>
        </w:tc>
        <w:tc>
          <w:tcPr>
            <w:tcW w:w="113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right"/>
              <w:rPr>
                <w:rFonts w:ascii="標楷體" w:eastAsia="標楷體" w:hAnsi="標楷體" w:cs="新細明體"/>
                <w:color w:val="000000"/>
                <w:kern w:val="0"/>
              </w:rPr>
            </w:pPr>
            <w:r w:rsidRPr="00A101EE">
              <w:rPr>
                <w:rFonts w:ascii="標楷體" w:eastAsia="標楷體" w:hAnsi="標楷體" w:cs="新細明體" w:hint="eastAsia"/>
                <w:color w:val="000000"/>
                <w:kern w:val="0"/>
              </w:rPr>
              <w:t>7月11日</w:t>
            </w:r>
          </w:p>
        </w:tc>
        <w:tc>
          <w:tcPr>
            <w:tcW w:w="567"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jc w:val="center"/>
              <w:rPr>
                <w:rFonts w:ascii="標楷體" w:eastAsia="標楷體" w:hAnsi="標楷體" w:cs="新細明體"/>
                <w:color w:val="000000"/>
                <w:kern w:val="0"/>
              </w:rPr>
            </w:pPr>
            <w:r w:rsidRPr="00A101EE">
              <w:rPr>
                <w:rFonts w:ascii="標楷體" w:eastAsia="標楷體" w:hAnsi="標楷體" w:cs="新細明體" w:hint="eastAsia"/>
                <w:color w:val="000000"/>
                <w:kern w:val="0"/>
              </w:rPr>
              <w:t>三</w:t>
            </w:r>
          </w:p>
        </w:tc>
        <w:tc>
          <w:tcPr>
            <w:tcW w:w="3544"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proofErr w:type="gramStart"/>
            <w:r w:rsidRPr="00A101EE">
              <w:rPr>
                <w:rFonts w:ascii="標楷體" w:eastAsia="標楷體" w:hAnsi="標楷體" w:cs="新細明體" w:hint="eastAsia"/>
                <w:color w:val="000000"/>
                <w:kern w:val="0"/>
              </w:rPr>
              <w:t>現場撕榜</w:t>
            </w:r>
            <w:proofErr w:type="gramEnd"/>
            <w:r w:rsidRPr="00A101EE">
              <w:rPr>
                <w:rFonts w:ascii="標楷體" w:eastAsia="標楷體" w:hAnsi="標楷體" w:cs="新細明體" w:hint="eastAsia"/>
                <w:color w:val="000000"/>
                <w:kern w:val="0"/>
              </w:rPr>
              <w:t>+報到</w:t>
            </w:r>
          </w:p>
        </w:tc>
        <w:tc>
          <w:tcPr>
            <w:tcW w:w="1418"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c>
          <w:tcPr>
            <w:tcW w:w="1856" w:type="dxa"/>
            <w:tcBorders>
              <w:top w:val="nil"/>
              <w:left w:val="nil"/>
              <w:bottom w:val="single" w:sz="4" w:space="0" w:color="auto"/>
              <w:right w:val="single" w:sz="4" w:space="0" w:color="auto"/>
            </w:tcBorders>
            <w:shd w:val="clear" w:color="auto" w:fill="auto"/>
            <w:noWrap/>
            <w:vAlign w:val="center"/>
            <w:hideMark/>
          </w:tcPr>
          <w:p w:rsidR="00AA6249" w:rsidRPr="00A101EE" w:rsidRDefault="00AA6249" w:rsidP="00722FDF">
            <w:pPr>
              <w:widowControl/>
              <w:rPr>
                <w:rFonts w:ascii="標楷體" w:eastAsia="標楷體" w:hAnsi="標楷體" w:cs="新細明體"/>
                <w:color w:val="000000"/>
                <w:kern w:val="0"/>
              </w:rPr>
            </w:pPr>
            <w:r w:rsidRPr="00A101EE">
              <w:rPr>
                <w:rFonts w:ascii="標楷體" w:eastAsia="標楷體" w:hAnsi="標楷體" w:cs="新細明體" w:hint="eastAsia"/>
                <w:color w:val="000000"/>
                <w:kern w:val="0"/>
              </w:rPr>
              <w:t xml:space="preserve">　</w:t>
            </w:r>
          </w:p>
        </w:tc>
      </w:tr>
    </w:tbl>
    <w:p w:rsidR="00AA6249" w:rsidRPr="00875B81" w:rsidRDefault="00AA6249" w:rsidP="001C30EC">
      <w:pPr>
        <w:spacing w:line="320" w:lineRule="exact"/>
        <w:ind w:firstLineChars="140" w:firstLine="336"/>
        <w:rPr>
          <w:rFonts w:ascii="標楷體" w:eastAsia="標楷體" w:hAnsi="標楷體"/>
          <w:b/>
        </w:rPr>
      </w:pPr>
      <w:r w:rsidRPr="00875B81">
        <w:rPr>
          <w:rFonts w:ascii="標楷體" w:eastAsia="標楷體" w:hAnsi="標楷體" w:hint="eastAsia"/>
          <w:b/>
        </w:rPr>
        <w:t>【設備組】</w:t>
      </w:r>
    </w:p>
    <w:p w:rsidR="00AA6249" w:rsidRPr="00A101EE" w:rsidRDefault="00AA6249" w:rsidP="00CA5A8B">
      <w:pPr>
        <w:numPr>
          <w:ilvl w:val="0"/>
          <w:numId w:val="53"/>
        </w:numPr>
        <w:spacing w:line="320" w:lineRule="exact"/>
        <w:ind w:left="854" w:rightChars="167" w:right="401" w:hanging="490"/>
        <w:rPr>
          <w:rFonts w:ascii="標楷體" w:eastAsia="標楷體" w:hAnsi="標楷體"/>
        </w:rPr>
      </w:pPr>
      <w:r w:rsidRPr="00A101EE">
        <w:rPr>
          <w:rFonts w:ascii="標楷體" w:eastAsia="標楷體" w:hAnsi="標楷體" w:hint="eastAsia"/>
        </w:rPr>
        <w:t>感謝老師鼓勵學生踴躍參與圖書館本學期辦理的閱讀推廣活動，豐碩的成果如下：</w:t>
      </w:r>
    </w:p>
    <w:p w:rsidR="00AA6249" w:rsidRPr="00A101EE" w:rsidRDefault="00AA6249" w:rsidP="00CA5A8B">
      <w:pPr>
        <w:numPr>
          <w:ilvl w:val="0"/>
          <w:numId w:val="54"/>
        </w:numPr>
        <w:spacing w:line="320" w:lineRule="exact"/>
        <w:ind w:left="1386" w:rightChars="167" w:right="401" w:hanging="532"/>
        <w:rPr>
          <w:rFonts w:ascii="標楷體" w:eastAsia="標楷體" w:hAnsi="標楷體"/>
        </w:rPr>
      </w:pPr>
      <w:r w:rsidRPr="00A101EE">
        <w:rPr>
          <w:rFonts w:ascii="標楷體" w:eastAsia="標楷體" w:hAnsi="標楷體" w:hint="eastAsia"/>
        </w:rPr>
        <w:t>班級巡迴書箱：</w:t>
      </w:r>
    </w:p>
    <w:p w:rsidR="00AA6249" w:rsidRPr="00A101EE" w:rsidRDefault="00AA6249" w:rsidP="00CA5A8B">
      <w:pPr>
        <w:numPr>
          <w:ilvl w:val="0"/>
          <w:numId w:val="55"/>
        </w:numPr>
        <w:spacing w:line="320" w:lineRule="exact"/>
        <w:ind w:left="1652" w:rightChars="167" w:right="401" w:hanging="252"/>
        <w:rPr>
          <w:rFonts w:ascii="標楷體" w:eastAsia="標楷體" w:hAnsi="標楷體"/>
        </w:rPr>
      </w:pPr>
      <w:r w:rsidRPr="00A101EE">
        <w:rPr>
          <w:rFonts w:ascii="標楷體" w:eastAsia="標楷體" w:hAnsi="標楷體" w:hint="eastAsia"/>
        </w:rPr>
        <w:lastRenderedPageBreak/>
        <w:t>本學期一、二年級均參加巡迴書箱的閱讀活動感謝各班導師及國文老師們的協助。使得本學期巡迴書箱能順利完成。</w:t>
      </w:r>
    </w:p>
    <w:p w:rsidR="00AA6249" w:rsidRPr="00A101EE" w:rsidRDefault="00AA6249" w:rsidP="00CA5A8B">
      <w:pPr>
        <w:numPr>
          <w:ilvl w:val="0"/>
          <w:numId w:val="55"/>
        </w:numPr>
        <w:spacing w:line="320" w:lineRule="exact"/>
        <w:ind w:left="1652" w:rightChars="167" w:right="401" w:hanging="252"/>
        <w:rPr>
          <w:rFonts w:ascii="標楷體" w:eastAsia="標楷體" w:hAnsi="標楷體"/>
        </w:rPr>
      </w:pPr>
      <w:r w:rsidRPr="00A101EE">
        <w:rPr>
          <w:rFonts w:ascii="標楷體" w:eastAsia="標楷體" w:hAnsi="標楷體" w:hint="eastAsia"/>
        </w:rPr>
        <w:t>寒假書箱預計於1月22、23、24日發放，</w:t>
      </w:r>
      <w:proofErr w:type="gramStart"/>
      <w:r w:rsidRPr="00A101EE">
        <w:rPr>
          <w:rFonts w:ascii="標楷體" w:eastAsia="標楷體" w:hAnsi="標楷體" w:hint="eastAsia"/>
        </w:rPr>
        <w:t>約借出</w:t>
      </w:r>
      <w:proofErr w:type="gramEnd"/>
      <w:r w:rsidRPr="00A101EE">
        <w:rPr>
          <w:rFonts w:ascii="標楷體" w:eastAsia="標楷體" w:hAnsi="標楷體" w:hint="eastAsia"/>
        </w:rPr>
        <w:t>57箱；巡迴書箱已於12月29日交換，學期末不再交換。各班寒假期間至少有1箱書可閱讀。</w:t>
      </w:r>
    </w:p>
    <w:p w:rsidR="00AA6249" w:rsidRPr="00A101EE" w:rsidRDefault="00AA6249" w:rsidP="00CA5A8B">
      <w:pPr>
        <w:numPr>
          <w:ilvl w:val="0"/>
          <w:numId w:val="54"/>
        </w:numPr>
        <w:spacing w:line="320" w:lineRule="exact"/>
        <w:ind w:left="1414" w:rightChars="167" w:right="401" w:hanging="546"/>
        <w:rPr>
          <w:rFonts w:ascii="標楷體" w:eastAsia="標楷體" w:hAnsi="標楷體"/>
        </w:rPr>
      </w:pPr>
      <w:r w:rsidRPr="00A101EE">
        <w:rPr>
          <w:rFonts w:ascii="標楷體" w:eastAsia="標楷體" w:hAnsi="標楷體" w:hint="eastAsia"/>
        </w:rPr>
        <w:t>感謝楊</w:t>
      </w:r>
      <w:proofErr w:type="gramStart"/>
      <w:r w:rsidRPr="00A101EE">
        <w:rPr>
          <w:rFonts w:ascii="標楷體" w:eastAsia="標楷體" w:hAnsi="標楷體" w:hint="eastAsia"/>
        </w:rPr>
        <w:t>筑</w:t>
      </w:r>
      <w:proofErr w:type="gramEnd"/>
      <w:r w:rsidRPr="00A101EE">
        <w:rPr>
          <w:rFonts w:ascii="標楷體" w:eastAsia="標楷體" w:hAnsi="標楷體" w:hint="eastAsia"/>
        </w:rPr>
        <w:t>亘老師、林怡瑤老師協助『閱讀桃花園暑期閱讀心得』比賽，活動順利完成。得獎同學名單如下：</w:t>
      </w:r>
    </w:p>
    <w:tbl>
      <w:tblPr>
        <w:tblpPr w:leftFromText="180" w:rightFromText="180" w:vertAnchor="text" w:horzAnchor="margin" w:tblpXSpec="center" w:tblpY="34"/>
        <w:tblW w:w="8197" w:type="dxa"/>
        <w:tblCellMar>
          <w:left w:w="28" w:type="dxa"/>
          <w:right w:w="28" w:type="dxa"/>
        </w:tblCellMar>
        <w:tblLook w:val="04A0" w:firstRow="1" w:lastRow="0" w:firstColumn="1" w:lastColumn="0" w:noHBand="0" w:noVBand="1"/>
      </w:tblPr>
      <w:tblGrid>
        <w:gridCol w:w="655"/>
        <w:gridCol w:w="567"/>
        <w:gridCol w:w="709"/>
        <w:gridCol w:w="850"/>
        <w:gridCol w:w="2977"/>
        <w:gridCol w:w="1134"/>
        <w:gridCol w:w="1203"/>
        <w:gridCol w:w="102"/>
      </w:tblGrid>
      <w:tr w:rsidR="007D688B" w:rsidRPr="00A101EE" w:rsidTr="003E6BCE">
        <w:trPr>
          <w:gridAfter w:val="1"/>
          <w:wAfter w:w="102" w:type="dxa"/>
          <w:trHeight w:val="269"/>
        </w:trPr>
        <w:tc>
          <w:tcPr>
            <w:tcW w:w="65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D688B" w:rsidRPr="00A101EE" w:rsidRDefault="007D688B" w:rsidP="003E6BCE">
            <w:pPr>
              <w:widowControl/>
              <w:jc w:val="center"/>
              <w:rPr>
                <w:rFonts w:ascii="標楷體" w:eastAsia="標楷體" w:hAnsi="標楷體" w:cs="新細明體"/>
                <w:b/>
                <w:bCs/>
                <w:kern w:val="0"/>
              </w:rPr>
            </w:pPr>
            <w:r w:rsidRPr="00A101EE">
              <w:rPr>
                <w:rFonts w:ascii="標楷體" w:eastAsia="標楷體" w:hAnsi="標楷體" w:cs="新細明體" w:hint="eastAsia"/>
                <w:b/>
                <w:bCs/>
                <w:kern w:val="0"/>
              </w:rPr>
              <w:t>年級</w:t>
            </w:r>
          </w:p>
        </w:tc>
        <w:tc>
          <w:tcPr>
            <w:tcW w:w="567" w:type="dxa"/>
            <w:tcBorders>
              <w:top w:val="single" w:sz="4" w:space="0" w:color="auto"/>
              <w:left w:val="nil"/>
              <w:bottom w:val="single" w:sz="4" w:space="0" w:color="auto"/>
              <w:right w:val="single" w:sz="4" w:space="0" w:color="auto"/>
            </w:tcBorders>
            <w:shd w:val="clear" w:color="000000" w:fill="CCFFFF"/>
            <w:vAlign w:val="center"/>
            <w:hideMark/>
          </w:tcPr>
          <w:p w:rsidR="007D688B" w:rsidRPr="00A101EE" w:rsidRDefault="007D688B" w:rsidP="003E6BCE">
            <w:pPr>
              <w:widowControl/>
              <w:jc w:val="center"/>
              <w:rPr>
                <w:rFonts w:ascii="標楷體" w:eastAsia="標楷體" w:hAnsi="標楷體" w:cs="新細明體"/>
                <w:b/>
                <w:bCs/>
                <w:kern w:val="0"/>
              </w:rPr>
            </w:pPr>
            <w:r w:rsidRPr="00A101EE">
              <w:rPr>
                <w:rFonts w:ascii="標楷體" w:eastAsia="標楷體" w:hAnsi="標楷體" w:cs="新細明體" w:hint="eastAsia"/>
                <w:b/>
                <w:bCs/>
                <w:kern w:val="0"/>
              </w:rPr>
              <w:t>班級</w:t>
            </w:r>
          </w:p>
        </w:tc>
        <w:tc>
          <w:tcPr>
            <w:tcW w:w="709" w:type="dxa"/>
            <w:tcBorders>
              <w:top w:val="single" w:sz="4" w:space="0" w:color="auto"/>
              <w:left w:val="nil"/>
              <w:bottom w:val="single" w:sz="4" w:space="0" w:color="auto"/>
              <w:right w:val="single" w:sz="4" w:space="0" w:color="auto"/>
            </w:tcBorders>
            <w:shd w:val="clear" w:color="000000" w:fill="CCFFFF"/>
            <w:vAlign w:val="center"/>
            <w:hideMark/>
          </w:tcPr>
          <w:p w:rsidR="007D688B" w:rsidRPr="00A101EE" w:rsidRDefault="007D688B" w:rsidP="003E6BCE">
            <w:pPr>
              <w:widowControl/>
              <w:jc w:val="center"/>
              <w:rPr>
                <w:rFonts w:ascii="標楷體" w:eastAsia="標楷體" w:hAnsi="標楷體" w:cs="新細明體"/>
                <w:b/>
                <w:bCs/>
                <w:kern w:val="0"/>
              </w:rPr>
            </w:pPr>
            <w:r w:rsidRPr="00A101EE">
              <w:rPr>
                <w:rFonts w:ascii="標楷體" w:eastAsia="標楷體" w:hAnsi="標楷體" w:cs="新細明體" w:hint="eastAsia"/>
                <w:b/>
                <w:bCs/>
                <w:kern w:val="0"/>
              </w:rPr>
              <w:t>座號</w:t>
            </w:r>
          </w:p>
        </w:tc>
        <w:tc>
          <w:tcPr>
            <w:tcW w:w="850" w:type="dxa"/>
            <w:tcBorders>
              <w:top w:val="single" w:sz="4" w:space="0" w:color="auto"/>
              <w:left w:val="nil"/>
              <w:bottom w:val="single" w:sz="4" w:space="0" w:color="auto"/>
              <w:right w:val="single" w:sz="4" w:space="0" w:color="auto"/>
            </w:tcBorders>
            <w:shd w:val="clear" w:color="000000" w:fill="CCFFFF"/>
            <w:vAlign w:val="center"/>
            <w:hideMark/>
          </w:tcPr>
          <w:p w:rsidR="007D688B" w:rsidRPr="00A101EE" w:rsidRDefault="007D688B" w:rsidP="003E6BCE">
            <w:pPr>
              <w:widowControl/>
              <w:jc w:val="center"/>
              <w:rPr>
                <w:rFonts w:ascii="標楷體" w:eastAsia="標楷體" w:hAnsi="標楷體" w:cs="新細明體"/>
                <w:b/>
                <w:bCs/>
                <w:kern w:val="0"/>
              </w:rPr>
            </w:pPr>
            <w:r w:rsidRPr="00A101EE">
              <w:rPr>
                <w:rFonts w:ascii="標楷體" w:eastAsia="標楷體" w:hAnsi="標楷體" w:cs="新細明體" w:hint="eastAsia"/>
                <w:b/>
                <w:bCs/>
                <w:kern w:val="0"/>
              </w:rPr>
              <w:t>姓 名</w:t>
            </w:r>
          </w:p>
        </w:tc>
        <w:tc>
          <w:tcPr>
            <w:tcW w:w="2977" w:type="dxa"/>
            <w:tcBorders>
              <w:top w:val="single" w:sz="4" w:space="0" w:color="auto"/>
              <w:left w:val="nil"/>
              <w:bottom w:val="single" w:sz="4" w:space="0" w:color="auto"/>
              <w:right w:val="single" w:sz="4" w:space="0" w:color="auto"/>
            </w:tcBorders>
            <w:shd w:val="clear" w:color="000000" w:fill="CCFFFF"/>
            <w:vAlign w:val="center"/>
            <w:hideMark/>
          </w:tcPr>
          <w:p w:rsidR="007D688B" w:rsidRPr="00A101EE" w:rsidRDefault="007D688B" w:rsidP="003E6BCE">
            <w:pPr>
              <w:widowControl/>
              <w:jc w:val="center"/>
              <w:rPr>
                <w:rFonts w:ascii="標楷體" w:eastAsia="標楷體" w:hAnsi="標楷體" w:cs="新細明體"/>
                <w:b/>
                <w:bCs/>
                <w:kern w:val="0"/>
              </w:rPr>
            </w:pPr>
            <w:r w:rsidRPr="00A101EE">
              <w:rPr>
                <w:rFonts w:ascii="標楷體" w:eastAsia="標楷體" w:hAnsi="標楷體" w:cs="新細明體" w:hint="eastAsia"/>
                <w:b/>
                <w:bCs/>
                <w:kern w:val="0"/>
              </w:rPr>
              <w:t>投稿心得書目名稱</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rsidR="007D688B" w:rsidRPr="00A101EE" w:rsidRDefault="007D688B" w:rsidP="003E6BCE">
            <w:pPr>
              <w:widowControl/>
              <w:jc w:val="center"/>
              <w:rPr>
                <w:rFonts w:ascii="標楷體" w:eastAsia="標楷體" w:hAnsi="標楷體" w:cs="新細明體"/>
                <w:b/>
                <w:bCs/>
                <w:kern w:val="0"/>
              </w:rPr>
            </w:pPr>
            <w:r w:rsidRPr="00A101EE">
              <w:rPr>
                <w:rFonts w:ascii="標楷體" w:eastAsia="標楷體" w:hAnsi="標楷體" w:cs="新細明體" w:hint="eastAsia"/>
                <w:b/>
                <w:bCs/>
                <w:kern w:val="0"/>
              </w:rPr>
              <w:t>名次</w:t>
            </w:r>
          </w:p>
        </w:tc>
        <w:tc>
          <w:tcPr>
            <w:tcW w:w="1203" w:type="dxa"/>
            <w:tcBorders>
              <w:top w:val="single" w:sz="4" w:space="0" w:color="auto"/>
              <w:left w:val="nil"/>
              <w:bottom w:val="single" w:sz="4" w:space="0" w:color="auto"/>
              <w:right w:val="single" w:sz="4" w:space="0" w:color="auto"/>
            </w:tcBorders>
            <w:shd w:val="clear" w:color="000000" w:fill="CCFFFF"/>
            <w:vAlign w:val="center"/>
            <w:hideMark/>
          </w:tcPr>
          <w:p w:rsidR="007D688B" w:rsidRPr="00A101EE" w:rsidRDefault="007D688B" w:rsidP="003E6BCE">
            <w:pPr>
              <w:widowControl/>
              <w:jc w:val="center"/>
              <w:rPr>
                <w:rFonts w:ascii="標楷體" w:eastAsia="標楷體" w:hAnsi="標楷體" w:cs="新細明體"/>
                <w:b/>
                <w:bCs/>
                <w:kern w:val="0"/>
              </w:rPr>
            </w:pPr>
            <w:r w:rsidRPr="00A101EE">
              <w:rPr>
                <w:rFonts w:ascii="標楷體" w:eastAsia="標楷體" w:hAnsi="標楷體" w:cs="新細明體" w:hint="eastAsia"/>
                <w:b/>
                <w:bCs/>
                <w:kern w:val="0"/>
              </w:rPr>
              <w:t>摸彩券</w:t>
            </w:r>
          </w:p>
        </w:tc>
      </w:tr>
      <w:tr w:rsidR="007D688B" w:rsidRPr="00A101EE" w:rsidTr="003E6BCE">
        <w:trPr>
          <w:gridAfter w:val="1"/>
          <w:wAfter w:w="102" w:type="dxa"/>
          <w:trHeight w:val="43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D688B" w:rsidRPr="00A101EE" w:rsidRDefault="007D688B" w:rsidP="003E6BCE">
            <w:pPr>
              <w:widowControl/>
              <w:jc w:val="center"/>
              <w:rPr>
                <w:rFonts w:ascii="標楷體" w:eastAsia="標楷體" w:hAnsi="標楷體"/>
                <w:kern w:val="0"/>
              </w:rPr>
            </w:pPr>
            <w:r w:rsidRPr="00A101EE">
              <w:rPr>
                <w:rFonts w:ascii="標楷體" w:eastAsia="標楷體" w:hAnsi="標楷體" w:hint="eastAsia"/>
              </w:rPr>
              <w:t>2</w:t>
            </w:r>
          </w:p>
        </w:tc>
        <w:tc>
          <w:tcPr>
            <w:tcW w:w="56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22</w:t>
            </w:r>
          </w:p>
        </w:tc>
        <w:tc>
          <w:tcPr>
            <w:tcW w:w="709"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24</w:t>
            </w:r>
          </w:p>
        </w:tc>
        <w:tc>
          <w:tcPr>
            <w:tcW w:w="850"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蔡語彤</w:t>
            </w:r>
          </w:p>
        </w:tc>
        <w:tc>
          <w:tcPr>
            <w:tcW w:w="297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動物農莊</w:t>
            </w:r>
          </w:p>
        </w:tc>
        <w:tc>
          <w:tcPr>
            <w:tcW w:w="1134"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第一名</w:t>
            </w:r>
          </w:p>
        </w:tc>
        <w:tc>
          <w:tcPr>
            <w:tcW w:w="1203"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widowControl/>
              <w:jc w:val="center"/>
              <w:rPr>
                <w:rFonts w:ascii="標楷體" w:eastAsia="標楷體" w:hAnsi="標楷體" w:cs="新細明體"/>
                <w:kern w:val="0"/>
              </w:rPr>
            </w:pPr>
            <w:r w:rsidRPr="00A101EE">
              <w:rPr>
                <w:rFonts w:ascii="標楷體" w:eastAsia="標楷體" w:hAnsi="標楷體" w:cs="新細明體" w:hint="eastAsia"/>
                <w:kern w:val="0"/>
              </w:rPr>
              <w:t xml:space="preserve">6 </w:t>
            </w:r>
          </w:p>
        </w:tc>
      </w:tr>
      <w:tr w:rsidR="007D688B" w:rsidRPr="00A101EE" w:rsidTr="003E6BCE">
        <w:trPr>
          <w:gridAfter w:val="1"/>
          <w:wAfter w:w="102" w:type="dxa"/>
          <w:trHeight w:val="43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3</w:t>
            </w:r>
          </w:p>
        </w:tc>
        <w:tc>
          <w:tcPr>
            <w:tcW w:w="56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19</w:t>
            </w:r>
          </w:p>
        </w:tc>
        <w:tc>
          <w:tcPr>
            <w:tcW w:w="709"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31</w:t>
            </w:r>
          </w:p>
        </w:tc>
        <w:tc>
          <w:tcPr>
            <w:tcW w:w="850"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趙翊廷</w:t>
            </w:r>
          </w:p>
        </w:tc>
        <w:tc>
          <w:tcPr>
            <w:tcW w:w="297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超時空友情</w:t>
            </w:r>
          </w:p>
        </w:tc>
        <w:tc>
          <w:tcPr>
            <w:tcW w:w="1134"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第二名</w:t>
            </w:r>
          </w:p>
        </w:tc>
        <w:tc>
          <w:tcPr>
            <w:tcW w:w="1203"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widowControl/>
              <w:jc w:val="center"/>
              <w:rPr>
                <w:rFonts w:ascii="標楷體" w:eastAsia="標楷體" w:hAnsi="標楷體" w:cs="新細明體"/>
                <w:kern w:val="0"/>
              </w:rPr>
            </w:pPr>
            <w:r w:rsidRPr="00A101EE">
              <w:rPr>
                <w:rFonts w:ascii="標楷體" w:eastAsia="標楷體" w:hAnsi="標楷體" w:cs="新細明體" w:hint="eastAsia"/>
                <w:kern w:val="0"/>
              </w:rPr>
              <w:t xml:space="preserve">5 </w:t>
            </w:r>
          </w:p>
        </w:tc>
      </w:tr>
      <w:tr w:rsidR="007D688B" w:rsidRPr="00A101EE" w:rsidTr="003E6BCE">
        <w:trPr>
          <w:gridAfter w:val="1"/>
          <w:wAfter w:w="102" w:type="dxa"/>
          <w:trHeight w:val="43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w:t>
            </w:r>
          </w:p>
        </w:tc>
        <w:tc>
          <w:tcPr>
            <w:tcW w:w="56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21</w:t>
            </w:r>
          </w:p>
        </w:tc>
        <w:tc>
          <w:tcPr>
            <w:tcW w:w="709"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22</w:t>
            </w:r>
          </w:p>
        </w:tc>
        <w:tc>
          <w:tcPr>
            <w:tcW w:w="850"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李忻儒</w:t>
            </w:r>
          </w:p>
        </w:tc>
        <w:tc>
          <w:tcPr>
            <w:tcW w:w="297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proofErr w:type="gramStart"/>
            <w:r w:rsidRPr="00A101EE">
              <w:rPr>
                <w:rFonts w:ascii="標楷體" w:eastAsia="標楷體" w:hAnsi="標楷體" w:hint="eastAsia"/>
              </w:rPr>
              <w:t>梅崗城</w:t>
            </w:r>
            <w:proofErr w:type="gramEnd"/>
            <w:r w:rsidRPr="00A101EE">
              <w:rPr>
                <w:rFonts w:ascii="標楷體" w:eastAsia="標楷體" w:hAnsi="標楷體" w:hint="eastAsia"/>
              </w:rPr>
              <w:t>故事</w:t>
            </w:r>
          </w:p>
        </w:tc>
        <w:tc>
          <w:tcPr>
            <w:tcW w:w="1134"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第二名</w:t>
            </w:r>
          </w:p>
        </w:tc>
        <w:tc>
          <w:tcPr>
            <w:tcW w:w="1203"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widowControl/>
              <w:jc w:val="center"/>
              <w:rPr>
                <w:rFonts w:ascii="標楷體" w:eastAsia="標楷體" w:hAnsi="標楷體" w:cs="新細明體"/>
                <w:kern w:val="0"/>
              </w:rPr>
            </w:pPr>
            <w:r w:rsidRPr="00A101EE">
              <w:rPr>
                <w:rFonts w:ascii="標楷體" w:eastAsia="標楷體" w:hAnsi="標楷體" w:cs="新細明體" w:hint="eastAsia"/>
                <w:kern w:val="0"/>
              </w:rPr>
              <w:t xml:space="preserve">5 </w:t>
            </w:r>
          </w:p>
        </w:tc>
      </w:tr>
      <w:tr w:rsidR="007D688B" w:rsidRPr="00A101EE" w:rsidTr="003E6BCE">
        <w:trPr>
          <w:gridAfter w:val="1"/>
          <w:wAfter w:w="102" w:type="dxa"/>
          <w:trHeight w:val="43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1</w:t>
            </w:r>
          </w:p>
        </w:tc>
        <w:tc>
          <w:tcPr>
            <w:tcW w:w="56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14</w:t>
            </w:r>
          </w:p>
        </w:tc>
        <w:tc>
          <w:tcPr>
            <w:tcW w:w="709"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22</w:t>
            </w:r>
          </w:p>
        </w:tc>
        <w:tc>
          <w:tcPr>
            <w:tcW w:w="850"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施雅</w:t>
            </w:r>
            <w:proofErr w:type="gramStart"/>
            <w:r w:rsidRPr="00A101EE">
              <w:rPr>
                <w:rFonts w:ascii="標楷體" w:eastAsia="標楷體" w:hAnsi="標楷體" w:hint="eastAsia"/>
              </w:rPr>
              <w:t>筑</w:t>
            </w:r>
            <w:proofErr w:type="gramEnd"/>
          </w:p>
        </w:tc>
        <w:tc>
          <w:tcPr>
            <w:tcW w:w="297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媽媽不懂我的心</w:t>
            </w:r>
          </w:p>
        </w:tc>
        <w:tc>
          <w:tcPr>
            <w:tcW w:w="1134"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第三名</w:t>
            </w:r>
          </w:p>
        </w:tc>
        <w:tc>
          <w:tcPr>
            <w:tcW w:w="1203"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widowControl/>
              <w:jc w:val="center"/>
              <w:rPr>
                <w:rFonts w:ascii="標楷體" w:eastAsia="標楷體" w:hAnsi="標楷體" w:cs="新細明體"/>
                <w:kern w:val="0"/>
              </w:rPr>
            </w:pPr>
            <w:r w:rsidRPr="00A101EE">
              <w:rPr>
                <w:rFonts w:ascii="標楷體" w:eastAsia="標楷體" w:hAnsi="標楷體" w:cs="新細明體" w:hint="eastAsia"/>
                <w:kern w:val="0"/>
              </w:rPr>
              <w:t xml:space="preserve">4 </w:t>
            </w:r>
          </w:p>
        </w:tc>
      </w:tr>
      <w:tr w:rsidR="007D688B" w:rsidRPr="00A101EE" w:rsidTr="003E6BCE">
        <w:trPr>
          <w:gridAfter w:val="1"/>
          <w:wAfter w:w="102" w:type="dxa"/>
          <w:trHeight w:val="43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w:t>
            </w:r>
          </w:p>
        </w:tc>
        <w:tc>
          <w:tcPr>
            <w:tcW w:w="56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16</w:t>
            </w:r>
          </w:p>
        </w:tc>
        <w:tc>
          <w:tcPr>
            <w:tcW w:w="709"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30</w:t>
            </w:r>
          </w:p>
        </w:tc>
        <w:tc>
          <w:tcPr>
            <w:tcW w:w="850"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黃筠家</w:t>
            </w:r>
          </w:p>
        </w:tc>
        <w:tc>
          <w:tcPr>
            <w:tcW w:w="297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非法智慧</w:t>
            </w:r>
          </w:p>
        </w:tc>
        <w:tc>
          <w:tcPr>
            <w:tcW w:w="1134"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第三名</w:t>
            </w:r>
          </w:p>
        </w:tc>
        <w:tc>
          <w:tcPr>
            <w:tcW w:w="1203"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widowControl/>
              <w:jc w:val="center"/>
              <w:rPr>
                <w:rFonts w:ascii="標楷體" w:eastAsia="標楷體" w:hAnsi="標楷體" w:cs="新細明體"/>
                <w:kern w:val="0"/>
              </w:rPr>
            </w:pPr>
            <w:r w:rsidRPr="00A101EE">
              <w:rPr>
                <w:rFonts w:ascii="標楷體" w:eastAsia="標楷體" w:hAnsi="標楷體" w:cs="新細明體" w:hint="eastAsia"/>
                <w:kern w:val="0"/>
              </w:rPr>
              <w:t xml:space="preserve">4 </w:t>
            </w:r>
          </w:p>
        </w:tc>
      </w:tr>
      <w:tr w:rsidR="007D688B" w:rsidRPr="00A101EE" w:rsidTr="003E6BCE">
        <w:trPr>
          <w:gridAfter w:val="1"/>
          <w:wAfter w:w="102" w:type="dxa"/>
          <w:trHeight w:val="43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w:t>
            </w:r>
          </w:p>
        </w:tc>
        <w:tc>
          <w:tcPr>
            <w:tcW w:w="56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14</w:t>
            </w:r>
          </w:p>
        </w:tc>
        <w:tc>
          <w:tcPr>
            <w:tcW w:w="709"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25</w:t>
            </w:r>
          </w:p>
        </w:tc>
        <w:tc>
          <w:tcPr>
            <w:tcW w:w="850"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張曼詩</w:t>
            </w:r>
          </w:p>
        </w:tc>
        <w:tc>
          <w:tcPr>
            <w:tcW w:w="297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辛德勒名單木箱上的男孩</w:t>
            </w:r>
          </w:p>
        </w:tc>
        <w:tc>
          <w:tcPr>
            <w:tcW w:w="1134"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第三名</w:t>
            </w:r>
          </w:p>
        </w:tc>
        <w:tc>
          <w:tcPr>
            <w:tcW w:w="1203"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widowControl/>
              <w:jc w:val="center"/>
              <w:rPr>
                <w:rFonts w:ascii="標楷體" w:eastAsia="標楷體" w:hAnsi="標楷體" w:cs="新細明體"/>
                <w:kern w:val="0"/>
              </w:rPr>
            </w:pPr>
            <w:r w:rsidRPr="00A101EE">
              <w:rPr>
                <w:rFonts w:ascii="標楷體" w:eastAsia="標楷體" w:hAnsi="標楷體" w:cs="新細明體" w:hint="eastAsia"/>
                <w:kern w:val="0"/>
              </w:rPr>
              <w:t xml:space="preserve">4 </w:t>
            </w:r>
          </w:p>
        </w:tc>
      </w:tr>
      <w:tr w:rsidR="007D688B" w:rsidRPr="00A101EE" w:rsidTr="003E6BCE">
        <w:trPr>
          <w:gridAfter w:val="1"/>
          <w:wAfter w:w="102" w:type="dxa"/>
          <w:trHeight w:val="43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w:t>
            </w:r>
          </w:p>
        </w:tc>
        <w:tc>
          <w:tcPr>
            <w:tcW w:w="56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22</w:t>
            </w:r>
          </w:p>
        </w:tc>
        <w:tc>
          <w:tcPr>
            <w:tcW w:w="709"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12</w:t>
            </w:r>
          </w:p>
        </w:tc>
        <w:tc>
          <w:tcPr>
            <w:tcW w:w="850"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林凱琪</w:t>
            </w:r>
          </w:p>
        </w:tc>
        <w:tc>
          <w:tcPr>
            <w:tcW w:w="297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動物農莊</w:t>
            </w:r>
          </w:p>
        </w:tc>
        <w:tc>
          <w:tcPr>
            <w:tcW w:w="1134"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佳作</w:t>
            </w:r>
          </w:p>
        </w:tc>
        <w:tc>
          <w:tcPr>
            <w:tcW w:w="1203"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widowControl/>
              <w:jc w:val="center"/>
              <w:rPr>
                <w:rFonts w:ascii="標楷體" w:eastAsia="標楷體" w:hAnsi="標楷體" w:cs="新細明體"/>
                <w:kern w:val="0"/>
              </w:rPr>
            </w:pPr>
            <w:r w:rsidRPr="00A101EE">
              <w:rPr>
                <w:rFonts w:ascii="標楷體" w:eastAsia="標楷體" w:hAnsi="標楷體" w:cs="新細明體" w:hint="eastAsia"/>
                <w:kern w:val="0"/>
              </w:rPr>
              <w:t xml:space="preserve">3 </w:t>
            </w:r>
          </w:p>
        </w:tc>
      </w:tr>
      <w:tr w:rsidR="007D688B" w:rsidRPr="00A101EE" w:rsidTr="003E6BCE">
        <w:trPr>
          <w:gridAfter w:val="1"/>
          <w:wAfter w:w="102" w:type="dxa"/>
          <w:trHeight w:val="43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w:t>
            </w:r>
          </w:p>
        </w:tc>
        <w:tc>
          <w:tcPr>
            <w:tcW w:w="56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w:t>
            </w:r>
          </w:p>
        </w:tc>
        <w:tc>
          <w:tcPr>
            <w:tcW w:w="709"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26</w:t>
            </w:r>
          </w:p>
        </w:tc>
        <w:tc>
          <w:tcPr>
            <w:tcW w:w="850"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proofErr w:type="gramStart"/>
            <w:r w:rsidRPr="00A101EE">
              <w:rPr>
                <w:rFonts w:ascii="標楷體" w:eastAsia="標楷體" w:hAnsi="標楷體" w:hint="eastAsia"/>
              </w:rPr>
              <w:t>許乃方</w:t>
            </w:r>
            <w:proofErr w:type="gramEnd"/>
          </w:p>
        </w:tc>
        <w:tc>
          <w:tcPr>
            <w:tcW w:w="297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難得糊塗鄭板橋</w:t>
            </w:r>
          </w:p>
        </w:tc>
        <w:tc>
          <w:tcPr>
            <w:tcW w:w="1134"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佳作</w:t>
            </w:r>
          </w:p>
        </w:tc>
        <w:tc>
          <w:tcPr>
            <w:tcW w:w="1203"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widowControl/>
              <w:jc w:val="center"/>
              <w:rPr>
                <w:rFonts w:ascii="標楷體" w:eastAsia="標楷體" w:hAnsi="標楷體" w:cs="新細明體"/>
                <w:kern w:val="0"/>
              </w:rPr>
            </w:pPr>
            <w:r w:rsidRPr="00A101EE">
              <w:rPr>
                <w:rFonts w:ascii="標楷體" w:eastAsia="標楷體" w:hAnsi="標楷體" w:cs="新細明體" w:hint="eastAsia"/>
                <w:kern w:val="0"/>
              </w:rPr>
              <w:t xml:space="preserve">3 </w:t>
            </w:r>
          </w:p>
        </w:tc>
      </w:tr>
      <w:tr w:rsidR="007D688B" w:rsidRPr="00A101EE" w:rsidTr="003E6BCE">
        <w:trPr>
          <w:gridAfter w:val="1"/>
          <w:wAfter w:w="102" w:type="dxa"/>
          <w:trHeight w:val="43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1</w:t>
            </w:r>
          </w:p>
        </w:tc>
        <w:tc>
          <w:tcPr>
            <w:tcW w:w="56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6</w:t>
            </w:r>
          </w:p>
        </w:tc>
        <w:tc>
          <w:tcPr>
            <w:tcW w:w="709"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31</w:t>
            </w:r>
          </w:p>
        </w:tc>
        <w:tc>
          <w:tcPr>
            <w:tcW w:w="850"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劉芳瑜</w:t>
            </w:r>
          </w:p>
        </w:tc>
        <w:tc>
          <w:tcPr>
            <w:tcW w:w="297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阿爸的饅頭店</w:t>
            </w:r>
          </w:p>
        </w:tc>
        <w:tc>
          <w:tcPr>
            <w:tcW w:w="1134"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佳作</w:t>
            </w:r>
          </w:p>
        </w:tc>
        <w:tc>
          <w:tcPr>
            <w:tcW w:w="1203"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widowControl/>
              <w:jc w:val="center"/>
              <w:rPr>
                <w:rFonts w:ascii="標楷體" w:eastAsia="標楷體" w:hAnsi="標楷體" w:cs="新細明體"/>
                <w:kern w:val="0"/>
              </w:rPr>
            </w:pPr>
            <w:r w:rsidRPr="00A101EE">
              <w:rPr>
                <w:rFonts w:ascii="標楷體" w:eastAsia="標楷體" w:hAnsi="標楷體" w:cs="新細明體" w:hint="eastAsia"/>
                <w:kern w:val="0"/>
              </w:rPr>
              <w:t xml:space="preserve">3 </w:t>
            </w:r>
          </w:p>
        </w:tc>
      </w:tr>
      <w:tr w:rsidR="007D688B" w:rsidRPr="00A101EE" w:rsidTr="003E6BCE">
        <w:trPr>
          <w:gridAfter w:val="1"/>
          <w:wAfter w:w="102" w:type="dxa"/>
          <w:trHeight w:val="439"/>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1</w:t>
            </w:r>
          </w:p>
        </w:tc>
        <w:tc>
          <w:tcPr>
            <w:tcW w:w="56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23</w:t>
            </w:r>
          </w:p>
        </w:tc>
        <w:tc>
          <w:tcPr>
            <w:tcW w:w="709"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25</w:t>
            </w:r>
          </w:p>
        </w:tc>
        <w:tc>
          <w:tcPr>
            <w:tcW w:w="850"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proofErr w:type="gramStart"/>
            <w:r w:rsidRPr="00A101EE">
              <w:rPr>
                <w:rFonts w:ascii="標楷體" w:eastAsia="標楷體" w:hAnsi="標楷體" w:hint="eastAsia"/>
              </w:rPr>
              <w:t>盧侑</w:t>
            </w:r>
            <w:proofErr w:type="gramEnd"/>
            <w:r w:rsidRPr="00A101EE">
              <w:rPr>
                <w:rFonts w:ascii="標楷體" w:eastAsia="標楷體" w:hAnsi="標楷體" w:hint="eastAsia"/>
              </w:rPr>
              <w:t>欣</w:t>
            </w:r>
          </w:p>
        </w:tc>
        <w:tc>
          <w:tcPr>
            <w:tcW w:w="2977"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rPr>
                <w:rFonts w:ascii="標楷體" w:eastAsia="標楷體" w:hAnsi="標楷體"/>
              </w:rPr>
            </w:pPr>
            <w:r w:rsidRPr="00A101EE">
              <w:rPr>
                <w:rFonts w:ascii="標楷體" w:eastAsia="標楷體" w:hAnsi="標楷體" w:hint="eastAsia"/>
              </w:rPr>
              <w:t>滷蛋的芭蕾明星夢</w:t>
            </w:r>
          </w:p>
        </w:tc>
        <w:tc>
          <w:tcPr>
            <w:tcW w:w="1134"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jc w:val="center"/>
              <w:rPr>
                <w:rFonts w:ascii="標楷體" w:eastAsia="標楷體" w:hAnsi="標楷體"/>
              </w:rPr>
            </w:pPr>
            <w:r w:rsidRPr="00A101EE">
              <w:rPr>
                <w:rFonts w:ascii="標楷體" w:eastAsia="標楷體" w:hAnsi="標楷體" w:hint="eastAsia"/>
              </w:rPr>
              <w:t>佳作</w:t>
            </w:r>
          </w:p>
        </w:tc>
        <w:tc>
          <w:tcPr>
            <w:tcW w:w="1203" w:type="dxa"/>
            <w:tcBorders>
              <w:top w:val="nil"/>
              <w:left w:val="nil"/>
              <w:bottom w:val="single" w:sz="4" w:space="0" w:color="auto"/>
              <w:right w:val="single" w:sz="4" w:space="0" w:color="auto"/>
            </w:tcBorders>
            <w:shd w:val="clear" w:color="auto" w:fill="auto"/>
            <w:noWrap/>
            <w:vAlign w:val="center"/>
            <w:hideMark/>
          </w:tcPr>
          <w:p w:rsidR="007D688B" w:rsidRPr="00A101EE" w:rsidRDefault="007D688B" w:rsidP="003E6BCE">
            <w:pPr>
              <w:widowControl/>
              <w:jc w:val="center"/>
              <w:rPr>
                <w:rFonts w:ascii="標楷體" w:eastAsia="標楷體" w:hAnsi="標楷體" w:cs="新細明體"/>
                <w:kern w:val="0"/>
              </w:rPr>
            </w:pPr>
            <w:r w:rsidRPr="00A101EE">
              <w:rPr>
                <w:rFonts w:ascii="標楷體" w:eastAsia="標楷體" w:hAnsi="標楷體" w:cs="新細明體" w:hint="eastAsia"/>
                <w:kern w:val="0"/>
              </w:rPr>
              <w:t xml:space="preserve">3 </w:t>
            </w:r>
          </w:p>
        </w:tc>
      </w:tr>
      <w:tr w:rsidR="007D688B" w:rsidRPr="00A101EE" w:rsidTr="003E6BCE">
        <w:trPr>
          <w:trHeight w:val="330"/>
        </w:trPr>
        <w:tc>
          <w:tcPr>
            <w:tcW w:w="8197" w:type="dxa"/>
            <w:gridSpan w:val="8"/>
            <w:tcBorders>
              <w:top w:val="nil"/>
              <w:left w:val="nil"/>
              <w:bottom w:val="nil"/>
              <w:right w:val="nil"/>
            </w:tcBorders>
            <w:shd w:val="clear" w:color="auto" w:fill="auto"/>
            <w:noWrap/>
            <w:vAlign w:val="center"/>
          </w:tcPr>
          <w:p w:rsidR="007D688B" w:rsidRPr="00A101EE" w:rsidRDefault="007D688B" w:rsidP="007D688B">
            <w:pPr>
              <w:widowControl/>
              <w:rPr>
                <w:rFonts w:ascii="標楷體" w:eastAsia="標楷體" w:hAnsi="標楷體" w:cs="新細明體"/>
                <w:kern w:val="0"/>
              </w:rPr>
            </w:pPr>
            <w:r w:rsidRPr="00A101EE">
              <w:rPr>
                <w:rFonts w:ascii="標楷體" w:eastAsia="標楷體" w:hAnsi="標楷體" w:cs="新細明體" w:hint="eastAsia"/>
                <w:kern w:val="0"/>
              </w:rPr>
              <w:t>說明：以上得獎同學依暑期「閱讀桃花源」心得寫作比賽實施辦法記</w:t>
            </w:r>
            <w:r w:rsidRPr="00A101EE">
              <w:rPr>
                <w:rFonts w:ascii="標楷體" w:eastAsia="標楷體" w:hAnsi="標楷體" w:cs="新細明體" w:hint="eastAsia"/>
                <w:b/>
                <w:bCs/>
                <w:kern w:val="0"/>
              </w:rPr>
              <w:t>嘉獎乙次</w:t>
            </w:r>
            <w:r w:rsidRPr="00A101EE">
              <w:rPr>
                <w:rFonts w:ascii="標楷體" w:eastAsia="標楷體" w:hAnsi="標楷體" w:cs="新細明體" w:hint="eastAsia"/>
                <w:kern w:val="0"/>
              </w:rPr>
              <w:t>。</w:t>
            </w:r>
          </w:p>
        </w:tc>
      </w:tr>
    </w:tbl>
    <w:p w:rsidR="00AA6249" w:rsidRPr="007D688B" w:rsidRDefault="00AA6249" w:rsidP="007D688B">
      <w:pPr>
        <w:ind w:leftChars="199" w:left="478"/>
        <w:rPr>
          <w:rFonts w:ascii="標楷體" w:eastAsia="標楷體" w:hAnsi="標楷體"/>
        </w:rPr>
      </w:pPr>
    </w:p>
    <w:p w:rsidR="007D688B" w:rsidRDefault="007D688B" w:rsidP="00AA6249">
      <w:pPr>
        <w:ind w:leftChars="100" w:left="708" w:hangingChars="195" w:hanging="468"/>
        <w:rPr>
          <w:rFonts w:ascii="標楷體" w:eastAsia="標楷體" w:hAnsi="標楷體"/>
        </w:rPr>
      </w:pPr>
    </w:p>
    <w:p w:rsidR="007D688B" w:rsidRDefault="007D688B" w:rsidP="00AA6249">
      <w:pPr>
        <w:ind w:leftChars="100" w:left="708" w:hangingChars="195" w:hanging="468"/>
        <w:rPr>
          <w:rFonts w:ascii="標楷體" w:eastAsia="標楷體" w:hAnsi="標楷體"/>
        </w:rPr>
      </w:pPr>
    </w:p>
    <w:p w:rsidR="007D688B" w:rsidRDefault="007D688B" w:rsidP="00AA6249">
      <w:pPr>
        <w:ind w:leftChars="100" w:left="708" w:hangingChars="195" w:hanging="468"/>
        <w:rPr>
          <w:rFonts w:ascii="標楷體" w:eastAsia="標楷體" w:hAnsi="標楷體"/>
        </w:rPr>
      </w:pPr>
    </w:p>
    <w:p w:rsidR="007D688B" w:rsidRDefault="007D688B" w:rsidP="00AA6249">
      <w:pPr>
        <w:ind w:leftChars="100" w:left="708" w:hangingChars="195" w:hanging="468"/>
        <w:rPr>
          <w:rFonts w:ascii="標楷體" w:eastAsia="標楷體" w:hAnsi="標楷體"/>
        </w:rPr>
      </w:pPr>
    </w:p>
    <w:p w:rsidR="007D688B" w:rsidRDefault="007D688B" w:rsidP="00AA6249">
      <w:pPr>
        <w:ind w:leftChars="100" w:left="708" w:hangingChars="195" w:hanging="468"/>
        <w:rPr>
          <w:rFonts w:ascii="標楷體" w:eastAsia="標楷體" w:hAnsi="標楷體"/>
        </w:rPr>
      </w:pPr>
    </w:p>
    <w:p w:rsidR="007D688B" w:rsidRDefault="007D688B" w:rsidP="00AA6249">
      <w:pPr>
        <w:ind w:leftChars="100" w:left="708" w:hangingChars="195" w:hanging="468"/>
        <w:rPr>
          <w:rFonts w:ascii="標楷體" w:eastAsia="標楷體" w:hAnsi="標楷體"/>
        </w:rPr>
      </w:pPr>
    </w:p>
    <w:p w:rsidR="007D688B" w:rsidRDefault="007D688B" w:rsidP="00AA6249">
      <w:pPr>
        <w:ind w:leftChars="100" w:left="708" w:hangingChars="195" w:hanging="468"/>
        <w:rPr>
          <w:rFonts w:ascii="標楷體" w:eastAsia="標楷體" w:hAnsi="標楷體"/>
        </w:rPr>
      </w:pPr>
    </w:p>
    <w:p w:rsidR="007D688B" w:rsidRDefault="007D688B" w:rsidP="00AA6249">
      <w:pPr>
        <w:ind w:leftChars="100" w:left="708" w:hangingChars="195" w:hanging="468"/>
        <w:rPr>
          <w:rFonts w:ascii="標楷體" w:eastAsia="標楷體" w:hAnsi="標楷體"/>
        </w:rPr>
      </w:pPr>
    </w:p>
    <w:p w:rsidR="007D688B" w:rsidRDefault="007D688B" w:rsidP="00AA6249">
      <w:pPr>
        <w:ind w:leftChars="100" w:left="708" w:hangingChars="195" w:hanging="468"/>
        <w:rPr>
          <w:rFonts w:ascii="標楷體" w:eastAsia="標楷體" w:hAnsi="標楷體"/>
        </w:rPr>
      </w:pPr>
    </w:p>
    <w:p w:rsidR="007D688B" w:rsidRPr="007D688B" w:rsidRDefault="007D688B" w:rsidP="00CA5A8B">
      <w:pPr>
        <w:pStyle w:val="a7"/>
        <w:numPr>
          <w:ilvl w:val="0"/>
          <w:numId w:val="54"/>
        </w:numPr>
        <w:ind w:leftChars="0" w:left="1456" w:rightChars="167" w:right="401" w:hanging="546"/>
        <w:rPr>
          <w:rFonts w:ascii="標楷體" w:eastAsia="標楷體" w:hAnsi="標楷體" w:cstheme="minorBidi"/>
        </w:rPr>
      </w:pPr>
      <w:r w:rsidRPr="007D688B">
        <w:rPr>
          <w:rFonts w:ascii="標楷體" w:eastAsia="標楷體" w:hAnsi="標楷體" w:cstheme="minorBidi" w:hint="eastAsia"/>
        </w:rPr>
        <w:t>閱讀護照認證共有四種獎勵方式，分別為書香獎、學士獎、碩士獎、博士獎，若認證條件符合中興書卷獎(詳細辦法印製在閱讀護照)，三年級畢業時可提報申請該獎項，請老師們協助提醒學生務必於設備組進行護照認證，以下為本學期閱讀護照書香獎、學士獎、碩士獎、博士獎認證名單：</w:t>
      </w:r>
    </w:p>
    <w:p w:rsidR="00AA6249" w:rsidRPr="00A101EE" w:rsidRDefault="00AA6249" w:rsidP="00AA6249">
      <w:pPr>
        <w:rPr>
          <w:rFonts w:ascii="標楷體" w:eastAsia="標楷體" w:hAnsi="標楷體"/>
          <w:shd w:val="pct15" w:color="auto" w:fill="FFFFFF"/>
        </w:rPr>
      </w:pPr>
      <w:r w:rsidRPr="00A101EE">
        <w:rPr>
          <w:rFonts w:ascii="標楷體" w:eastAsia="標楷體" w:hAnsi="標楷體" w:hint="eastAsia"/>
          <w:shd w:val="pct15" w:color="auto" w:fill="FFFFFF"/>
        </w:rPr>
        <w:t xml:space="preserve">      閱讀護照-書香獎 (共計76名)</w:t>
      </w: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564"/>
        <w:gridCol w:w="1150"/>
        <w:gridCol w:w="564"/>
        <w:gridCol w:w="564"/>
        <w:gridCol w:w="951"/>
        <w:gridCol w:w="564"/>
        <w:gridCol w:w="564"/>
        <w:gridCol w:w="951"/>
        <w:gridCol w:w="564"/>
        <w:gridCol w:w="564"/>
        <w:gridCol w:w="951"/>
      </w:tblGrid>
      <w:tr w:rsidR="00AA6249" w:rsidRPr="00A101EE" w:rsidTr="00722FDF">
        <w:trPr>
          <w:trHeight w:val="223"/>
          <w:tblHeader/>
          <w:jc w:val="center"/>
        </w:trPr>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right"/>
              <w:rPr>
                <w:rFonts w:ascii="標楷體" w:eastAsia="標楷體" w:hAnsi="標楷體" w:cs="新細明體"/>
                <w:bCs/>
              </w:rPr>
            </w:pPr>
            <w:r w:rsidRPr="00A101EE">
              <w:rPr>
                <w:rFonts w:ascii="標楷體" w:eastAsia="標楷體" w:hAnsi="標楷體" w:hint="eastAsia"/>
                <w:bCs/>
              </w:rPr>
              <w:t>班級</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1150"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班級</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951"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班級</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951"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班級</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951"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widowControl/>
              <w:jc w:val="center"/>
              <w:rPr>
                <w:rFonts w:ascii="標楷體" w:eastAsia="標楷體" w:hAnsi="標楷體"/>
                <w:color w:val="000000"/>
                <w:kern w:val="0"/>
              </w:rPr>
            </w:pPr>
            <w:r w:rsidRPr="00A101EE">
              <w:rPr>
                <w:rFonts w:ascii="標楷體" w:eastAsia="標楷體" w:hAnsi="標楷體" w:hint="eastAsia"/>
                <w:color w:val="000000"/>
              </w:rPr>
              <w:t>106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olor w:val="000000"/>
              </w:rPr>
            </w:pPr>
            <w:r w:rsidRPr="00A101EE">
              <w:rPr>
                <w:rFonts w:ascii="標楷體" w:eastAsia="標楷體" w:hAnsi="標楷體" w:hint="eastAsia"/>
                <w:color w:val="000000"/>
              </w:rPr>
              <w:t>7</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olor w:val="000000"/>
              </w:rPr>
            </w:pPr>
            <w:r w:rsidRPr="00A101EE">
              <w:rPr>
                <w:rFonts w:ascii="標楷體" w:eastAsia="標楷體" w:hAnsi="標楷體" w:hint="eastAsia"/>
                <w:color w:val="000000"/>
              </w:rPr>
              <w:t>姚澄璋</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widowControl/>
              <w:jc w:val="center"/>
              <w:rPr>
                <w:rFonts w:ascii="標楷體" w:eastAsia="標楷體" w:hAnsi="標楷體"/>
                <w:kern w:val="0"/>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李若瑄</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widowControl/>
              <w:jc w:val="center"/>
              <w:rPr>
                <w:rFonts w:ascii="標楷體" w:eastAsia="標楷體" w:hAnsi="標楷體"/>
                <w:kern w:val="0"/>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陳駿祥</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widowControl/>
              <w:jc w:val="center"/>
              <w:rPr>
                <w:rFonts w:ascii="標楷體" w:eastAsia="標楷體" w:hAnsi="標楷體"/>
                <w:kern w:val="0"/>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雷子隆</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王裕仁</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25</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林姿妤</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12</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黃建韜</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潘宜承</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吳昊</w:t>
            </w:r>
            <w:proofErr w:type="gramStart"/>
            <w:r w:rsidRPr="00A101EE">
              <w:rPr>
                <w:rFonts w:ascii="標楷體" w:eastAsia="標楷體" w:hAnsi="標楷體" w:hint="eastAsia"/>
              </w:rPr>
              <w:t>叡</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27</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許維宸</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13</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黃靖評</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繆宗伯</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周</w:t>
            </w:r>
            <w:proofErr w:type="gramStart"/>
            <w:r w:rsidRPr="00A101EE">
              <w:rPr>
                <w:rFonts w:ascii="標楷體" w:eastAsia="標楷體" w:hAnsi="標楷體" w:hint="eastAsia"/>
              </w:rPr>
              <w:t>鉦</w:t>
            </w:r>
            <w:proofErr w:type="gramEnd"/>
            <w:r w:rsidRPr="00A101EE">
              <w:rPr>
                <w:rFonts w:ascii="標楷體" w:eastAsia="標楷體" w:hAnsi="標楷體" w:hint="eastAsia"/>
              </w:rPr>
              <w:t>崴</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28</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陳樂恩</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溫佑輝</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李姿儀</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林宸毅</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29</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盧予馨</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15</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劉冠傑</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阮婕靈</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5</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紀宇凡</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30</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蕭美秀</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付照欽</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姚宇</w:t>
            </w:r>
            <w:proofErr w:type="gramStart"/>
            <w:r w:rsidRPr="00A101EE">
              <w:rPr>
                <w:rFonts w:ascii="標楷體" w:eastAsia="標楷體" w:hAnsi="標楷體" w:hint="eastAsia"/>
              </w:rPr>
              <w:t>倢</w:t>
            </w:r>
            <w:proofErr w:type="gramEnd"/>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徐子</w:t>
            </w:r>
            <w:proofErr w:type="gramStart"/>
            <w:r w:rsidRPr="00A101EE">
              <w:rPr>
                <w:rFonts w:ascii="標楷體" w:eastAsia="標楷體" w:hAnsi="標楷體" w:hint="eastAsia"/>
              </w:rPr>
              <w:t>祐</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31</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賴筱涵</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w:t>
            </w:r>
            <w:proofErr w:type="gramStart"/>
            <w:r w:rsidRPr="00A101EE">
              <w:rPr>
                <w:rFonts w:ascii="標楷體" w:eastAsia="標楷體" w:hAnsi="標楷體" w:hint="eastAsia"/>
              </w:rPr>
              <w:t>姵</w:t>
            </w:r>
            <w:proofErr w:type="gramEnd"/>
            <w:r w:rsidRPr="00A101EE">
              <w:rPr>
                <w:rFonts w:ascii="標楷體" w:eastAsia="標楷體" w:hAnsi="標楷體" w:hint="eastAsia"/>
              </w:rPr>
              <w:t>軒</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馬翊文</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7</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詹承峻</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謝宛芯</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22</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施雅</w:t>
            </w:r>
            <w:proofErr w:type="gramStart"/>
            <w:r w:rsidRPr="00A101EE">
              <w:rPr>
                <w:rFonts w:ascii="標楷體" w:eastAsia="標楷體" w:hAnsi="標楷體" w:hint="eastAsia"/>
              </w:rPr>
              <w:t>筑</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29</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曾子容</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8</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詹博皓</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羅婉予</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23</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崔媞</w:t>
            </w:r>
            <w:proofErr w:type="gramEnd"/>
            <w:r w:rsidRPr="00A101EE">
              <w:rPr>
                <w:rFonts w:ascii="標楷體" w:eastAsia="標楷體" w:hAnsi="標楷體" w:hint="eastAsia"/>
              </w:rPr>
              <w:t>恩</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31</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蔡有芬</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9</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廖翰仁</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01</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李瑞麟</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張廷瑄</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賴品瑄</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10</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廖翰元</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02</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李豐奇</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25</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張嘉芸</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簡彤恩</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劉昀瑾</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03</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李讓</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陳怡君</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簡毓君</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lastRenderedPageBreak/>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劉哲宇</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04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林主恩</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27</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游采穎</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35</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簡嘉誼</w:t>
            </w:r>
            <w:proofErr w:type="gramEnd"/>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歐陽士詃</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05</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林東隆</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28</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楊嘉玲</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olor w:val="000000"/>
              </w:rPr>
            </w:pPr>
            <w:r w:rsidRPr="00A101EE">
              <w:rPr>
                <w:rFonts w:ascii="標楷體" w:eastAsia="標楷體" w:hAnsi="標楷體" w:hint="eastAsia"/>
                <w:color w:val="000000"/>
              </w:rPr>
              <w:t>1</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olor w:val="000000"/>
              </w:rPr>
            </w:pPr>
            <w:r w:rsidRPr="00A101EE">
              <w:rPr>
                <w:rFonts w:ascii="標楷體" w:eastAsia="標楷體" w:hAnsi="標楷體" w:hint="eastAsia"/>
                <w:color w:val="000000"/>
              </w:rPr>
              <w:t>何彥廷</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謝衍冠</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06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張勝斌</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29</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董育瑄</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谷洪光</w:t>
            </w:r>
            <w:proofErr w:type="gramEnd"/>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15</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顏楷倫</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07</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許博翔</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30</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蔡宜軒</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7</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徐衍霖</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王心玲</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08</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陳威睿</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31</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駱沛芸</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賴</w:t>
            </w:r>
            <w:proofErr w:type="gramStart"/>
            <w:r w:rsidRPr="00A101EE">
              <w:rPr>
                <w:rFonts w:ascii="標楷體" w:eastAsia="標楷體" w:hAnsi="標楷體" w:hint="eastAsia"/>
              </w:rPr>
              <w:t>淯</w:t>
            </w:r>
            <w:proofErr w:type="gramEnd"/>
            <w:r w:rsidRPr="00A101EE">
              <w:rPr>
                <w:rFonts w:ascii="標楷體" w:eastAsia="標楷體" w:hAnsi="標楷體" w:hint="eastAsia"/>
              </w:rPr>
              <w:t>維</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王昱</w:t>
            </w:r>
            <w:proofErr w:type="gramStart"/>
            <w:r w:rsidRPr="00A101EE">
              <w:rPr>
                <w:rFonts w:ascii="標楷體" w:eastAsia="標楷體" w:hAnsi="標楷體" w:hint="eastAsia"/>
              </w:rPr>
              <w:t>媗</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09</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陳禹丞</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呂明聖</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219</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28</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許巧涵</w:t>
            </w:r>
            <w:proofErr w:type="gramEnd"/>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丘</w:t>
            </w:r>
            <w:proofErr w:type="gramStart"/>
            <w:r w:rsidRPr="00A101EE">
              <w:rPr>
                <w:rFonts w:ascii="標楷體" w:eastAsia="標楷體" w:hAnsi="標楷體" w:hint="eastAsia"/>
              </w:rPr>
              <w:t>蕎</w:t>
            </w:r>
            <w:proofErr w:type="gramEnd"/>
            <w:r w:rsidRPr="00A101EE">
              <w:rPr>
                <w:rFonts w:ascii="標楷體" w:eastAsia="標楷體" w:hAnsi="標楷體" w:hint="eastAsia"/>
              </w:rPr>
              <w:t>恩</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10</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陳霆</w:t>
            </w:r>
            <w:proofErr w:type="gramStart"/>
            <w:r w:rsidRPr="00A101EE">
              <w:rPr>
                <w:rFonts w:ascii="標楷體" w:eastAsia="標楷體" w:hAnsi="標楷體" w:hint="eastAsia"/>
              </w:rPr>
              <w:t>祐</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9</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張</w:t>
            </w:r>
            <w:proofErr w:type="gramStart"/>
            <w:r w:rsidRPr="00A101EE">
              <w:rPr>
                <w:rFonts w:ascii="標楷體" w:eastAsia="標楷體" w:hAnsi="標楷體" w:hint="eastAsia"/>
              </w:rPr>
              <w:t>綎侑</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widowControl/>
              <w:jc w:val="center"/>
              <w:rPr>
                <w:rFonts w:ascii="標楷體" w:eastAsia="標楷體" w:hAnsi="標楷體"/>
                <w:color w:val="000000"/>
                <w:kern w:val="0"/>
              </w:rPr>
            </w:pPr>
            <w:r w:rsidRPr="00A101EE">
              <w:rPr>
                <w:rFonts w:ascii="標楷體" w:eastAsia="標楷體" w:hAnsi="標楷體" w:hint="eastAsia"/>
                <w:color w:val="000000"/>
              </w:rPr>
              <w:t>315</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olor w:val="000000"/>
              </w:rPr>
            </w:pPr>
            <w:r w:rsidRPr="00A101EE">
              <w:rPr>
                <w:rFonts w:ascii="標楷體" w:eastAsia="標楷體" w:hAnsi="標楷體" w:hint="eastAsia"/>
                <w:color w:val="000000"/>
              </w:rPr>
              <w:t>7</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邱建</w:t>
            </w:r>
            <w:proofErr w:type="gramStart"/>
            <w:r w:rsidRPr="00A101EE">
              <w:rPr>
                <w:rFonts w:ascii="標楷體" w:eastAsia="標楷體" w:hAnsi="標楷體" w:hint="eastAsia"/>
              </w:rPr>
              <w:t>畬</w:t>
            </w:r>
            <w:proofErr w:type="gramEnd"/>
          </w:p>
        </w:tc>
      </w:tr>
    </w:tbl>
    <w:p w:rsidR="00AA6249" w:rsidRPr="00A101EE" w:rsidRDefault="00AA6249" w:rsidP="00AA6249">
      <w:pPr>
        <w:rPr>
          <w:rFonts w:ascii="標楷體" w:eastAsia="標楷體" w:hAnsi="標楷體"/>
          <w:shd w:val="pct15" w:color="auto" w:fill="FFFFFF"/>
        </w:rPr>
      </w:pPr>
      <w:r>
        <w:rPr>
          <w:rFonts w:ascii="標楷體" w:eastAsia="標楷體" w:hAnsi="標楷體" w:hint="eastAsia"/>
          <w:shd w:val="pct15" w:color="auto" w:fill="FFFFFF"/>
        </w:rPr>
        <w:t xml:space="preserve">    </w:t>
      </w:r>
      <w:r w:rsidR="004E5AAA">
        <w:rPr>
          <w:rFonts w:ascii="標楷體" w:eastAsia="標楷體" w:hAnsi="標楷體"/>
          <w:shd w:val="pct15" w:color="auto" w:fill="FFFFFF"/>
        </w:rPr>
        <w:t xml:space="preserve">  </w:t>
      </w:r>
      <w:r w:rsidRPr="00A101EE">
        <w:rPr>
          <w:rFonts w:ascii="標楷體" w:eastAsia="標楷體" w:hAnsi="標楷體" w:hint="eastAsia"/>
          <w:shd w:val="pct15" w:color="auto" w:fill="FFFFFF"/>
        </w:rPr>
        <w:t>閱讀護照-學士獎 (共計48名)</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564"/>
        <w:gridCol w:w="951"/>
        <w:gridCol w:w="564"/>
        <w:gridCol w:w="564"/>
        <w:gridCol w:w="951"/>
        <w:gridCol w:w="564"/>
        <w:gridCol w:w="564"/>
        <w:gridCol w:w="951"/>
        <w:gridCol w:w="564"/>
        <w:gridCol w:w="564"/>
        <w:gridCol w:w="951"/>
      </w:tblGrid>
      <w:tr w:rsidR="00AA6249" w:rsidRPr="00A101EE" w:rsidTr="00722FDF">
        <w:trPr>
          <w:trHeight w:val="223"/>
          <w:jc w:val="center"/>
        </w:trPr>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班級</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951"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班級</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951"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班級</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951"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班級</w:t>
            </w:r>
          </w:p>
        </w:tc>
        <w:tc>
          <w:tcPr>
            <w:tcW w:w="564"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951"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widowControl/>
              <w:jc w:val="center"/>
              <w:rPr>
                <w:rFonts w:ascii="標楷體" w:eastAsia="標楷體" w:hAnsi="標楷體"/>
                <w:kern w:val="0"/>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繆宗伯</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widowControl/>
              <w:jc w:val="center"/>
              <w:rPr>
                <w:rFonts w:ascii="標楷體" w:eastAsia="標楷體" w:hAnsi="標楷體"/>
                <w:kern w:val="0"/>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王</w:t>
            </w:r>
            <w:proofErr w:type="gramStart"/>
            <w:r w:rsidRPr="00A101EE">
              <w:rPr>
                <w:rFonts w:ascii="標楷體" w:eastAsia="標楷體" w:hAnsi="標楷體" w:hint="eastAsia"/>
              </w:rPr>
              <w:t>宥</w:t>
            </w:r>
            <w:proofErr w:type="gramEnd"/>
            <w:r w:rsidRPr="00A101EE">
              <w:rPr>
                <w:rFonts w:ascii="標楷體" w:eastAsia="標楷體" w:hAnsi="標楷體" w:hint="eastAsia"/>
              </w:rPr>
              <w:t>築</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widowControl/>
              <w:jc w:val="center"/>
              <w:rPr>
                <w:rFonts w:ascii="標楷體" w:eastAsia="標楷體" w:hAnsi="標楷體"/>
                <w:kern w:val="0"/>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5</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邱暐</w:t>
            </w:r>
            <w:proofErr w:type="gramEnd"/>
            <w:r w:rsidRPr="00A101EE">
              <w:rPr>
                <w:rFonts w:ascii="標楷體" w:eastAsia="標楷體" w:hAnsi="標楷體" w:hint="eastAsia"/>
              </w:rPr>
              <w:t>倫</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widowControl/>
              <w:jc w:val="center"/>
              <w:rPr>
                <w:rFonts w:ascii="標楷體" w:eastAsia="標楷體" w:hAnsi="標楷體"/>
                <w:kern w:val="0"/>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25</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邱翊晴</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阮婕靈</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吳羽茜</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施承霖</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章紫晏</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姚宇</w:t>
            </w:r>
            <w:proofErr w:type="gramStart"/>
            <w:r w:rsidRPr="00A101EE">
              <w:rPr>
                <w:rFonts w:ascii="標楷體" w:eastAsia="標楷體" w:hAnsi="標楷體" w:hint="eastAsia"/>
              </w:rPr>
              <w:t>倢</w:t>
            </w:r>
            <w:proofErr w:type="gramEnd"/>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25</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吳昱仙</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7</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徐衍霖</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27</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陳彥心</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許乃方</w:t>
            </w:r>
            <w:proofErr w:type="gramEnd"/>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宋玉琪</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9</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許睿洋</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28</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陳媛熙</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31</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蔡有芬</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27</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李悅榕</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10</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陳君嘉</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30</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黃筠家</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簡彤恩</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28</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孫婉瑜</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黃建東</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31</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廖文伶</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吳少宸</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29</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張采</w:t>
            </w:r>
            <w:proofErr w:type="gramStart"/>
            <w:r w:rsidRPr="00A101EE">
              <w:rPr>
                <w:rFonts w:ascii="標楷體" w:eastAsia="標楷體" w:hAnsi="標楷體" w:hint="eastAsia"/>
              </w:rPr>
              <w:t>塿</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12</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黃卿郡</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鄭</w:t>
            </w:r>
            <w:proofErr w:type="gramStart"/>
            <w:r w:rsidRPr="00A101EE">
              <w:rPr>
                <w:rFonts w:ascii="標楷體" w:eastAsia="標楷體" w:hAnsi="標楷體" w:hint="eastAsia"/>
              </w:rPr>
              <w:t>帷妡</w:t>
            </w:r>
            <w:proofErr w:type="gramEnd"/>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林信佑</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楊</w:t>
            </w:r>
            <w:proofErr w:type="gramStart"/>
            <w:r w:rsidRPr="00A101EE">
              <w:rPr>
                <w:rFonts w:ascii="標楷體" w:eastAsia="標楷體" w:hAnsi="標楷體" w:hint="eastAsia"/>
              </w:rPr>
              <w:t>甯婷</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13</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蔡程煜</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賴昱瑛</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劉</w:t>
            </w:r>
            <w:proofErr w:type="gramStart"/>
            <w:r w:rsidRPr="00A101EE">
              <w:rPr>
                <w:rFonts w:ascii="標楷體" w:eastAsia="標楷體" w:hAnsi="標楷體" w:hint="eastAsia"/>
              </w:rPr>
              <w:t>祐</w:t>
            </w:r>
            <w:proofErr w:type="gramEnd"/>
            <w:r w:rsidRPr="00A101EE">
              <w:rPr>
                <w:rFonts w:ascii="標楷體" w:eastAsia="標楷體" w:hAnsi="標楷體" w:hint="eastAsia"/>
              </w:rPr>
              <w:t>誠</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蘇</w:t>
            </w:r>
            <w:proofErr w:type="gramStart"/>
            <w:r w:rsidRPr="00A101EE">
              <w:rPr>
                <w:rFonts w:ascii="標楷體" w:eastAsia="標楷體" w:hAnsi="標楷體" w:hint="eastAsia"/>
              </w:rPr>
              <w:t>力釩</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賴</w:t>
            </w:r>
            <w:proofErr w:type="gramStart"/>
            <w:r w:rsidRPr="00A101EE">
              <w:rPr>
                <w:rFonts w:ascii="標楷體" w:eastAsia="標楷體" w:hAnsi="標楷體" w:hint="eastAsia"/>
              </w:rPr>
              <w:t>淯</w:t>
            </w:r>
            <w:proofErr w:type="gramEnd"/>
            <w:r w:rsidRPr="00A101EE">
              <w:rPr>
                <w:rFonts w:ascii="標楷體" w:eastAsia="標楷體" w:hAnsi="標楷體" w:hint="eastAsia"/>
              </w:rPr>
              <w:t>維</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34</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蘇沛寧</w:t>
            </w:r>
            <w:proofErr w:type="gramEnd"/>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13</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簡維德</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olor w:val="000000"/>
              </w:rPr>
            </w:pPr>
            <w:r w:rsidRPr="00A101EE">
              <w:rPr>
                <w:rFonts w:ascii="標楷體" w:eastAsia="標楷體" w:hAnsi="標楷體" w:hint="eastAsia"/>
                <w:color w:val="000000"/>
              </w:rPr>
              <w:t>1</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olor w:val="000000"/>
              </w:rPr>
            </w:pPr>
            <w:r w:rsidRPr="00A101EE">
              <w:rPr>
                <w:rFonts w:ascii="標楷體" w:eastAsia="標楷體" w:hAnsi="標楷體" w:hint="eastAsia"/>
                <w:color w:val="000000"/>
              </w:rPr>
              <w:t>何彥廷</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吳明欣</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35</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余姵</w:t>
            </w:r>
            <w:proofErr w:type="gramEnd"/>
            <w:r w:rsidRPr="00A101EE">
              <w:rPr>
                <w:rFonts w:ascii="標楷體" w:eastAsia="標楷體" w:hAnsi="標楷體" w:hint="eastAsia"/>
              </w:rPr>
              <w:t>思</w:t>
            </w:r>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新細明體-ExtB" w:eastAsia="新細明體-ExtB" w:hAnsi="新細明體-ExtB" w:cs="新細明體-ExtB" w:hint="eastAsia"/>
              </w:rPr>
              <w:t>𡍼</w:t>
            </w:r>
            <w:r w:rsidRPr="00A101EE">
              <w:rPr>
                <w:rFonts w:ascii="標楷體" w:eastAsia="標楷體" w:hAnsi="標楷體" w:hint="eastAsia"/>
              </w:rPr>
              <w:t>盈盈</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吳柏村</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22</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吳亭萱</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219</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28</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許巧涵</w:t>
            </w:r>
            <w:proofErr w:type="gramEnd"/>
          </w:p>
        </w:tc>
      </w:tr>
      <w:tr w:rsidR="00AA6249" w:rsidRPr="00A101EE" w:rsidTr="00722FDF">
        <w:trPr>
          <w:trHeight w:val="223"/>
          <w:jc w:val="center"/>
        </w:trPr>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r w:rsidRPr="00A101EE">
              <w:rPr>
                <w:rFonts w:ascii="標楷體" w:eastAsia="標楷體" w:hAnsi="標楷體" w:hint="eastAsia"/>
              </w:rPr>
              <w:t>22</w:t>
            </w:r>
          </w:p>
        </w:tc>
        <w:tc>
          <w:tcPr>
            <w:tcW w:w="0" w:type="auto"/>
            <w:shd w:val="clear" w:color="auto" w:fill="auto"/>
            <w:noWrap/>
            <w:tcMar>
              <w:top w:w="15" w:type="dxa"/>
              <w:left w:w="15" w:type="dxa"/>
              <w:bottom w:w="0" w:type="dxa"/>
              <w:right w:w="15" w:type="dxa"/>
            </w:tcMar>
            <w:vAlign w:val="bottom"/>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方晴</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谷洪光</w:t>
            </w:r>
            <w:proofErr w:type="gramEnd"/>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216</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24</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李佳芸</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widowControl/>
              <w:jc w:val="center"/>
              <w:rPr>
                <w:rFonts w:ascii="標楷體" w:eastAsia="標楷體" w:hAnsi="標楷體"/>
                <w:color w:val="000000"/>
                <w:kern w:val="0"/>
              </w:rPr>
            </w:pPr>
            <w:r w:rsidRPr="00A101EE">
              <w:rPr>
                <w:rFonts w:ascii="標楷體" w:eastAsia="標楷體" w:hAnsi="標楷體" w:hint="eastAsia"/>
                <w:color w:val="000000"/>
              </w:rPr>
              <w:t>315</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olor w:val="000000"/>
              </w:rPr>
            </w:pPr>
            <w:r w:rsidRPr="00A101EE">
              <w:rPr>
                <w:rFonts w:ascii="標楷體" w:eastAsia="標楷體" w:hAnsi="標楷體" w:hint="eastAsia"/>
                <w:color w:val="000000"/>
              </w:rPr>
              <w:t>7</w:t>
            </w:r>
          </w:p>
        </w:tc>
        <w:tc>
          <w:tcPr>
            <w:tcW w:w="0" w:type="auto"/>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邱建</w:t>
            </w:r>
            <w:proofErr w:type="gramStart"/>
            <w:r w:rsidRPr="00A101EE">
              <w:rPr>
                <w:rFonts w:ascii="標楷體" w:eastAsia="標楷體" w:hAnsi="標楷體" w:hint="eastAsia"/>
              </w:rPr>
              <w:t>畬</w:t>
            </w:r>
            <w:proofErr w:type="gramEnd"/>
          </w:p>
        </w:tc>
      </w:tr>
    </w:tbl>
    <w:p w:rsidR="00AA6249" w:rsidRPr="00A101EE" w:rsidRDefault="00AA6249" w:rsidP="00AA6249">
      <w:pPr>
        <w:widowControl/>
        <w:jc w:val="center"/>
        <w:rPr>
          <w:rFonts w:ascii="標楷體" w:eastAsia="標楷體" w:hAnsi="標楷體" w:cs="新細明體"/>
          <w:kern w:val="0"/>
        </w:rPr>
      </w:pPr>
      <w:r w:rsidRPr="00A101EE">
        <w:rPr>
          <w:rFonts w:ascii="標楷體" w:eastAsia="標楷體" w:hAnsi="標楷體" w:cs="新細明體" w:hint="eastAsia"/>
          <w:kern w:val="0"/>
        </w:rPr>
        <w:t>說明：以上同學依「閱讀護照」獎勵辦法記</w:t>
      </w:r>
      <w:r w:rsidRPr="00A101EE">
        <w:rPr>
          <w:rFonts w:ascii="標楷體" w:eastAsia="標楷體" w:hAnsi="標楷體" w:cs="新細明體" w:hint="eastAsia"/>
          <w:b/>
          <w:bCs/>
          <w:kern w:val="0"/>
        </w:rPr>
        <w:t>嘉獎一次</w:t>
      </w:r>
      <w:r w:rsidRPr="00A101EE">
        <w:rPr>
          <w:rFonts w:ascii="標楷體" w:eastAsia="標楷體" w:hAnsi="標楷體" w:cs="新細明體" w:hint="eastAsia"/>
          <w:kern w:val="0"/>
        </w:rPr>
        <w:t>。</w:t>
      </w:r>
    </w:p>
    <w:p w:rsidR="00AA6249" w:rsidRPr="00A101EE" w:rsidRDefault="00AA6249" w:rsidP="00AA6249">
      <w:pPr>
        <w:rPr>
          <w:rFonts w:ascii="標楷體" w:eastAsia="標楷體" w:hAnsi="標楷體"/>
          <w:shd w:val="pct15" w:color="auto" w:fill="FFFFFF"/>
        </w:rPr>
      </w:pPr>
      <w:r>
        <w:rPr>
          <w:rFonts w:ascii="標楷體" w:eastAsia="標楷體" w:hAnsi="標楷體" w:hint="eastAsia"/>
          <w:shd w:val="pct15" w:color="auto" w:fill="FFFFFF"/>
        </w:rPr>
        <w:t xml:space="preserve">    </w:t>
      </w:r>
      <w:r w:rsidR="004E5AAA">
        <w:rPr>
          <w:rFonts w:ascii="標楷體" w:eastAsia="標楷體" w:hAnsi="標楷體"/>
          <w:shd w:val="pct15" w:color="auto" w:fill="FFFFFF"/>
        </w:rPr>
        <w:t xml:space="preserve">    </w:t>
      </w:r>
      <w:r w:rsidRPr="00A101EE">
        <w:rPr>
          <w:rFonts w:ascii="標楷體" w:eastAsia="標楷體" w:hAnsi="標楷體" w:hint="eastAsia"/>
          <w:shd w:val="pct15" w:color="auto" w:fill="FFFFFF"/>
        </w:rPr>
        <w:t>閱讀護照獎勵-碩士獎 (共計2名)</w:t>
      </w:r>
    </w:p>
    <w:tbl>
      <w:tblPr>
        <w:tblW w:w="4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
        <w:gridCol w:w="822"/>
        <w:gridCol w:w="822"/>
        <w:gridCol w:w="822"/>
        <w:gridCol w:w="822"/>
        <w:gridCol w:w="822"/>
      </w:tblGrid>
      <w:tr w:rsidR="00AA6249" w:rsidRPr="00A101EE" w:rsidTr="00722FDF">
        <w:trPr>
          <w:trHeight w:val="223"/>
          <w:jc w:val="center"/>
        </w:trPr>
        <w:tc>
          <w:tcPr>
            <w:tcW w:w="822"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班級</w:t>
            </w:r>
          </w:p>
        </w:tc>
        <w:tc>
          <w:tcPr>
            <w:tcW w:w="822"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822"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c>
          <w:tcPr>
            <w:tcW w:w="822" w:type="dxa"/>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班級</w:t>
            </w:r>
          </w:p>
        </w:tc>
        <w:tc>
          <w:tcPr>
            <w:tcW w:w="822" w:type="dxa"/>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822" w:type="dxa"/>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r>
      <w:tr w:rsidR="00AA6249" w:rsidRPr="00A101EE" w:rsidTr="00722FDF">
        <w:trPr>
          <w:trHeight w:val="223"/>
          <w:jc w:val="center"/>
        </w:trPr>
        <w:tc>
          <w:tcPr>
            <w:tcW w:w="822" w:type="dxa"/>
            <w:shd w:val="clear" w:color="auto" w:fill="auto"/>
            <w:noWrap/>
            <w:tcMar>
              <w:top w:w="15" w:type="dxa"/>
              <w:left w:w="15" w:type="dxa"/>
              <w:bottom w:w="0" w:type="dxa"/>
              <w:right w:w="15" w:type="dxa"/>
            </w:tcMar>
            <w:vAlign w:val="center"/>
          </w:tcPr>
          <w:p w:rsidR="00AA6249" w:rsidRPr="00A101EE" w:rsidRDefault="00AA6249" w:rsidP="00722FDF">
            <w:pPr>
              <w:widowControl/>
              <w:jc w:val="center"/>
              <w:rPr>
                <w:rFonts w:ascii="標楷體" w:eastAsia="標楷體" w:hAnsi="標楷體"/>
                <w:kern w:val="0"/>
              </w:rPr>
            </w:pPr>
            <w:r w:rsidRPr="00A101EE">
              <w:rPr>
                <w:rFonts w:ascii="標楷體" w:eastAsia="標楷體" w:hAnsi="標楷體" w:hint="eastAsia"/>
              </w:rPr>
              <w:t>219</w:t>
            </w:r>
          </w:p>
        </w:tc>
        <w:tc>
          <w:tcPr>
            <w:tcW w:w="822"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28</w:t>
            </w:r>
          </w:p>
        </w:tc>
        <w:tc>
          <w:tcPr>
            <w:tcW w:w="822"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許巧涵</w:t>
            </w:r>
            <w:proofErr w:type="gramEnd"/>
          </w:p>
        </w:tc>
        <w:tc>
          <w:tcPr>
            <w:tcW w:w="822" w:type="dxa"/>
            <w:vAlign w:val="center"/>
          </w:tcPr>
          <w:p w:rsidR="00AA6249" w:rsidRPr="00A101EE" w:rsidRDefault="00AA6249" w:rsidP="00722FDF">
            <w:pPr>
              <w:widowControl/>
              <w:jc w:val="center"/>
              <w:rPr>
                <w:rFonts w:ascii="標楷體" w:eastAsia="標楷體" w:hAnsi="標楷體"/>
                <w:color w:val="000000"/>
                <w:kern w:val="0"/>
              </w:rPr>
            </w:pPr>
            <w:r w:rsidRPr="00A101EE">
              <w:rPr>
                <w:rFonts w:ascii="標楷體" w:eastAsia="標楷體" w:hAnsi="標楷體" w:hint="eastAsia"/>
                <w:color w:val="000000"/>
              </w:rPr>
              <w:t>315</w:t>
            </w:r>
          </w:p>
        </w:tc>
        <w:tc>
          <w:tcPr>
            <w:tcW w:w="822" w:type="dxa"/>
            <w:vAlign w:val="center"/>
          </w:tcPr>
          <w:p w:rsidR="00AA6249" w:rsidRPr="00A101EE" w:rsidRDefault="00AA6249" w:rsidP="00722FDF">
            <w:pPr>
              <w:jc w:val="center"/>
              <w:rPr>
                <w:rFonts w:ascii="標楷體" w:eastAsia="標楷體" w:hAnsi="標楷體"/>
                <w:color w:val="000000"/>
              </w:rPr>
            </w:pPr>
            <w:r w:rsidRPr="00A101EE">
              <w:rPr>
                <w:rFonts w:ascii="標楷體" w:eastAsia="標楷體" w:hAnsi="標楷體" w:hint="eastAsia"/>
                <w:color w:val="000000"/>
              </w:rPr>
              <w:t>7</w:t>
            </w:r>
          </w:p>
        </w:tc>
        <w:tc>
          <w:tcPr>
            <w:tcW w:w="822" w:type="dxa"/>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邱建</w:t>
            </w:r>
            <w:proofErr w:type="gramStart"/>
            <w:r w:rsidRPr="00A101EE">
              <w:rPr>
                <w:rFonts w:ascii="標楷體" w:eastAsia="標楷體" w:hAnsi="標楷體" w:hint="eastAsia"/>
              </w:rPr>
              <w:t>畬</w:t>
            </w:r>
            <w:proofErr w:type="gramEnd"/>
          </w:p>
        </w:tc>
      </w:tr>
    </w:tbl>
    <w:p w:rsidR="00AA6249" w:rsidRPr="00A101EE" w:rsidRDefault="00AA6249" w:rsidP="004E5AAA">
      <w:pPr>
        <w:widowControl/>
        <w:ind w:firstLineChars="980" w:firstLine="2352"/>
        <w:rPr>
          <w:rFonts w:ascii="標楷體" w:eastAsia="標楷體" w:hAnsi="標楷體" w:cs="新細明體"/>
          <w:kern w:val="0"/>
        </w:rPr>
      </w:pPr>
      <w:r w:rsidRPr="00A101EE">
        <w:rPr>
          <w:rFonts w:ascii="標楷體" w:eastAsia="標楷體" w:hAnsi="標楷體" w:cs="新細明體" w:hint="eastAsia"/>
          <w:kern w:val="0"/>
        </w:rPr>
        <w:t>說明：以上同學依「閱讀護照」獎勵辦法記</w:t>
      </w:r>
      <w:r w:rsidRPr="00A101EE">
        <w:rPr>
          <w:rFonts w:ascii="標楷體" w:eastAsia="標楷體" w:hAnsi="標楷體" w:cs="新細明體" w:hint="eastAsia"/>
          <w:b/>
          <w:bCs/>
          <w:kern w:val="0"/>
        </w:rPr>
        <w:t>嘉獎二次</w:t>
      </w:r>
      <w:r w:rsidRPr="00A101EE">
        <w:rPr>
          <w:rFonts w:ascii="標楷體" w:eastAsia="標楷體" w:hAnsi="標楷體" w:cs="新細明體" w:hint="eastAsia"/>
          <w:kern w:val="0"/>
        </w:rPr>
        <w:t>。</w:t>
      </w:r>
    </w:p>
    <w:p w:rsidR="00AA6249" w:rsidRPr="00A101EE" w:rsidRDefault="00AA6249" w:rsidP="00AA6249">
      <w:pPr>
        <w:rPr>
          <w:rFonts w:ascii="標楷體" w:eastAsia="標楷體" w:hAnsi="標楷體"/>
          <w:shd w:val="pct15" w:color="auto" w:fill="FFFFFF"/>
        </w:rPr>
      </w:pPr>
      <w:r>
        <w:rPr>
          <w:rFonts w:ascii="標楷體" w:eastAsia="標楷體" w:hAnsi="標楷體" w:hint="eastAsia"/>
          <w:shd w:val="pct15" w:color="auto" w:fill="FFFFFF"/>
        </w:rPr>
        <w:t xml:space="preserve">    </w:t>
      </w:r>
      <w:r w:rsidR="004E5AAA">
        <w:rPr>
          <w:rFonts w:ascii="標楷體" w:eastAsia="標楷體" w:hAnsi="標楷體"/>
          <w:shd w:val="pct15" w:color="auto" w:fill="FFFFFF"/>
        </w:rPr>
        <w:t xml:space="preserve">    </w:t>
      </w:r>
      <w:r w:rsidRPr="00A101EE">
        <w:rPr>
          <w:rFonts w:ascii="標楷體" w:eastAsia="標楷體" w:hAnsi="標楷體" w:hint="eastAsia"/>
          <w:shd w:val="pct15" w:color="auto" w:fill="FFFFFF"/>
        </w:rPr>
        <w:t>閱讀護照獎勵-博士獎 (共計2名)</w:t>
      </w:r>
    </w:p>
    <w:tbl>
      <w:tblPr>
        <w:tblW w:w="4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
        <w:gridCol w:w="822"/>
        <w:gridCol w:w="822"/>
        <w:gridCol w:w="822"/>
        <w:gridCol w:w="822"/>
        <w:gridCol w:w="822"/>
      </w:tblGrid>
      <w:tr w:rsidR="00AA6249" w:rsidRPr="00A101EE" w:rsidTr="00722FDF">
        <w:trPr>
          <w:trHeight w:val="223"/>
          <w:jc w:val="center"/>
        </w:trPr>
        <w:tc>
          <w:tcPr>
            <w:tcW w:w="822" w:type="dxa"/>
            <w:shd w:val="clear" w:color="auto" w:fill="auto"/>
            <w:noWrap/>
            <w:tcMar>
              <w:top w:w="15" w:type="dxa"/>
              <w:left w:w="15" w:type="dxa"/>
              <w:bottom w:w="0" w:type="dxa"/>
              <w:right w:w="15" w:type="dxa"/>
            </w:tcMar>
            <w:vAlign w:val="center"/>
          </w:tcPr>
          <w:p w:rsidR="00AA6249" w:rsidRPr="00A101EE" w:rsidRDefault="00AA6249" w:rsidP="00722FDF">
            <w:pPr>
              <w:rPr>
                <w:rFonts w:ascii="標楷體" w:eastAsia="標楷體" w:hAnsi="標楷體" w:cs="新細明體"/>
                <w:bCs/>
              </w:rPr>
            </w:pPr>
            <w:r w:rsidRPr="00A101EE">
              <w:rPr>
                <w:rFonts w:ascii="標楷體" w:eastAsia="標楷體" w:hAnsi="標楷體" w:hint="eastAsia"/>
                <w:bCs/>
              </w:rPr>
              <w:t>班級</w:t>
            </w:r>
          </w:p>
        </w:tc>
        <w:tc>
          <w:tcPr>
            <w:tcW w:w="822"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822"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c>
          <w:tcPr>
            <w:tcW w:w="822" w:type="dxa"/>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班級</w:t>
            </w:r>
          </w:p>
        </w:tc>
        <w:tc>
          <w:tcPr>
            <w:tcW w:w="822" w:type="dxa"/>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座號</w:t>
            </w:r>
          </w:p>
        </w:tc>
        <w:tc>
          <w:tcPr>
            <w:tcW w:w="822" w:type="dxa"/>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姓名</w:t>
            </w:r>
          </w:p>
        </w:tc>
      </w:tr>
      <w:tr w:rsidR="00AA6249" w:rsidRPr="00A101EE" w:rsidTr="00722FDF">
        <w:trPr>
          <w:trHeight w:val="223"/>
          <w:jc w:val="center"/>
        </w:trPr>
        <w:tc>
          <w:tcPr>
            <w:tcW w:w="822" w:type="dxa"/>
            <w:shd w:val="clear" w:color="auto" w:fill="auto"/>
            <w:noWrap/>
            <w:tcMar>
              <w:top w:w="15" w:type="dxa"/>
              <w:left w:w="15" w:type="dxa"/>
              <w:bottom w:w="0" w:type="dxa"/>
              <w:right w:w="15" w:type="dxa"/>
            </w:tcMar>
            <w:vAlign w:val="center"/>
          </w:tcPr>
          <w:p w:rsidR="00AA6249" w:rsidRPr="00A101EE" w:rsidRDefault="00AA6249" w:rsidP="00722FDF">
            <w:pPr>
              <w:widowControl/>
              <w:jc w:val="center"/>
              <w:rPr>
                <w:rFonts w:ascii="標楷體" w:eastAsia="標楷體" w:hAnsi="標楷體"/>
                <w:kern w:val="0"/>
              </w:rPr>
            </w:pPr>
            <w:r w:rsidRPr="00A101EE">
              <w:rPr>
                <w:rFonts w:ascii="標楷體" w:eastAsia="標楷體" w:hAnsi="標楷體" w:hint="eastAsia"/>
              </w:rPr>
              <w:t>219</w:t>
            </w:r>
          </w:p>
        </w:tc>
        <w:tc>
          <w:tcPr>
            <w:tcW w:w="822"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28</w:t>
            </w:r>
          </w:p>
        </w:tc>
        <w:tc>
          <w:tcPr>
            <w:tcW w:w="822" w:type="dxa"/>
            <w:shd w:val="clear" w:color="auto" w:fill="auto"/>
            <w:noWrap/>
            <w:tcMar>
              <w:top w:w="15" w:type="dxa"/>
              <w:left w:w="15" w:type="dxa"/>
              <w:bottom w:w="0" w:type="dxa"/>
              <w:right w:w="15" w:type="dxa"/>
            </w:tcMar>
            <w:vAlign w:val="center"/>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許巧涵</w:t>
            </w:r>
            <w:proofErr w:type="gramEnd"/>
          </w:p>
        </w:tc>
        <w:tc>
          <w:tcPr>
            <w:tcW w:w="822" w:type="dxa"/>
            <w:vAlign w:val="center"/>
          </w:tcPr>
          <w:p w:rsidR="00AA6249" w:rsidRPr="00A101EE" w:rsidRDefault="00AA6249" w:rsidP="00722FDF">
            <w:pPr>
              <w:widowControl/>
              <w:jc w:val="center"/>
              <w:rPr>
                <w:rFonts w:ascii="標楷體" w:eastAsia="標楷體" w:hAnsi="標楷體"/>
                <w:color w:val="000000"/>
                <w:kern w:val="0"/>
              </w:rPr>
            </w:pPr>
            <w:r w:rsidRPr="00A101EE">
              <w:rPr>
                <w:rFonts w:ascii="標楷體" w:eastAsia="標楷體" w:hAnsi="標楷體" w:hint="eastAsia"/>
                <w:color w:val="000000"/>
              </w:rPr>
              <w:t>315</w:t>
            </w:r>
          </w:p>
        </w:tc>
        <w:tc>
          <w:tcPr>
            <w:tcW w:w="822" w:type="dxa"/>
            <w:vAlign w:val="center"/>
          </w:tcPr>
          <w:p w:rsidR="00AA6249" w:rsidRPr="00A101EE" w:rsidRDefault="00AA6249" w:rsidP="00722FDF">
            <w:pPr>
              <w:jc w:val="center"/>
              <w:rPr>
                <w:rFonts w:ascii="標楷體" w:eastAsia="標楷體" w:hAnsi="標楷體"/>
                <w:color w:val="000000"/>
              </w:rPr>
            </w:pPr>
            <w:r w:rsidRPr="00A101EE">
              <w:rPr>
                <w:rFonts w:ascii="標楷體" w:eastAsia="標楷體" w:hAnsi="標楷體" w:hint="eastAsia"/>
                <w:color w:val="000000"/>
              </w:rPr>
              <w:t>14</w:t>
            </w:r>
          </w:p>
        </w:tc>
        <w:tc>
          <w:tcPr>
            <w:tcW w:w="822" w:type="dxa"/>
            <w:vAlign w:val="center"/>
          </w:tcPr>
          <w:p w:rsidR="00AA6249" w:rsidRPr="00A101EE" w:rsidRDefault="00AA6249" w:rsidP="00722FDF">
            <w:pPr>
              <w:jc w:val="center"/>
              <w:rPr>
                <w:rFonts w:ascii="標楷體" w:eastAsia="標楷體" w:hAnsi="標楷體"/>
                <w:color w:val="000000"/>
              </w:rPr>
            </w:pPr>
            <w:r w:rsidRPr="00A101EE">
              <w:rPr>
                <w:rFonts w:ascii="標楷體" w:eastAsia="標楷體" w:hAnsi="標楷體" w:hint="eastAsia"/>
                <w:color w:val="000000"/>
              </w:rPr>
              <w:t>謝育哲</w:t>
            </w:r>
          </w:p>
        </w:tc>
      </w:tr>
    </w:tbl>
    <w:p w:rsidR="00AA6249" w:rsidRPr="00A101EE" w:rsidRDefault="00AA6249" w:rsidP="004E5AAA">
      <w:pPr>
        <w:widowControl/>
        <w:spacing w:line="320" w:lineRule="exact"/>
        <w:ind w:firstLineChars="985" w:firstLine="2364"/>
        <w:rPr>
          <w:rFonts w:ascii="標楷體" w:eastAsia="標楷體" w:hAnsi="標楷體" w:cs="新細明體"/>
          <w:kern w:val="0"/>
        </w:rPr>
      </w:pPr>
      <w:r w:rsidRPr="00A101EE">
        <w:rPr>
          <w:rFonts w:ascii="標楷體" w:eastAsia="標楷體" w:hAnsi="標楷體" w:cs="新細明體" w:hint="eastAsia"/>
          <w:kern w:val="0"/>
        </w:rPr>
        <w:t>說明：以上同學依「閱讀護照」獎勵辦法記</w:t>
      </w:r>
      <w:r w:rsidRPr="00A101EE">
        <w:rPr>
          <w:rFonts w:ascii="標楷體" w:eastAsia="標楷體" w:hAnsi="標楷體" w:cs="新細明體" w:hint="eastAsia"/>
          <w:b/>
          <w:kern w:val="0"/>
        </w:rPr>
        <w:t>小功一</w:t>
      </w:r>
      <w:r w:rsidRPr="00A101EE">
        <w:rPr>
          <w:rFonts w:ascii="標楷體" w:eastAsia="標楷體" w:hAnsi="標楷體" w:cs="新細明體" w:hint="eastAsia"/>
          <w:b/>
          <w:bCs/>
          <w:kern w:val="0"/>
        </w:rPr>
        <w:t>次</w:t>
      </w:r>
      <w:r w:rsidRPr="00A101EE">
        <w:rPr>
          <w:rFonts w:ascii="標楷體" w:eastAsia="標楷體" w:hAnsi="標楷體" w:cs="新細明體" w:hint="eastAsia"/>
          <w:kern w:val="0"/>
        </w:rPr>
        <w:t>。</w:t>
      </w:r>
    </w:p>
    <w:p w:rsidR="00AA6249" w:rsidRPr="00C32E13" w:rsidRDefault="00AA6249" w:rsidP="00CA5A8B">
      <w:pPr>
        <w:numPr>
          <w:ilvl w:val="0"/>
          <w:numId w:val="54"/>
        </w:numPr>
        <w:spacing w:line="320" w:lineRule="exact"/>
        <w:ind w:left="1442" w:rightChars="167" w:right="401" w:hanging="532"/>
        <w:rPr>
          <w:rFonts w:ascii="標楷體" w:eastAsia="標楷體" w:hAnsi="標楷體" w:cs="新細明體"/>
          <w:shd w:val="pct15" w:color="auto" w:fill="FFFFFF"/>
        </w:rPr>
      </w:pPr>
      <w:r w:rsidRPr="00C32E13">
        <w:rPr>
          <w:rFonts w:ascii="標楷體" w:eastAsia="標楷體" w:hAnsi="標楷體" w:hint="eastAsia"/>
        </w:rPr>
        <w:t>辦理</w:t>
      </w:r>
      <w:proofErr w:type="gramStart"/>
      <w:r w:rsidRPr="00C32E13">
        <w:rPr>
          <w:rFonts w:ascii="標楷體" w:eastAsia="標楷體" w:hAnsi="標楷體" w:hint="eastAsia"/>
        </w:rPr>
        <w:t>寒</w:t>
      </w:r>
      <w:proofErr w:type="gramEnd"/>
      <w:r w:rsidRPr="00C32E13">
        <w:rPr>
          <w:rFonts w:ascii="標楷體" w:eastAsia="標楷體" w:hAnsi="標楷體" w:hint="eastAsia"/>
        </w:rPr>
        <w:t>來書往閱讀心得寫作競賽：心得寫作稿紙可至</w:t>
      </w:r>
      <w:proofErr w:type="gramStart"/>
      <w:r w:rsidRPr="00C32E13">
        <w:rPr>
          <w:rFonts w:ascii="標楷體" w:eastAsia="標楷體" w:hAnsi="標楷體" w:hint="eastAsia"/>
        </w:rPr>
        <w:t>設備組領用</w:t>
      </w:r>
      <w:proofErr w:type="gramEnd"/>
      <w:r w:rsidRPr="00C32E13">
        <w:rPr>
          <w:rFonts w:ascii="標楷體" w:eastAsia="標楷體" w:hAnsi="標楷體" w:hint="eastAsia"/>
        </w:rPr>
        <w:t>，下學期開學</w:t>
      </w:r>
      <w:proofErr w:type="gramStart"/>
      <w:r w:rsidRPr="00C32E13">
        <w:rPr>
          <w:rFonts w:ascii="標楷體" w:eastAsia="標楷體" w:hAnsi="標楷體" w:hint="eastAsia"/>
        </w:rPr>
        <w:t>後3月</w:t>
      </w:r>
      <w:proofErr w:type="gramEnd"/>
      <w:r w:rsidRPr="00C32E13">
        <w:rPr>
          <w:rFonts w:ascii="標楷體" w:eastAsia="標楷體" w:hAnsi="標楷體" w:hint="eastAsia"/>
        </w:rPr>
        <w:t>12～17日收件，本次閱讀心得徵文競賽，將評選優秀作品3件代表學校參加9月份舉行的全市閱讀心得競賽，敬請老師鼓勵學生寫作，期能獲得佳績。</w:t>
      </w:r>
      <w:r w:rsidRPr="00C32E13">
        <w:rPr>
          <w:rFonts w:ascii="標楷體" w:eastAsia="標楷體" w:hAnsi="標楷體" w:cs="新細明體" w:hint="eastAsia"/>
        </w:rPr>
        <w:t xml:space="preserve">      </w:t>
      </w:r>
    </w:p>
    <w:p w:rsidR="00AA6249" w:rsidRPr="00A101EE" w:rsidRDefault="00AA6249" w:rsidP="00CA5A8B">
      <w:pPr>
        <w:numPr>
          <w:ilvl w:val="0"/>
          <w:numId w:val="54"/>
        </w:numPr>
        <w:spacing w:line="320" w:lineRule="exact"/>
        <w:ind w:left="1428" w:rightChars="167" w:right="401" w:hanging="518"/>
        <w:rPr>
          <w:rFonts w:ascii="標楷體" w:eastAsia="標楷體" w:hAnsi="標楷體"/>
        </w:rPr>
      </w:pPr>
      <w:r w:rsidRPr="00A101EE">
        <w:rPr>
          <w:rFonts w:ascii="標楷體" w:eastAsia="標楷體" w:hAnsi="標楷體" w:hint="eastAsia"/>
        </w:rPr>
        <w:t>推動讀報教育並舉辦兩次有獎徵答活動，感謝參與的班級，下學期仍請老師們協助推廣。</w:t>
      </w:r>
    </w:p>
    <w:p w:rsidR="00915C41" w:rsidRDefault="00915C41" w:rsidP="004E5AAA">
      <w:pPr>
        <w:spacing w:line="320" w:lineRule="exact"/>
        <w:ind w:firstLineChars="297" w:firstLine="713"/>
        <w:rPr>
          <w:rFonts w:ascii="標楷體" w:eastAsia="標楷體" w:hAnsi="標楷體"/>
        </w:rPr>
      </w:pPr>
    </w:p>
    <w:p w:rsidR="00AA6249" w:rsidRPr="00A101EE" w:rsidRDefault="00AA6249" w:rsidP="004E5AAA">
      <w:pPr>
        <w:spacing w:line="320" w:lineRule="exact"/>
        <w:ind w:firstLineChars="297" w:firstLine="713"/>
        <w:rPr>
          <w:rFonts w:ascii="標楷體" w:eastAsia="標楷體" w:hAnsi="標楷體"/>
        </w:rPr>
      </w:pPr>
      <w:r w:rsidRPr="00A101EE">
        <w:rPr>
          <w:rFonts w:ascii="標楷體" w:eastAsia="標楷體" w:hAnsi="標楷體" w:hint="eastAsia"/>
        </w:rPr>
        <w:t>※參與人數統計表：</w:t>
      </w:r>
    </w:p>
    <w:p w:rsidR="00AA6249" w:rsidRPr="00A101EE" w:rsidRDefault="00AA6249" w:rsidP="004E5AAA">
      <w:pPr>
        <w:spacing w:line="320" w:lineRule="exact"/>
        <w:ind w:firstLineChars="291" w:firstLine="698"/>
        <w:rPr>
          <w:rFonts w:ascii="標楷體" w:eastAsia="標楷體" w:hAnsi="標楷體"/>
        </w:rPr>
      </w:pPr>
      <w:r w:rsidRPr="00A101EE">
        <w:rPr>
          <w:rFonts w:ascii="標楷體" w:eastAsia="標楷體" w:hAnsi="標楷體" w:hint="eastAsia"/>
        </w:rPr>
        <w:t>第一次</w:t>
      </w:r>
      <w:r>
        <w:rPr>
          <w:rFonts w:ascii="標楷體" w:eastAsia="標楷體" w:hAnsi="標楷體" w:hint="eastAsia"/>
        </w:rPr>
        <w:t>，</w:t>
      </w:r>
      <w:r w:rsidRPr="00A101EE">
        <w:rPr>
          <w:rFonts w:ascii="標楷體" w:eastAsia="標楷體" w:hAnsi="標楷體" w:hint="eastAsia"/>
        </w:rPr>
        <w:t>共99人</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45"/>
        <w:gridCol w:w="1045"/>
        <w:gridCol w:w="1045"/>
        <w:gridCol w:w="1046"/>
        <w:gridCol w:w="1045"/>
        <w:gridCol w:w="1045"/>
        <w:gridCol w:w="1045"/>
        <w:gridCol w:w="1046"/>
      </w:tblGrid>
      <w:tr w:rsidR="00AA6249" w:rsidRPr="00A101EE" w:rsidTr="00722FDF">
        <w:trPr>
          <w:trHeight w:val="311"/>
          <w:jc w:val="center"/>
        </w:trPr>
        <w:tc>
          <w:tcPr>
            <w:tcW w:w="1045" w:type="dxa"/>
            <w:tcBorders>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lastRenderedPageBreak/>
              <w:t>班級</w:t>
            </w:r>
          </w:p>
        </w:tc>
        <w:tc>
          <w:tcPr>
            <w:tcW w:w="1045" w:type="dxa"/>
            <w:tcBorders>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人數</w:t>
            </w:r>
          </w:p>
        </w:tc>
        <w:tc>
          <w:tcPr>
            <w:tcW w:w="1045" w:type="dxa"/>
            <w:tcBorders>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班級</w:t>
            </w:r>
          </w:p>
        </w:tc>
        <w:tc>
          <w:tcPr>
            <w:tcW w:w="1046" w:type="dxa"/>
            <w:tcBorders>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人數</w:t>
            </w:r>
          </w:p>
        </w:tc>
        <w:tc>
          <w:tcPr>
            <w:tcW w:w="1045" w:type="dxa"/>
            <w:tcBorders>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班級</w:t>
            </w:r>
          </w:p>
        </w:tc>
        <w:tc>
          <w:tcPr>
            <w:tcW w:w="1045" w:type="dxa"/>
            <w:tcBorders>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人數</w:t>
            </w:r>
          </w:p>
        </w:tc>
        <w:tc>
          <w:tcPr>
            <w:tcW w:w="1045" w:type="dxa"/>
            <w:tcBorders>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班級</w:t>
            </w:r>
          </w:p>
        </w:tc>
        <w:tc>
          <w:tcPr>
            <w:tcW w:w="1046" w:type="dxa"/>
            <w:tcBorders>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人數</w:t>
            </w:r>
          </w:p>
        </w:tc>
      </w:tr>
      <w:tr w:rsidR="00AA6249" w:rsidRPr="00A101EE" w:rsidTr="00722FDF">
        <w:trPr>
          <w:trHeight w:val="306"/>
          <w:jc w:val="center"/>
        </w:trPr>
        <w:tc>
          <w:tcPr>
            <w:tcW w:w="1045" w:type="dxa"/>
            <w:tcBorders>
              <w:top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102</w:t>
            </w:r>
          </w:p>
        </w:tc>
        <w:tc>
          <w:tcPr>
            <w:tcW w:w="1045" w:type="dxa"/>
            <w:tcBorders>
              <w:top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17</w:t>
            </w:r>
          </w:p>
        </w:tc>
        <w:tc>
          <w:tcPr>
            <w:tcW w:w="1045" w:type="dxa"/>
            <w:tcBorders>
              <w:top w:val="single" w:sz="12" w:space="0" w:color="auto"/>
              <w:lef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107</w:t>
            </w:r>
          </w:p>
        </w:tc>
        <w:tc>
          <w:tcPr>
            <w:tcW w:w="1046" w:type="dxa"/>
            <w:tcBorders>
              <w:top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3</w:t>
            </w:r>
          </w:p>
        </w:tc>
        <w:tc>
          <w:tcPr>
            <w:tcW w:w="1045" w:type="dxa"/>
            <w:tcBorders>
              <w:top w:val="single" w:sz="12" w:space="0" w:color="auto"/>
              <w:lef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109</w:t>
            </w:r>
          </w:p>
        </w:tc>
        <w:tc>
          <w:tcPr>
            <w:tcW w:w="1045" w:type="dxa"/>
            <w:tcBorders>
              <w:top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w:t>
            </w:r>
          </w:p>
        </w:tc>
        <w:tc>
          <w:tcPr>
            <w:tcW w:w="1045" w:type="dxa"/>
            <w:tcBorders>
              <w:top w:val="single" w:sz="12" w:space="0" w:color="auto"/>
              <w:lef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111</w:t>
            </w:r>
          </w:p>
        </w:tc>
        <w:tc>
          <w:tcPr>
            <w:tcW w:w="1046" w:type="dxa"/>
            <w:tcBorders>
              <w:top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w:t>
            </w:r>
          </w:p>
        </w:tc>
      </w:tr>
      <w:tr w:rsidR="00AA6249" w:rsidRPr="00A101EE" w:rsidTr="00722FDF">
        <w:trPr>
          <w:trHeight w:val="306"/>
          <w:jc w:val="center"/>
        </w:trPr>
        <w:tc>
          <w:tcPr>
            <w:tcW w:w="1045" w:type="dxa"/>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1045" w:type="dxa"/>
            <w:tcBorders>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26</w:t>
            </w:r>
          </w:p>
        </w:tc>
        <w:tc>
          <w:tcPr>
            <w:tcW w:w="1045" w:type="dxa"/>
            <w:tcBorders>
              <w:lef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116</w:t>
            </w:r>
          </w:p>
        </w:tc>
        <w:tc>
          <w:tcPr>
            <w:tcW w:w="1046" w:type="dxa"/>
            <w:tcBorders>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26</w:t>
            </w:r>
          </w:p>
        </w:tc>
        <w:tc>
          <w:tcPr>
            <w:tcW w:w="1045" w:type="dxa"/>
            <w:tcBorders>
              <w:lef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119</w:t>
            </w:r>
          </w:p>
        </w:tc>
        <w:tc>
          <w:tcPr>
            <w:tcW w:w="1045" w:type="dxa"/>
            <w:tcBorders>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w:t>
            </w:r>
          </w:p>
        </w:tc>
        <w:tc>
          <w:tcPr>
            <w:tcW w:w="1045" w:type="dxa"/>
            <w:tcBorders>
              <w:lef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1046" w:type="dxa"/>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w:t>
            </w:r>
          </w:p>
        </w:tc>
      </w:tr>
      <w:tr w:rsidR="00AA6249" w:rsidRPr="00A101EE" w:rsidTr="00722FDF">
        <w:trPr>
          <w:trHeight w:val="306"/>
          <w:jc w:val="center"/>
        </w:trPr>
        <w:tc>
          <w:tcPr>
            <w:tcW w:w="1045" w:type="dxa"/>
            <w:tcBorders>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207</w:t>
            </w:r>
          </w:p>
        </w:tc>
        <w:tc>
          <w:tcPr>
            <w:tcW w:w="1045" w:type="dxa"/>
            <w:tcBorders>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23</w:t>
            </w:r>
          </w:p>
        </w:tc>
        <w:tc>
          <w:tcPr>
            <w:tcW w:w="1045" w:type="dxa"/>
            <w:tcBorders>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215</w:t>
            </w:r>
          </w:p>
        </w:tc>
        <w:tc>
          <w:tcPr>
            <w:tcW w:w="1046" w:type="dxa"/>
            <w:tcBorders>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w:t>
            </w:r>
          </w:p>
        </w:tc>
        <w:tc>
          <w:tcPr>
            <w:tcW w:w="1045" w:type="dxa"/>
            <w:tcBorders>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218</w:t>
            </w:r>
          </w:p>
        </w:tc>
        <w:tc>
          <w:tcPr>
            <w:tcW w:w="1045" w:type="dxa"/>
            <w:tcBorders>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6</w:t>
            </w:r>
          </w:p>
        </w:tc>
        <w:tc>
          <w:tcPr>
            <w:tcW w:w="1045" w:type="dxa"/>
            <w:tcBorders>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219</w:t>
            </w:r>
          </w:p>
        </w:tc>
        <w:tc>
          <w:tcPr>
            <w:tcW w:w="1046" w:type="dxa"/>
            <w:tcBorders>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w:t>
            </w:r>
          </w:p>
        </w:tc>
      </w:tr>
    </w:tbl>
    <w:p w:rsidR="00AA6249" w:rsidRPr="00A101EE" w:rsidRDefault="00AA6249" w:rsidP="00AA6249">
      <w:pPr>
        <w:rPr>
          <w:rFonts w:ascii="標楷體" w:eastAsia="標楷體" w:hAnsi="標楷體"/>
        </w:rPr>
      </w:pPr>
    </w:p>
    <w:p w:rsidR="00AA6249" w:rsidRPr="00A101EE" w:rsidRDefault="00AA6249" w:rsidP="004E5AAA">
      <w:pPr>
        <w:ind w:firstLineChars="303" w:firstLine="727"/>
        <w:rPr>
          <w:rFonts w:ascii="標楷體" w:eastAsia="標楷體" w:hAnsi="標楷體"/>
        </w:rPr>
      </w:pPr>
      <w:r w:rsidRPr="00A101EE">
        <w:rPr>
          <w:rFonts w:ascii="標楷體" w:eastAsia="標楷體" w:hAnsi="標楷體" w:hint="eastAsia"/>
        </w:rPr>
        <w:t>第二次</w:t>
      </w:r>
      <w:r>
        <w:rPr>
          <w:rFonts w:ascii="標楷體" w:eastAsia="標楷體" w:hAnsi="標楷體" w:hint="eastAsia"/>
        </w:rPr>
        <w:t>，</w:t>
      </w:r>
      <w:r w:rsidRPr="00A101EE">
        <w:rPr>
          <w:rFonts w:ascii="標楷體" w:eastAsia="標楷體" w:hAnsi="標楷體" w:hint="eastAsia"/>
        </w:rPr>
        <w:t>共159人</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35"/>
        <w:gridCol w:w="1032"/>
        <w:gridCol w:w="1036"/>
        <w:gridCol w:w="1034"/>
        <w:gridCol w:w="1036"/>
        <w:gridCol w:w="1033"/>
        <w:gridCol w:w="1036"/>
        <w:gridCol w:w="1034"/>
      </w:tblGrid>
      <w:tr w:rsidR="00AA6249" w:rsidRPr="00A101EE" w:rsidTr="00722FDF">
        <w:trPr>
          <w:trHeight w:val="311"/>
          <w:jc w:val="center"/>
        </w:trPr>
        <w:tc>
          <w:tcPr>
            <w:tcW w:w="1035" w:type="dxa"/>
            <w:tcBorders>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班級</w:t>
            </w:r>
          </w:p>
        </w:tc>
        <w:tc>
          <w:tcPr>
            <w:tcW w:w="1032" w:type="dxa"/>
            <w:tcBorders>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人數</w:t>
            </w:r>
          </w:p>
        </w:tc>
        <w:tc>
          <w:tcPr>
            <w:tcW w:w="1036" w:type="dxa"/>
            <w:tcBorders>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班級</w:t>
            </w:r>
          </w:p>
        </w:tc>
        <w:tc>
          <w:tcPr>
            <w:tcW w:w="1034" w:type="dxa"/>
            <w:tcBorders>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人數</w:t>
            </w:r>
          </w:p>
        </w:tc>
        <w:tc>
          <w:tcPr>
            <w:tcW w:w="1036" w:type="dxa"/>
            <w:tcBorders>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班級</w:t>
            </w:r>
          </w:p>
        </w:tc>
        <w:tc>
          <w:tcPr>
            <w:tcW w:w="1033" w:type="dxa"/>
            <w:tcBorders>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人數</w:t>
            </w:r>
          </w:p>
        </w:tc>
        <w:tc>
          <w:tcPr>
            <w:tcW w:w="1036" w:type="dxa"/>
            <w:tcBorders>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班級</w:t>
            </w:r>
          </w:p>
        </w:tc>
        <w:tc>
          <w:tcPr>
            <w:tcW w:w="1034" w:type="dxa"/>
            <w:tcBorders>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人數</w:t>
            </w:r>
          </w:p>
        </w:tc>
      </w:tr>
      <w:tr w:rsidR="00AA6249" w:rsidRPr="00A101EE" w:rsidTr="00722FDF">
        <w:trPr>
          <w:trHeight w:val="306"/>
          <w:jc w:val="center"/>
        </w:trPr>
        <w:tc>
          <w:tcPr>
            <w:tcW w:w="1035" w:type="dxa"/>
            <w:tcBorders>
              <w:top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102</w:t>
            </w:r>
          </w:p>
        </w:tc>
        <w:tc>
          <w:tcPr>
            <w:tcW w:w="1032" w:type="dxa"/>
            <w:tcBorders>
              <w:top w:val="single" w:sz="12" w:space="0" w:color="auto"/>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16</w:t>
            </w:r>
          </w:p>
        </w:tc>
        <w:tc>
          <w:tcPr>
            <w:tcW w:w="1036" w:type="dxa"/>
            <w:tcBorders>
              <w:top w:val="single" w:sz="12" w:space="0" w:color="auto"/>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107</w:t>
            </w:r>
          </w:p>
        </w:tc>
        <w:tc>
          <w:tcPr>
            <w:tcW w:w="1034" w:type="dxa"/>
            <w:tcBorders>
              <w:top w:val="single" w:sz="12" w:space="0" w:color="auto"/>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3</w:t>
            </w:r>
          </w:p>
        </w:tc>
        <w:tc>
          <w:tcPr>
            <w:tcW w:w="1036" w:type="dxa"/>
            <w:tcBorders>
              <w:top w:val="single" w:sz="12" w:space="0" w:color="auto"/>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109</w:t>
            </w:r>
          </w:p>
        </w:tc>
        <w:tc>
          <w:tcPr>
            <w:tcW w:w="1033" w:type="dxa"/>
            <w:tcBorders>
              <w:top w:val="single" w:sz="12" w:space="0" w:color="auto"/>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w:t>
            </w:r>
          </w:p>
        </w:tc>
        <w:tc>
          <w:tcPr>
            <w:tcW w:w="1036" w:type="dxa"/>
            <w:tcBorders>
              <w:top w:val="single" w:sz="12" w:space="0" w:color="auto"/>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114</w:t>
            </w:r>
          </w:p>
        </w:tc>
        <w:tc>
          <w:tcPr>
            <w:tcW w:w="1034" w:type="dxa"/>
            <w:tcBorders>
              <w:top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25</w:t>
            </w:r>
          </w:p>
        </w:tc>
      </w:tr>
      <w:tr w:rsidR="00AA6249" w:rsidRPr="00A101EE" w:rsidTr="00722FDF">
        <w:trPr>
          <w:trHeight w:val="306"/>
          <w:jc w:val="center"/>
        </w:trPr>
        <w:tc>
          <w:tcPr>
            <w:tcW w:w="1035" w:type="dxa"/>
            <w:tcBorders>
              <w:top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201</w:t>
            </w:r>
          </w:p>
        </w:tc>
        <w:tc>
          <w:tcPr>
            <w:tcW w:w="1032" w:type="dxa"/>
            <w:tcBorders>
              <w:top w:val="single" w:sz="12" w:space="0" w:color="auto"/>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29</w:t>
            </w:r>
          </w:p>
        </w:tc>
        <w:tc>
          <w:tcPr>
            <w:tcW w:w="1036" w:type="dxa"/>
            <w:tcBorders>
              <w:top w:val="single" w:sz="12" w:space="0" w:color="auto"/>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202</w:t>
            </w:r>
          </w:p>
        </w:tc>
        <w:tc>
          <w:tcPr>
            <w:tcW w:w="1034" w:type="dxa"/>
            <w:tcBorders>
              <w:top w:val="single" w:sz="12" w:space="0" w:color="auto"/>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28</w:t>
            </w:r>
          </w:p>
        </w:tc>
        <w:tc>
          <w:tcPr>
            <w:tcW w:w="1036" w:type="dxa"/>
            <w:tcBorders>
              <w:top w:val="single" w:sz="12" w:space="0" w:color="auto"/>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212</w:t>
            </w:r>
          </w:p>
        </w:tc>
        <w:tc>
          <w:tcPr>
            <w:tcW w:w="1033" w:type="dxa"/>
            <w:tcBorders>
              <w:top w:val="single" w:sz="12" w:space="0" w:color="auto"/>
              <w:bottom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28</w:t>
            </w:r>
          </w:p>
        </w:tc>
        <w:tc>
          <w:tcPr>
            <w:tcW w:w="1036" w:type="dxa"/>
            <w:tcBorders>
              <w:top w:val="single" w:sz="12" w:space="0" w:color="auto"/>
              <w:left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215</w:t>
            </w:r>
          </w:p>
        </w:tc>
        <w:tc>
          <w:tcPr>
            <w:tcW w:w="1034" w:type="dxa"/>
            <w:tcBorders>
              <w:top w:val="single" w:sz="12" w:space="0" w:color="auto"/>
              <w:bottom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w:t>
            </w:r>
          </w:p>
        </w:tc>
      </w:tr>
      <w:tr w:rsidR="00AA6249" w:rsidRPr="00A101EE" w:rsidTr="00722FDF">
        <w:trPr>
          <w:trHeight w:val="306"/>
          <w:jc w:val="center"/>
        </w:trPr>
        <w:tc>
          <w:tcPr>
            <w:tcW w:w="1035" w:type="dxa"/>
            <w:tcBorders>
              <w:top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218</w:t>
            </w:r>
          </w:p>
        </w:tc>
        <w:tc>
          <w:tcPr>
            <w:tcW w:w="1032" w:type="dxa"/>
            <w:tcBorders>
              <w:top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17</w:t>
            </w:r>
          </w:p>
        </w:tc>
        <w:tc>
          <w:tcPr>
            <w:tcW w:w="1036" w:type="dxa"/>
            <w:tcBorders>
              <w:top w:val="single" w:sz="12" w:space="0" w:color="auto"/>
              <w:lef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219</w:t>
            </w:r>
          </w:p>
        </w:tc>
        <w:tc>
          <w:tcPr>
            <w:tcW w:w="1034" w:type="dxa"/>
            <w:tcBorders>
              <w:top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r w:rsidRPr="00A101EE">
              <w:rPr>
                <w:rFonts w:ascii="標楷體" w:eastAsia="標楷體" w:hAnsi="標楷體" w:hint="eastAsia"/>
              </w:rPr>
              <w:t>1</w:t>
            </w:r>
          </w:p>
        </w:tc>
        <w:tc>
          <w:tcPr>
            <w:tcW w:w="1036" w:type="dxa"/>
            <w:tcBorders>
              <w:top w:val="single" w:sz="12" w:space="0" w:color="auto"/>
              <w:left w:val="single" w:sz="12" w:space="0" w:color="auto"/>
            </w:tcBorders>
            <w:shd w:val="clear" w:color="auto" w:fill="auto"/>
            <w:vAlign w:val="center"/>
          </w:tcPr>
          <w:p w:rsidR="00AA6249" w:rsidRPr="00A101EE" w:rsidRDefault="00AA6249" w:rsidP="00722FDF">
            <w:pPr>
              <w:jc w:val="center"/>
              <w:rPr>
                <w:rFonts w:ascii="標楷體" w:eastAsia="標楷體" w:hAnsi="標楷體"/>
              </w:rPr>
            </w:pPr>
          </w:p>
        </w:tc>
        <w:tc>
          <w:tcPr>
            <w:tcW w:w="1033" w:type="dxa"/>
            <w:tcBorders>
              <w:top w:val="single" w:sz="12" w:space="0" w:color="auto"/>
              <w:right w:val="single" w:sz="12" w:space="0" w:color="auto"/>
            </w:tcBorders>
            <w:shd w:val="clear" w:color="auto" w:fill="auto"/>
            <w:vAlign w:val="center"/>
          </w:tcPr>
          <w:p w:rsidR="00AA6249" w:rsidRPr="00A101EE" w:rsidRDefault="00AA6249" w:rsidP="00722FDF">
            <w:pPr>
              <w:jc w:val="center"/>
              <w:rPr>
                <w:rFonts w:ascii="標楷體" w:eastAsia="標楷體" w:hAnsi="標楷體"/>
              </w:rPr>
            </w:pPr>
          </w:p>
        </w:tc>
        <w:tc>
          <w:tcPr>
            <w:tcW w:w="1036" w:type="dxa"/>
            <w:tcBorders>
              <w:top w:val="single" w:sz="12" w:space="0" w:color="auto"/>
              <w:left w:val="single" w:sz="12" w:space="0" w:color="auto"/>
            </w:tcBorders>
            <w:shd w:val="clear" w:color="auto" w:fill="auto"/>
            <w:vAlign w:val="center"/>
          </w:tcPr>
          <w:p w:rsidR="00AA6249" w:rsidRPr="00A101EE" w:rsidRDefault="00AA6249" w:rsidP="00722FDF">
            <w:pPr>
              <w:jc w:val="center"/>
              <w:rPr>
                <w:rFonts w:ascii="標楷體" w:eastAsia="標楷體" w:hAnsi="標楷體"/>
              </w:rPr>
            </w:pPr>
          </w:p>
        </w:tc>
        <w:tc>
          <w:tcPr>
            <w:tcW w:w="1034" w:type="dxa"/>
            <w:tcBorders>
              <w:top w:val="single" w:sz="12" w:space="0" w:color="auto"/>
            </w:tcBorders>
            <w:shd w:val="clear" w:color="auto" w:fill="auto"/>
            <w:vAlign w:val="center"/>
          </w:tcPr>
          <w:p w:rsidR="00AA6249" w:rsidRPr="00A101EE" w:rsidRDefault="00AA6249" w:rsidP="00722FDF">
            <w:pPr>
              <w:jc w:val="center"/>
              <w:rPr>
                <w:rFonts w:ascii="標楷體" w:eastAsia="標楷體" w:hAnsi="標楷體"/>
              </w:rPr>
            </w:pPr>
          </w:p>
        </w:tc>
      </w:tr>
    </w:tbl>
    <w:p w:rsidR="00AA6249" w:rsidRPr="00A101EE" w:rsidRDefault="00AA6249" w:rsidP="00AA6249">
      <w:pPr>
        <w:rPr>
          <w:rFonts w:ascii="標楷體" w:eastAsia="標楷體" w:hAnsi="標楷體"/>
        </w:rPr>
      </w:pPr>
    </w:p>
    <w:p w:rsidR="00AA6249" w:rsidRPr="00A101EE" w:rsidRDefault="00AA6249" w:rsidP="004E5AAA">
      <w:pPr>
        <w:ind w:firstLineChars="297" w:firstLine="713"/>
        <w:rPr>
          <w:rFonts w:ascii="標楷體" w:eastAsia="標楷體" w:hAnsi="標楷體"/>
        </w:rPr>
      </w:pPr>
      <w:r w:rsidRPr="00A101EE">
        <w:rPr>
          <w:rFonts w:ascii="標楷體" w:eastAsia="標楷體" w:hAnsi="標楷體" w:hint="eastAsia"/>
        </w:rPr>
        <w:t>※兩次獎項及得獎同學名單如下：</w:t>
      </w:r>
    </w:p>
    <w:tbl>
      <w:tblPr>
        <w:tblW w:w="7953" w:type="dxa"/>
        <w:tblInd w:w="85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4"/>
        <w:gridCol w:w="994"/>
        <w:gridCol w:w="994"/>
        <w:gridCol w:w="994"/>
        <w:gridCol w:w="994"/>
        <w:gridCol w:w="994"/>
        <w:gridCol w:w="994"/>
        <w:gridCol w:w="995"/>
      </w:tblGrid>
      <w:tr w:rsidR="00AA6249" w:rsidRPr="00A101EE" w:rsidTr="00722FDF">
        <w:trPr>
          <w:trHeight w:val="469"/>
          <w:tblHeader/>
        </w:trPr>
        <w:tc>
          <w:tcPr>
            <w:tcW w:w="3976" w:type="dxa"/>
            <w:gridSpan w:val="4"/>
            <w:tcBorders>
              <w:bottom w:val="double" w:sz="4" w:space="0" w:color="auto"/>
              <w:right w:val="double" w:sz="4" w:space="0" w:color="auto"/>
            </w:tcBorders>
            <w:shd w:val="clear" w:color="auto" w:fill="auto"/>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第一次有獎徵答獎品</w:t>
            </w:r>
          </w:p>
          <w:p w:rsidR="00AA6249" w:rsidRPr="00A101EE" w:rsidRDefault="00AA6249" w:rsidP="00722FDF">
            <w:pPr>
              <w:jc w:val="center"/>
              <w:rPr>
                <w:rFonts w:ascii="標楷體" w:eastAsia="標楷體" w:hAnsi="標楷體"/>
                <w:bCs/>
              </w:rPr>
            </w:pPr>
            <w:r w:rsidRPr="00A101EE">
              <w:rPr>
                <w:rFonts w:ascii="標楷體" w:eastAsia="標楷體" w:hAnsi="標楷體" w:cs="新細明體" w:hint="eastAsia"/>
                <w:bCs/>
              </w:rPr>
              <w:t>12色</w:t>
            </w:r>
            <w:proofErr w:type="gramStart"/>
            <w:r w:rsidRPr="00A101EE">
              <w:rPr>
                <w:rFonts w:ascii="標楷體" w:eastAsia="標楷體" w:hAnsi="標楷體" w:cs="新細明體" w:hint="eastAsia"/>
                <w:bCs/>
              </w:rPr>
              <w:t>色</w:t>
            </w:r>
            <w:proofErr w:type="gramEnd"/>
            <w:r w:rsidRPr="00A101EE">
              <w:rPr>
                <w:rFonts w:ascii="標楷體" w:eastAsia="標楷體" w:hAnsi="標楷體" w:cs="新細明體" w:hint="eastAsia"/>
                <w:bCs/>
              </w:rPr>
              <w:t>鉛筆五組、修正帶五組</w:t>
            </w:r>
          </w:p>
        </w:tc>
        <w:tc>
          <w:tcPr>
            <w:tcW w:w="3977" w:type="dxa"/>
            <w:gridSpan w:val="4"/>
            <w:tcBorders>
              <w:left w:val="double" w:sz="4" w:space="0" w:color="auto"/>
              <w:bottom w:val="double" w:sz="4" w:space="0" w:color="auto"/>
            </w:tcBorders>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第二次有獎徵答獎品</w:t>
            </w:r>
          </w:p>
          <w:p w:rsidR="00AA6249" w:rsidRPr="00A101EE" w:rsidRDefault="00AA6249" w:rsidP="00722FDF">
            <w:pPr>
              <w:jc w:val="center"/>
              <w:rPr>
                <w:rFonts w:ascii="標楷體" w:eastAsia="標楷體" w:hAnsi="標楷體"/>
                <w:bCs/>
              </w:rPr>
            </w:pPr>
            <w:proofErr w:type="gramStart"/>
            <w:r w:rsidRPr="00A101EE">
              <w:rPr>
                <w:rFonts w:ascii="標楷體" w:eastAsia="標楷體" w:hAnsi="標楷體" w:cs="新細明體" w:hint="eastAsia"/>
                <w:bCs/>
              </w:rPr>
              <w:t>可擦螢光</w:t>
            </w:r>
            <w:proofErr w:type="gramEnd"/>
            <w:r w:rsidRPr="00A101EE">
              <w:rPr>
                <w:rFonts w:ascii="標楷體" w:eastAsia="標楷體" w:hAnsi="標楷體" w:cs="新細明體" w:hint="eastAsia"/>
                <w:bCs/>
              </w:rPr>
              <w:t>筆五組、6色油性筆五組</w:t>
            </w:r>
          </w:p>
        </w:tc>
      </w:tr>
      <w:tr w:rsidR="00AA6249" w:rsidRPr="00A101EE" w:rsidTr="00722FDF">
        <w:trPr>
          <w:trHeight w:val="469"/>
          <w:tblHeader/>
        </w:trPr>
        <w:tc>
          <w:tcPr>
            <w:tcW w:w="1988" w:type="dxa"/>
            <w:gridSpan w:val="2"/>
            <w:tcBorders>
              <w:bottom w:val="double" w:sz="4" w:space="0" w:color="auto"/>
              <w:right w:val="double" w:sz="4" w:space="0" w:color="auto"/>
            </w:tcBorders>
            <w:shd w:val="clear" w:color="auto" w:fill="auto"/>
            <w:tcMar>
              <w:top w:w="15" w:type="dxa"/>
              <w:left w:w="15" w:type="dxa"/>
              <w:bottom w:w="0" w:type="dxa"/>
              <w:right w:w="15" w:type="dxa"/>
            </w:tcMar>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得獎者</w:t>
            </w:r>
          </w:p>
        </w:tc>
        <w:tc>
          <w:tcPr>
            <w:tcW w:w="1988" w:type="dxa"/>
            <w:gridSpan w:val="2"/>
            <w:tcBorders>
              <w:bottom w:val="double" w:sz="4" w:space="0" w:color="auto"/>
              <w:right w:val="double" w:sz="4" w:space="0" w:color="auto"/>
            </w:tcBorders>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得獎者</w:t>
            </w:r>
          </w:p>
        </w:tc>
        <w:tc>
          <w:tcPr>
            <w:tcW w:w="1988" w:type="dxa"/>
            <w:gridSpan w:val="2"/>
            <w:tcBorders>
              <w:left w:val="double" w:sz="4" w:space="0" w:color="auto"/>
              <w:bottom w:val="double" w:sz="4" w:space="0" w:color="auto"/>
            </w:tcBorders>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得獎者</w:t>
            </w:r>
          </w:p>
        </w:tc>
        <w:tc>
          <w:tcPr>
            <w:tcW w:w="1989" w:type="dxa"/>
            <w:gridSpan w:val="2"/>
            <w:tcBorders>
              <w:bottom w:val="double" w:sz="4" w:space="0" w:color="auto"/>
            </w:tcBorders>
            <w:vAlign w:val="center"/>
          </w:tcPr>
          <w:p w:rsidR="00AA6249" w:rsidRPr="00A101EE" w:rsidRDefault="00AA6249" w:rsidP="00722FDF">
            <w:pPr>
              <w:jc w:val="center"/>
              <w:rPr>
                <w:rFonts w:ascii="標楷體" w:eastAsia="標楷體" w:hAnsi="標楷體" w:cs="新細明體"/>
                <w:bCs/>
              </w:rPr>
            </w:pPr>
            <w:r w:rsidRPr="00A101EE">
              <w:rPr>
                <w:rFonts w:ascii="標楷體" w:eastAsia="標楷體" w:hAnsi="標楷體" w:hint="eastAsia"/>
                <w:bCs/>
              </w:rPr>
              <w:t>得獎者</w:t>
            </w:r>
          </w:p>
        </w:tc>
      </w:tr>
      <w:tr w:rsidR="00AA6249" w:rsidRPr="00A101EE" w:rsidTr="00722FDF">
        <w:trPr>
          <w:trHeight w:val="392"/>
        </w:trPr>
        <w:tc>
          <w:tcPr>
            <w:tcW w:w="994" w:type="dxa"/>
            <w:tcBorders>
              <w:top w:val="double" w:sz="4" w:space="0" w:color="auto"/>
            </w:tcBorders>
            <w:shd w:val="clear" w:color="auto" w:fill="auto"/>
            <w:tcMar>
              <w:top w:w="15" w:type="dxa"/>
              <w:left w:w="15" w:type="dxa"/>
              <w:bottom w:w="0" w:type="dxa"/>
              <w:right w:w="15" w:type="dxa"/>
            </w:tcMar>
          </w:tcPr>
          <w:p w:rsidR="00AA6249" w:rsidRPr="00A101EE" w:rsidRDefault="00AA6249" w:rsidP="00722FDF">
            <w:pPr>
              <w:jc w:val="center"/>
              <w:rPr>
                <w:rFonts w:ascii="標楷體" w:eastAsia="標楷體" w:hAnsi="標楷體"/>
              </w:rPr>
            </w:pPr>
            <w:r w:rsidRPr="00A101EE">
              <w:rPr>
                <w:rFonts w:ascii="標楷體" w:eastAsia="標楷體" w:hAnsi="標楷體"/>
              </w:rPr>
              <w:t>102</w:t>
            </w:r>
          </w:p>
        </w:tc>
        <w:tc>
          <w:tcPr>
            <w:tcW w:w="994" w:type="dxa"/>
            <w:tcBorders>
              <w:top w:val="double" w:sz="4" w:space="0" w:color="auto"/>
              <w:right w:val="double" w:sz="4" w:space="0" w:color="auto"/>
            </w:tcBorders>
            <w:shd w:val="clear" w:color="auto" w:fill="auto"/>
            <w:tcMar>
              <w:top w:w="15" w:type="dxa"/>
              <w:left w:w="15" w:type="dxa"/>
              <w:bottom w:w="0" w:type="dxa"/>
              <w:right w:w="15" w:type="dxa"/>
            </w:tcMa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李婉瑜</w:t>
            </w:r>
          </w:p>
        </w:tc>
        <w:tc>
          <w:tcPr>
            <w:tcW w:w="994" w:type="dxa"/>
            <w:tcBorders>
              <w:top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rPr>
              <w:t>114</w:t>
            </w:r>
          </w:p>
        </w:tc>
        <w:tc>
          <w:tcPr>
            <w:tcW w:w="994" w:type="dxa"/>
            <w:tcBorders>
              <w:top w:val="double" w:sz="4" w:space="0" w:color="auto"/>
              <w:right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w:t>
            </w:r>
            <w:proofErr w:type="gramStart"/>
            <w:r w:rsidRPr="00A101EE">
              <w:rPr>
                <w:rFonts w:ascii="標楷體" w:eastAsia="標楷體" w:hAnsi="標楷體" w:hint="eastAsia"/>
              </w:rPr>
              <w:t>姵</w:t>
            </w:r>
            <w:proofErr w:type="gramEnd"/>
            <w:r w:rsidRPr="00A101EE">
              <w:rPr>
                <w:rFonts w:ascii="標楷體" w:eastAsia="標楷體" w:hAnsi="標楷體" w:hint="eastAsia"/>
              </w:rPr>
              <w:t>軒</w:t>
            </w:r>
          </w:p>
        </w:tc>
        <w:tc>
          <w:tcPr>
            <w:tcW w:w="994" w:type="dxa"/>
            <w:tcBorders>
              <w:top w:val="double" w:sz="4" w:space="0" w:color="auto"/>
              <w:left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rPr>
              <w:t>114</w:t>
            </w:r>
          </w:p>
        </w:tc>
        <w:tc>
          <w:tcPr>
            <w:tcW w:w="994" w:type="dxa"/>
            <w:tcBorders>
              <w:top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陳駿祥</w:t>
            </w:r>
          </w:p>
        </w:tc>
        <w:tc>
          <w:tcPr>
            <w:tcW w:w="994" w:type="dxa"/>
            <w:tcBorders>
              <w:top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rPr>
              <w:t>114</w:t>
            </w:r>
          </w:p>
        </w:tc>
        <w:tc>
          <w:tcPr>
            <w:tcW w:w="995" w:type="dxa"/>
            <w:tcBorders>
              <w:top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hint="eastAsia"/>
              </w:rPr>
              <w:t>陳禹丞</w:t>
            </w:r>
          </w:p>
        </w:tc>
      </w:tr>
      <w:tr w:rsidR="00AA6249" w:rsidRPr="00A101EE" w:rsidTr="00722FDF">
        <w:trPr>
          <w:trHeight w:val="252"/>
        </w:trPr>
        <w:tc>
          <w:tcPr>
            <w:tcW w:w="994" w:type="dxa"/>
            <w:shd w:val="clear" w:color="auto" w:fill="auto"/>
            <w:tcMar>
              <w:top w:w="15" w:type="dxa"/>
              <w:left w:w="15" w:type="dxa"/>
              <w:bottom w:w="0" w:type="dxa"/>
              <w:right w:w="15" w:type="dxa"/>
            </w:tcMar>
          </w:tcPr>
          <w:p w:rsidR="00AA6249" w:rsidRPr="00A101EE" w:rsidRDefault="00AA6249" w:rsidP="00722FDF">
            <w:pPr>
              <w:jc w:val="center"/>
              <w:rPr>
                <w:rFonts w:ascii="標楷體" w:eastAsia="標楷體" w:hAnsi="標楷體"/>
              </w:rPr>
            </w:pPr>
            <w:r w:rsidRPr="00A101EE">
              <w:rPr>
                <w:rFonts w:ascii="標楷體" w:eastAsia="標楷體" w:hAnsi="標楷體"/>
              </w:rPr>
              <w:t>102</w:t>
            </w:r>
          </w:p>
        </w:tc>
        <w:tc>
          <w:tcPr>
            <w:tcW w:w="994" w:type="dxa"/>
            <w:tcBorders>
              <w:right w:val="double" w:sz="4" w:space="0" w:color="auto"/>
            </w:tcBorders>
            <w:shd w:val="clear" w:color="auto" w:fill="auto"/>
            <w:tcMar>
              <w:top w:w="15" w:type="dxa"/>
              <w:left w:w="15" w:type="dxa"/>
              <w:bottom w:w="0" w:type="dxa"/>
              <w:right w:w="15" w:type="dxa"/>
            </w:tcMar>
          </w:tcPr>
          <w:p w:rsidR="00AA6249" w:rsidRPr="00A101EE" w:rsidRDefault="00AA6249" w:rsidP="00722FDF">
            <w:pPr>
              <w:jc w:val="center"/>
              <w:rPr>
                <w:rFonts w:ascii="標楷體" w:eastAsia="標楷體" w:hAnsi="標楷體"/>
              </w:rPr>
            </w:pPr>
            <w:r w:rsidRPr="00A101EE">
              <w:rPr>
                <w:rFonts w:ascii="標楷體" w:eastAsia="標楷體" w:hAnsi="標楷體" w:hint="eastAsia"/>
              </w:rPr>
              <w:t>趙子懿</w:t>
            </w:r>
          </w:p>
        </w:tc>
        <w:tc>
          <w:tcPr>
            <w:tcW w:w="994" w:type="dxa"/>
          </w:tcPr>
          <w:p w:rsidR="00AA6249" w:rsidRPr="00A101EE" w:rsidRDefault="00AA6249" w:rsidP="00722FDF">
            <w:pPr>
              <w:jc w:val="center"/>
              <w:rPr>
                <w:rFonts w:ascii="標楷體" w:eastAsia="標楷體" w:hAnsi="標楷體"/>
              </w:rPr>
            </w:pPr>
            <w:r w:rsidRPr="00A101EE">
              <w:rPr>
                <w:rFonts w:ascii="標楷體" w:eastAsia="標楷體" w:hAnsi="標楷體"/>
              </w:rPr>
              <w:t>114</w:t>
            </w:r>
          </w:p>
        </w:tc>
        <w:tc>
          <w:tcPr>
            <w:tcW w:w="994" w:type="dxa"/>
            <w:tcBorders>
              <w:right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hint="eastAsia"/>
              </w:rPr>
              <w:t>張廷瑄</w:t>
            </w:r>
          </w:p>
        </w:tc>
        <w:tc>
          <w:tcPr>
            <w:tcW w:w="994" w:type="dxa"/>
            <w:tcBorders>
              <w:left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rPr>
              <w:t>109</w:t>
            </w:r>
          </w:p>
        </w:tc>
        <w:tc>
          <w:tcPr>
            <w:tcW w:w="994" w:type="dxa"/>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呂</w:t>
            </w:r>
            <w:proofErr w:type="gramEnd"/>
            <w:r w:rsidRPr="00A101EE">
              <w:rPr>
                <w:rFonts w:ascii="標楷體" w:eastAsia="標楷體" w:hAnsi="標楷體" w:hint="eastAsia"/>
              </w:rPr>
              <w:t>晁安</w:t>
            </w:r>
          </w:p>
        </w:tc>
        <w:tc>
          <w:tcPr>
            <w:tcW w:w="994" w:type="dxa"/>
          </w:tcPr>
          <w:p w:rsidR="00AA6249" w:rsidRPr="00A101EE" w:rsidRDefault="00AA6249" w:rsidP="00722FDF">
            <w:pPr>
              <w:jc w:val="center"/>
              <w:rPr>
                <w:rFonts w:ascii="標楷體" w:eastAsia="標楷體" w:hAnsi="標楷體"/>
              </w:rPr>
            </w:pPr>
            <w:r w:rsidRPr="00A101EE">
              <w:rPr>
                <w:rFonts w:ascii="標楷體" w:eastAsia="標楷體" w:hAnsi="標楷體"/>
              </w:rPr>
              <w:t>114</w:t>
            </w:r>
          </w:p>
        </w:tc>
        <w:tc>
          <w:tcPr>
            <w:tcW w:w="995" w:type="dxa"/>
          </w:tcPr>
          <w:p w:rsidR="00AA6249" w:rsidRPr="00A101EE" w:rsidRDefault="00AA6249" w:rsidP="00722FDF">
            <w:pPr>
              <w:jc w:val="center"/>
              <w:rPr>
                <w:rFonts w:ascii="標楷體" w:eastAsia="標楷體" w:hAnsi="標楷體"/>
              </w:rPr>
            </w:pPr>
            <w:r w:rsidRPr="00A101EE">
              <w:rPr>
                <w:rFonts w:ascii="標楷體" w:eastAsia="標楷體" w:hAnsi="標楷體" w:hint="eastAsia"/>
              </w:rPr>
              <w:t>林主恩</w:t>
            </w:r>
          </w:p>
        </w:tc>
      </w:tr>
      <w:tr w:rsidR="00AA6249" w:rsidRPr="00A101EE" w:rsidTr="00722FDF">
        <w:trPr>
          <w:trHeight w:val="45"/>
        </w:trPr>
        <w:tc>
          <w:tcPr>
            <w:tcW w:w="994" w:type="dxa"/>
            <w:shd w:val="clear" w:color="auto" w:fill="auto"/>
            <w:tcMar>
              <w:top w:w="15" w:type="dxa"/>
              <w:left w:w="15" w:type="dxa"/>
              <w:bottom w:w="0" w:type="dxa"/>
              <w:right w:w="15" w:type="dxa"/>
            </w:tcMar>
          </w:tcPr>
          <w:p w:rsidR="00AA6249" w:rsidRPr="00A101EE" w:rsidRDefault="00AA6249" w:rsidP="00722FDF">
            <w:pPr>
              <w:jc w:val="center"/>
              <w:rPr>
                <w:rFonts w:ascii="標楷體" w:eastAsia="標楷體" w:hAnsi="標楷體"/>
              </w:rPr>
            </w:pPr>
            <w:r w:rsidRPr="00A101EE">
              <w:rPr>
                <w:rFonts w:ascii="標楷體" w:eastAsia="標楷體" w:hAnsi="標楷體"/>
              </w:rPr>
              <w:t>107</w:t>
            </w:r>
          </w:p>
        </w:tc>
        <w:tc>
          <w:tcPr>
            <w:tcW w:w="994" w:type="dxa"/>
            <w:tcBorders>
              <w:right w:val="double" w:sz="4" w:space="0" w:color="auto"/>
            </w:tcBorders>
            <w:shd w:val="clear" w:color="auto" w:fill="auto"/>
            <w:tcMar>
              <w:top w:w="15" w:type="dxa"/>
              <w:left w:w="15" w:type="dxa"/>
              <w:bottom w:w="0" w:type="dxa"/>
              <w:right w:w="15" w:type="dxa"/>
            </w:tcMar>
          </w:tcPr>
          <w:p w:rsidR="00AA6249" w:rsidRPr="00A101EE" w:rsidRDefault="00AA6249" w:rsidP="00722FDF">
            <w:pPr>
              <w:jc w:val="center"/>
              <w:rPr>
                <w:rFonts w:ascii="標楷體" w:eastAsia="標楷體" w:hAnsi="標楷體"/>
              </w:rPr>
            </w:pPr>
            <w:r w:rsidRPr="00A101EE">
              <w:rPr>
                <w:rFonts w:ascii="標楷體" w:eastAsia="標楷體" w:hAnsi="標楷體" w:hint="eastAsia"/>
              </w:rPr>
              <w:t>賴韋瑄</w:t>
            </w:r>
          </w:p>
        </w:tc>
        <w:tc>
          <w:tcPr>
            <w:tcW w:w="994" w:type="dxa"/>
          </w:tcPr>
          <w:p w:rsidR="00AA6249" w:rsidRPr="00A101EE" w:rsidRDefault="00AA6249" w:rsidP="00722FDF">
            <w:pPr>
              <w:jc w:val="center"/>
              <w:rPr>
                <w:rFonts w:ascii="標楷體" w:eastAsia="標楷體" w:hAnsi="標楷體"/>
              </w:rPr>
            </w:pPr>
            <w:r w:rsidRPr="00A101EE">
              <w:rPr>
                <w:rFonts w:ascii="標楷體" w:eastAsia="標楷體" w:hAnsi="標楷體"/>
              </w:rPr>
              <w:t>114</w:t>
            </w:r>
          </w:p>
        </w:tc>
        <w:tc>
          <w:tcPr>
            <w:tcW w:w="994" w:type="dxa"/>
            <w:tcBorders>
              <w:right w:val="double" w:sz="4" w:space="0" w:color="auto"/>
            </w:tcBorders>
          </w:tcPr>
          <w:p w:rsidR="00AA6249" w:rsidRPr="00A101EE" w:rsidRDefault="00AA6249" w:rsidP="00722FDF">
            <w:pPr>
              <w:jc w:val="center"/>
              <w:rPr>
                <w:rFonts w:ascii="標楷體" w:eastAsia="標楷體" w:hAnsi="標楷體"/>
              </w:rPr>
            </w:pPr>
            <w:proofErr w:type="gramStart"/>
            <w:r w:rsidRPr="00A101EE">
              <w:rPr>
                <w:rFonts w:ascii="標楷體" w:eastAsia="標楷體" w:hAnsi="標楷體" w:hint="eastAsia"/>
              </w:rPr>
              <w:t>游采穎</w:t>
            </w:r>
            <w:proofErr w:type="gramEnd"/>
          </w:p>
        </w:tc>
        <w:tc>
          <w:tcPr>
            <w:tcW w:w="994" w:type="dxa"/>
            <w:tcBorders>
              <w:left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rPr>
              <w:t>109</w:t>
            </w:r>
          </w:p>
        </w:tc>
        <w:tc>
          <w:tcPr>
            <w:tcW w:w="994" w:type="dxa"/>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吳欣庭</w:t>
            </w:r>
          </w:p>
        </w:tc>
        <w:tc>
          <w:tcPr>
            <w:tcW w:w="994" w:type="dxa"/>
          </w:tcPr>
          <w:p w:rsidR="00AA6249" w:rsidRPr="00A101EE" w:rsidRDefault="00AA6249" w:rsidP="00722FDF">
            <w:pPr>
              <w:jc w:val="center"/>
              <w:rPr>
                <w:rFonts w:ascii="標楷體" w:eastAsia="標楷體" w:hAnsi="標楷體"/>
              </w:rPr>
            </w:pPr>
            <w:r w:rsidRPr="00A101EE">
              <w:rPr>
                <w:rFonts w:ascii="標楷體" w:eastAsia="標楷體" w:hAnsi="標楷體"/>
              </w:rPr>
              <w:t>107</w:t>
            </w:r>
          </w:p>
        </w:tc>
        <w:tc>
          <w:tcPr>
            <w:tcW w:w="995" w:type="dxa"/>
          </w:tcPr>
          <w:p w:rsidR="00AA6249" w:rsidRPr="00A101EE" w:rsidRDefault="00AA6249" w:rsidP="00722FDF">
            <w:pPr>
              <w:jc w:val="center"/>
              <w:rPr>
                <w:rFonts w:ascii="標楷體" w:eastAsia="標楷體" w:hAnsi="標楷體"/>
              </w:rPr>
            </w:pPr>
            <w:r w:rsidRPr="00A101EE">
              <w:rPr>
                <w:rFonts w:ascii="標楷體" w:eastAsia="標楷體" w:hAnsi="標楷體" w:hint="eastAsia"/>
              </w:rPr>
              <w:t>吳詩雅</w:t>
            </w:r>
          </w:p>
        </w:tc>
      </w:tr>
      <w:tr w:rsidR="00AA6249" w:rsidRPr="00A101EE" w:rsidTr="00722FDF">
        <w:trPr>
          <w:trHeight w:val="45"/>
        </w:trPr>
        <w:tc>
          <w:tcPr>
            <w:tcW w:w="994" w:type="dxa"/>
            <w:shd w:val="clear" w:color="auto" w:fill="auto"/>
            <w:tcMar>
              <w:top w:w="15" w:type="dxa"/>
              <w:left w:w="15" w:type="dxa"/>
              <w:bottom w:w="0" w:type="dxa"/>
              <w:right w:w="15" w:type="dxa"/>
            </w:tcMar>
          </w:tcPr>
          <w:p w:rsidR="00AA6249" w:rsidRPr="00A101EE" w:rsidRDefault="00AA6249" w:rsidP="00722FDF">
            <w:pPr>
              <w:jc w:val="center"/>
              <w:rPr>
                <w:rFonts w:ascii="標楷體" w:eastAsia="標楷體" w:hAnsi="標楷體"/>
              </w:rPr>
            </w:pPr>
            <w:r w:rsidRPr="00A101EE">
              <w:rPr>
                <w:rFonts w:ascii="標楷體" w:eastAsia="標楷體" w:hAnsi="標楷體"/>
              </w:rPr>
              <w:t>107</w:t>
            </w:r>
          </w:p>
        </w:tc>
        <w:tc>
          <w:tcPr>
            <w:tcW w:w="994" w:type="dxa"/>
            <w:tcBorders>
              <w:right w:val="double" w:sz="4" w:space="0" w:color="auto"/>
            </w:tcBorders>
            <w:shd w:val="clear" w:color="auto" w:fill="auto"/>
            <w:tcMar>
              <w:top w:w="15" w:type="dxa"/>
              <w:left w:w="15" w:type="dxa"/>
              <w:bottom w:w="0" w:type="dxa"/>
              <w:right w:w="15" w:type="dxa"/>
            </w:tcMar>
          </w:tcPr>
          <w:p w:rsidR="00AA6249" w:rsidRPr="00A101EE" w:rsidRDefault="00AA6249" w:rsidP="00722FDF">
            <w:pPr>
              <w:jc w:val="center"/>
              <w:rPr>
                <w:rFonts w:ascii="標楷體" w:eastAsia="標楷體" w:hAnsi="標楷體"/>
              </w:rPr>
            </w:pPr>
            <w:r w:rsidRPr="00A101EE">
              <w:rPr>
                <w:rFonts w:ascii="標楷體" w:eastAsia="標楷體" w:hAnsi="標楷體" w:hint="eastAsia"/>
              </w:rPr>
              <w:t>黃郁雯</w:t>
            </w:r>
          </w:p>
        </w:tc>
        <w:tc>
          <w:tcPr>
            <w:tcW w:w="994" w:type="dxa"/>
          </w:tcPr>
          <w:p w:rsidR="00AA6249" w:rsidRPr="00A101EE" w:rsidRDefault="00AA6249" w:rsidP="00722FDF">
            <w:pPr>
              <w:jc w:val="center"/>
              <w:rPr>
                <w:rFonts w:ascii="標楷體" w:eastAsia="標楷體" w:hAnsi="標楷體"/>
              </w:rPr>
            </w:pPr>
            <w:r w:rsidRPr="00A101EE">
              <w:rPr>
                <w:rFonts w:ascii="標楷體" w:eastAsia="標楷體" w:hAnsi="標楷體"/>
              </w:rPr>
              <w:t>114</w:t>
            </w:r>
          </w:p>
        </w:tc>
        <w:tc>
          <w:tcPr>
            <w:tcW w:w="994" w:type="dxa"/>
            <w:tcBorders>
              <w:right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hint="eastAsia"/>
              </w:rPr>
              <w:t>楊嘉玲</w:t>
            </w:r>
          </w:p>
        </w:tc>
        <w:tc>
          <w:tcPr>
            <w:tcW w:w="994" w:type="dxa"/>
            <w:tcBorders>
              <w:left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rPr>
              <w:t>114</w:t>
            </w:r>
          </w:p>
        </w:tc>
        <w:tc>
          <w:tcPr>
            <w:tcW w:w="994" w:type="dxa"/>
          </w:tcPr>
          <w:p w:rsidR="00AA6249" w:rsidRPr="00A101EE" w:rsidRDefault="00AA6249" w:rsidP="00722FDF">
            <w:pPr>
              <w:jc w:val="center"/>
              <w:rPr>
                <w:rFonts w:ascii="標楷體" w:eastAsia="標楷體" w:hAnsi="標楷體"/>
              </w:rPr>
            </w:pPr>
            <w:r w:rsidRPr="00A101EE">
              <w:rPr>
                <w:rFonts w:ascii="標楷體" w:eastAsia="標楷體" w:hAnsi="標楷體" w:hint="eastAsia"/>
              </w:rPr>
              <w:t>林東隆</w:t>
            </w:r>
          </w:p>
        </w:tc>
        <w:tc>
          <w:tcPr>
            <w:tcW w:w="994" w:type="dxa"/>
          </w:tcPr>
          <w:p w:rsidR="00AA6249" w:rsidRPr="00A101EE" w:rsidRDefault="00AA6249" w:rsidP="00722FDF">
            <w:pPr>
              <w:jc w:val="center"/>
              <w:rPr>
                <w:rFonts w:ascii="標楷體" w:eastAsia="標楷體" w:hAnsi="標楷體"/>
              </w:rPr>
            </w:pPr>
            <w:r w:rsidRPr="00A101EE">
              <w:rPr>
                <w:rFonts w:ascii="標楷體" w:eastAsia="標楷體" w:hAnsi="標楷體"/>
              </w:rPr>
              <w:t>109</w:t>
            </w:r>
          </w:p>
        </w:tc>
        <w:tc>
          <w:tcPr>
            <w:tcW w:w="995" w:type="dxa"/>
          </w:tcPr>
          <w:p w:rsidR="00AA6249" w:rsidRPr="00A101EE" w:rsidRDefault="00AA6249" w:rsidP="00722FDF">
            <w:pPr>
              <w:jc w:val="center"/>
              <w:rPr>
                <w:rFonts w:ascii="標楷體" w:eastAsia="標楷體" w:hAnsi="標楷體"/>
              </w:rPr>
            </w:pPr>
            <w:r w:rsidRPr="00A101EE">
              <w:rPr>
                <w:rFonts w:ascii="標楷體" w:eastAsia="標楷體" w:hAnsi="標楷體" w:hint="eastAsia"/>
              </w:rPr>
              <w:t>鄭晉沅</w:t>
            </w:r>
          </w:p>
        </w:tc>
      </w:tr>
      <w:tr w:rsidR="00AA6249" w:rsidRPr="00A101EE" w:rsidTr="00722FDF">
        <w:trPr>
          <w:trHeight w:val="340"/>
        </w:trPr>
        <w:tc>
          <w:tcPr>
            <w:tcW w:w="994" w:type="dxa"/>
            <w:shd w:val="clear" w:color="auto" w:fill="auto"/>
            <w:tcMar>
              <w:top w:w="15" w:type="dxa"/>
              <w:left w:w="15" w:type="dxa"/>
              <w:bottom w:w="0" w:type="dxa"/>
              <w:right w:w="15" w:type="dxa"/>
            </w:tcMar>
          </w:tcPr>
          <w:p w:rsidR="00AA6249" w:rsidRPr="00A101EE" w:rsidRDefault="00AA6249" w:rsidP="00722FDF">
            <w:pPr>
              <w:jc w:val="center"/>
              <w:rPr>
                <w:rFonts w:ascii="標楷體" w:eastAsia="標楷體" w:hAnsi="標楷體"/>
              </w:rPr>
            </w:pPr>
            <w:r w:rsidRPr="00A101EE">
              <w:rPr>
                <w:rFonts w:ascii="標楷體" w:eastAsia="標楷體" w:hAnsi="標楷體"/>
              </w:rPr>
              <w:t>114</w:t>
            </w:r>
          </w:p>
        </w:tc>
        <w:tc>
          <w:tcPr>
            <w:tcW w:w="994" w:type="dxa"/>
            <w:tcBorders>
              <w:right w:val="double" w:sz="4" w:space="0" w:color="auto"/>
            </w:tcBorders>
            <w:shd w:val="clear" w:color="auto" w:fill="auto"/>
            <w:tcMar>
              <w:top w:w="15" w:type="dxa"/>
              <w:left w:w="15" w:type="dxa"/>
              <w:bottom w:w="0" w:type="dxa"/>
              <w:right w:w="15" w:type="dxa"/>
            </w:tcMar>
          </w:tcPr>
          <w:p w:rsidR="00AA6249" w:rsidRPr="00A101EE" w:rsidRDefault="00AA6249" w:rsidP="00722FDF">
            <w:pPr>
              <w:jc w:val="center"/>
              <w:rPr>
                <w:rFonts w:ascii="標楷體" w:eastAsia="標楷體" w:hAnsi="標楷體"/>
              </w:rPr>
            </w:pPr>
            <w:r w:rsidRPr="00A101EE">
              <w:rPr>
                <w:rFonts w:ascii="標楷體" w:eastAsia="標楷體" w:hAnsi="標楷體" w:hint="eastAsia"/>
              </w:rPr>
              <w:t>林東隆</w:t>
            </w:r>
          </w:p>
        </w:tc>
        <w:tc>
          <w:tcPr>
            <w:tcW w:w="994" w:type="dxa"/>
          </w:tcPr>
          <w:p w:rsidR="00AA6249" w:rsidRPr="00A101EE" w:rsidRDefault="00AA6249" w:rsidP="00722FDF">
            <w:pPr>
              <w:jc w:val="center"/>
              <w:rPr>
                <w:rFonts w:ascii="標楷體" w:eastAsia="標楷體" w:hAnsi="標楷體"/>
              </w:rPr>
            </w:pPr>
            <w:r w:rsidRPr="00A101EE">
              <w:rPr>
                <w:rFonts w:ascii="標楷體" w:eastAsia="標楷體" w:hAnsi="標楷體"/>
              </w:rPr>
              <w:t>116</w:t>
            </w:r>
          </w:p>
        </w:tc>
        <w:tc>
          <w:tcPr>
            <w:tcW w:w="994" w:type="dxa"/>
            <w:tcBorders>
              <w:right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李中啟</w:t>
            </w:r>
          </w:p>
        </w:tc>
        <w:tc>
          <w:tcPr>
            <w:tcW w:w="994" w:type="dxa"/>
            <w:tcBorders>
              <w:left w:val="double" w:sz="4" w:space="0" w:color="auto"/>
            </w:tcBorders>
          </w:tcPr>
          <w:p w:rsidR="00AA6249" w:rsidRPr="00A101EE" w:rsidRDefault="00AA6249" w:rsidP="00722FDF">
            <w:pPr>
              <w:jc w:val="center"/>
              <w:rPr>
                <w:rFonts w:ascii="標楷體" w:eastAsia="標楷體" w:hAnsi="標楷體"/>
              </w:rPr>
            </w:pPr>
            <w:r w:rsidRPr="00A101EE">
              <w:rPr>
                <w:rFonts w:ascii="標楷體" w:eastAsia="標楷體" w:hAnsi="標楷體"/>
              </w:rPr>
              <w:t>107</w:t>
            </w:r>
          </w:p>
        </w:tc>
        <w:tc>
          <w:tcPr>
            <w:tcW w:w="994" w:type="dxa"/>
          </w:tcPr>
          <w:p w:rsidR="00AA6249" w:rsidRPr="00A101EE" w:rsidRDefault="00AA6249" w:rsidP="00722FDF">
            <w:pPr>
              <w:jc w:val="center"/>
              <w:rPr>
                <w:rFonts w:ascii="標楷體" w:eastAsia="標楷體" w:hAnsi="標楷體"/>
              </w:rPr>
            </w:pPr>
            <w:r w:rsidRPr="00A101EE">
              <w:rPr>
                <w:rFonts w:ascii="標楷體" w:eastAsia="標楷體" w:hAnsi="標楷體" w:hint="eastAsia"/>
              </w:rPr>
              <w:t>黃郁雯</w:t>
            </w:r>
          </w:p>
        </w:tc>
        <w:tc>
          <w:tcPr>
            <w:tcW w:w="994" w:type="dxa"/>
          </w:tcPr>
          <w:p w:rsidR="00AA6249" w:rsidRPr="00A101EE" w:rsidRDefault="00AA6249" w:rsidP="00722FDF">
            <w:pPr>
              <w:jc w:val="center"/>
              <w:rPr>
                <w:rFonts w:ascii="標楷體" w:eastAsia="標楷體" w:hAnsi="標楷體"/>
              </w:rPr>
            </w:pPr>
            <w:r w:rsidRPr="00A101EE">
              <w:rPr>
                <w:rFonts w:ascii="標楷體" w:eastAsia="標楷體" w:hAnsi="標楷體"/>
              </w:rPr>
              <w:t>107</w:t>
            </w:r>
          </w:p>
        </w:tc>
        <w:tc>
          <w:tcPr>
            <w:tcW w:w="995" w:type="dxa"/>
          </w:tcPr>
          <w:p w:rsidR="00AA6249" w:rsidRPr="00A101EE" w:rsidRDefault="00AA6249" w:rsidP="00722FDF">
            <w:pPr>
              <w:jc w:val="center"/>
              <w:rPr>
                <w:rFonts w:ascii="標楷體" w:eastAsia="標楷體" w:hAnsi="標楷體"/>
              </w:rPr>
            </w:pPr>
            <w:r w:rsidRPr="00A101EE">
              <w:rPr>
                <w:rFonts w:ascii="標楷體" w:eastAsia="標楷體" w:hAnsi="標楷體" w:hint="eastAsia"/>
              </w:rPr>
              <w:t>李昱</w:t>
            </w:r>
            <w:proofErr w:type="gramStart"/>
            <w:r w:rsidRPr="00A101EE">
              <w:rPr>
                <w:rFonts w:ascii="標楷體" w:eastAsia="標楷體" w:hAnsi="標楷體" w:hint="eastAsia"/>
              </w:rPr>
              <w:t>玟</w:t>
            </w:r>
            <w:proofErr w:type="gramEnd"/>
          </w:p>
        </w:tc>
      </w:tr>
    </w:tbl>
    <w:p w:rsidR="00AA6249" w:rsidRPr="00A101EE" w:rsidRDefault="00AA6249" w:rsidP="00CA5A8B">
      <w:pPr>
        <w:numPr>
          <w:ilvl w:val="0"/>
          <w:numId w:val="54"/>
        </w:numPr>
        <w:spacing w:line="320" w:lineRule="exact"/>
        <w:ind w:left="1442" w:rightChars="167" w:right="401" w:hanging="518"/>
        <w:rPr>
          <w:rFonts w:ascii="標楷體" w:eastAsia="標楷體" w:hAnsi="標楷體" w:cs="新細明體"/>
        </w:rPr>
      </w:pPr>
      <w:r w:rsidRPr="00A101EE">
        <w:rPr>
          <w:rFonts w:ascii="標楷體" w:eastAsia="標楷體" w:hAnsi="標楷體" w:cs="新細明體" w:hint="eastAsia"/>
        </w:rPr>
        <w:t>本學期辦理兩次主題書展，完成學習單，將可獲得閱讀摸彩卷兩張及認證閱讀護照一篇，感謝參與的班級，也請老師們協助推廣。以下為各班參與人數統計表：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45"/>
        <w:gridCol w:w="1045"/>
        <w:gridCol w:w="1046"/>
        <w:gridCol w:w="1045"/>
        <w:gridCol w:w="1045"/>
        <w:gridCol w:w="1045"/>
        <w:gridCol w:w="1046"/>
      </w:tblGrid>
      <w:tr w:rsidR="00AA6249" w:rsidRPr="00A101EE" w:rsidTr="00722FDF">
        <w:trPr>
          <w:jc w:val="center"/>
        </w:trPr>
        <w:tc>
          <w:tcPr>
            <w:tcW w:w="8362" w:type="dxa"/>
            <w:gridSpan w:val="8"/>
            <w:shd w:val="clear" w:color="auto" w:fill="auto"/>
          </w:tcPr>
          <w:p w:rsidR="00AA6249" w:rsidRPr="00A101EE" w:rsidRDefault="00AA6249" w:rsidP="00722FDF">
            <w:pPr>
              <w:jc w:val="center"/>
              <w:rPr>
                <w:rFonts w:ascii="標楷體" w:eastAsia="標楷體" w:hAnsi="標楷體" w:cs="新細明體"/>
                <w:b/>
              </w:rPr>
            </w:pPr>
            <w:r w:rsidRPr="00A101EE">
              <w:rPr>
                <w:rFonts w:ascii="標楷體" w:eastAsia="標楷體" w:hAnsi="標楷體" w:cs="新細明體" w:hint="eastAsia"/>
                <w:b/>
              </w:rPr>
              <w:t>第一次：學習贏家主題書展      共55人</w:t>
            </w:r>
          </w:p>
        </w:tc>
      </w:tr>
      <w:tr w:rsidR="00AA6249" w:rsidRPr="00A101EE" w:rsidTr="00722FDF">
        <w:trPr>
          <w:trHeight w:val="280"/>
          <w:jc w:val="center"/>
        </w:trPr>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班級</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人數</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班級</w:t>
            </w:r>
          </w:p>
        </w:tc>
        <w:tc>
          <w:tcPr>
            <w:tcW w:w="1046"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人數</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班級</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人數</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班級</w:t>
            </w:r>
          </w:p>
        </w:tc>
        <w:tc>
          <w:tcPr>
            <w:tcW w:w="1046"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人數</w:t>
            </w:r>
          </w:p>
        </w:tc>
      </w:tr>
      <w:tr w:rsidR="00AA6249" w:rsidRPr="00A101EE" w:rsidTr="00722FDF">
        <w:trPr>
          <w:trHeight w:val="275"/>
          <w:jc w:val="center"/>
        </w:trPr>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204</w:t>
            </w:r>
          </w:p>
        </w:tc>
        <w:tc>
          <w:tcPr>
            <w:tcW w:w="1045" w:type="dxa"/>
            <w:shd w:val="clear" w:color="auto" w:fill="auto"/>
          </w:tcPr>
          <w:p w:rsidR="00AA6249" w:rsidRPr="00A101EE" w:rsidRDefault="00AA6249" w:rsidP="00722FDF">
            <w:pPr>
              <w:jc w:val="center"/>
              <w:rPr>
                <w:rFonts w:ascii="標楷體" w:eastAsia="標楷體" w:hAnsi="標楷體"/>
              </w:rPr>
            </w:pPr>
            <w:r w:rsidRPr="00A101EE">
              <w:rPr>
                <w:rFonts w:ascii="標楷體" w:eastAsia="標楷體" w:hAnsi="標楷體" w:hint="eastAsia"/>
              </w:rPr>
              <w:t>6</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114</w:t>
            </w:r>
          </w:p>
        </w:tc>
        <w:tc>
          <w:tcPr>
            <w:tcW w:w="1046"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27</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219</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2</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118</w:t>
            </w:r>
          </w:p>
        </w:tc>
        <w:tc>
          <w:tcPr>
            <w:tcW w:w="1046"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20</w:t>
            </w:r>
          </w:p>
        </w:tc>
      </w:tr>
      <w:tr w:rsidR="00AA6249" w:rsidRPr="00A101EE" w:rsidTr="00722FDF">
        <w:trPr>
          <w:trHeight w:val="70"/>
          <w:jc w:val="center"/>
        </w:trPr>
        <w:tc>
          <w:tcPr>
            <w:tcW w:w="8362" w:type="dxa"/>
            <w:gridSpan w:val="8"/>
            <w:shd w:val="clear" w:color="auto" w:fill="auto"/>
          </w:tcPr>
          <w:p w:rsidR="00AA6249" w:rsidRPr="00A101EE" w:rsidRDefault="00AA6249" w:rsidP="00722FDF">
            <w:pPr>
              <w:spacing w:line="160" w:lineRule="exact"/>
              <w:jc w:val="center"/>
              <w:rPr>
                <w:rFonts w:ascii="標楷體" w:eastAsia="標楷體" w:hAnsi="標楷體" w:cs="新細明體"/>
              </w:rPr>
            </w:pPr>
          </w:p>
        </w:tc>
      </w:tr>
      <w:tr w:rsidR="00AA6249" w:rsidRPr="00A101EE" w:rsidTr="00722FDF">
        <w:trPr>
          <w:trHeight w:val="275"/>
          <w:jc w:val="center"/>
        </w:trPr>
        <w:tc>
          <w:tcPr>
            <w:tcW w:w="8362" w:type="dxa"/>
            <w:gridSpan w:val="8"/>
            <w:shd w:val="clear" w:color="auto" w:fill="auto"/>
          </w:tcPr>
          <w:p w:rsidR="00AA6249" w:rsidRPr="00A101EE" w:rsidRDefault="00AA6249" w:rsidP="00722FDF">
            <w:pPr>
              <w:jc w:val="center"/>
              <w:rPr>
                <w:rFonts w:ascii="標楷體" w:eastAsia="標楷體" w:hAnsi="標楷體" w:cs="新細明體"/>
                <w:b/>
              </w:rPr>
            </w:pPr>
            <w:r w:rsidRPr="00A101EE">
              <w:rPr>
                <w:rFonts w:ascii="標楷體" w:eastAsia="標楷體" w:hAnsi="標楷體" w:cs="新細明體" w:hint="eastAsia"/>
                <w:b/>
              </w:rPr>
              <w:t>第二次：美好「食」光主題書展    共48人</w:t>
            </w:r>
          </w:p>
        </w:tc>
      </w:tr>
      <w:tr w:rsidR="00AA6249" w:rsidRPr="00A101EE" w:rsidTr="00722FDF">
        <w:trPr>
          <w:trHeight w:val="280"/>
          <w:jc w:val="center"/>
        </w:trPr>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班級</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人數</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班級</w:t>
            </w:r>
          </w:p>
        </w:tc>
        <w:tc>
          <w:tcPr>
            <w:tcW w:w="1046"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人數</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班級</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人數</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班級</w:t>
            </w:r>
          </w:p>
        </w:tc>
        <w:tc>
          <w:tcPr>
            <w:tcW w:w="1046"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人數</w:t>
            </w:r>
          </w:p>
        </w:tc>
      </w:tr>
      <w:tr w:rsidR="00AA6249" w:rsidRPr="00A101EE" w:rsidTr="00722FDF">
        <w:trPr>
          <w:trHeight w:val="280"/>
          <w:jc w:val="center"/>
        </w:trPr>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204</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23</w:t>
            </w:r>
          </w:p>
        </w:tc>
        <w:tc>
          <w:tcPr>
            <w:tcW w:w="1045"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114</w:t>
            </w:r>
          </w:p>
        </w:tc>
        <w:tc>
          <w:tcPr>
            <w:tcW w:w="1046" w:type="dxa"/>
            <w:shd w:val="clear" w:color="auto" w:fill="auto"/>
          </w:tcPr>
          <w:p w:rsidR="00AA6249" w:rsidRPr="00A101EE" w:rsidRDefault="00AA6249" w:rsidP="00722FDF">
            <w:pPr>
              <w:jc w:val="center"/>
              <w:rPr>
                <w:rFonts w:ascii="標楷體" w:eastAsia="標楷體" w:hAnsi="標楷體" w:cs="新細明體"/>
              </w:rPr>
            </w:pPr>
            <w:r w:rsidRPr="00A101EE">
              <w:rPr>
                <w:rFonts w:ascii="標楷體" w:eastAsia="標楷體" w:hAnsi="標楷體" w:cs="新細明體" w:hint="eastAsia"/>
              </w:rPr>
              <w:t>25</w:t>
            </w:r>
          </w:p>
        </w:tc>
        <w:tc>
          <w:tcPr>
            <w:tcW w:w="1045" w:type="dxa"/>
            <w:shd w:val="clear" w:color="auto" w:fill="auto"/>
          </w:tcPr>
          <w:p w:rsidR="00AA6249" w:rsidRPr="00A101EE" w:rsidRDefault="00AA6249" w:rsidP="00722FDF">
            <w:pPr>
              <w:jc w:val="center"/>
              <w:rPr>
                <w:rFonts w:ascii="標楷體" w:eastAsia="標楷體" w:hAnsi="標楷體" w:cs="新細明體"/>
              </w:rPr>
            </w:pPr>
          </w:p>
        </w:tc>
        <w:tc>
          <w:tcPr>
            <w:tcW w:w="1045" w:type="dxa"/>
            <w:shd w:val="clear" w:color="auto" w:fill="auto"/>
          </w:tcPr>
          <w:p w:rsidR="00AA6249" w:rsidRPr="00A101EE" w:rsidRDefault="00AA6249" w:rsidP="00722FDF">
            <w:pPr>
              <w:jc w:val="center"/>
              <w:rPr>
                <w:rFonts w:ascii="標楷體" w:eastAsia="標楷體" w:hAnsi="標楷體" w:cs="新細明體"/>
              </w:rPr>
            </w:pPr>
          </w:p>
        </w:tc>
        <w:tc>
          <w:tcPr>
            <w:tcW w:w="1045" w:type="dxa"/>
            <w:shd w:val="clear" w:color="auto" w:fill="auto"/>
          </w:tcPr>
          <w:p w:rsidR="00AA6249" w:rsidRPr="00A101EE" w:rsidRDefault="00AA6249" w:rsidP="00722FDF">
            <w:pPr>
              <w:jc w:val="center"/>
              <w:rPr>
                <w:rFonts w:ascii="標楷體" w:eastAsia="標楷體" w:hAnsi="標楷體" w:cs="新細明體"/>
              </w:rPr>
            </w:pPr>
          </w:p>
        </w:tc>
        <w:tc>
          <w:tcPr>
            <w:tcW w:w="1046" w:type="dxa"/>
            <w:shd w:val="clear" w:color="auto" w:fill="auto"/>
          </w:tcPr>
          <w:p w:rsidR="00AA6249" w:rsidRPr="00A101EE" w:rsidRDefault="00AA6249" w:rsidP="00722FDF">
            <w:pPr>
              <w:jc w:val="center"/>
              <w:rPr>
                <w:rFonts w:ascii="標楷體" w:eastAsia="標楷體" w:hAnsi="標楷體" w:cs="新細明體"/>
              </w:rPr>
            </w:pPr>
          </w:p>
        </w:tc>
      </w:tr>
    </w:tbl>
    <w:p w:rsidR="00AA6249" w:rsidRPr="00A101EE" w:rsidRDefault="00AA6249" w:rsidP="00B66F69">
      <w:pPr>
        <w:numPr>
          <w:ilvl w:val="0"/>
          <w:numId w:val="53"/>
        </w:numPr>
        <w:spacing w:line="320" w:lineRule="exact"/>
        <w:ind w:left="868" w:hanging="490"/>
        <w:rPr>
          <w:rFonts w:ascii="標楷體" w:eastAsia="標楷體" w:hAnsi="標楷體" w:cs="新細明體"/>
        </w:rPr>
      </w:pPr>
      <w:r w:rsidRPr="00A101EE">
        <w:rPr>
          <w:rFonts w:ascii="標楷體" w:eastAsia="標楷體" w:hAnsi="標楷體" w:cs="新細明體" w:hint="eastAsia"/>
          <w:b/>
        </w:rPr>
        <w:t>教科書發放：</w:t>
      </w:r>
      <w:r w:rsidRPr="00A101EE">
        <w:rPr>
          <w:rFonts w:ascii="標楷體" w:eastAsia="標楷體" w:hAnsi="標楷體" w:cs="新細明體" w:hint="eastAsia"/>
        </w:rPr>
        <w:t>下學期學生用各科課本與習作皆已發放，各班增補書業已完成。</w:t>
      </w:r>
    </w:p>
    <w:p w:rsidR="00AA6249" w:rsidRPr="00A101EE" w:rsidRDefault="00AA6249" w:rsidP="00B66F69">
      <w:pPr>
        <w:numPr>
          <w:ilvl w:val="0"/>
          <w:numId w:val="53"/>
        </w:numPr>
        <w:spacing w:line="320" w:lineRule="exact"/>
        <w:ind w:left="851" w:hanging="501"/>
        <w:rPr>
          <w:rFonts w:ascii="標楷體" w:eastAsia="標楷體" w:hAnsi="標楷體"/>
          <w:b/>
        </w:rPr>
      </w:pPr>
      <w:r w:rsidRPr="00A101EE">
        <w:rPr>
          <w:rFonts w:ascii="標楷體" w:eastAsia="標楷體" w:hAnsi="標楷體" w:hint="eastAsia"/>
          <w:b/>
        </w:rPr>
        <w:t>更新教學設備</w:t>
      </w:r>
      <w:r w:rsidRPr="00A101EE">
        <w:rPr>
          <w:rFonts w:ascii="標楷體" w:eastAsia="標楷體" w:hAnsi="標楷體" w:hint="eastAsia"/>
        </w:rPr>
        <w:t>：</w:t>
      </w:r>
    </w:p>
    <w:tbl>
      <w:tblPr>
        <w:tblW w:w="8522"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2558"/>
        <w:gridCol w:w="772"/>
        <w:gridCol w:w="2320"/>
        <w:gridCol w:w="1227"/>
        <w:gridCol w:w="1180"/>
      </w:tblGrid>
      <w:tr w:rsidR="00AA6249" w:rsidRPr="00A101EE" w:rsidTr="00722FDF">
        <w:tc>
          <w:tcPr>
            <w:tcW w:w="465"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序</w:t>
            </w:r>
          </w:p>
        </w:tc>
        <w:tc>
          <w:tcPr>
            <w:tcW w:w="2558"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項目</w:t>
            </w:r>
          </w:p>
        </w:tc>
        <w:tc>
          <w:tcPr>
            <w:tcW w:w="772"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數量</w:t>
            </w:r>
          </w:p>
        </w:tc>
        <w:tc>
          <w:tcPr>
            <w:tcW w:w="2320"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裝置地點</w:t>
            </w:r>
          </w:p>
        </w:tc>
        <w:tc>
          <w:tcPr>
            <w:tcW w:w="1227"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經費來源</w:t>
            </w:r>
          </w:p>
        </w:tc>
        <w:tc>
          <w:tcPr>
            <w:tcW w:w="1180"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進度</w:t>
            </w:r>
          </w:p>
        </w:tc>
      </w:tr>
      <w:tr w:rsidR="00AA6249" w:rsidRPr="00A101EE" w:rsidTr="00722FDF">
        <w:tc>
          <w:tcPr>
            <w:tcW w:w="465"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1</w:t>
            </w:r>
          </w:p>
        </w:tc>
        <w:tc>
          <w:tcPr>
            <w:tcW w:w="2558" w:type="dxa"/>
            <w:vAlign w:val="center"/>
          </w:tcPr>
          <w:p w:rsidR="00AA6249" w:rsidRPr="00A101EE" w:rsidRDefault="00AA6249" w:rsidP="00722FDF">
            <w:pPr>
              <w:jc w:val="both"/>
              <w:rPr>
                <w:rFonts w:ascii="標楷體" w:eastAsia="標楷體" w:hAnsi="標楷體"/>
                <w:b/>
              </w:rPr>
            </w:pPr>
            <w:r w:rsidRPr="00A101EE">
              <w:rPr>
                <w:rFonts w:ascii="標楷體" w:eastAsia="標楷體" w:hAnsi="標楷體" w:hint="eastAsia"/>
                <w:b/>
              </w:rPr>
              <w:t xml:space="preserve">專科教室投影機更新  </w:t>
            </w:r>
          </w:p>
          <w:p w:rsidR="00AA6249" w:rsidRPr="00A101EE" w:rsidRDefault="00AA6249" w:rsidP="00722FDF">
            <w:pPr>
              <w:jc w:val="both"/>
              <w:rPr>
                <w:rFonts w:ascii="標楷體" w:eastAsia="標楷體" w:hAnsi="標楷體"/>
              </w:rPr>
            </w:pPr>
            <w:r w:rsidRPr="00A101EE">
              <w:rPr>
                <w:rFonts w:ascii="標楷體" w:eastAsia="標楷體" w:hAnsi="標楷體" w:hint="eastAsia"/>
              </w:rPr>
              <w:t>NEC MC401X</w:t>
            </w:r>
          </w:p>
          <w:p w:rsidR="00AA6249" w:rsidRPr="00A101EE" w:rsidRDefault="00AA6249" w:rsidP="00722FDF">
            <w:pPr>
              <w:jc w:val="both"/>
              <w:rPr>
                <w:rFonts w:ascii="標楷體" w:eastAsia="標楷體" w:hAnsi="標楷體"/>
              </w:rPr>
            </w:pPr>
            <w:r w:rsidRPr="00A101EE">
              <w:rPr>
                <w:rFonts w:ascii="標楷體" w:eastAsia="標楷體" w:hAnsi="標楷體" w:hint="eastAsia"/>
              </w:rPr>
              <w:t>4000流明</w:t>
            </w:r>
            <w:r w:rsidRPr="00A101EE">
              <w:rPr>
                <w:rFonts w:ascii="標楷體" w:eastAsia="標楷體" w:hAnsi="標楷體"/>
              </w:rPr>
              <w:t>XGA</w:t>
            </w:r>
            <w:r w:rsidRPr="00A101EE">
              <w:rPr>
                <w:rFonts w:ascii="標楷體" w:eastAsia="標楷體" w:hAnsi="標楷體" w:hint="eastAsia"/>
              </w:rPr>
              <w:t xml:space="preserve"> 訊號線及資訊插座（AV、VGA）</w:t>
            </w:r>
          </w:p>
        </w:tc>
        <w:tc>
          <w:tcPr>
            <w:tcW w:w="772"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13</w:t>
            </w:r>
          </w:p>
        </w:tc>
        <w:tc>
          <w:tcPr>
            <w:tcW w:w="2320" w:type="dxa"/>
            <w:vAlign w:val="center"/>
          </w:tcPr>
          <w:p w:rsidR="00AA6249" w:rsidRPr="00A101EE" w:rsidRDefault="00AA6249" w:rsidP="00722FDF">
            <w:pPr>
              <w:rPr>
                <w:rFonts w:ascii="標楷體" w:eastAsia="標楷體" w:hAnsi="標楷體"/>
              </w:rPr>
            </w:pPr>
            <w:r w:rsidRPr="00A101EE">
              <w:rPr>
                <w:rFonts w:ascii="標楷體" w:eastAsia="標楷體" w:hAnsi="標楷體" w:hint="eastAsia"/>
              </w:rPr>
              <w:t>科102、科104、生科101、生科104、藝101、藝102、藝106～108、藝201、藝203、藝207、藝208等13間教室</w:t>
            </w:r>
          </w:p>
        </w:tc>
        <w:tc>
          <w:tcPr>
            <w:tcW w:w="1227"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本校經費</w:t>
            </w:r>
          </w:p>
        </w:tc>
        <w:tc>
          <w:tcPr>
            <w:tcW w:w="1180"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已完成</w:t>
            </w:r>
          </w:p>
        </w:tc>
      </w:tr>
      <w:tr w:rsidR="00AA6249" w:rsidRPr="00A101EE" w:rsidTr="00722FDF">
        <w:tc>
          <w:tcPr>
            <w:tcW w:w="465"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2</w:t>
            </w:r>
          </w:p>
        </w:tc>
        <w:tc>
          <w:tcPr>
            <w:tcW w:w="2558" w:type="dxa"/>
            <w:vAlign w:val="center"/>
          </w:tcPr>
          <w:p w:rsidR="00AA6249" w:rsidRPr="00A101EE" w:rsidRDefault="00AA6249" w:rsidP="00722FDF">
            <w:pPr>
              <w:jc w:val="both"/>
              <w:rPr>
                <w:rFonts w:ascii="標楷體" w:eastAsia="標楷體" w:hAnsi="標楷體"/>
              </w:rPr>
            </w:pPr>
            <w:r w:rsidRPr="00A101EE">
              <w:rPr>
                <w:rFonts w:ascii="標楷體" w:eastAsia="標楷體" w:hAnsi="標楷體" w:hint="eastAsia"/>
                <w:b/>
              </w:rPr>
              <w:t>一般教室投影機更新</w:t>
            </w:r>
          </w:p>
          <w:p w:rsidR="00AA6249" w:rsidRPr="00A101EE" w:rsidRDefault="00AA6249" w:rsidP="00722FDF">
            <w:pPr>
              <w:jc w:val="both"/>
              <w:rPr>
                <w:rFonts w:ascii="標楷體" w:eastAsia="標楷體" w:hAnsi="標楷體"/>
              </w:rPr>
            </w:pPr>
            <w:r w:rsidRPr="00A101EE">
              <w:rPr>
                <w:rFonts w:ascii="標楷體" w:eastAsia="標楷體" w:hAnsi="標楷體" w:hint="eastAsia"/>
              </w:rPr>
              <w:lastRenderedPageBreak/>
              <w:t>EPSON</w:t>
            </w:r>
            <w:r w:rsidRPr="00A101EE">
              <w:rPr>
                <w:rFonts w:ascii="標楷體" w:eastAsia="標楷體" w:hAnsi="標楷體"/>
              </w:rPr>
              <w:t xml:space="preserve"> EB-2065</w:t>
            </w:r>
          </w:p>
          <w:p w:rsidR="00AA6249" w:rsidRPr="00A101EE" w:rsidRDefault="00AA6249" w:rsidP="00722FDF">
            <w:pPr>
              <w:jc w:val="both"/>
              <w:rPr>
                <w:rFonts w:ascii="標楷體" w:eastAsia="標楷體" w:hAnsi="標楷體"/>
              </w:rPr>
            </w:pPr>
            <w:r w:rsidRPr="00A101EE">
              <w:rPr>
                <w:rFonts w:ascii="標楷體" w:eastAsia="標楷體" w:hAnsi="標楷體"/>
              </w:rPr>
              <w:t>5500ANSI  XGA</w:t>
            </w:r>
            <w:r w:rsidRPr="00A101EE">
              <w:rPr>
                <w:rFonts w:ascii="標楷體" w:eastAsia="標楷體" w:hAnsi="標楷體" w:hint="eastAsia"/>
              </w:rPr>
              <w:t>訊號線及資訊插座（AV、VGA）</w:t>
            </w:r>
          </w:p>
        </w:tc>
        <w:tc>
          <w:tcPr>
            <w:tcW w:w="772"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lastRenderedPageBreak/>
              <w:t>17</w:t>
            </w:r>
          </w:p>
        </w:tc>
        <w:tc>
          <w:tcPr>
            <w:tcW w:w="2320" w:type="dxa"/>
            <w:vAlign w:val="center"/>
          </w:tcPr>
          <w:p w:rsidR="00AA6249" w:rsidRPr="00A101EE" w:rsidRDefault="00AA6249" w:rsidP="00722FDF">
            <w:pPr>
              <w:rPr>
                <w:rFonts w:ascii="標楷體" w:eastAsia="標楷體" w:hAnsi="標楷體"/>
              </w:rPr>
            </w:pPr>
            <w:r w:rsidRPr="00A101EE">
              <w:rPr>
                <w:rFonts w:ascii="標楷體" w:eastAsia="標楷體" w:hAnsi="標楷體" w:hint="eastAsia"/>
              </w:rPr>
              <w:t>忠302～304、文</w:t>
            </w:r>
            <w:r w:rsidRPr="00A101EE">
              <w:rPr>
                <w:rFonts w:ascii="標楷體" w:eastAsia="標楷體" w:hAnsi="標楷體" w:hint="eastAsia"/>
              </w:rPr>
              <w:lastRenderedPageBreak/>
              <w:t>402、仁402、仁305、仁307、信404～407、信302、信304～305、和402～404等共17間教室</w:t>
            </w:r>
          </w:p>
        </w:tc>
        <w:tc>
          <w:tcPr>
            <w:tcW w:w="1227"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lastRenderedPageBreak/>
              <w:t>教育局</w:t>
            </w:r>
          </w:p>
        </w:tc>
        <w:tc>
          <w:tcPr>
            <w:tcW w:w="1180" w:type="dxa"/>
            <w:vAlign w:val="center"/>
          </w:tcPr>
          <w:p w:rsidR="00AA6249" w:rsidRPr="00A101EE" w:rsidRDefault="00AA6249" w:rsidP="00722FDF">
            <w:pPr>
              <w:ind w:left="240" w:hangingChars="100" w:hanging="240"/>
              <w:jc w:val="center"/>
              <w:rPr>
                <w:rFonts w:ascii="標楷體" w:eastAsia="標楷體" w:hAnsi="標楷體"/>
              </w:rPr>
            </w:pPr>
            <w:r w:rsidRPr="00A101EE">
              <w:rPr>
                <w:rFonts w:ascii="標楷體" w:eastAsia="標楷體" w:hAnsi="標楷體" w:hint="eastAsia"/>
              </w:rPr>
              <w:t>已完成</w:t>
            </w:r>
          </w:p>
        </w:tc>
      </w:tr>
    </w:tbl>
    <w:p w:rsidR="00AA6249" w:rsidRPr="00875B81" w:rsidRDefault="00AA6249" w:rsidP="00B66F69">
      <w:pPr>
        <w:spacing w:line="320" w:lineRule="exact"/>
        <w:ind w:leftChars="111" w:left="480" w:hangingChars="89" w:hanging="214"/>
        <w:rPr>
          <w:rFonts w:ascii="標楷體" w:eastAsia="標楷體" w:hAnsi="標楷體"/>
          <w:b/>
        </w:rPr>
      </w:pPr>
      <w:r w:rsidRPr="00875B81">
        <w:rPr>
          <w:rFonts w:ascii="標楷體" w:eastAsia="標楷體" w:hAnsi="標楷體" w:hint="eastAsia"/>
          <w:b/>
        </w:rPr>
        <w:t>【資訊組】</w:t>
      </w:r>
    </w:p>
    <w:p w:rsidR="00AA6249" w:rsidRPr="00454A20" w:rsidRDefault="00AA6249" w:rsidP="00CA5A8B">
      <w:pPr>
        <w:numPr>
          <w:ilvl w:val="0"/>
          <w:numId w:val="5"/>
        </w:numPr>
        <w:spacing w:line="320" w:lineRule="exact"/>
        <w:ind w:rightChars="167" w:right="401" w:hanging="490"/>
        <w:rPr>
          <w:rFonts w:ascii="標楷體" w:eastAsia="標楷體" w:hAnsi="標楷體" w:cs="新細明體"/>
        </w:rPr>
      </w:pPr>
      <w:bookmarkStart w:id="0" w:name="OLE_LINK9"/>
      <w:bookmarkStart w:id="1" w:name="OLE_LINK8"/>
      <w:bookmarkStart w:id="2" w:name="OLE_LINK5"/>
      <w:bookmarkStart w:id="3" w:name="OLE_LINK4"/>
      <w:bookmarkStart w:id="4" w:name="OLE_LINK3"/>
      <w:r w:rsidRPr="00454A20">
        <w:rPr>
          <w:rFonts w:ascii="標楷體" w:eastAsia="標楷體" w:hAnsi="標楷體" w:cs="新細明體" w:hint="eastAsia"/>
        </w:rPr>
        <w:t>因應教育局縮減各校IP，本校真實段的伺服器、數位電表、網路電話、校園監視系統、地震預警系統…</w:t>
      </w:r>
      <w:proofErr w:type="gramStart"/>
      <w:r w:rsidRPr="00454A20">
        <w:rPr>
          <w:rFonts w:ascii="標楷體" w:eastAsia="標楷體" w:hAnsi="標楷體" w:cs="新細明體" w:hint="eastAsia"/>
        </w:rPr>
        <w:t>…</w:t>
      </w:r>
      <w:proofErr w:type="gramEnd"/>
      <w:r w:rsidRPr="00454A20">
        <w:rPr>
          <w:rFonts w:ascii="標楷體" w:eastAsia="標楷體" w:hAnsi="標楷體" w:cs="新細明體" w:hint="eastAsia"/>
        </w:rPr>
        <w:t>等已全數轉換完畢。行政區、教師辦公室區、電腦教室區、班級教室區及無線網路區也都改為虚擬段。雖然虚擬段可降低駭客攻擊風險，但大部分病毒還是來自網站、隨身碟、郵件及其他來路不明的檔案。請各位同仁還是要提高警覺，防毒軟體及作業系統都要經常更新，並避免開啟不確定來源的檔案。</w:t>
      </w:r>
      <w:bookmarkEnd w:id="0"/>
      <w:bookmarkEnd w:id="1"/>
    </w:p>
    <w:p w:rsidR="00AA6249" w:rsidRPr="00454A20" w:rsidRDefault="00AA6249" w:rsidP="00CA5A8B">
      <w:pPr>
        <w:numPr>
          <w:ilvl w:val="0"/>
          <w:numId w:val="5"/>
        </w:numPr>
        <w:spacing w:line="320" w:lineRule="exact"/>
        <w:ind w:left="854" w:rightChars="167" w:right="401" w:hanging="490"/>
        <w:rPr>
          <w:rFonts w:ascii="標楷體" w:eastAsia="標楷體" w:hAnsi="標楷體" w:cs="新細明體"/>
        </w:rPr>
      </w:pPr>
      <w:r w:rsidRPr="00454A20">
        <w:rPr>
          <w:rFonts w:ascii="標楷體" w:eastAsia="標楷體" w:hAnsi="標楷體" w:cs="新細明體" w:hint="eastAsia"/>
        </w:rPr>
        <w:t>因Pagamo</w:t>
      </w:r>
      <w:proofErr w:type="gramStart"/>
      <w:r w:rsidRPr="00454A20">
        <w:rPr>
          <w:rFonts w:ascii="標楷體" w:eastAsia="標楷體" w:hAnsi="標楷體" w:cs="新細明體" w:hint="eastAsia"/>
        </w:rPr>
        <w:t>線上學習</w:t>
      </w:r>
      <w:proofErr w:type="gramEnd"/>
      <w:r w:rsidRPr="00454A20">
        <w:rPr>
          <w:rFonts w:ascii="標楷體" w:eastAsia="標楷體" w:hAnsi="標楷體" w:cs="新細明體" w:hint="eastAsia"/>
        </w:rPr>
        <w:t>遊戲廣受本校教師喜愛，最近電腦教室借用量大增。請要借用電腦教室的老師登入學校成績系統，選擇</w:t>
      </w:r>
      <w:proofErr w:type="gramStart"/>
      <w:r w:rsidRPr="00454A20">
        <w:rPr>
          <w:rFonts w:ascii="標楷體" w:eastAsia="標楷體" w:hAnsi="標楷體" w:cs="新細明體" w:hint="eastAsia"/>
        </w:rPr>
        <w:t>［</w:t>
      </w:r>
      <w:proofErr w:type="gramEnd"/>
      <w:r w:rsidRPr="00454A20">
        <w:rPr>
          <w:rFonts w:ascii="標楷體" w:eastAsia="標楷體" w:hAnsi="標楷體" w:cs="新細明體" w:hint="eastAsia"/>
        </w:rPr>
        <w:t>綜合服務]-[場地預約]進行登記。信402電腦教室平日1至8節全部開放；信301及信401電腦教室因有電腦課程正常上課，僅開放第8節</w:t>
      </w:r>
      <w:proofErr w:type="gramStart"/>
      <w:r w:rsidRPr="00454A20">
        <w:rPr>
          <w:rFonts w:ascii="標楷體" w:eastAsia="標楷體" w:hAnsi="標楷體" w:cs="新細明體" w:hint="eastAsia"/>
        </w:rPr>
        <w:t>課線上</w:t>
      </w:r>
      <w:proofErr w:type="gramEnd"/>
      <w:r w:rsidRPr="00454A20">
        <w:rPr>
          <w:rFonts w:ascii="標楷體" w:eastAsia="標楷體" w:hAnsi="標楷體" w:cs="新細明體" w:hint="eastAsia"/>
        </w:rPr>
        <w:t>登記。</w:t>
      </w:r>
    </w:p>
    <w:p w:rsidR="00AA6249" w:rsidRPr="00454A20" w:rsidRDefault="00AA6249" w:rsidP="00CA5A8B">
      <w:pPr>
        <w:numPr>
          <w:ilvl w:val="0"/>
          <w:numId w:val="5"/>
        </w:numPr>
        <w:spacing w:line="320" w:lineRule="exact"/>
        <w:ind w:left="854" w:rightChars="167" w:right="401" w:hanging="490"/>
        <w:rPr>
          <w:rFonts w:ascii="標楷體" w:eastAsia="標楷體" w:hAnsi="標楷體" w:cs="新細明體"/>
        </w:rPr>
      </w:pPr>
      <w:r w:rsidRPr="00454A20">
        <w:rPr>
          <w:rFonts w:ascii="標楷體" w:eastAsia="標楷體" w:hAnsi="標楷體" w:cs="新細明體" w:hint="eastAsia"/>
        </w:rPr>
        <w:t>各老師辦室印表機採用租賃方式，印表機財產還是歸廠商，若有故障或無碳粉請電分機201通知資訊組處理，切勿自行拆解。</w:t>
      </w:r>
      <w:bookmarkEnd w:id="2"/>
      <w:bookmarkEnd w:id="3"/>
      <w:bookmarkEnd w:id="4"/>
    </w:p>
    <w:p w:rsidR="004C2815" w:rsidRDefault="004C2815"/>
    <w:p w:rsidR="001A0EAD" w:rsidRDefault="001A0EAD" w:rsidP="00B66F69">
      <w:pPr>
        <w:ind w:firstLineChars="46" w:firstLine="111"/>
        <w:rPr>
          <w:rFonts w:ascii="標楷體" w:eastAsia="標楷體" w:hAnsi="標楷體" w:cs="Times New Roman"/>
          <w:b/>
          <w:bCs/>
          <w:szCs w:val="24"/>
        </w:rPr>
      </w:pPr>
      <w:r w:rsidRPr="00CD3D76">
        <w:rPr>
          <w:rFonts w:ascii="標楷體" w:eastAsia="標楷體" w:hAnsi="標楷體" w:cs="Times New Roman" w:hint="eastAsia"/>
          <w:b/>
          <w:bCs/>
          <w:szCs w:val="24"/>
        </w:rPr>
        <w:t>（貳）學</w:t>
      </w:r>
      <w:proofErr w:type="gramStart"/>
      <w:r w:rsidRPr="00CD3D76">
        <w:rPr>
          <w:rFonts w:ascii="標楷體" w:eastAsia="標楷體" w:hAnsi="標楷體" w:cs="Times New Roman" w:hint="eastAsia"/>
          <w:b/>
          <w:bCs/>
          <w:szCs w:val="24"/>
        </w:rPr>
        <w:t>務</w:t>
      </w:r>
      <w:proofErr w:type="gramEnd"/>
      <w:r w:rsidRPr="00CD3D76">
        <w:rPr>
          <w:rFonts w:ascii="標楷體" w:eastAsia="標楷體" w:hAnsi="標楷體" w:cs="Times New Roman" w:hint="eastAsia"/>
          <w:b/>
          <w:bCs/>
          <w:szCs w:val="24"/>
        </w:rPr>
        <w:t>處：</w:t>
      </w:r>
    </w:p>
    <w:p w:rsidR="001A0EAD" w:rsidRDefault="001A0EAD" w:rsidP="00CA5A8B">
      <w:pPr>
        <w:pStyle w:val="a7"/>
        <w:numPr>
          <w:ilvl w:val="0"/>
          <w:numId w:val="12"/>
        </w:numPr>
        <w:spacing w:line="320" w:lineRule="exact"/>
        <w:ind w:leftChars="151" w:left="849" w:rightChars="167" w:right="401" w:hangingChars="203" w:hanging="487"/>
        <w:rPr>
          <w:rFonts w:ascii="標楷體" w:eastAsia="標楷體" w:hAnsi="標楷體"/>
        </w:rPr>
      </w:pPr>
      <w:r w:rsidRPr="00745554">
        <w:rPr>
          <w:rFonts w:ascii="標楷體" w:eastAsia="標楷體" w:hAnsi="標楷體" w:hint="eastAsia"/>
        </w:rPr>
        <w:t>感謝各位老師的無私付出，讓孩子們都能獲得妥適的照顧、在行為表現上能持續進步成長；感謝所有行政夥伴給予學</w:t>
      </w:r>
      <w:proofErr w:type="gramStart"/>
      <w:r w:rsidRPr="00745554">
        <w:rPr>
          <w:rFonts w:ascii="標楷體" w:eastAsia="標楷體" w:hAnsi="標楷體" w:hint="eastAsia"/>
        </w:rPr>
        <w:t>務</w:t>
      </w:r>
      <w:proofErr w:type="gramEnd"/>
      <w:r w:rsidRPr="00745554">
        <w:rPr>
          <w:rFonts w:ascii="標楷體" w:eastAsia="標楷體" w:hAnsi="標楷體" w:hint="eastAsia"/>
        </w:rPr>
        <w:t>處的支持與協助，讓學</w:t>
      </w:r>
      <w:proofErr w:type="gramStart"/>
      <w:r w:rsidRPr="00745554">
        <w:rPr>
          <w:rFonts w:ascii="標楷體" w:eastAsia="標楷體" w:hAnsi="標楷體" w:hint="eastAsia"/>
        </w:rPr>
        <w:t>務</w:t>
      </w:r>
      <w:proofErr w:type="gramEnd"/>
      <w:r w:rsidRPr="00745554">
        <w:rPr>
          <w:rFonts w:ascii="標楷體" w:eastAsia="標楷體" w:hAnsi="標楷體" w:hint="eastAsia"/>
        </w:rPr>
        <w:t>處本學期的活動皆順利圓滿。預祝大家新年如意、闔家平安。</w:t>
      </w:r>
    </w:p>
    <w:p w:rsidR="0004560F" w:rsidRPr="00745554" w:rsidRDefault="0004560F" w:rsidP="00CA5A8B">
      <w:pPr>
        <w:pStyle w:val="a7"/>
        <w:numPr>
          <w:ilvl w:val="0"/>
          <w:numId w:val="12"/>
        </w:numPr>
        <w:spacing w:line="320" w:lineRule="exact"/>
        <w:ind w:leftChars="151" w:left="849" w:rightChars="167" w:right="401" w:hangingChars="203" w:hanging="487"/>
        <w:rPr>
          <w:rFonts w:ascii="標楷體" w:eastAsia="標楷體" w:hAnsi="標楷體"/>
        </w:rPr>
      </w:pPr>
      <w:r>
        <w:rPr>
          <w:rFonts w:ascii="標楷體" w:eastAsia="標楷體" w:hAnsi="標楷體" w:hint="eastAsia"/>
        </w:rPr>
        <w:t>班級倘有一些學生</w:t>
      </w:r>
      <w:r w:rsidR="000807CB">
        <w:rPr>
          <w:rFonts w:ascii="標楷體" w:eastAsia="標楷體" w:hAnsi="標楷體" w:hint="eastAsia"/>
        </w:rPr>
        <w:t>的</w:t>
      </w:r>
      <w:r>
        <w:rPr>
          <w:rFonts w:ascii="標楷體" w:eastAsia="標楷體" w:hAnsi="標楷體" w:hint="eastAsia"/>
        </w:rPr>
        <w:t>個人問題，歡迎老師與學</w:t>
      </w:r>
      <w:proofErr w:type="gramStart"/>
      <w:r>
        <w:rPr>
          <w:rFonts w:ascii="標楷體" w:eastAsia="標楷體" w:hAnsi="標楷體" w:hint="eastAsia"/>
        </w:rPr>
        <w:t>務</w:t>
      </w:r>
      <w:proofErr w:type="gramEnd"/>
      <w:r>
        <w:rPr>
          <w:rFonts w:ascii="標楷體" w:eastAsia="標楷體" w:hAnsi="標楷體" w:hint="eastAsia"/>
        </w:rPr>
        <w:t>處連</w:t>
      </w:r>
      <w:proofErr w:type="gramStart"/>
      <w:r>
        <w:rPr>
          <w:rFonts w:ascii="標楷體" w:eastAsia="標楷體" w:hAnsi="標楷體" w:hint="eastAsia"/>
        </w:rPr>
        <w:t>繫</w:t>
      </w:r>
      <w:proofErr w:type="gramEnd"/>
      <w:r>
        <w:rPr>
          <w:rFonts w:ascii="標楷體" w:eastAsia="標楷體" w:hAnsi="標楷體" w:hint="eastAsia"/>
        </w:rPr>
        <w:t>，一起協助如何幫助貴班的班級經營及學生輔導管教的問題。其實這學期學</w:t>
      </w:r>
      <w:proofErr w:type="gramStart"/>
      <w:r>
        <w:rPr>
          <w:rFonts w:ascii="標楷體" w:eastAsia="標楷體" w:hAnsi="標楷體" w:hint="eastAsia"/>
        </w:rPr>
        <w:t>務</w:t>
      </w:r>
      <w:proofErr w:type="gramEnd"/>
      <w:r>
        <w:rPr>
          <w:rFonts w:ascii="標楷體" w:eastAsia="標楷體" w:hAnsi="標楷體" w:hint="eastAsia"/>
        </w:rPr>
        <w:t>處、輔導室對於學生的管教花費蠻多的時間，也感謝各位老師對學生的關注，花費了</w:t>
      </w:r>
      <w:r w:rsidR="00CA5A8B">
        <w:rPr>
          <w:rFonts w:ascii="標楷體" w:eastAsia="標楷體" w:hAnsi="標楷體" w:hint="eastAsia"/>
        </w:rPr>
        <w:t>那麼多的時間，可能學生的行為尚不符合老師的期待，但不符合老師的期待，並不代表學</w:t>
      </w:r>
      <w:proofErr w:type="gramStart"/>
      <w:r w:rsidR="00CA5A8B">
        <w:rPr>
          <w:rFonts w:ascii="標楷體" w:eastAsia="標楷體" w:hAnsi="標楷體" w:hint="eastAsia"/>
        </w:rPr>
        <w:t>務</w:t>
      </w:r>
      <w:proofErr w:type="gramEnd"/>
      <w:r w:rsidR="00CA5A8B">
        <w:rPr>
          <w:rFonts w:ascii="標楷體" w:eastAsia="標楷體" w:hAnsi="標楷體" w:hint="eastAsia"/>
        </w:rPr>
        <w:t>處没有付出，所以請各位老師給予學務處更多的鼓勵與支持。</w:t>
      </w:r>
    </w:p>
    <w:p w:rsidR="001A0EAD" w:rsidRPr="00EF3147" w:rsidRDefault="001A0EAD" w:rsidP="00093FA4">
      <w:pPr>
        <w:spacing w:line="320" w:lineRule="exact"/>
        <w:ind w:rightChars="167" w:right="401" w:firstLineChars="87" w:firstLine="209"/>
        <w:jc w:val="both"/>
        <w:rPr>
          <w:rFonts w:ascii="標楷體" w:eastAsia="標楷體" w:hAnsi="標楷體"/>
          <w:b/>
        </w:rPr>
      </w:pPr>
      <w:r w:rsidRPr="00EF3147">
        <w:rPr>
          <w:rFonts w:ascii="標楷體" w:eastAsia="標楷體" w:hAnsi="標楷體" w:hint="eastAsia"/>
          <w:b/>
        </w:rPr>
        <w:t>【訓育組】</w:t>
      </w:r>
    </w:p>
    <w:p w:rsidR="001A0EAD" w:rsidRPr="00B03554" w:rsidRDefault="001A0EAD" w:rsidP="00093FA4">
      <w:pPr>
        <w:numPr>
          <w:ilvl w:val="0"/>
          <w:numId w:val="6"/>
        </w:numPr>
        <w:spacing w:line="320" w:lineRule="exact"/>
        <w:ind w:left="840" w:rightChars="167" w:right="401" w:hanging="490"/>
        <w:jc w:val="both"/>
        <w:rPr>
          <w:rFonts w:eastAsia="標楷體"/>
          <w:szCs w:val="20"/>
        </w:rPr>
      </w:pPr>
      <w:r w:rsidRPr="00B03554">
        <w:rPr>
          <w:rFonts w:eastAsia="標楷體" w:hint="eastAsia"/>
          <w:szCs w:val="20"/>
        </w:rPr>
        <w:t>107</w:t>
      </w:r>
      <w:r w:rsidRPr="00B03554">
        <w:rPr>
          <w:rFonts w:eastAsia="標楷體" w:hint="eastAsia"/>
          <w:szCs w:val="20"/>
        </w:rPr>
        <w:t>學年度三年級校外教學已完成招標，由布拉格探索旅行社有限公司得標。活動辦理日期為</w:t>
      </w:r>
      <w:r w:rsidRPr="00B03554">
        <w:rPr>
          <w:rFonts w:eastAsia="標楷體" w:hint="eastAsia"/>
          <w:szCs w:val="20"/>
        </w:rPr>
        <w:t>107</w:t>
      </w:r>
      <w:r w:rsidRPr="00B03554">
        <w:rPr>
          <w:rFonts w:eastAsia="標楷體" w:hint="eastAsia"/>
          <w:szCs w:val="20"/>
        </w:rPr>
        <w:t>年</w:t>
      </w:r>
      <w:r w:rsidRPr="00B03554">
        <w:rPr>
          <w:rFonts w:eastAsia="標楷體" w:hint="eastAsia"/>
          <w:szCs w:val="20"/>
        </w:rPr>
        <w:t>9</w:t>
      </w:r>
      <w:r w:rsidRPr="00B03554">
        <w:rPr>
          <w:rFonts w:eastAsia="標楷體" w:hint="eastAsia"/>
          <w:szCs w:val="20"/>
        </w:rPr>
        <w:t>月</w:t>
      </w:r>
      <w:r w:rsidRPr="00B03554">
        <w:rPr>
          <w:rFonts w:eastAsia="標楷體" w:hint="eastAsia"/>
          <w:szCs w:val="20"/>
        </w:rPr>
        <w:t>5</w:t>
      </w:r>
      <w:r w:rsidRPr="00B03554">
        <w:rPr>
          <w:rFonts w:eastAsia="標楷體" w:hint="eastAsia"/>
          <w:szCs w:val="20"/>
        </w:rPr>
        <w:t>、</w:t>
      </w:r>
      <w:r w:rsidRPr="00B03554">
        <w:rPr>
          <w:rFonts w:eastAsia="標楷體" w:hint="eastAsia"/>
          <w:szCs w:val="20"/>
        </w:rPr>
        <w:t>6</w:t>
      </w:r>
      <w:r w:rsidRPr="00B03554">
        <w:rPr>
          <w:rFonts w:eastAsia="標楷體" w:hint="eastAsia"/>
          <w:szCs w:val="20"/>
        </w:rPr>
        <w:t>、</w:t>
      </w:r>
      <w:r w:rsidRPr="00B03554">
        <w:rPr>
          <w:rFonts w:eastAsia="標楷體" w:hint="eastAsia"/>
          <w:szCs w:val="20"/>
        </w:rPr>
        <w:t>7</w:t>
      </w:r>
      <w:r w:rsidRPr="00B03554">
        <w:rPr>
          <w:rFonts w:eastAsia="標楷體" w:hint="eastAsia"/>
          <w:szCs w:val="20"/>
        </w:rPr>
        <w:t>日</w:t>
      </w:r>
      <w:r w:rsidRPr="00B03554">
        <w:rPr>
          <w:rFonts w:eastAsia="標楷體" w:hint="eastAsia"/>
          <w:szCs w:val="20"/>
        </w:rPr>
        <w:t>(</w:t>
      </w:r>
      <w:r w:rsidRPr="00B03554">
        <w:rPr>
          <w:rFonts w:eastAsia="標楷體" w:hint="eastAsia"/>
          <w:szCs w:val="20"/>
        </w:rPr>
        <w:t>星期三、四、五</w:t>
      </w:r>
      <w:r w:rsidRPr="00B03554">
        <w:rPr>
          <w:rFonts w:eastAsia="標楷體" w:hint="eastAsia"/>
          <w:szCs w:val="20"/>
        </w:rPr>
        <w:t>)</w:t>
      </w:r>
      <w:r w:rsidRPr="00B03554">
        <w:rPr>
          <w:rFonts w:eastAsia="標楷體" w:hint="eastAsia"/>
          <w:szCs w:val="20"/>
        </w:rPr>
        <w:t>，每名學生收費</w:t>
      </w:r>
      <w:r w:rsidRPr="00B03554">
        <w:rPr>
          <w:rFonts w:eastAsia="標楷體" w:hint="eastAsia"/>
          <w:szCs w:val="20"/>
        </w:rPr>
        <w:t>4,500</w:t>
      </w:r>
      <w:r w:rsidRPr="00B03554">
        <w:rPr>
          <w:rFonts w:eastAsia="標楷體" w:hint="eastAsia"/>
          <w:szCs w:val="20"/>
        </w:rPr>
        <w:t>元。</w:t>
      </w:r>
      <w:proofErr w:type="gramStart"/>
      <w:r w:rsidRPr="00B03554">
        <w:rPr>
          <w:rFonts w:eastAsia="標楷體" w:hint="eastAsia"/>
          <w:szCs w:val="20"/>
        </w:rPr>
        <w:t>全年級</w:t>
      </w:r>
      <w:proofErr w:type="gramEnd"/>
      <w:r w:rsidRPr="00B03554">
        <w:rPr>
          <w:rFonts w:eastAsia="標楷體" w:hint="eastAsia"/>
          <w:szCs w:val="20"/>
        </w:rPr>
        <w:t>一梯隊進行，參觀路線包含自然科學博物館、鹿港老街、溪頭自然教育園區、妖怪村、義大世界等地點，兩晚分別住宿於溪頭立德飯店與高雄皇家酒店，屆時將安排時間進行場</w:t>
      </w:r>
      <w:proofErr w:type="gramStart"/>
      <w:r w:rsidRPr="00B03554">
        <w:rPr>
          <w:rFonts w:eastAsia="標楷體" w:hint="eastAsia"/>
          <w:szCs w:val="20"/>
        </w:rPr>
        <w:t>勘</w:t>
      </w:r>
      <w:proofErr w:type="gramEnd"/>
      <w:r w:rsidRPr="00B03554">
        <w:rPr>
          <w:rFonts w:eastAsia="標楷體" w:hint="eastAsia"/>
          <w:szCs w:val="20"/>
        </w:rPr>
        <w:t>。</w:t>
      </w:r>
    </w:p>
    <w:p w:rsidR="001A0EAD" w:rsidRPr="00B03554" w:rsidRDefault="001A0EAD" w:rsidP="00093FA4">
      <w:pPr>
        <w:numPr>
          <w:ilvl w:val="0"/>
          <w:numId w:val="6"/>
        </w:numPr>
        <w:spacing w:line="320" w:lineRule="exact"/>
        <w:ind w:left="812" w:rightChars="167" w:right="401" w:hanging="528"/>
        <w:jc w:val="both"/>
        <w:rPr>
          <w:rFonts w:eastAsia="標楷體"/>
          <w:szCs w:val="20"/>
        </w:rPr>
      </w:pPr>
      <w:r w:rsidRPr="00B03554">
        <w:rPr>
          <w:rFonts w:eastAsia="標楷體" w:hint="eastAsia"/>
          <w:szCs w:val="20"/>
        </w:rPr>
        <w:t>107</w:t>
      </w:r>
      <w:r w:rsidRPr="00B03554">
        <w:rPr>
          <w:rFonts w:eastAsia="標楷體" w:hint="eastAsia"/>
          <w:szCs w:val="20"/>
        </w:rPr>
        <w:t>學年度二年級校外教學已完成招標，由布拉格探索旅行社有限公司得標。活動</w:t>
      </w:r>
      <w:r>
        <w:rPr>
          <w:rFonts w:eastAsia="標楷體" w:hint="eastAsia"/>
          <w:szCs w:val="20"/>
        </w:rPr>
        <w:t>內容</w:t>
      </w:r>
      <w:r w:rsidRPr="00B03554">
        <w:rPr>
          <w:rFonts w:eastAsia="標楷體" w:hint="eastAsia"/>
          <w:szCs w:val="20"/>
        </w:rPr>
        <w:t>另行通知。</w:t>
      </w:r>
    </w:p>
    <w:p w:rsidR="001A0EAD" w:rsidRPr="00B03554" w:rsidRDefault="001A0EAD" w:rsidP="00093FA4">
      <w:pPr>
        <w:numPr>
          <w:ilvl w:val="0"/>
          <w:numId w:val="6"/>
        </w:numPr>
        <w:spacing w:line="320" w:lineRule="exact"/>
        <w:ind w:left="840" w:rightChars="167" w:right="401" w:hanging="532"/>
        <w:jc w:val="both"/>
        <w:rPr>
          <w:rFonts w:eastAsia="標楷體"/>
          <w:szCs w:val="20"/>
        </w:rPr>
      </w:pPr>
      <w:r w:rsidRPr="00B03554">
        <w:rPr>
          <w:rFonts w:eastAsia="標楷體" w:hint="eastAsia"/>
          <w:szCs w:val="20"/>
        </w:rPr>
        <w:t>106</w:t>
      </w:r>
      <w:r w:rsidRPr="00B03554">
        <w:rPr>
          <w:rFonts w:eastAsia="標楷體" w:hint="eastAsia"/>
          <w:szCs w:val="20"/>
        </w:rPr>
        <w:t>學年度第二學期一、二年級學生社團皆已選填完畢，各項運作工作敬請各位指導老師及助教老師多予協助。社團上課日期請參閱</w:t>
      </w:r>
      <w:r w:rsidRPr="00B03554">
        <w:rPr>
          <w:rFonts w:eastAsia="標楷體" w:hint="eastAsia"/>
          <w:szCs w:val="20"/>
        </w:rPr>
        <w:t>106</w:t>
      </w:r>
      <w:r w:rsidRPr="00B03554">
        <w:rPr>
          <w:rFonts w:eastAsia="標楷體" w:hint="eastAsia"/>
          <w:szCs w:val="20"/>
        </w:rPr>
        <w:t>學年度第二學期校務行事曆，相關訊息請參閱下表：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7"/>
      </w:tblGrid>
      <w:tr w:rsidR="001A0EAD" w:rsidRPr="00B03554" w:rsidTr="00722FDF">
        <w:tc>
          <w:tcPr>
            <w:tcW w:w="2126"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720" w:hangingChars="300" w:hanging="720"/>
              <w:jc w:val="center"/>
              <w:rPr>
                <w:rFonts w:eastAsia="標楷體"/>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720" w:hangingChars="300" w:hanging="720"/>
              <w:jc w:val="center"/>
              <w:rPr>
                <w:rFonts w:eastAsia="標楷體"/>
                <w:szCs w:val="20"/>
              </w:rPr>
            </w:pPr>
            <w:r w:rsidRPr="00B03554">
              <w:rPr>
                <w:rFonts w:eastAsia="標楷體" w:hint="eastAsia"/>
                <w:szCs w:val="20"/>
              </w:rPr>
              <w:t>社團時間</w:t>
            </w:r>
          </w:p>
        </w:tc>
        <w:tc>
          <w:tcPr>
            <w:tcW w:w="2126"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720" w:hangingChars="300" w:hanging="720"/>
              <w:jc w:val="center"/>
              <w:rPr>
                <w:rFonts w:eastAsia="標楷體"/>
                <w:szCs w:val="20"/>
              </w:rPr>
            </w:pPr>
            <w:r w:rsidRPr="00B03554">
              <w:rPr>
                <w:rFonts w:eastAsia="標楷體" w:hint="eastAsia"/>
                <w:szCs w:val="20"/>
              </w:rPr>
              <w:t>社團數量</w:t>
            </w:r>
          </w:p>
        </w:tc>
        <w:tc>
          <w:tcPr>
            <w:tcW w:w="2127" w:type="dxa"/>
            <w:tcBorders>
              <w:top w:val="single" w:sz="4" w:space="0" w:color="auto"/>
              <w:left w:val="single" w:sz="4" w:space="0" w:color="auto"/>
              <w:bottom w:val="single" w:sz="4" w:space="0" w:color="auto"/>
              <w:right w:val="single" w:sz="4" w:space="0" w:color="auto"/>
            </w:tcBorders>
            <w:vAlign w:val="center"/>
            <w:hideMark/>
          </w:tcPr>
          <w:p w:rsidR="001A0EAD" w:rsidRPr="00B03554" w:rsidRDefault="001A0EAD" w:rsidP="00722FDF">
            <w:pPr>
              <w:ind w:left="720" w:hangingChars="300" w:hanging="720"/>
              <w:jc w:val="center"/>
              <w:rPr>
                <w:rFonts w:eastAsia="標楷體"/>
                <w:szCs w:val="20"/>
              </w:rPr>
            </w:pPr>
            <w:r w:rsidRPr="00B03554">
              <w:rPr>
                <w:rFonts w:eastAsia="標楷體" w:hint="eastAsia"/>
                <w:szCs w:val="20"/>
              </w:rPr>
              <w:t>上課次數</w:t>
            </w:r>
          </w:p>
        </w:tc>
      </w:tr>
      <w:tr w:rsidR="001A0EAD" w:rsidRPr="00B03554" w:rsidTr="00722FDF">
        <w:tc>
          <w:tcPr>
            <w:tcW w:w="2126" w:type="dxa"/>
            <w:tcBorders>
              <w:top w:val="single" w:sz="4" w:space="0" w:color="auto"/>
              <w:left w:val="single" w:sz="4" w:space="0" w:color="auto"/>
              <w:bottom w:val="single" w:sz="4" w:space="0" w:color="auto"/>
              <w:right w:val="single" w:sz="4" w:space="0" w:color="auto"/>
            </w:tcBorders>
            <w:vAlign w:val="center"/>
            <w:hideMark/>
          </w:tcPr>
          <w:p w:rsidR="001A0EAD" w:rsidRPr="00B03554" w:rsidRDefault="001A0EAD" w:rsidP="00722FDF">
            <w:pPr>
              <w:ind w:left="720" w:hangingChars="300" w:hanging="720"/>
              <w:jc w:val="center"/>
              <w:rPr>
                <w:rFonts w:eastAsia="標楷體"/>
                <w:szCs w:val="20"/>
              </w:rPr>
            </w:pPr>
            <w:r w:rsidRPr="00B03554">
              <w:rPr>
                <w:rFonts w:eastAsia="標楷體" w:hint="eastAsia"/>
                <w:szCs w:val="20"/>
              </w:rPr>
              <w:t>一年級</w:t>
            </w:r>
          </w:p>
        </w:tc>
        <w:tc>
          <w:tcPr>
            <w:tcW w:w="2126"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720" w:hangingChars="300" w:hanging="720"/>
              <w:jc w:val="center"/>
              <w:rPr>
                <w:rFonts w:eastAsia="標楷體"/>
                <w:szCs w:val="20"/>
              </w:rPr>
            </w:pPr>
            <w:r w:rsidRPr="00B03554">
              <w:rPr>
                <w:rFonts w:eastAsia="標楷體" w:hint="eastAsia"/>
                <w:szCs w:val="20"/>
              </w:rPr>
              <w:t>週五第</w:t>
            </w:r>
            <w:r w:rsidRPr="00B03554">
              <w:rPr>
                <w:rFonts w:eastAsia="標楷體" w:hint="eastAsia"/>
                <w:szCs w:val="20"/>
              </w:rPr>
              <w:t>7</w:t>
            </w:r>
            <w:r w:rsidRPr="00B03554">
              <w:rPr>
                <w:rFonts w:eastAsia="標楷體" w:hint="eastAsia"/>
                <w:szCs w:val="20"/>
              </w:rPr>
              <w:t>、</w:t>
            </w:r>
            <w:r w:rsidRPr="00B03554">
              <w:rPr>
                <w:rFonts w:eastAsia="標楷體" w:hint="eastAsia"/>
                <w:szCs w:val="20"/>
              </w:rPr>
              <w:t>8</w:t>
            </w:r>
            <w:r w:rsidRPr="00B03554">
              <w:rPr>
                <w:rFonts w:eastAsia="標楷體" w:hint="eastAsia"/>
                <w:szCs w:val="20"/>
              </w:rPr>
              <w:t>節</w:t>
            </w:r>
          </w:p>
        </w:tc>
        <w:tc>
          <w:tcPr>
            <w:tcW w:w="2126"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720" w:hangingChars="300" w:hanging="720"/>
              <w:jc w:val="center"/>
              <w:rPr>
                <w:rFonts w:eastAsia="標楷體"/>
                <w:szCs w:val="20"/>
              </w:rPr>
            </w:pPr>
            <w:r w:rsidRPr="00B03554">
              <w:rPr>
                <w:rFonts w:eastAsia="標楷體" w:hint="eastAsia"/>
                <w:szCs w:val="20"/>
              </w:rPr>
              <w:t>23</w:t>
            </w:r>
          </w:p>
        </w:tc>
        <w:tc>
          <w:tcPr>
            <w:tcW w:w="2127" w:type="dxa"/>
            <w:tcBorders>
              <w:top w:val="single" w:sz="4" w:space="0" w:color="auto"/>
              <w:left w:val="single" w:sz="4" w:space="0" w:color="auto"/>
              <w:bottom w:val="single" w:sz="4" w:space="0" w:color="auto"/>
              <w:right w:val="single" w:sz="4" w:space="0" w:color="auto"/>
            </w:tcBorders>
            <w:vAlign w:val="center"/>
            <w:hideMark/>
          </w:tcPr>
          <w:p w:rsidR="001A0EAD" w:rsidRPr="00B03554" w:rsidRDefault="001A0EAD" w:rsidP="00722FDF">
            <w:pPr>
              <w:ind w:left="720" w:hangingChars="300" w:hanging="720"/>
              <w:jc w:val="center"/>
              <w:rPr>
                <w:rFonts w:eastAsia="標楷體"/>
                <w:szCs w:val="20"/>
              </w:rPr>
            </w:pPr>
            <w:r w:rsidRPr="00B03554">
              <w:rPr>
                <w:rFonts w:eastAsia="標楷體" w:hint="eastAsia"/>
                <w:szCs w:val="20"/>
              </w:rPr>
              <w:t>10</w:t>
            </w:r>
            <w:r w:rsidRPr="00B03554">
              <w:rPr>
                <w:rFonts w:eastAsia="標楷體" w:hint="eastAsia"/>
                <w:szCs w:val="20"/>
              </w:rPr>
              <w:t>次</w:t>
            </w:r>
          </w:p>
        </w:tc>
      </w:tr>
      <w:tr w:rsidR="001A0EAD" w:rsidRPr="00B03554" w:rsidTr="00722FDF">
        <w:tc>
          <w:tcPr>
            <w:tcW w:w="2126" w:type="dxa"/>
            <w:tcBorders>
              <w:top w:val="single" w:sz="4" w:space="0" w:color="auto"/>
              <w:left w:val="single" w:sz="4" w:space="0" w:color="auto"/>
              <w:bottom w:val="single" w:sz="4" w:space="0" w:color="auto"/>
              <w:right w:val="single" w:sz="4" w:space="0" w:color="auto"/>
            </w:tcBorders>
            <w:vAlign w:val="center"/>
            <w:hideMark/>
          </w:tcPr>
          <w:p w:rsidR="001A0EAD" w:rsidRPr="00B03554" w:rsidRDefault="001A0EAD" w:rsidP="00722FDF">
            <w:pPr>
              <w:ind w:left="720" w:hangingChars="300" w:hanging="720"/>
              <w:jc w:val="center"/>
              <w:rPr>
                <w:rFonts w:eastAsia="標楷體"/>
                <w:szCs w:val="20"/>
              </w:rPr>
            </w:pPr>
            <w:r w:rsidRPr="00B03554">
              <w:rPr>
                <w:rFonts w:eastAsia="標楷體" w:hint="eastAsia"/>
                <w:szCs w:val="20"/>
              </w:rPr>
              <w:t>二年級</w:t>
            </w:r>
          </w:p>
        </w:tc>
        <w:tc>
          <w:tcPr>
            <w:tcW w:w="2126"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720" w:hangingChars="300" w:hanging="720"/>
              <w:jc w:val="center"/>
              <w:rPr>
                <w:rFonts w:eastAsia="標楷體"/>
                <w:szCs w:val="20"/>
              </w:rPr>
            </w:pPr>
            <w:r w:rsidRPr="00B03554">
              <w:rPr>
                <w:rFonts w:eastAsia="標楷體" w:hint="eastAsia"/>
                <w:szCs w:val="20"/>
              </w:rPr>
              <w:t>週三第</w:t>
            </w:r>
            <w:r w:rsidRPr="00B03554">
              <w:rPr>
                <w:rFonts w:eastAsia="標楷體" w:hint="eastAsia"/>
                <w:szCs w:val="20"/>
              </w:rPr>
              <w:t>7</w:t>
            </w:r>
            <w:r w:rsidRPr="00B03554">
              <w:rPr>
                <w:rFonts w:eastAsia="標楷體" w:hint="eastAsia"/>
                <w:szCs w:val="20"/>
              </w:rPr>
              <w:t>、</w:t>
            </w:r>
            <w:r w:rsidRPr="00B03554">
              <w:rPr>
                <w:rFonts w:eastAsia="標楷體" w:hint="eastAsia"/>
                <w:szCs w:val="20"/>
              </w:rPr>
              <w:t>8</w:t>
            </w:r>
            <w:r w:rsidRPr="00B03554">
              <w:rPr>
                <w:rFonts w:eastAsia="標楷體" w:hint="eastAsia"/>
                <w:szCs w:val="20"/>
              </w:rPr>
              <w:t>節</w:t>
            </w:r>
          </w:p>
        </w:tc>
        <w:tc>
          <w:tcPr>
            <w:tcW w:w="2126"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720" w:hangingChars="300" w:hanging="720"/>
              <w:jc w:val="center"/>
              <w:rPr>
                <w:rFonts w:eastAsia="標楷體"/>
                <w:szCs w:val="20"/>
              </w:rPr>
            </w:pPr>
            <w:r w:rsidRPr="00B03554">
              <w:rPr>
                <w:rFonts w:eastAsia="標楷體" w:hint="eastAsia"/>
                <w:szCs w:val="20"/>
              </w:rPr>
              <w:t>23</w:t>
            </w:r>
          </w:p>
        </w:tc>
        <w:tc>
          <w:tcPr>
            <w:tcW w:w="2127" w:type="dxa"/>
            <w:tcBorders>
              <w:top w:val="single" w:sz="4" w:space="0" w:color="auto"/>
              <w:left w:val="single" w:sz="4" w:space="0" w:color="auto"/>
              <w:bottom w:val="single" w:sz="4" w:space="0" w:color="auto"/>
              <w:right w:val="single" w:sz="4" w:space="0" w:color="auto"/>
            </w:tcBorders>
            <w:vAlign w:val="center"/>
            <w:hideMark/>
          </w:tcPr>
          <w:p w:rsidR="001A0EAD" w:rsidRPr="00B03554" w:rsidRDefault="001A0EAD" w:rsidP="00722FDF">
            <w:pPr>
              <w:ind w:left="720" w:hangingChars="300" w:hanging="720"/>
              <w:jc w:val="center"/>
              <w:rPr>
                <w:rFonts w:eastAsia="標楷體"/>
                <w:szCs w:val="20"/>
              </w:rPr>
            </w:pPr>
            <w:r w:rsidRPr="00B03554">
              <w:rPr>
                <w:rFonts w:eastAsia="標楷體" w:hint="eastAsia"/>
                <w:szCs w:val="20"/>
              </w:rPr>
              <w:t>10</w:t>
            </w:r>
            <w:r w:rsidRPr="00B03554">
              <w:rPr>
                <w:rFonts w:eastAsia="標楷體" w:hint="eastAsia"/>
                <w:szCs w:val="20"/>
              </w:rPr>
              <w:t>次</w:t>
            </w:r>
          </w:p>
        </w:tc>
      </w:tr>
    </w:tbl>
    <w:p w:rsidR="001A0EAD" w:rsidRPr="00B03554" w:rsidRDefault="001A0EAD" w:rsidP="00093FA4">
      <w:pPr>
        <w:numPr>
          <w:ilvl w:val="0"/>
          <w:numId w:val="6"/>
        </w:numPr>
        <w:spacing w:line="320" w:lineRule="exact"/>
        <w:ind w:left="826" w:rightChars="167" w:right="401" w:hanging="518"/>
        <w:jc w:val="both"/>
        <w:rPr>
          <w:rFonts w:eastAsia="標楷體"/>
          <w:szCs w:val="20"/>
        </w:rPr>
      </w:pPr>
      <w:r w:rsidRPr="00B03554">
        <w:rPr>
          <w:rFonts w:eastAsia="標楷體" w:hint="eastAsia"/>
          <w:szCs w:val="20"/>
        </w:rPr>
        <w:t>畢業紀念冊共同頁教職員個人照片，如欲更新，請於</w:t>
      </w:r>
      <w:r w:rsidRPr="00B03554">
        <w:rPr>
          <w:rFonts w:eastAsia="標楷體" w:hint="eastAsia"/>
          <w:szCs w:val="20"/>
        </w:rPr>
        <w:t>1</w:t>
      </w:r>
      <w:r w:rsidRPr="00B03554">
        <w:rPr>
          <w:rFonts w:eastAsia="標楷體" w:hint="eastAsia"/>
          <w:szCs w:val="20"/>
        </w:rPr>
        <w:t>月</w:t>
      </w:r>
      <w:r w:rsidRPr="00B03554">
        <w:rPr>
          <w:rFonts w:eastAsia="標楷體" w:hint="eastAsia"/>
          <w:szCs w:val="20"/>
        </w:rPr>
        <w:t>24</w:t>
      </w:r>
      <w:r w:rsidRPr="00B03554">
        <w:rPr>
          <w:rFonts w:eastAsia="標楷體" w:hint="eastAsia"/>
          <w:szCs w:val="20"/>
        </w:rPr>
        <w:t>日</w:t>
      </w:r>
      <w:r w:rsidRPr="00B03554">
        <w:rPr>
          <w:rFonts w:eastAsia="標楷體" w:hint="eastAsia"/>
          <w:szCs w:val="20"/>
        </w:rPr>
        <w:t>(</w:t>
      </w:r>
      <w:r w:rsidRPr="00B03554">
        <w:rPr>
          <w:rFonts w:eastAsia="標楷體" w:hint="eastAsia"/>
          <w:szCs w:val="20"/>
        </w:rPr>
        <w:t>星期三</w:t>
      </w:r>
      <w:r w:rsidRPr="00B03554">
        <w:rPr>
          <w:rFonts w:eastAsia="標楷體" w:hint="eastAsia"/>
          <w:szCs w:val="20"/>
        </w:rPr>
        <w:t>)</w:t>
      </w:r>
      <w:r w:rsidRPr="00B03554">
        <w:rPr>
          <w:rFonts w:eastAsia="標楷體" w:hint="eastAsia"/>
          <w:szCs w:val="20"/>
        </w:rPr>
        <w:t>以前提供檔案，紙本</w:t>
      </w:r>
      <w:proofErr w:type="gramStart"/>
      <w:r w:rsidRPr="00B03554">
        <w:rPr>
          <w:rFonts w:eastAsia="標楷體" w:hint="eastAsia"/>
          <w:szCs w:val="20"/>
        </w:rPr>
        <w:t>逕</w:t>
      </w:r>
      <w:proofErr w:type="gramEnd"/>
      <w:r w:rsidRPr="00B03554">
        <w:rPr>
          <w:rFonts w:eastAsia="標楷體" w:hint="eastAsia"/>
          <w:szCs w:val="20"/>
        </w:rPr>
        <w:t>交訓育組，電子檔寄至</w:t>
      </w:r>
      <w:r w:rsidRPr="00B03554">
        <w:rPr>
          <w:rFonts w:eastAsia="標楷體" w:hint="eastAsia"/>
          <w:szCs w:val="20"/>
        </w:rPr>
        <w:t>ahee1468@gmail.com</w:t>
      </w:r>
      <w:r w:rsidRPr="00B03554">
        <w:rPr>
          <w:rFonts w:eastAsia="標楷體" w:hint="eastAsia"/>
          <w:szCs w:val="20"/>
        </w:rPr>
        <w:t>或以隨身</w:t>
      </w:r>
      <w:proofErr w:type="gramStart"/>
      <w:r w:rsidRPr="00B03554">
        <w:rPr>
          <w:rFonts w:eastAsia="標楷體" w:hint="eastAsia"/>
          <w:szCs w:val="20"/>
        </w:rPr>
        <w:t>碟</w:t>
      </w:r>
      <w:proofErr w:type="gramEnd"/>
      <w:r w:rsidRPr="00B03554">
        <w:rPr>
          <w:rFonts w:eastAsia="標楷體" w:hint="eastAsia"/>
          <w:szCs w:val="20"/>
        </w:rPr>
        <w:t>繳交，如無提供則逕行沿用，感謝同仁的配合。</w:t>
      </w:r>
    </w:p>
    <w:p w:rsidR="001A0EAD" w:rsidRPr="00B03554" w:rsidRDefault="001A0EAD" w:rsidP="00093FA4">
      <w:pPr>
        <w:numPr>
          <w:ilvl w:val="0"/>
          <w:numId w:val="6"/>
        </w:numPr>
        <w:spacing w:line="320" w:lineRule="exact"/>
        <w:ind w:left="812" w:rightChars="167" w:right="401" w:hanging="528"/>
        <w:jc w:val="both"/>
        <w:rPr>
          <w:rFonts w:eastAsia="標楷體"/>
          <w:szCs w:val="20"/>
        </w:rPr>
      </w:pPr>
      <w:r w:rsidRPr="00B03554">
        <w:rPr>
          <w:rFonts w:eastAsia="標楷體" w:hint="eastAsia"/>
          <w:szCs w:val="20"/>
        </w:rPr>
        <w:lastRenderedPageBreak/>
        <w:t>為扶助經濟弱勢學生安心就學，訓育組獲悉各式校</w:t>
      </w:r>
      <w:proofErr w:type="gramStart"/>
      <w:r w:rsidRPr="00B03554">
        <w:rPr>
          <w:rFonts w:eastAsia="標楷體" w:hint="eastAsia"/>
          <w:szCs w:val="20"/>
        </w:rPr>
        <w:t>內外獎</w:t>
      </w:r>
      <w:proofErr w:type="gramEnd"/>
      <w:r w:rsidRPr="00B03554">
        <w:rPr>
          <w:rFonts w:eastAsia="標楷體" w:hint="eastAsia"/>
          <w:szCs w:val="20"/>
        </w:rPr>
        <w:t>助學金時，皆會轉發導師相關申請辦法，敬請導師協助</w:t>
      </w:r>
      <w:proofErr w:type="gramStart"/>
      <w:r w:rsidRPr="00B03554">
        <w:rPr>
          <w:rFonts w:eastAsia="標楷體" w:hint="eastAsia"/>
          <w:szCs w:val="20"/>
        </w:rPr>
        <w:t>轉知貴班</w:t>
      </w:r>
      <w:proofErr w:type="gramEnd"/>
      <w:r w:rsidRPr="00B03554">
        <w:rPr>
          <w:rFonts w:eastAsia="標楷體" w:hint="eastAsia"/>
          <w:szCs w:val="20"/>
        </w:rPr>
        <w:t>實際具有需求之學生，補助學生就學所需及家庭急難困境之外，也能使各界善心人士的愛心發揮最大效用。</w:t>
      </w:r>
      <w:proofErr w:type="gramStart"/>
      <w:r w:rsidRPr="00B03554">
        <w:rPr>
          <w:rFonts w:eastAsia="標楷體" w:hint="eastAsia"/>
          <w:szCs w:val="20"/>
        </w:rPr>
        <w:t>以下統</w:t>
      </w:r>
      <w:proofErr w:type="gramEnd"/>
      <w:r w:rsidRPr="00B03554">
        <w:rPr>
          <w:rFonts w:eastAsia="標楷體" w:hint="eastAsia"/>
          <w:szCs w:val="20"/>
        </w:rPr>
        <w:t>整</w:t>
      </w:r>
      <w:r w:rsidRPr="00B03554">
        <w:rPr>
          <w:rFonts w:eastAsia="標楷體" w:hint="eastAsia"/>
          <w:szCs w:val="20"/>
        </w:rPr>
        <w:t>106</w:t>
      </w:r>
      <w:r w:rsidRPr="00B03554">
        <w:rPr>
          <w:rFonts w:eastAsia="標楷體" w:hint="eastAsia"/>
          <w:szCs w:val="20"/>
        </w:rPr>
        <w:t>學年度第一學期訓育組協辦校內外各項獎助學金發放情形</w:t>
      </w:r>
      <w:r>
        <w:rPr>
          <w:rFonts w:eastAsia="標楷體" w:hint="eastAsia"/>
          <w:szCs w:val="20"/>
        </w:rPr>
        <w:t>如下表。</w:t>
      </w:r>
      <w:r w:rsidRPr="00B03554">
        <w:rPr>
          <w:rFonts w:eastAsia="標楷體" w:hint="eastAsia"/>
          <w:szCs w:val="20"/>
        </w:rPr>
        <w:t>感謝各界對於弱勢學生的協助，以及各班導師對於學生的關懷。</w:t>
      </w:r>
    </w:p>
    <w:tbl>
      <w:tblPr>
        <w:tblW w:w="8776"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14"/>
        <w:gridCol w:w="2013"/>
        <w:gridCol w:w="1830"/>
        <w:gridCol w:w="2410"/>
      </w:tblGrid>
      <w:tr w:rsidR="001A0EAD" w:rsidRPr="00B03554" w:rsidTr="00722FDF">
        <w:tc>
          <w:tcPr>
            <w:tcW w:w="709" w:type="dxa"/>
            <w:tcBorders>
              <w:top w:val="double" w:sz="4" w:space="0" w:color="auto"/>
              <w:left w:val="doub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名稱</w:t>
            </w:r>
          </w:p>
        </w:tc>
        <w:tc>
          <w:tcPr>
            <w:tcW w:w="1814"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教育儲蓄戶</w:t>
            </w:r>
          </w:p>
        </w:tc>
        <w:tc>
          <w:tcPr>
            <w:tcW w:w="2013"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教育部學產基金</w:t>
            </w:r>
          </w:p>
        </w:tc>
        <w:tc>
          <w:tcPr>
            <w:tcW w:w="1830"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教育部急難慰問</w:t>
            </w:r>
          </w:p>
        </w:tc>
        <w:tc>
          <w:tcPr>
            <w:tcW w:w="2410"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富邦慈善文教基金會</w:t>
            </w:r>
          </w:p>
        </w:tc>
      </w:tr>
      <w:tr w:rsidR="001A0EAD" w:rsidRPr="00B03554" w:rsidTr="00722FDF">
        <w:tc>
          <w:tcPr>
            <w:tcW w:w="709" w:type="dxa"/>
            <w:tcBorders>
              <w:top w:val="single" w:sz="4" w:space="0" w:color="auto"/>
              <w:left w:val="double" w:sz="4" w:space="0" w:color="auto"/>
              <w:bottom w:val="doub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總額</w:t>
            </w:r>
          </w:p>
        </w:tc>
        <w:tc>
          <w:tcPr>
            <w:tcW w:w="1814" w:type="dxa"/>
            <w:tcBorders>
              <w:top w:val="single" w:sz="4" w:space="0" w:color="auto"/>
              <w:left w:val="single" w:sz="4" w:space="0" w:color="auto"/>
              <w:bottom w:val="doub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Pr>
                <w:rFonts w:eastAsia="標楷體" w:hint="eastAsia"/>
              </w:rPr>
              <w:t>159</w:t>
            </w:r>
            <w:r w:rsidRPr="00B03554">
              <w:rPr>
                <w:rFonts w:eastAsia="標楷體"/>
              </w:rPr>
              <w:t>,</w:t>
            </w:r>
            <w:r w:rsidRPr="00B03554">
              <w:rPr>
                <w:rFonts w:eastAsia="標楷體" w:hint="eastAsia"/>
              </w:rPr>
              <w:t>234</w:t>
            </w:r>
          </w:p>
        </w:tc>
        <w:tc>
          <w:tcPr>
            <w:tcW w:w="2013" w:type="dxa"/>
            <w:tcBorders>
              <w:top w:val="single" w:sz="4" w:space="0" w:color="auto"/>
              <w:left w:val="single" w:sz="4" w:space="0" w:color="auto"/>
              <w:bottom w:val="doub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78</w:t>
            </w:r>
            <w:r w:rsidRPr="00B03554">
              <w:rPr>
                <w:rFonts w:eastAsia="標楷體"/>
              </w:rPr>
              <w:t>,</w:t>
            </w:r>
            <w:r w:rsidRPr="00B03554">
              <w:rPr>
                <w:rFonts w:eastAsia="標楷體" w:hint="eastAsia"/>
              </w:rPr>
              <w:t>000</w:t>
            </w:r>
          </w:p>
        </w:tc>
        <w:tc>
          <w:tcPr>
            <w:tcW w:w="1830" w:type="dxa"/>
            <w:tcBorders>
              <w:top w:val="single" w:sz="4" w:space="0" w:color="auto"/>
              <w:left w:val="single" w:sz="4" w:space="0" w:color="auto"/>
              <w:bottom w:val="doub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60</w:t>
            </w:r>
            <w:r w:rsidRPr="00B03554">
              <w:rPr>
                <w:rFonts w:eastAsia="標楷體"/>
              </w:rPr>
              <w:t>,</w:t>
            </w:r>
            <w:r w:rsidRPr="00B03554">
              <w:rPr>
                <w:rFonts w:eastAsia="標楷體" w:hint="eastAsia"/>
              </w:rPr>
              <w:t>000</w:t>
            </w:r>
          </w:p>
        </w:tc>
        <w:tc>
          <w:tcPr>
            <w:tcW w:w="2410" w:type="dxa"/>
            <w:tcBorders>
              <w:top w:val="single" w:sz="4" w:space="0" w:color="auto"/>
              <w:left w:val="single" w:sz="4" w:space="0" w:color="auto"/>
              <w:bottom w:val="doub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24,600</w:t>
            </w:r>
          </w:p>
        </w:tc>
      </w:tr>
      <w:tr w:rsidR="001A0EAD" w:rsidRPr="00B03554" w:rsidTr="00722FDF">
        <w:tc>
          <w:tcPr>
            <w:tcW w:w="709" w:type="dxa"/>
            <w:tcBorders>
              <w:top w:val="double" w:sz="4" w:space="0" w:color="auto"/>
              <w:left w:val="doub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名稱</w:t>
            </w:r>
          </w:p>
        </w:tc>
        <w:tc>
          <w:tcPr>
            <w:tcW w:w="1814"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proofErr w:type="gramStart"/>
            <w:r w:rsidRPr="00B03554">
              <w:rPr>
                <w:rFonts w:eastAsia="標楷體" w:hint="eastAsia"/>
              </w:rPr>
              <w:t>阿逸多學會</w:t>
            </w:r>
            <w:proofErr w:type="gramEnd"/>
          </w:p>
        </w:tc>
        <w:tc>
          <w:tcPr>
            <w:tcW w:w="2013"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proofErr w:type="gramStart"/>
            <w:r w:rsidRPr="00B03554">
              <w:rPr>
                <w:rFonts w:eastAsia="標楷體" w:hint="eastAsia"/>
              </w:rPr>
              <w:t>友達基金會</w:t>
            </w:r>
            <w:proofErr w:type="gramEnd"/>
          </w:p>
        </w:tc>
        <w:tc>
          <w:tcPr>
            <w:tcW w:w="1830"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行天宮助學金</w:t>
            </w:r>
          </w:p>
        </w:tc>
        <w:tc>
          <w:tcPr>
            <w:tcW w:w="2410"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希望之光協會</w:t>
            </w:r>
          </w:p>
        </w:tc>
      </w:tr>
      <w:tr w:rsidR="001A0EAD" w:rsidRPr="00B03554" w:rsidTr="00722FDF">
        <w:trPr>
          <w:trHeight w:val="109"/>
        </w:trPr>
        <w:tc>
          <w:tcPr>
            <w:tcW w:w="709" w:type="dxa"/>
            <w:tcBorders>
              <w:top w:val="single" w:sz="4" w:space="0" w:color="auto"/>
              <w:left w:val="doub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總額</w:t>
            </w:r>
          </w:p>
        </w:tc>
        <w:tc>
          <w:tcPr>
            <w:tcW w:w="1814"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6,000</w:t>
            </w:r>
          </w:p>
        </w:tc>
        <w:tc>
          <w:tcPr>
            <w:tcW w:w="2013"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4,000</w:t>
            </w:r>
          </w:p>
        </w:tc>
        <w:tc>
          <w:tcPr>
            <w:tcW w:w="1830"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5,000</w:t>
            </w:r>
          </w:p>
        </w:tc>
        <w:tc>
          <w:tcPr>
            <w:tcW w:w="2410"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民生物資</w:t>
            </w:r>
          </w:p>
        </w:tc>
      </w:tr>
      <w:tr w:rsidR="001A0EAD" w:rsidRPr="00B03554" w:rsidTr="00722FDF">
        <w:tc>
          <w:tcPr>
            <w:tcW w:w="709" w:type="dxa"/>
            <w:tcBorders>
              <w:top w:val="single" w:sz="4" w:space="0" w:color="auto"/>
              <w:left w:val="doub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名稱</w:t>
            </w:r>
          </w:p>
        </w:tc>
        <w:tc>
          <w:tcPr>
            <w:tcW w:w="1814"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proofErr w:type="gramStart"/>
            <w:r w:rsidRPr="00B03554">
              <w:rPr>
                <w:rFonts w:eastAsia="標楷體" w:hint="eastAsia"/>
              </w:rPr>
              <w:t>東震基金會</w:t>
            </w:r>
            <w:proofErr w:type="gramEnd"/>
          </w:p>
        </w:tc>
        <w:tc>
          <w:tcPr>
            <w:tcW w:w="2013"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濟世功德會</w:t>
            </w:r>
          </w:p>
        </w:tc>
        <w:tc>
          <w:tcPr>
            <w:tcW w:w="1830"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靈</w:t>
            </w:r>
            <w:proofErr w:type="gramStart"/>
            <w:r w:rsidRPr="00B03554">
              <w:rPr>
                <w:rFonts w:eastAsia="標楷體" w:hint="eastAsia"/>
              </w:rPr>
              <w:t>鷲</w:t>
            </w:r>
            <w:proofErr w:type="gramEnd"/>
            <w:r w:rsidRPr="00B03554">
              <w:rPr>
                <w:rFonts w:eastAsia="標楷體" w:hint="eastAsia"/>
              </w:rPr>
              <w:t>山</w:t>
            </w:r>
            <w:proofErr w:type="gramStart"/>
            <w:r w:rsidRPr="00B03554">
              <w:rPr>
                <w:rFonts w:eastAsia="標楷體" w:hint="eastAsia"/>
              </w:rPr>
              <w:t>普仁獎</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proofErr w:type="gramStart"/>
            <w:r w:rsidRPr="00B03554">
              <w:rPr>
                <w:rFonts w:eastAsia="標楷體" w:hint="eastAsia"/>
              </w:rPr>
              <w:t>慈馨公益</w:t>
            </w:r>
            <w:proofErr w:type="gramEnd"/>
            <w:r w:rsidRPr="00B03554">
              <w:rPr>
                <w:rFonts w:eastAsia="標楷體" w:hint="eastAsia"/>
              </w:rPr>
              <w:t>食物銀行</w:t>
            </w:r>
          </w:p>
        </w:tc>
      </w:tr>
      <w:tr w:rsidR="001A0EAD" w:rsidRPr="00B03554" w:rsidTr="00722FDF">
        <w:tc>
          <w:tcPr>
            <w:tcW w:w="709" w:type="dxa"/>
            <w:tcBorders>
              <w:top w:val="single" w:sz="4" w:space="0" w:color="auto"/>
              <w:left w:val="double" w:sz="4" w:space="0" w:color="auto"/>
              <w:bottom w:val="doub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總額</w:t>
            </w:r>
          </w:p>
        </w:tc>
        <w:tc>
          <w:tcPr>
            <w:tcW w:w="1814" w:type="dxa"/>
            <w:tcBorders>
              <w:top w:val="single" w:sz="4" w:space="0" w:color="auto"/>
              <w:left w:val="single" w:sz="4" w:space="0" w:color="auto"/>
              <w:bottom w:val="doub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24,000</w:t>
            </w:r>
          </w:p>
        </w:tc>
        <w:tc>
          <w:tcPr>
            <w:tcW w:w="2013" w:type="dxa"/>
            <w:tcBorders>
              <w:top w:val="single" w:sz="4" w:space="0" w:color="auto"/>
              <w:left w:val="single" w:sz="4" w:space="0" w:color="auto"/>
              <w:bottom w:val="doub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8</w:t>
            </w:r>
            <w:r w:rsidRPr="00B03554">
              <w:rPr>
                <w:rFonts w:eastAsia="標楷體"/>
              </w:rPr>
              <w:t>,000</w:t>
            </w:r>
          </w:p>
        </w:tc>
        <w:tc>
          <w:tcPr>
            <w:tcW w:w="1830" w:type="dxa"/>
            <w:tcBorders>
              <w:top w:val="single" w:sz="4" w:space="0" w:color="auto"/>
              <w:left w:val="single" w:sz="4" w:space="0" w:color="auto"/>
              <w:bottom w:val="doub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25,000</w:t>
            </w:r>
          </w:p>
        </w:tc>
        <w:tc>
          <w:tcPr>
            <w:tcW w:w="2410" w:type="dxa"/>
            <w:tcBorders>
              <w:top w:val="single" w:sz="4" w:space="0" w:color="auto"/>
              <w:left w:val="single" w:sz="4" w:space="0" w:color="auto"/>
              <w:bottom w:val="double" w:sz="4" w:space="0" w:color="auto"/>
              <w:right w:val="single" w:sz="4" w:space="0" w:color="auto"/>
            </w:tcBorders>
            <w:vAlign w:val="center"/>
          </w:tcPr>
          <w:p w:rsidR="001A0EAD" w:rsidRPr="00B03554" w:rsidRDefault="001A0EAD" w:rsidP="00722FDF">
            <w:pPr>
              <w:ind w:leftChars="-50" w:left="-120" w:rightChars="-50" w:right="-120"/>
              <w:jc w:val="center"/>
              <w:rPr>
                <w:rFonts w:eastAsia="標楷體"/>
              </w:rPr>
            </w:pPr>
            <w:r w:rsidRPr="00B03554">
              <w:rPr>
                <w:rFonts w:eastAsia="標楷體" w:hint="eastAsia"/>
              </w:rPr>
              <w:t>民生物資</w:t>
            </w:r>
          </w:p>
        </w:tc>
      </w:tr>
    </w:tbl>
    <w:p w:rsidR="001A0EAD" w:rsidRPr="00B03554" w:rsidRDefault="001A0EAD" w:rsidP="00093FA4">
      <w:pPr>
        <w:numPr>
          <w:ilvl w:val="0"/>
          <w:numId w:val="6"/>
        </w:numPr>
        <w:spacing w:line="320" w:lineRule="exact"/>
        <w:ind w:left="812" w:rightChars="167" w:right="401" w:hanging="518"/>
        <w:jc w:val="both"/>
        <w:rPr>
          <w:rFonts w:eastAsia="標楷體"/>
          <w:szCs w:val="20"/>
        </w:rPr>
      </w:pPr>
      <w:r w:rsidRPr="00B03554">
        <w:rPr>
          <w:rFonts w:eastAsia="標楷體" w:hint="eastAsia"/>
          <w:szCs w:val="20"/>
        </w:rPr>
        <w:t>敬請各班導師務必於【校務成績系統】→【新版幹部管理】登錄本學期班級幹部名單，</w:t>
      </w:r>
      <w:proofErr w:type="gramStart"/>
      <w:r w:rsidRPr="00B03554">
        <w:rPr>
          <w:rFonts w:eastAsia="標楷體" w:hint="eastAsia"/>
          <w:szCs w:val="20"/>
        </w:rPr>
        <w:t>俾</w:t>
      </w:r>
      <w:proofErr w:type="gramEnd"/>
      <w:r w:rsidRPr="00B03554">
        <w:rPr>
          <w:rFonts w:eastAsia="標楷體" w:hint="eastAsia"/>
          <w:szCs w:val="20"/>
        </w:rPr>
        <w:t>憑核算幹部積分。</w:t>
      </w:r>
    </w:p>
    <w:p w:rsidR="001A0EAD" w:rsidRPr="00B03554" w:rsidRDefault="001A0EAD" w:rsidP="00093FA4">
      <w:pPr>
        <w:numPr>
          <w:ilvl w:val="0"/>
          <w:numId w:val="6"/>
        </w:numPr>
        <w:spacing w:line="320" w:lineRule="exact"/>
        <w:ind w:left="798" w:rightChars="167" w:right="401" w:hanging="504"/>
        <w:jc w:val="both"/>
        <w:rPr>
          <w:rFonts w:eastAsia="標楷體"/>
          <w:szCs w:val="20"/>
        </w:rPr>
      </w:pPr>
      <w:r w:rsidRPr="00B03554">
        <w:rPr>
          <w:rFonts w:eastAsia="標楷體" w:hint="eastAsia"/>
          <w:szCs w:val="20"/>
        </w:rPr>
        <w:t>106</w:t>
      </w:r>
      <w:r w:rsidRPr="00B03554">
        <w:rPr>
          <w:rFonts w:eastAsia="標楷體" w:hint="eastAsia"/>
          <w:szCs w:val="20"/>
        </w:rPr>
        <w:t>學年度第一學期訓育組參加校外比賽獲獎紀錄：</w:t>
      </w:r>
    </w:p>
    <w:p w:rsidR="001A0EAD" w:rsidRPr="00B03554" w:rsidRDefault="001A0EAD" w:rsidP="001359D1">
      <w:pPr>
        <w:spacing w:line="320" w:lineRule="exact"/>
        <w:ind w:leftChars="356" w:left="1440" w:hangingChars="244" w:hanging="586"/>
        <w:rPr>
          <w:rFonts w:eastAsia="標楷體"/>
          <w:sz w:val="22"/>
          <w:szCs w:val="20"/>
        </w:rPr>
      </w:pPr>
      <w:r w:rsidRPr="00B03554">
        <w:rPr>
          <w:rFonts w:ascii="標楷體" w:eastAsia="標楷體" w:hAnsi="標楷體" w:hint="eastAsia"/>
          <w:szCs w:val="32"/>
        </w:rPr>
        <w:t>1.個人組：</w:t>
      </w:r>
    </w:p>
    <w:tbl>
      <w:tblPr>
        <w:tblW w:w="9781"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134"/>
        <w:gridCol w:w="5528"/>
        <w:gridCol w:w="1276"/>
        <w:gridCol w:w="1134"/>
      </w:tblGrid>
      <w:tr w:rsidR="001A0EAD" w:rsidRPr="00B03554" w:rsidTr="001A0EAD">
        <w:trPr>
          <w:cantSplit/>
          <w:trHeight w:val="70"/>
        </w:trPr>
        <w:tc>
          <w:tcPr>
            <w:tcW w:w="1843" w:type="dxa"/>
            <w:gridSpan w:val="2"/>
            <w:tcBorders>
              <w:top w:val="double" w:sz="4" w:space="0" w:color="auto"/>
              <w:left w:val="double" w:sz="4" w:space="0" w:color="auto"/>
              <w:bottom w:val="double" w:sz="4" w:space="0" w:color="auto"/>
              <w:right w:val="single" w:sz="4" w:space="0" w:color="auto"/>
            </w:tcBorders>
            <w:hideMark/>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得獎者</w:t>
            </w:r>
          </w:p>
        </w:tc>
        <w:tc>
          <w:tcPr>
            <w:tcW w:w="5528" w:type="dxa"/>
            <w:tcBorders>
              <w:top w:val="double" w:sz="4" w:space="0" w:color="auto"/>
              <w:left w:val="single" w:sz="4" w:space="0" w:color="auto"/>
              <w:bottom w:val="double" w:sz="4" w:space="0" w:color="auto"/>
              <w:right w:val="single" w:sz="4" w:space="0" w:color="auto"/>
            </w:tcBorders>
            <w:hideMark/>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項目</w:t>
            </w:r>
          </w:p>
        </w:tc>
        <w:tc>
          <w:tcPr>
            <w:tcW w:w="1276" w:type="dxa"/>
            <w:tcBorders>
              <w:top w:val="double" w:sz="4" w:space="0" w:color="auto"/>
              <w:left w:val="single" w:sz="4" w:space="0" w:color="auto"/>
              <w:bottom w:val="double" w:sz="4" w:space="0" w:color="auto"/>
              <w:right w:val="single" w:sz="4" w:space="0" w:color="auto"/>
            </w:tcBorders>
            <w:hideMark/>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名次</w:t>
            </w:r>
          </w:p>
        </w:tc>
        <w:tc>
          <w:tcPr>
            <w:tcW w:w="1134" w:type="dxa"/>
            <w:tcBorders>
              <w:top w:val="double" w:sz="4" w:space="0" w:color="auto"/>
              <w:left w:val="single" w:sz="4" w:space="0" w:color="auto"/>
              <w:bottom w:val="double" w:sz="4" w:space="0" w:color="auto"/>
              <w:right w:val="double" w:sz="4" w:space="0" w:color="auto"/>
            </w:tcBorders>
            <w:hideMark/>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指導老師</w:t>
            </w:r>
          </w:p>
        </w:tc>
      </w:tr>
      <w:tr w:rsidR="001A0EAD" w:rsidRPr="00B03554" w:rsidTr="001A0EAD">
        <w:trPr>
          <w:cantSplit/>
          <w:trHeight w:val="70"/>
        </w:trPr>
        <w:tc>
          <w:tcPr>
            <w:tcW w:w="709" w:type="dxa"/>
            <w:tcBorders>
              <w:top w:val="double" w:sz="4" w:space="0" w:color="auto"/>
              <w:left w:val="double" w:sz="4" w:space="0" w:color="auto"/>
              <w:bottom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318</w:t>
            </w:r>
          </w:p>
        </w:tc>
        <w:tc>
          <w:tcPr>
            <w:tcW w:w="1134"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autoSpaceDE w:val="0"/>
              <w:autoSpaceDN w:val="0"/>
              <w:adjustRightInd w:val="0"/>
              <w:spacing w:line="0" w:lineRule="atLeast"/>
              <w:jc w:val="center"/>
              <w:rPr>
                <w:rFonts w:ascii="標楷體" w:eastAsia="標楷體" w:hAnsi="標楷體"/>
              </w:rPr>
            </w:pPr>
            <w:r w:rsidRPr="00B03554">
              <w:rPr>
                <w:rFonts w:ascii="標楷體" w:eastAsia="標楷體" w:hAnsi="標楷體" w:hint="eastAsia"/>
              </w:rPr>
              <w:t>李</w:t>
            </w:r>
            <w:proofErr w:type="gramStart"/>
            <w:r w:rsidRPr="00B03554">
              <w:rPr>
                <w:rFonts w:ascii="標楷體" w:eastAsia="標楷體" w:hAnsi="標楷體" w:hint="eastAsia"/>
              </w:rPr>
              <w:t>郁瑄</w:t>
            </w:r>
            <w:proofErr w:type="gramEnd"/>
          </w:p>
        </w:tc>
        <w:tc>
          <w:tcPr>
            <w:tcW w:w="5528" w:type="dxa"/>
            <w:tcBorders>
              <w:top w:val="double" w:sz="4" w:space="0" w:color="auto"/>
              <w:left w:val="single" w:sz="4" w:space="0" w:color="auto"/>
              <w:bottom w:val="single" w:sz="4" w:space="0" w:color="auto"/>
              <w:right w:val="single" w:sz="4" w:space="0" w:color="auto"/>
            </w:tcBorders>
          </w:tcPr>
          <w:p w:rsidR="001A0EAD" w:rsidRPr="00B03554" w:rsidRDefault="001A0EAD" w:rsidP="00722FDF">
            <w:pPr>
              <w:spacing w:line="0" w:lineRule="atLeast"/>
              <w:rPr>
                <w:rFonts w:ascii="標楷體" w:eastAsia="標楷體" w:hAnsi="標楷體"/>
              </w:rPr>
            </w:pPr>
            <w:r w:rsidRPr="00B03554">
              <w:rPr>
                <w:rFonts w:ascii="標楷體" w:eastAsia="標楷體" w:hAnsi="標楷體"/>
                <w:shd w:val="clear" w:color="auto" w:fill="FDFDFF"/>
              </w:rPr>
              <w:t>桃園市10</w:t>
            </w:r>
            <w:r w:rsidRPr="00B03554">
              <w:rPr>
                <w:rFonts w:ascii="標楷體" w:eastAsia="標楷體" w:hAnsi="標楷體" w:hint="eastAsia"/>
                <w:shd w:val="clear" w:color="auto" w:fill="FDFDFF"/>
              </w:rPr>
              <w:t>6</w:t>
            </w:r>
            <w:r w:rsidRPr="00B03554">
              <w:rPr>
                <w:rFonts w:ascii="標楷體" w:eastAsia="標楷體" w:hAnsi="標楷體"/>
                <w:shd w:val="clear" w:color="auto" w:fill="FDFDFF"/>
              </w:rPr>
              <w:t>學年度學生美術比賽</w:t>
            </w:r>
            <w:r w:rsidRPr="00B03554">
              <w:rPr>
                <w:rFonts w:ascii="標楷體" w:eastAsia="標楷體" w:hAnsi="標楷體" w:hint="eastAsia"/>
                <w:shd w:val="clear" w:color="auto" w:fill="FDFDFF"/>
              </w:rPr>
              <w:t>書法類</w:t>
            </w:r>
          </w:p>
        </w:tc>
        <w:tc>
          <w:tcPr>
            <w:tcW w:w="1276" w:type="dxa"/>
            <w:tcBorders>
              <w:top w:val="double" w:sz="4" w:space="0" w:color="auto"/>
              <w:left w:val="single" w:sz="4" w:space="0" w:color="auto"/>
              <w:bottom w:val="single" w:sz="4" w:space="0" w:color="auto"/>
              <w:right w:val="single" w:sz="4" w:space="0" w:color="auto"/>
            </w:tcBorders>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第一名</w:t>
            </w:r>
          </w:p>
        </w:tc>
        <w:tc>
          <w:tcPr>
            <w:tcW w:w="1134" w:type="dxa"/>
            <w:tcBorders>
              <w:top w:val="double" w:sz="4" w:space="0" w:color="auto"/>
              <w:left w:val="single" w:sz="4" w:space="0" w:color="auto"/>
              <w:bottom w:val="sing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潘子正</w:t>
            </w:r>
          </w:p>
        </w:tc>
      </w:tr>
      <w:tr w:rsidR="001A0EAD" w:rsidRPr="00B03554" w:rsidTr="001A0EAD">
        <w:trPr>
          <w:cantSplit/>
          <w:trHeight w:val="70"/>
        </w:trPr>
        <w:tc>
          <w:tcPr>
            <w:tcW w:w="709" w:type="dxa"/>
            <w:tcBorders>
              <w:top w:val="single" w:sz="4" w:space="0" w:color="auto"/>
              <w:left w:val="double" w:sz="4" w:space="0" w:color="auto"/>
              <w:bottom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119</w:t>
            </w:r>
          </w:p>
        </w:tc>
        <w:tc>
          <w:tcPr>
            <w:tcW w:w="1134"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autoSpaceDE w:val="0"/>
              <w:autoSpaceDN w:val="0"/>
              <w:adjustRightInd w:val="0"/>
              <w:spacing w:line="0" w:lineRule="atLeast"/>
              <w:jc w:val="center"/>
              <w:rPr>
                <w:rFonts w:ascii="標楷體" w:eastAsia="標楷體" w:hAnsi="標楷體"/>
              </w:rPr>
            </w:pPr>
            <w:r w:rsidRPr="00B03554">
              <w:rPr>
                <w:rFonts w:ascii="標楷體" w:eastAsia="標楷體" w:hAnsi="標楷體" w:hint="eastAsia"/>
              </w:rPr>
              <w:t>王</w:t>
            </w:r>
            <w:proofErr w:type="gramStart"/>
            <w:r w:rsidRPr="00B03554">
              <w:rPr>
                <w:rFonts w:ascii="標楷體" w:eastAsia="標楷體" w:hAnsi="標楷體" w:hint="eastAsia"/>
              </w:rPr>
              <w:t>宥</w:t>
            </w:r>
            <w:proofErr w:type="gramEnd"/>
            <w:r w:rsidRPr="00B03554">
              <w:rPr>
                <w:rFonts w:ascii="標楷體" w:eastAsia="標楷體" w:hAnsi="標楷體" w:hint="eastAsia"/>
              </w:rPr>
              <w:t>翔</w:t>
            </w:r>
          </w:p>
        </w:tc>
        <w:tc>
          <w:tcPr>
            <w:tcW w:w="5528" w:type="dxa"/>
            <w:tcBorders>
              <w:top w:val="single" w:sz="4" w:space="0" w:color="auto"/>
              <w:left w:val="single" w:sz="4" w:space="0" w:color="auto"/>
              <w:bottom w:val="single" w:sz="4" w:space="0" w:color="auto"/>
              <w:right w:val="single" w:sz="4" w:space="0" w:color="auto"/>
            </w:tcBorders>
          </w:tcPr>
          <w:p w:rsidR="001A0EAD" w:rsidRPr="00B03554" w:rsidRDefault="001A0EAD" w:rsidP="00722FDF">
            <w:pPr>
              <w:spacing w:line="0" w:lineRule="atLeast"/>
              <w:rPr>
                <w:rFonts w:ascii="標楷體" w:eastAsia="標楷體" w:hAnsi="標楷體"/>
              </w:rPr>
            </w:pPr>
            <w:r w:rsidRPr="00B03554">
              <w:rPr>
                <w:rFonts w:ascii="標楷體" w:eastAsia="標楷體" w:hAnsi="標楷體"/>
                <w:shd w:val="clear" w:color="auto" w:fill="FDFDFF"/>
              </w:rPr>
              <w:t>桃園市10</w:t>
            </w:r>
            <w:r w:rsidRPr="00B03554">
              <w:rPr>
                <w:rFonts w:ascii="標楷體" w:eastAsia="標楷體" w:hAnsi="標楷體" w:hint="eastAsia"/>
                <w:shd w:val="clear" w:color="auto" w:fill="FDFDFF"/>
              </w:rPr>
              <w:t>6</w:t>
            </w:r>
            <w:r w:rsidRPr="00B03554">
              <w:rPr>
                <w:rFonts w:ascii="標楷體" w:eastAsia="標楷體" w:hAnsi="標楷體"/>
                <w:shd w:val="clear" w:color="auto" w:fill="FDFDFF"/>
              </w:rPr>
              <w:t>學年度學生美術比賽</w:t>
            </w:r>
            <w:r w:rsidRPr="00B03554">
              <w:rPr>
                <w:rFonts w:ascii="標楷體" w:eastAsia="標楷體" w:hAnsi="標楷體" w:hint="eastAsia"/>
                <w:shd w:val="clear" w:color="auto" w:fill="FDFDFF"/>
              </w:rPr>
              <w:t>書法類</w:t>
            </w:r>
          </w:p>
        </w:tc>
        <w:tc>
          <w:tcPr>
            <w:tcW w:w="1276" w:type="dxa"/>
            <w:tcBorders>
              <w:top w:val="single" w:sz="4" w:space="0" w:color="auto"/>
              <w:left w:val="single" w:sz="4" w:space="0" w:color="auto"/>
              <w:bottom w:val="single" w:sz="4" w:space="0" w:color="auto"/>
              <w:right w:val="single" w:sz="4" w:space="0" w:color="auto"/>
            </w:tcBorders>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佳作</w:t>
            </w:r>
          </w:p>
        </w:tc>
        <w:tc>
          <w:tcPr>
            <w:tcW w:w="1134" w:type="dxa"/>
            <w:tcBorders>
              <w:top w:val="single" w:sz="4" w:space="0" w:color="auto"/>
              <w:left w:val="single" w:sz="4" w:space="0" w:color="auto"/>
              <w:bottom w:val="single" w:sz="4" w:space="0" w:color="auto"/>
              <w:right w:val="double" w:sz="4" w:space="0" w:color="auto"/>
            </w:tcBorders>
            <w:vAlign w:val="center"/>
          </w:tcPr>
          <w:p w:rsidR="001A0EAD" w:rsidRPr="00B03554" w:rsidRDefault="001A0EAD" w:rsidP="00722FDF">
            <w:pPr>
              <w:autoSpaceDE w:val="0"/>
              <w:autoSpaceDN w:val="0"/>
              <w:adjustRightInd w:val="0"/>
              <w:spacing w:line="0" w:lineRule="atLeast"/>
              <w:jc w:val="center"/>
              <w:rPr>
                <w:rFonts w:ascii="標楷體" w:eastAsia="標楷體" w:hAnsi="標楷體"/>
              </w:rPr>
            </w:pPr>
            <w:r w:rsidRPr="00B03554">
              <w:rPr>
                <w:rFonts w:ascii="標楷體" w:eastAsia="標楷體" w:hAnsi="標楷體" w:hint="eastAsia"/>
              </w:rPr>
              <w:t>黃心怡</w:t>
            </w:r>
          </w:p>
        </w:tc>
      </w:tr>
      <w:tr w:rsidR="001A0EAD" w:rsidRPr="00B03554" w:rsidTr="001A0EAD">
        <w:trPr>
          <w:cantSplit/>
          <w:trHeight w:val="70"/>
        </w:trPr>
        <w:tc>
          <w:tcPr>
            <w:tcW w:w="709" w:type="dxa"/>
            <w:tcBorders>
              <w:top w:val="double" w:sz="4" w:space="0" w:color="auto"/>
              <w:left w:val="double" w:sz="4" w:space="0" w:color="auto"/>
              <w:bottom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317</w:t>
            </w:r>
          </w:p>
        </w:tc>
        <w:tc>
          <w:tcPr>
            <w:tcW w:w="1134"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autoSpaceDE w:val="0"/>
              <w:autoSpaceDN w:val="0"/>
              <w:adjustRightInd w:val="0"/>
              <w:spacing w:line="0" w:lineRule="atLeast"/>
              <w:jc w:val="center"/>
              <w:rPr>
                <w:rFonts w:ascii="標楷體" w:eastAsia="標楷體" w:hAnsi="標楷體"/>
              </w:rPr>
            </w:pPr>
            <w:r w:rsidRPr="00B03554">
              <w:rPr>
                <w:rFonts w:ascii="標楷體" w:eastAsia="標楷體" w:hAnsi="標楷體" w:hint="eastAsia"/>
              </w:rPr>
              <w:t>黃郁慈</w:t>
            </w:r>
          </w:p>
        </w:tc>
        <w:tc>
          <w:tcPr>
            <w:tcW w:w="5528" w:type="dxa"/>
            <w:tcBorders>
              <w:top w:val="double" w:sz="4" w:space="0" w:color="auto"/>
              <w:left w:val="single" w:sz="4" w:space="0" w:color="auto"/>
              <w:bottom w:val="single" w:sz="4" w:space="0" w:color="auto"/>
              <w:right w:val="single" w:sz="4" w:space="0" w:color="auto"/>
            </w:tcBorders>
          </w:tcPr>
          <w:p w:rsidR="001A0EAD" w:rsidRPr="00B03554" w:rsidRDefault="001A0EAD" w:rsidP="00722FDF">
            <w:pPr>
              <w:spacing w:line="0" w:lineRule="atLeast"/>
              <w:rPr>
                <w:rFonts w:ascii="標楷體" w:eastAsia="標楷體" w:hAnsi="標楷體"/>
              </w:rPr>
            </w:pPr>
            <w:r w:rsidRPr="00B03554">
              <w:rPr>
                <w:rFonts w:ascii="標楷體" w:eastAsia="標楷體" w:hAnsi="標楷體"/>
                <w:shd w:val="clear" w:color="auto" w:fill="FDFDFF"/>
              </w:rPr>
              <w:t>桃園市10</w:t>
            </w:r>
            <w:r w:rsidRPr="00B03554">
              <w:rPr>
                <w:rFonts w:ascii="標楷體" w:eastAsia="標楷體" w:hAnsi="標楷體" w:hint="eastAsia"/>
                <w:shd w:val="clear" w:color="auto" w:fill="FDFDFF"/>
              </w:rPr>
              <w:t>6</w:t>
            </w:r>
            <w:r w:rsidRPr="00B03554">
              <w:rPr>
                <w:rFonts w:ascii="標楷體" w:eastAsia="標楷體" w:hAnsi="標楷體"/>
                <w:shd w:val="clear" w:color="auto" w:fill="FDFDFF"/>
              </w:rPr>
              <w:t>學年度學生美術比賽</w:t>
            </w:r>
            <w:r w:rsidRPr="00B03554">
              <w:rPr>
                <w:rFonts w:ascii="標楷體" w:eastAsia="標楷體" w:hAnsi="標楷體" w:hint="eastAsia"/>
                <w:shd w:val="clear" w:color="auto" w:fill="FDFDFF"/>
              </w:rPr>
              <w:t>漫畫類</w:t>
            </w:r>
          </w:p>
        </w:tc>
        <w:tc>
          <w:tcPr>
            <w:tcW w:w="1276" w:type="dxa"/>
            <w:tcBorders>
              <w:top w:val="double" w:sz="4" w:space="0" w:color="auto"/>
              <w:left w:val="single" w:sz="4" w:space="0" w:color="auto"/>
              <w:bottom w:val="single" w:sz="4" w:space="0" w:color="auto"/>
              <w:right w:val="single" w:sz="4" w:space="0" w:color="auto"/>
            </w:tcBorders>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佳作</w:t>
            </w:r>
          </w:p>
        </w:tc>
        <w:tc>
          <w:tcPr>
            <w:tcW w:w="1134" w:type="dxa"/>
            <w:tcBorders>
              <w:top w:val="double" w:sz="4" w:space="0" w:color="auto"/>
              <w:left w:val="single" w:sz="4" w:space="0" w:color="auto"/>
              <w:bottom w:val="sing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尤雅芳</w:t>
            </w:r>
          </w:p>
        </w:tc>
      </w:tr>
      <w:tr w:rsidR="001A0EAD" w:rsidRPr="00B03554" w:rsidTr="001A0EAD">
        <w:trPr>
          <w:cantSplit/>
          <w:trHeight w:val="70"/>
        </w:trPr>
        <w:tc>
          <w:tcPr>
            <w:tcW w:w="709" w:type="dxa"/>
            <w:tcBorders>
              <w:top w:val="double" w:sz="4" w:space="0" w:color="auto"/>
              <w:left w:val="double" w:sz="4" w:space="0" w:color="auto"/>
              <w:bottom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311</w:t>
            </w:r>
          </w:p>
        </w:tc>
        <w:tc>
          <w:tcPr>
            <w:tcW w:w="1134"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autoSpaceDE w:val="0"/>
              <w:autoSpaceDN w:val="0"/>
              <w:adjustRightInd w:val="0"/>
              <w:spacing w:line="0" w:lineRule="atLeast"/>
              <w:jc w:val="center"/>
              <w:rPr>
                <w:rFonts w:ascii="標楷體" w:eastAsia="標楷體" w:hAnsi="標楷體"/>
              </w:rPr>
            </w:pPr>
            <w:r w:rsidRPr="00B03554">
              <w:rPr>
                <w:rFonts w:ascii="標楷體" w:eastAsia="標楷體" w:hAnsi="標楷體" w:hint="eastAsia"/>
              </w:rPr>
              <w:t>張</w:t>
            </w:r>
            <w:proofErr w:type="gramStart"/>
            <w:r w:rsidRPr="00B03554">
              <w:rPr>
                <w:rFonts w:ascii="標楷體" w:eastAsia="標楷體" w:hAnsi="標楷體" w:hint="eastAsia"/>
              </w:rPr>
              <w:t>予馨</w:t>
            </w:r>
            <w:proofErr w:type="gramEnd"/>
          </w:p>
        </w:tc>
        <w:tc>
          <w:tcPr>
            <w:tcW w:w="5528"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autoSpaceDE w:val="0"/>
              <w:autoSpaceDN w:val="0"/>
              <w:adjustRightInd w:val="0"/>
              <w:spacing w:line="0" w:lineRule="atLeast"/>
              <w:rPr>
                <w:rFonts w:ascii="標楷體" w:eastAsia="標楷體" w:hAnsi="標楷體"/>
              </w:rPr>
            </w:pPr>
            <w:r w:rsidRPr="00B03554">
              <w:rPr>
                <w:rFonts w:ascii="標楷體" w:eastAsia="標楷體" w:hAnsi="標楷體" w:hint="eastAsia"/>
              </w:rPr>
              <w:t>桃園市 106學年度學生音樂比賽</w:t>
            </w:r>
            <w:r w:rsidRPr="00B03554">
              <w:rPr>
                <w:rFonts w:ascii="標楷體" w:eastAsia="標楷體" w:hAnsi="標楷體" w:cs="標楷體" w:hint="eastAsia"/>
                <w:kern w:val="0"/>
              </w:rPr>
              <w:t>樂(歌)曲創作</w:t>
            </w:r>
          </w:p>
        </w:tc>
        <w:tc>
          <w:tcPr>
            <w:tcW w:w="1276" w:type="dxa"/>
            <w:tcBorders>
              <w:top w:val="double" w:sz="4" w:space="0" w:color="auto"/>
              <w:left w:val="single" w:sz="4" w:space="0" w:color="auto"/>
              <w:bottom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甲等</w:t>
            </w:r>
          </w:p>
        </w:tc>
        <w:tc>
          <w:tcPr>
            <w:tcW w:w="1134" w:type="dxa"/>
            <w:tcBorders>
              <w:top w:val="double" w:sz="4" w:space="0" w:color="auto"/>
              <w:left w:val="single" w:sz="4" w:space="0" w:color="auto"/>
              <w:bottom w:val="sing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邱微凱</w:t>
            </w:r>
          </w:p>
        </w:tc>
      </w:tr>
      <w:tr w:rsidR="001A0EAD" w:rsidRPr="00B03554" w:rsidTr="001A0EAD">
        <w:trPr>
          <w:cantSplit/>
          <w:trHeight w:val="70"/>
        </w:trPr>
        <w:tc>
          <w:tcPr>
            <w:tcW w:w="709" w:type="dxa"/>
            <w:tcBorders>
              <w:top w:val="single" w:sz="4" w:space="0" w:color="auto"/>
              <w:left w:val="double" w:sz="4" w:space="0" w:color="auto"/>
              <w:bottom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303</w:t>
            </w:r>
          </w:p>
        </w:tc>
        <w:tc>
          <w:tcPr>
            <w:tcW w:w="1134"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autoSpaceDE w:val="0"/>
              <w:autoSpaceDN w:val="0"/>
              <w:adjustRightInd w:val="0"/>
              <w:spacing w:line="0" w:lineRule="atLeast"/>
              <w:jc w:val="center"/>
              <w:rPr>
                <w:rFonts w:ascii="標楷體" w:eastAsia="標楷體" w:hAnsi="標楷體" w:cs="標楷體"/>
                <w:kern w:val="0"/>
              </w:rPr>
            </w:pPr>
            <w:r w:rsidRPr="00B03554">
              <w:rPr>
                <w:rFonts w:ascii="標楷體" w:eastAsia="標楷體" w:hAnsi="標楷體" w:cs="標楷體" w:hint="eastAsia"/>
                <w:kern w:val="0"/>
              </w:rPr>
              <w:t>陳珮穎</w:t>
            </w:r>
          </w:p>
        </w:tc>
        <w:tc>
          <w:tcPr>
            <w:tcW w:w="5528" w:type="dxa"/>
            <w:tcBorders>
              <w:top w:val="single" w:sz="4" w:space="0" w:color="auto"/>
              <w:left w:val="single" w:sz="4" w:space="0" w:color="auto"/>
              <w:bottom w:val="single" w:sz="4" w:space="0" w:color="auto"/>
              <w:right w:val="single" w:sz="4" w:space="0" w:color="auto"/>
            </w:tcBorders>
          </w:tcPr>
          <w:p w:rsidR="001A0EAD" w:rsidRPr="00B03554" w:rsidRDefault="001A0EAD" w:rsidP="00722FDF">
            <w:pPr>
              <w:spacing w:line="0" w:lineRule="atLeast"/>
              <w:rPr>
                <w:rFonts w:ascii="標楷體" w:eastAsia="標楷體" w:hAnsi="標楷體"/>
              </w:rPr>
            </w:pPr>
            <w:r w:rsidRPr="00B03554">
              <w:rPr>
                <w:rFonts w:ascii="標楷體" w:eastAsia="標楷體" w:hAnsi="標楷體" w:hint="eastAsia"/>
              </w:rPr>
              <w:t>桃園市106學年度學生音樂比賽木琴(馬林巴)獨奏</w:t>
            </w:r>
          </w:p>
        </w:tc>
        <w:tc>
          <w:tcPr>
            <w:tcW w:w="1276" w:type="dxa"/>
            <w:tcBorders>
              <w:top w:val="single" w:sz="4" w:space="0" w:color="auto"/>
              <w:left w:val="single" w:sz="4" w:space="0" w:color="auto"/>
              <w:bottom w:val="single" w:sz="4" w:space="0" w:color="auto"/>
              <w:right w:val="single" w:sz="4" w:space="0" w:color="auto"/>
            </w:tcBorders>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優等</w:t>
            </w:r>
          </w:p>
        </w:tc>
        <w:tc>
          <w:tcPr>
            <w:tcW w:w="1134" w:type="dxa"/>
            <w:tcBorders>
              <w:top w:val="single" w:sz="4" w:space="0" w:color="auto"/>
              <w:left w:val="single" w:sz="4" w:space="0" w:color="auto"/>
              <w:bottom w:val="single" w:sz="4" w:space="0" w:color="auto"/>
              <w:right w:val="double" w:sz="4" w:space="0" w:color="auto"/>
            </w:tcBorders>
            <w:vAlign w:val="center"/>
          </w:tcPr>
          <w:p w:rsidR="001A0EAD" w:rsidRPr="00B03554" w:rsidRDefault="001A0EAD" w:rsidP="00722FDF">
            <w:pPr>
              <w:widowControl/>
              <w:spacing w:line="0" w:lineRule="atLeast"/>
              <w:jc w:val="center"/>
              <w:rPr>
                <w:rFonts w:ascii="標楷體" w:eastAsia="標楷體" w:hAnsi="標楷體" w:cs="新細明體"/>
                <w:kern w:val="0"/>
              </w:rPr>
            </w:pPr>
            <w:r w:rsidRPr="00B03554">
              <w:rPr>
                <w:rFonts w:ascii="標楷體" w:eastAsia="標楷體" w:hAnsi="標楷體" w:cs="新細明體" w:hint="eastAsia"/>
                <w:kern w:val="0"/>
              </w:rPr>
              <w:t>邱微凱</w:t>
            </w:r>
          </w:p>
        </w:tc>
      </w:tr>
      <w:tr w:rsidR="001A0EAD" w:rsidRPr="00B03554" w:rsidTr="001A0EAD">
        <w:trPr>
          <w:cantSplit/>
          <w:trHeight w:val="70"/>
        </w:trPr>
        <w:tc>
          <w:tcPr>
            <w:tcW w:w="709" w:type="dxa"/>
            <w:tcBorders>
              <w:top w:val="single" w:sz="4" w:space="0" w:color="auto"/>
              <w:left w:val="double" w:sz="4" w:space="0" w:color="auto"/>
              <w:bottom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218</w:t>
            </w:r>
          </w:p>
        </w:tc>
        <w:tc>
          <w:tcPr>
            <w:tcW w:w="1134"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autoSpaceDE w:val="0"/>
              <w:autoSpaceDN w:val="0"/>
              <w:adjustRightInd w:val="0"/>
              <w:spacing w:line="0" w:lineRule="atLeast"/>
              <w:jc w:val="center"/>
              <w:rPr>
                <w:rFonts w:ascii="標楷體" w:eastAsia="標楷體" w:hAnsi="標楷體" w:cs="標楷體"/>
                <w:kern w:val="0"/>
              </w:rPr>
            </w:pPr>
            <w:r w:rsidRPr="00B03554">
              <w:rPr>
                <w:rFonts w:ascii="標楷體" w:eastAsia="標楷體" w:hAnsi="標楷體" w:cs="標楷體" w:hint="eastAsia"/>
                <w:kern w:val="0"/>
              </w:rPr>
              <w:t>吳允榛</w:t>
            </w:r>
          </w:p>
        </w:tc>
        <w:tc>
          <w:tcPr>
            <w:tcW w:w="5528"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spacing w:line="0" w:lineRule="atLeast"/>
              <w:rPr>
                <w:rFonts w:ascii="標楷體" w:eastAsia="標楷體" w:hAnsi="標楷體"/>
              </w:rPr>
            </w:pPr>
            <w:r w:rsidRPr="00B03554">
              <w:rPr>
                <w:rFonts w:ascii="標楷體" w:eastAsia="標楷體" w:hAnsi="標楷體" w:hint="eastAsia"/>
              </w:rPr>
              <w:t>桃園市106學年度學生音樂比賽木琴(馬林巴)獨奏</w:t>
            </w:r>
          </w:p>
        </w:tc>
        <w:tc>
          <w:tcPr>
            <w:tcW w:w="1276" w:type="dxa"/>
            <w:tcBorders>
              <w:top w:val="single" w:sz="4" w:space="0" w:color="auto"/>
              <w:left w:val="single" w:sz="4" w:space="0" w:color="auto"/>
              <w:bottom w:val="single" w:sz="4" w:space="0" w:color="auto"/>
              <w:right w:val="single" w:sz="4" w:space="0" w:color="auto"/>
            </w:tcBorders>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優等</w:t>
            </w:r>
          </w:p>
        </w:tc>
        <w:tc>
          <w:tcPr>
            <w:tcW w:w="1134" w:type="dxa"/>
            <w:tcBorders>
              <w:top w:val="single" w:sz="4" w:space="0" w:color="auto"/>
              <w:left w:val="single" w:sz="4" w:space="0" w:color="auto"/>
              <w:bottom w:val="sing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邱微凱</w:t>
            </w:r>
          </w:p>
        </w:tc>
      </w:tr>
      <w:tr w:rsidR="001A0EAD" w:rsidRPr="00B03554" w:rsidTr="001A0EAD">
        <w:trPr>
          <w:cantSplit/>
          <w:trHeight w:val="70"/>
        </w:trPr>
        <w:tc>
          <w:tcPr>
            <w:tcW w:w="709" w:type="dxa"/>
            <w:tcBorders>
              <w:top w:val="single" w:sz="4" w:space="0" w:color="auto"/>
              <w:left w:val="double" w:sz="4" w:space="0" w:color="auto"/>
              <w:bottom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shd w:val="clear" w:color="auto" w:fill="FDFDFF"/>
              </w:rPr>
            </w:pPr>
            <w:r w:rsidRPr="00B03554">
              <w:rPr>
                <w:rFonts w:ascii="標楷體" w:eastAsia="標楷體" w:hAnsi="標楷體" w:hint="eastAsia"/>
                <w:shd w:val="clear" w:color="auto" w:fill="FDFDFF"/>
              </w:rPr>
              <w:t>109</w:t>
            </w:r>
          </w:p>
        </w:tc>
        <w:tc>
          <w:tcPr>
            <w:tcW w:w="1134"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autoSpaceDE w:val="0"/>
              <w:autoSpaceDN w:val="0"/>
              <w:adjustRightInd w:val="0"/>
              <w:spacing w:line="0" w:lineRule="atLeast"/>
              <w:jc w:val="center"/>
              <w:rPr>
                <w:rFonts w:ascii="標楷體" w:eastAsia="標楷體" w:hAnsi="標楷體" w:cs="標楷體"/>
                <w:kern w:val="0"/>
                <w:shd w:val="clear" w:color="auto" w:fill="FDFDFF"/>
              </w:rPr>
            </w:pPr>
            <w:r w:rsidRPr="00B03554">
              <w:rPr>
                <w:rFonts w:ascii="標楷體" w:eastAsia="標楷體" w:hAnsi="標楷體" w:cs="標楷體" w:hint="eastAsia"/>
                <w:kern w:val="0"/>
                <w:shd w:val="clear" w:color="auto" w:fill="FDFDFF"/>
              </w:rPr>
              <w:t>馮筱淇</w:t>
            </w:r>
          </w:p>
        </w:tc>
        <w:tc>
          <w:tcPr>
            <w:tcW w:w="5528"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spacing w:line="0" w:lineRule="atLeast"/>
              <w:rPr>
                <w:rFonts w:ascii="標楷體" w:eastAsia="標楷體" w:hAnsi="標楷體"/>
                <w:shd w:val="clear" w:color="auto" w:fill="FDFDFF"/>
              </w:rPr>
            </w:pPr>
            <w:r w:rsidRPr="00B03554">
              <w:rPr>
                <w:rFonts w:ascii="標楷體" w:eastAsia="標楷體" w:hAnsi="標楷體" w:hint="eastAsia"/>
              </w:rPr>
              <w:t>桃園市106學年度學生音樂比賽</w:t>
            </w:r>
            <w:proofErr w:type="gramStart"/>
            <w:r w:rsidRPr="00B03554">
              <w:rPr>
                <w:rFonts w:ascii="標楷體" w:eastAsia="標楷體" w:hAnsi="標楷體" w:hint="eastAsia"/>
              </w:rPr>
              <w:t>箏</w:t>
            </w:r>
            <w:proofErr w:type="gramEnd"/>
            <w:r w:rsidRPr="00B03554">
              <w:rPr>
                <w:rFonts w:ascii="標楷體" w:eastAsia="標楷體" w:hAnsi="標楷體" w:hint="eastAsia"/>
              </w:rPr>
              <w:t>獨奏</w:t>
            </w:r>
          </w:p>
        </w:tc>
        <w:tc>
          <w:tcPr>
            <w:tcW w:w="1276" w:type="dxa"/>
            <w:tcBorders>
              <w:top w:val="single" w:sz="4" w:space="0" w:color="auto"/>
              <w:left w:val="single" w:sz="4" w:space="0" w:color="auto"/>
              <w:bottom w:val="single" w:sz="4" w:space="0" w:color="auto"/>
              <w:right w:val="single" w:sz="4" w:space="0" w:color="auto"/>
            </w:tcBorders>
          </w:tcPr>
          <w:p w:rsidR="001A0EAD" w:rsidRPr="00B03554" w:rsidRDefault="001A0EAD" w:rsidP="00722FDF">
            <w:pPr>
              <w:spacing w:line="0" w:lineRule="atLeast"/>
              <w:jc w:val="center"/>
              <w:rPr>
                <w:rFonts w:ascii="標楷體" w:eastAsia="標楷體" w:hAnsi="標楷體"/>
                <w:shd w:val="clear" w:color="auto" w:fill="FDFDFF"/>
              </w:rPr>
            </w:pPr>
            <w:r w:rsidRPr="00B03554">
              <w:rPr>
                <w:rFonts w:ascii="標楷體" w:eastAsia="標楷體" w:hAnsi="標楷體" w:hint="eastAsia"/>
                <w:shd w:val="clear" w:color="auto" w:fill="FDFDFF"/>
              </w:rPr>
              <w:t>甲等</w:t>
            </w:r>
          </w:p>
        </w:tc>
        <w:tc>
          <w:tcPr>
            <w:tcW w:w="1134" w:type="dxa"/>
            <w:tcBorders>
              <w:top w:val="single" w:sz="4" w:space="0" w:color="auto"/>
              <w:left w:val="single" w:sz="4" w:space="0" w:color="auto"/>
              <w:bottom w:val="sing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邱微凱</w:t>
            </w:r>
          </w:p>
        </w:tc>
      </w:tr>
      <w:tr w:rsidR="001A0EAD" w:rsidRPr="00B03554" w:rsidTr="001A0EAD">
        <w:trPr>
          <w:cantSplit/>
          <w:trHeight w:val="70"/>
        </w:trPr>
        <w:tc>
          <w:tcPr>
            <w:tcW w:w="709" w:type="dxa"/>
            <w:tcBorders>
              <w:top w:val="single" w:sz="4" w:space="0" w:color="auto"/>
              <w:left w:val="double" w:sz="4" w:space="0" w:color="auto"/>
              <w:bottom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shd w:val="clear" w:color="auto" w:fill="FDFDFF"/>
              </w:rPr>
            </w:pPr>
            <w:r w:rsidRPr="00B03554">
              <w:rPr>
                <w:rFonts w:ascii="標楷體" w:eastAsia="標楷體" w:hAnsi="標楷體" w:hint="eastAsia"/>
                <w:shd w:val="clear" w:color="auto" w:fill="FDFDFF"/>
              </w:rPr>
              <w:t>310</w:t>
            </w:r>
          </w:p>
        </w:tc>
        <w:tc>
          <w:tcPr>
            <w:tcW w:w="1134"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autoSpaceDE w:val="0"/>
              <w:autoSpaceDN w:val="0"/>
              <w:adjustRightInd w:val="0"/>
              <w:spacing w:line="0" w:lineRule="atLeast"/>
              <w:jc w:val="center"/>
              <w:rPr>
                <w:rFonts w:ascii="標楷體" w:eastAsia="標楷體" w:hAnsi="標楷體" w:cs="標楷體"/>
                <w:kern w:val="0"/>
                <w:shd w:val="clear" w:color="auto" w:fill="FDFDFF"/>
              </w:rPr>
            </w:pPr>
            <w:r w:rsidRPr="00B03554">
              <w:rPr>
                <w:rFonts w:ascii="標楷體" w:eastAsia="標楷體" w:hAnsi="標楷體" w:cs="標楷體" w:hint="eastAsia"/>
                <w:kern w:val="0"/>
                <w:shd w:val="clear" w:color="auto" w:fill="FDFDFF"/>
              </w:rPr>
              <w:t>謝智恩</w:t>
            </w:r>
          </w:p>
        </w:tc>
        <w:tc>
          <w:tcPr>
            <w:tcW w:w="5528" w:type="dxa"/>
            <w:tcBorders>
              <w:top w:val="single" w:sz="4" w:space="0" w:color="auto"/>
              <w:left w:val="single" w:sz="4" w:space="0" w:color="auto"/>
              <w:bottom w:val="single" w:sz="4" w:space="0" w:color="auto"/>
              <w:right w:val="single" w:sz="4" w:space="0" w:color="auto"/>
            </w:tcBorders>
            <w:vAlign w:val="center"/>
          </w:tcPr>
          <w:p w:rsidR="001A0EAD" w:rsidRPr="00B03554" w:rsidRDefault="001A0EAD" w:rsidP="00722FDF">
            <w:pPr>
              <w:spacing w:line="0" w:lineRule="atLeast"/>
              <w:rPr>
                <w:rFonts w:ascii="標楷體" w:eastAsia="標楷體" w:hAnsi="標楷體"/>
                <w:shd w:val="clear" w:color="auto" w:fill="FDFDFF"/>
              </w:rPr>
            </w:pPr>
            <w:r w:rsidRPr="00B03554">
              <w:rPr>
                <w:rFonts w:ascii="標楷體" w:eastAsia="標楷體" w:hAnsi="標楷體" w:hint="eastAsia"/>
              </w:rPr>
              <w:t>桃園市106學年度學生音樂比賽鋼琴獨奏</w:t>
            </w:r>
          </w:p>
        </w:tc>
        <w:tc>
          <w:tcPr>
            <w:tcW w:w="1276" w:type="dxa"/>
            <w:tcBorders>
              <w:top w:val="single" w:sz="4" w:space="0" w:color="auto"/>
              <w:left w:val="single" w:sz="4" w:space="0" w:color="auto"/>
              <w:bottom w:val="single" w:sz="4" w:space="0" w:color="auto"/>
              <w:right w:val="single" w:sz="4" w:space="0" w:color="auto"/>
            </w:tcBorders>
          </w:tcPr>
          <w:p w:rsidR="001A0EAD" w:rsidRPr="00B03554" w:rsidRDefault="001A0EAD" w:rsidP="00722FDF">
            <w:pPr>
              <w:spacing w:line="0" w:lineRule="atLeast"/>
              <w:jc w:val="center"/>
              <w:rPr>
                <w:rFonts w:ascii="標楷體" w:eastAsia="標楷體" w:hAnsi="標楷體"/>
                <w:shd w:val="clear" w:color="auto" w:fill="FDFDFF"/>
              </w:rPr>
            </w:pPr>
            <w:r w:rsidRPr="00B03554">
              <w:rPr>
                <w:rFonts w:ascii="標楷體" w:eastAsia="標楷體" w:hAnsi="標楷體" w:hint="eastAsia"/>
                <w:shd w:val="clear" w:color="auto" w:fill="FDFDFF"/>
              </w:rPr>
              <w:t>甲等</w:t>
            </w:r>
          </w:p>
        </w:tc>
        <w:tc>
          <w:tcPr>
            <w:tcW w:w="1134" w:type="dxa"/>
            <w:tcBorders>
              <w:top w:val="single" w:sz="4" w:space="0" w:color="auto"/>
              <w:left w:val="single" w:sz="4" w:space="0" w:color="auto"/>
              <w:bottom w:val="sing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邱微凱</w:t>
            </w:r>
          </w:p>
        </w:tc>
      </w:tr>
      <w:tr w:rsidR="001A0EAD" w:rsidRPr="00B03554" w:rsidTr="001A0EAD">
        <w:trPr>
          <w:cantSplit/>
          <w:trHeight w:val="70"/>
        </w:trPr>
        <w:tc>
          <w:tcPr>
            <w:tcW w:w="709" w:type="dxa"/>
            <w:tcBorders>
              <w:top w:val="single" w:sz="4" w:space="0" w:color="auto"/>
              <w:left w:val="double" w:sz="4" w:space="0" w:color="auto"/>
              <w:bottom w:val="doub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shd w:val="clear" w:color="auto" w:fill="FDFDFF"/>
              </w:rPr>
            </w:pPr>
            <w:r w:rsidRPr="00B03554">
              <w:rPr>
                <w:rFonts w:ascii="標楷體" w:eastAsia="標楷體" w:hAnsi="標楷體" w:hint="eastAsia"/>
                <w:shd w:val="clear" w:color="auto" w:fill="FDFDFF"/>
              </w:rPr>
              <w:t>310</w:t>
            </w:r>
          </w:p>
        </w:tc>
        <w:tc>
          <w:tcPr>
            <w:tcW w:w="1134" w:type="dxa"/>
            <w:tcBorders>
              <w:top w:val="single" w:sz="4" w:space="0" w:color="auto"/>
              <w:left w:val="single" w:sz="4" w:space="0" w:color="auto"/>
              <w:bottom w:val="double" w:sz="4" w:space="0" w:color="auto"/>
              <w:right w:val="single" w:sz="4" w:space="0" w:color="auto"/>
            </w:tcBorders>
            <w:vAlign w:val="center"/>
          </w:tcPr>
          <w:p w:rsidR="001A0EAD" w:rsidRPr="00B03554" w:rsidRDefault="001A0EAD" w:rsidP="00722FDF">
            <w:pPr>
              <w:autoSpaceDE w:val="0"/>
              <w:autoSpaceDN w:val="0"/>
              <w:adjustRightInd w:val="0"/>
              <w:spacing w:line="0" w:lineRule="atLeast"/>
              <w:jc w:val="center"/>
              <w:rPr>
                <w:rFonts w:ascii="標楷體" w:eastAsia="標楷體" w:hAnsi="標楷體" w:cs="標楷體"/>
                <w:kern w:val="0"/>
                <w:shd w:val="clear" w:color="auto" w:fill="FDFDFF"/>
              </w:rPr>
            </w:pPr>
            <w:r w:rsidRPr="00B03554">
              <w:rPr>
                <w:rFonts w:ascii="標楷體" w:eastAsia="標楷體" w:hAnsi="標楷體" w:cs="標楷體" w:hint="eastAsia"/>
                <w:kern w:val="0"/>
                <w:shd w:val="clear" w:color="auto" w:fill="FDFDFF"/>
              </w:rPr>
              <w:t>謝智恩</w:t>
            </w:r>
          </w:p>
        </w:tc>
        <w:tc>
          <w:tcPr>
            <w:tcW w:w="5528" w:type="dxa"/>
            <w:tcBorders>
              <w:top w:val="single" w:sz="4" w:space="0" w:color="auto"/>
              <w:left w:val="single" w:sz="4" w:space="0" w:color="auto"/>
              <w:bottom w:val="double" w:sz="4" w:space="0" w:color="auto"/>
              <w:right w:val="single" w:sz="4" w:space="0" w:color="auto"/>
            </w:tcBorders>
            <w:vAlign w:val="center"/>
          </w:tcPr>
          <w:p w:rsidR="001A0EAD" w:rsidRPr="00B03554" w:rsidRDefault="001A0EAD" w:rsidP="00722FDF">
            <w:pPr>
              <w:spacing w:line="0" w:lineRule="atLeast"/>
              <w:rPr>
                <w:rFonts w:ascii="標楷體" w:eastAsia="標楷體" w:hAnsi="標楷體"/>
                <w:shd w:val="clear" w:color="auto" w:fill="FDFDFF"/>
              </w:rPr>
            </w:pPr>
            <w:r w:rsidRPr="00B03554">
              <w:rPr>
                <w:rFonts w:ascii="標楷體" w:eastAsia="標楷體" w:hAnsi="標楷體" w:hint="eastAsia"/>
              </w:rPr>
              <w:t>桃園市106學年度學生音樂比賽長笛獨奏</w:t>
            </w:r>
          </w:p>
        </w:tc>
        <w:tc>
          <w:tcPr>
            <w:tcW w:w="1276" w:type="dxa"/>
            <w:tcBorders>
              <w:top w:val="single" w:sz="4" w:space="0" w:color="auto"/>
              <w:left w:val="single" w:sz="4" w:space="0" w:color="auto"/>
              <w:bottom w:val="double" w:sz="4" w:space="0" w:color="auto"/>
              <w:right w:val="single" w:sz="4" w:space="0" w:color="auto"/>
            </w:tcBorders>
          </w:tcPr>
          <w:p w:rsidR="001A0EAD" w:rsidRPr="00B03554" w:rsidRDefault="001A0EAD" w:rsidP="00722FDF">
            <w:pPr>
              <w:spacing w:line="0" w:lineRule="atLeast"/>
              <w:jc w:val="center"/>
              <w:rPr>
                <w:rFonts w:ascii="標楷體" w:eastAsia="標楷體" w:hAnsi="標楷體"/>
                <w:shd w:val="clear" w:color="auto" w:fill="FDFDFF"/>
              </w:rPr>
            </w:pPr>
            <w:r w:rsidRPr="00B03554">
              <w:rPr>
                <w:rFonts w:ascii="標楷體" w:eastAsia="標楷體" w:hAnsi="標楷體" w:hint="eastAsia"/>
                <w:shd w:val="clear" w:color="auto" w:fill="FDFDFF"/>
              </w:rPr>
              <w:t>甲等</w:t>
            </w:r>
          </w:p>
        </w:tc>
        <w:tc>
          <w:tcPr>
            <w:tcW w:w="1134" w:type="dxa"/>
            <w:tcBorders>
              <w:top w:val="single" w:sz="4" w:space="0" w:color="auto"/>
              <w:left w:val="single" w:sz="4" w:space="0" w:color="auto"/>
              <w:bottom w:val="doub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邱微凱</w:t>
            </w:r>
          </w:p>
        </w:tc>
      </w:tr>
    </w:tbl>
    <w:p w:rsidR="001A0EAD" w:rsidRPr="00B03554" w:rsidRDefault="001A0EAD" w:rsidP="001359D1">
      <w:pPr>
        <w:ind w:leftChars="339" w:left="1440" w:hangingChars="261" w:hanging="626"/>
        <w:rPr>
          <w:rFonts w:eastAsia="標楷體"/>
          <w:sz w:val="22"/>
          <w:szCs w:val="20"/>
        </w:rPr>
      </w:pPr>
      <w:r w:rsidRPr="00B03554">
        <w:rPr>
          <w:rFonts w:ascii="標楷體" w:eastAsia="標楷體" w:hAnsi="標楷體" w:hint="eastAsia"/>
          <w:szCs w:val="32"/>
        </w:rPr>
        <w:t>2.團體組：</w:t>
      </w:r>
    </w:p>
    <w:tbl>
      <w:tblPr>
        <w:tblW w:w="978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134"/>
        <w:gridCol w:w="5528"/>
        <w:gridCol w:w="1276"/>
        <w:gridCol w:w="1134"/>
      </w:tblGrid>
      <w:tr w:rsidR="001A0EAD" w:rsidRPr="00B03554" w:rsidTr="001359D1">
        <w:trPr>
          <w:cantSplit/>
          <w:trHeight w:val="70"/>
        </w:trPr>
        <w:tc>
          <w:tcPr>
            <w:tcW w:w="1843" w:type="dxa"/>
            <w:gridSpan w:val="2"/>
            <w:tcBorders>
              <w:top w:val="double" w:sz="4" w:space="0" w:color="auto"/>
              <w:left w:val="double" w:sz="4" w:space="0" w:color="auto"/>
              <w:bottom w:val="double" w:sz="4" w:space="0" w:color="auto"/>
              <w:right w:val="single" w:sz="4" w:space="0" w:color="auto"/>
            </w:tcBorders>
            <w:hideMark/>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得獎者</w:t>
            </w:r>
          </w:p>
        </w:tc>
        <w:tc>
          <w:tcPr>
            <w:tcW w:w="5528" w:type="dxa"/>
            <w:tcBorders>
              <w:top w:val="double" w:sz="4" w:space="0" w:color="auto"/>
              <w:left w:val="single" w:sz="4" w:space="0" w:color="auto"/>
              <w:bottom w:val="double" w:sz="4" w:space="0" w:color="auto"/>
              <w:right w:val="single" w:sz="4" w:space="0" w:color="auto"/>
            </w:tcBorders>
            <w:hideMark/>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項目</w:t>
            </w:r>
          </w:p>
        </w:tc>
        <w:tc>
          <w:tcPr>
            <w:tcW w:w="1276" w:type="dxa"/>
            <w:tcBorders>
              <w:top w:val="double" w:sz="4" w:space="0" w:color="auto"/>
              <w:left w:val="single" w:sz="4" w:space="0" w:color="auto"/>
              <w:bottom w:val="double" w:sz="4" w:space="0" w:color="auto"/>
              <w:right w:val="single" w:sz="4" w:space="0" w:color="auto"/>
            </w:tcBorders>
            <w:hideMark/>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名次</w:t>
            </w:r>
          </w:p>
        </w:tc>
        <w:tc>
          <w:tcPr>
            <w:tcW w:w="1134" w:type="dxa"/>
            <w:tcBorders>
              <w:top w:val="double" w:sz="4" w:space="0" w:color="auto"/>
              <w:left w:val="single" w:sz="4" w:space="0" w:color="auto"/>
              <w:bottom w:val="double" w:sz="4" w:space="0" w:color="auto"/>
              <w:right w:val="double" w:sz="4" w:space="0" w:color="auto"/>
            </w:tcBorders>
            <w:hideMark/>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指導老師</w:t>
            </w:r>
          </w:p>
        </w:tc>
      </w:tr>
      <w:tr w:rsidR="001A0EAD" w:rsidRPr="00B03554" w:rsidTr="001359D1">
        <w:trPr>
          <w:cantSplit/>
          <w:trHeight w:val="70"/>
        </w:trPr>
        <w:tc>
          <w:tcPr>
            <w:tcW w:w="1843" w:type="dxa"/>
            <w:gridSpan w:val="2"/>
            <w:tcBorders>
              <w:top w:val="double" w:sz="4" w:space="0" w:color="auto"/>
              <w:left w:val="double" w:sz="4" w:space="0" w:color="auto"/>
              <w:bottom w:val="doub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315</w:t>
            </w:r>
          </w:p>
        </w:tc>
        <w:tc>
          <w:tcPr>
            <w:tcW w:w="5528" w:type="dxa"/>
            <w:tcBorders>
              <w:top w:val="double" w:sz="4" w:space="0" w:color="auto"/>
              <w:left w:val="single" w:sz="4" w:space="0" w:color="auto"/>
              <w:bottom w:val="double" w:sz="4" w:space="0" w:color="auto"/>
              <w:right w:val="single" w:sz="4" w:space="0" w:color="auto"/>
            </w:tcBorders>
            <w:vAlign w:val="center"/>
          </w:tcPr>
          <w:p w:rsidR="001A0EAD" w:rsidRPr="00B03554" w:rsidRDefault="001A0EAD" w:rsidP="00722FDF">
            <w:pPr>
              <w:spacing w:line="0" w:lineRule="atLeast"/>
              <w:rPr>
                <w:rFonts w:ascii="標楷體" w:eastAsia="標楷體" w:hAnsi="標楷體"/>
              </w:rPr>
            </w:pPr>
            <w:r w:rsidRPr="00B03554">
              <w:rPr>
                <w:rFonts w:ascii="標楷體" w:eastAsia="標楷體" w:hAnsi="標楷體" w:cs="Tahoma" w:hint="eastAsia"/>
              </w:rPr>
              <w:t>桃園市</w:t>
            </w:r>
            <w:proofErr w:type="gramStart"/>
            <w:r w:rsidRPr="00B03554">
              <w:rPr>
                <w:rFonts w:ascii="標楷體" w:eastAsia="標楷體" w:hAnsi="標楷體" w:cs="Tahoma" w:hint="eastAsia"/>
              </w:rPr>
              <w:t>106</w:t>
            </w:r>
            <w:proofErr w:type="gramEnd"/>
            <w:r w:rsidRPr="00B03554">
              <w:rPr>
                <w:rFonts w:ascii="標楷體" w:eastAsia="標楷體" w:hAnsi="標楷體" w:cs="Tahoma" w:hint="eastAsia"/>
              </w:rPr>
              <w:t>年度「心三美品格班級遴選表揚」國中組閱讀融入類</w:t>
            </w:r>
          </w:p>
        </w:tc>
        <w:tc>
          <w:tcPr>
            <w:tcW w:w="1276" w:type="dxa"/>
            <w:tcBorders>
              <w:top w:val="double" w:sz="4" w:space="0" w:color="auto"/>
              <w:left w:val="single" w:sz="4" w:space="0" w:color="auto"/>
              <w:bottom w:val="doub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shd w:val="clear" w:color="auto" w:fill="FDFDFF"/>
              </w:rPr>
              <w:t>優等</w:t>
            </w:r>
          </w:p>
        </w:tc>
        <w:tc>
          <w:tcPr>
            <w:tcW w:w="1134" w:type="dxa"/>
            <w:tcBorders>
              <w:top w:val="double" w:sz="4" w:space="0" w:color="auto"/>
              <w:left w:val="single" w:sz="4" w:space="0" w:color="auto"/>
              <w:bottom w:val="doub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shd w:val="clear" w:color="auto" w:fill="FDFDFF"/>
              </w:rPr>
              <w:t>陳加雯</w:t>
            </w:r>
          </w:p>
        </w:tc>
      </w:tr>
      <w:tr w:rsidR="001A0EAD" w:rsidRPr="00B03554" w:rsidTr="001359D1">
        <w:trPr>
          <w:cantSplit/>
          <w:trHeight w:val="70"/>
        </w:trPr>
        <w:tc>
          <w:tcPr>
            <w:tcW w:w="1843" w:type="dxa"/>
            <w:gridSpan w:val="2"/>
            <w:tcBorders>
              <w:top w:val="double" w:sz="4" w:space="0" w:color="auto"/>
              <w:left w:val="double" w:sz="4" w:space="0" w:color="auto"/>
              <w:bottom w:val="single" w:sz="4" w:space="0" w:color="auto"/>
              <w:right w:val="single" w:sz="4" w:space="0" w:color="auto"/>
            </w:tcBorders>
            <w:vAlign w:val="center"/>
            <w:hideMark/>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管樂團</w:t>
            </w:r>
          </w:p>
        </w:tc>
        <w:tc>
          <w:tcPr>
            <w:tcW w:w="5528" w:type="dxa"/>
            <w:vMerge w:val="restart"/>
            <w:tcBorders>
              <w:top w:val="double" w:sz="4" w:space="0" w:color="auto"/>
              <w:left w:val="single" w:sz="4" w:space="0" w:color="auto"/>
              <w:right w:val="single" w:sz="4" w:space="0" w:color="auto"/>
            </w:tcBorders>
            <w:vAlign w:val="center"/>
            <w:hideMark/>
          </w:tcPr>
          <w:p w:rsidR="001A0EAD" w:rsidRPr="00B03554" w:rsidRDefault="001A0EAD" w:rsidP="00722FDF">
            <w:pPr>
              <w:spacing w:line="0" w:lineRule="atLeast"/>
              <w:rPr>
                <w:rFonts w:ascii="標楷體" w:eastAsia="標楷體" w:hAnsi="標楷體"/>
              </w:rPr>
            </w:pPr>
            <w:r w:rsidRPr="00B03554">
              <w:rPr>
                <w:rFonts w:ascii="標楷體" w:eastAsia="標楷體" w:hAnsi="標楷體" w:hint="eastAsia"/>
              </w:rPr>
              <w:t>桃園市106學年度學生音樂比賽打擊樂合奏</w:t>
            </w:r>
          </w:p>
        </w:tc>
        <w:tc>
          <w:tcPr>
            <w:tcW w:w="1276" w:type="dxa"/>
            <w:vMerge w:val="restart"/>
            <w:tcBorders>
              <w:top w:val="double" w:sz="4" w:space="0" w:color="auto"/>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特優</w:t>
            </w:r>
          </w:p>
        </w:tc>
        <w:tc>
          <w:tcPr>
            <w:tcW w:w="1134" w:type="dxa"/>
            <w:vMerge w:val="restart"/>
            <w:tcBorders>
              <w:top w:val="double" w:sz="4" w:space="0" w:color="auto"/>
              <w:left w:val="single" w:sz="4" w:space="0" w:color="auto"/>
              <w:right w:val="double" w:sz="4" w:space="0" w:color="auto"/>
            </w:tcBorders>
            <w:vAlign w:val="center"/>
            <w:hideMark/>
          </w:tcPr>
          <w:p w:rsidR="001A0EAD" w:rsidRPr="00B03554" w:rsidRDefault="001A0EAD" w:rsidP="00722FDF">
            <w:pPr>
              <w:spacing w:line="0" w:lineRule="atLeast"/>
              <w:jc w:val="center"/>
              <w:rPr>
                <w:rFonts w:ascii="標楷體" w:eastAsia="標楷體" w:hAnsi="標楷體"/>
              </w:rPr>
            </w:pPr>
            <w:r w:rsidRPr="00B03554">
              <w:rPr>
                <w:rFonts w:ascii="標楷體" w:eastAsia="標楷體" w:hAnsi="標楷體" w:hint="eastAsia"/>
              </w:rPr>
              <w:t>邱微凱</w:t>
            </w:r>
          </w:p>
        </w:tc>
      </w:tr>
      <w:tr w:rsidR="001A0EAD" w:rsidRPr="00B03554" w:rsidTr="001359D1">
        <w:trPr>
          <w:cantSplit/>
          <w:trHeight w:val="60"/>
        </w:trPr>
        <w:tc>
          <w:tcPr>
            <w:tcW w:w="709" w:type="dxa"/>
            <w:tcBorders>
              <w:top w:val="single" w:sz="4" w:space="0" w:color="auto"/>
              <w:left w:val="doub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cs="新細明體"/>
              </w:rPr>
            </w:pPr>
            <w:r w:rsidRPr="00B03554">
              <w:rPr>
                <w:rFonts w:ascii="標楷體" w:eastAsia="標楷體" w:hAnsi="標楷體" w:cs="新細明體" w:hint="eastAsia"/>
              </w:rPr>
              <w:t>303</w:t>
            </w:r>
          </w:p>
        </w:tc>
        <w:tc>
          <w:tcPr>
            <w:tcW w:w="1134" w:type="dxa"/>
            <w:tcBorders>
              <w:top w:val="single" w:sz="4" w:space="0" w:color="auto"/>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cs="新細明體"/>
              </w:rPr>
            </w:pPr>
            <w:r w:rsidRPr="00B03554">
              <w:rPr>
                <w:rFonts w:ascii="標楷體" w:eastAsia="標楷體" w:hAnsi="標楷體" w:cs="新細明體" w:hint="eastAsia"/>
              </w:rPr>
              <w:t>陳珮穎</w:t>
            </w:r>
          </w:p>
        </w:tc>
        <w:tc>
          <w:tcPr>
            <w:tcW w:w="5528" w:type="dxa"/>
            <w:vMerge/>
            <w:tcBorders>
              <w:left w:val="single" w:sz="4" w:space="0" w:color="auto"/>
              <w:right w:val="single" w:sz="4" w:space="0" w:color="auto"/>
            </w:tcBorders>
            <w:vAlign w:val="center"/>
            <w:hideMark/>
          </w:tcPr>
          <w:p w:rsidR="001A0EAD" w:rsidRPr="00B03554" w:rsidRDefault="001A0EAD" w:rsidP="00722FDF">
            <w:pPr>
              <w:spacing w:line="0" w:lineRule="atLeast"/>
              <w:rPr>
                <w:rFonts w:ascii="標楷體" w:eastAsia="標楷體" w:hAnsi="標楷體"/>
              </w:rPr>
            </w:pPr>
          </w:p>
        </w:tc>
        <w:tc>
          <w:tcPr>
            <w:tcW w:w="1276" w:type="dxa"/>
            <w:vMerge/>
            <w:tcBorders>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p>
        </w:tc>
        <w:tc>
          <w:tcPr>
            <w:tcW w:w="1134" w:type="dxa"/>
            <w:vMerge/>
            <w:tcBorders>
              <w:left w:val="single" w:sz="4" w:space="0" w:color="auto"/>
              <w:right w:val="double" w:sz="4" w:space="0" w:color="auto"/>
            </w:tcBorders>
            <w:vAlign w:val="center"/>
            <w:hideMark/>
          </w:tcPr>
          <w:p w:rsidR="001A0EAD" w:rsidRPr="00B03554" w:rsidRDefault="001A0EAD" w:rsidP="00722FDF">
            <w:pPr>
              <w:spacing w:line="0" w:lineRule="atLeast"/>
              <w:jc w:val="center"/>
              <w:rPr>
                <w:rFonts w:ascii="標楷體" w:eastAsia="標楷體" w:hAnsi="標楷體"/>
              </w:rPr>
            </w:pPr>
          </w:p>
        </w:tc>
      </w:tr>
      <w:tr w:rsidR="001A0EAD" w:rsidRPr="00B03554" w:rsidTr="001359D1">
        <w:trPr>
          <w:cantSplit/>
          <w:trHeight w:val="60"/>
        </w:trPr>
        <w:tc>
          <w:tcPr>
            <w:tcW w:w="709" w:type="dxa"/>
            <w:tcBorders>
              <w:top w:val="single" w:sz="4" w:space="0" w:color="auto"/>
              <w:left w:val="double" w:sz="4" w:space="0" w:color="auto"/>
              <w:right w:val="single" w:sz="4" w:space="0" w:color="auto"/>
            </w:tcBorders>
            <w:vAlign w:val="bottom"/>
          </w:tcPr>
          <w:p w:rsidR="001A0EAD" w:rsidRPr="00B03554" w:rsidRDefault="001A0EAD" w:rsidP="00722FDF">
            <w:pPr>
              <w:spacing w:line="0" w:lineRule="atLeast"/>
              <w:jc w:val="center"/>
              <w:rPr>
                <w:rFonts w:ascii="標楷體" w:eastAsia="標楷體" w:hAnsi="標楷體" w:cs="新細明體"/>
              </w:rPr>
            </w:pPr>
            <w:r w:rsidRPr="00B03554">
              <w:rPr>
                <w:rFonts w:ascii="標楷體" w:eastAsia="標楷體" w:hAnsi="標楷體" w:cs="新細明體" w:hint="eastAsia"/>
              </w:rPr>
              <w:t>305</w:t>
            </w:r>
          </w:p>
        </w:tc>
        <w:tc>
          <w:tcPr>
            <w:tcW w:w="1134" w:type="dxa"/>
            <w:tcBorders>
              <w:top w:val="single" w:sz="4" w:space="0" w:color="auto"/>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cs="新細明體"/>
              </w:rPr>
            </w:pPr>
            <w:r w:rsidRPr="00B03554">
              <w:rPr>
                <w:rFonts w:ascii="標楷體" w:eastAsia="標楷體" w:hAnsi="標楷體" w:cs="新細明體" w:hint="eastAsia"/>
              </w:rPr>
              <w:t>羅翊瑄</w:t>
            </w:r>
          </w:p>
        </w:tc>
        <w:tc>
          <w:tcPr>
            <w:tcW w:w="5528" w:type="dxa"/>
            <w:vMerge/>
            <w:tcBorders>
              <w:left w:val="single" w:sz="4" w:space="0" w:color="auto"/>
              <w:right w:val="single" w:sz="4" w:space="0" w:color="auto"/>
            </w:tcBorders>
            <w:vAlign w:val="center"/>
          </w:tcPr>
          <w:p w:rsidR="001A0EAD" w:rsidRPr="00B03554" w:rsidRDefault="001A0EAD" w:rsidP="00722FDF">
            <w:pPr>
              <w:spacing w:line="0" w:lineRule="atLeast"/>
              <w:rPr>
                <w:rFonts w:ascii="標楷體" w:eastAsia="標楷體" w:hAnsi="標楷體"/>
              </w:rPr>
            </w:pPr>
          </w:p>
        </w:tc>
        <w:tc>
          <w:tcPr>
            <w:tcW w:w="1276" w:type="dxa"/>
            <w:vMerge/>
            <w:tcBorders>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p>
        </w:tc>
        <w:tc>
          <w:tcPr>
            <w:tcW w:w="1134" w:type="dxa"/>
            <w:vMerge/>
            <w:tcBorders>
              <w:left w:val="sing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p>
        </w:tc>
      </w:tr>
      <w:tr w:rsidR="001A0EAD" w:rsidRPr="00B03554" w:rsidTr="001359D1">
        <w:trPr>
          <w:cantSplit/>
          <w:trHeight w:val="60"/>
        </w:trPr>
        <w:tc>
          <w:tcPr>
            <w:tcW w:w="709" w:type="dxa"/>
            <w:tcBorders>
              <w:top w:val="single" w:sz="4" w:space="0" w:color="auto"/>
              <w:left w:val="double" w:sz="4" w:space="0" w:color="auto"/>
              <w:right w:val="single" w:sz="4" w:space="0" w:color="auto"/>
            </w:tcBorders>
            <w:vAlign w:val="bottom"/>
          </w:tcPr>
          <w:p w:rsidR="001A0EAD" w:rsidRPr="00B03554" w:rsidRDefault="001A0EAD" w:rsidP="00722FDF">
            <w:pPr>
              <w:spacing w:line="0" w:lineRule="atLeast"/>
              <w:jc w:val="center"/>
              <w:rPr>
                <w:rFonts w:ascii="標楷體" w:eastAsia="標楷體" w:hAnsi="標楷體" w:cs="新細明體"/>
              </w:rPr>
            </w:pPr>
            <w:r w:rsidRPr="00B03554">
              <w:rPr>
                <w:rFonts w:ascii="標楷體" w:eastAsia="標楷體" w:hAnsi="標楷體" w:cs="新細明體" w:hint="eastAsia"/>
              </w:rPr>
              <w:t>320</w:t>
            </w:r>
          </w:p>
        </w:tc>
        <w:tc>
          <w:tcPr>
            <w:tcW w:w="1134" w:type="dxa"/>
            <w:tcBorders>
              <w:top w:val="single" w:sz="4" w:space="0" w:color="auto"/>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color w:val="000000"/>
              </w:rPr>
            </w:pPr>
            <w:r w:rsidRPr="00B03554">
              <w:rPr>
                <w:rFonts w:ascii="標楷體" w:eastAsia="標楷體" w:hAnsi="標楷體" w:hint="eastAsia"/>
                <w:color w:val="000000"/>
              </w:rPr>
              <w:t>林翰恩</w:t>
            </w:r>
          </w:p>
        </w:tc>
        <w:tc>
          <w:tcPr>
            <w:tcW w:w="5528" w:type="dxa"/>
            <w:vMerge/>
            <w:tcBorders>
              <w:left w:val="single" w:sz="4" w:space="0" w:color="auto"/>
              <w:right w:val="single" w:sz="4" w:space="0" w:color="auto"/>
            </w:tcBorders>
            <w:vAlign w:val="center"/>
          </w:tcPr>
          <w:p w:rsidR="001A0EAD" w:rsidRPr="00B03554" w:rsidRDefault="001A0EAD" w:rsidP="00722FDF">
            <w:pPr>
              <w:spacing w:line="0" w:lineRule="atLeast"/>
              <w:rPr>
                <w:rFonts w:ascii="標楷體" w:eastAsia="標楷體" w:hAnsi="標楷體"/>
              </w:rPr>
            </w:pPr>
          </w:p>
        </w:tc>
        <w:tc>
          <w:tcPr>
            <w:tcW w:w="1276" w:type="dxa"/>
            <w:vMerge/>
            <w:tcBorders>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p>
        </w:tc>
        <w:tc>
          <w:tcPr>
            <w:tcW w:w="1134" w:type="dxa"/>
            <w:vMerge/>
            <w:tcBorders>
              <w:left w:val="sing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p>
        </w:tc>
      </w:tr>
      <w:tr w:rsidR="001A0EAD" w:rsidRPr="00B03554" w:rsidTr="001359D1">
        <w:trPr>
          <w:cantSplit/>
          <w:trHeight w:val="60"/>
        </w:trPr>
        <w:tc>
          <w:tcPr>
            <w:tcW w:w="709" w:type="dxa"/>
            <w:tcBorders>
              <w:top w:val="single" w:sz="4" w:space="0" w:color="auto"/>
              <w:left w:val="double" w:sz="4" w:space="0" w:color="auto"/>
              <w:right w:val="single" w:sz="4" w:space="0" w:color="auto"/>
            </w:tcBorders>
            <w:vAlign w:val="bottom"/>
          </w:tcPr>
          <w:p w:rsidR="001A0EAD" w:rsidRPr="00B03554" w:rsidRDefault="001A0EAD" w:rsidP="00722FDF">
            <w:pPr>
              <w:spacing w:line="0" w:lineRule="atLeast"/>
              <w:jc w:val="center"/>
              <w:rPr>
                <w:rFonts w:ascii="標楷體" w:eastAsia="標楷體" w:hAnsi="標楷體" w:cs="新細明體"/>
              </w:rPr>
            </w:pPr>
            <w:r w:rsidRPr="00B03554">
              <w:rPr>
                <w:rFonts w:ascii="標楷體" w:eastAsia="標楷體" w:hAnsi="標楷體" w:cs="新細明體" w:hint="eastAsia"/>
              </w:rPr>
              <w:t>322</w:t>
            </w:r>
          </w:p>
        </w:tc>
        <w:tc>
          <w:tcPr>
            <w:tcW w:w="1134" w:type="dxa"/>
            <w:tcBorders>
              <w:top w:val="single" w:sz="4" w:space="0" w:color="auto"/>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cs="新細明體"/>
              </w:rPr>
            </w:pPr>
            <w:r w:rsidRPr="00B03554">
              <w:rPr>
                <w:rFonts w:ascii="標楷體" w:eastAsia="標楷體" w:hAnsi="標楷體" w:cs="新細明體" w:hint="eastAsia"/>
              </w:rPr>
              <w:t>史書晴</w:t>
            </w:r>
          </w:p>
        </w:tc>
        <w:tc>
          <w:tcPr>
            <w:tcW w:w="5528" w:type="dxa"/>
            <w:vMerge/>
            <w:tcBorders>
              <w:left w:val="single" w:sz="4" w:space="0" w:color="auto"/>
              <w:right w:val="single" w:sz="4" w:space="0" w:color="auto"/>
            </w:tcBorders>
            <w:vAlign w:val="center"/>
          </w:tcPr>
          <w:p w:rsidR="001A0EAD" w:rsidRPr="00B03554" w:rsidRDefault="001A0EAD" w:rsidP="00722FDF">
            <w:pPr>
              <w:spacing w:line="0" w:lineRule="atLeast"/>
              <w:rPr>
                <w:rFonts w:ascii="標楷體" w:eastAsia="標楷體" w:hAnsi="標楷體"/>
              </w:rPr>
            </w:pPr>
          </w:p>
        </w:tc>
        <w:tc>
          <w:tcPr>
            <w:tcW w:w="1276" w:type="dxa"/>
            <w:vMerge/>
            <w:tcBorders>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p>
        </w:tc>
        <w:tc>
          <w:tcPr>
            <w:tcW w:w="1134" w:type="dxa"/>
            <w:vMerge/>
            <w:tcBorders>
              <w:left w:val="sing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p>
        </w:tc>
      </w:tr>
      <w:tr w:rsidR="001A0EAD" w:rsidRPr="00B03554" w:rsidTr="001359D1">
        <w:trPr>
          <w:cantSplit/>
          <w:trHeight w:val="60"/>
        </w:trPr>
        <w:tc>
          <w:tcPr>
            <w:tcW w:w="709" w:type="dxa"/>
            <w:tcBorders>
              <w:top w:val="single" w:sz="4" w:space="0" w:color="auto"/>
              <w:left w:val="doub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cs="新細明體"/>
                <w:color w:val="000000"/>
              </w:rPr>
            </w:pPr>
            <w:r w:rsidRPr="00B03554">
              <w:rPr>
                <w:rFonts w:ascii="標楷體" w:eastAsia="標楷體" w:hAnsi="標楷體" w:cs="新細明體" w:hint="eastAsia"/>
                <w:color w:val="000000"/>
              </w:rPr>
              <w:t>218</w:t>
            </w:r>
          </w:p>
        </w:tc>
        <w:tc>
          <w:tcPr>
            <w:tcW w:w="1134" w:type="dxa"/>
            <w:tcBorders>
              <w:top w:val="single" w:sz="4" w:space="0" w:color="auto"/>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color w:val="000000"/>
              </w:rPr>
            </w:pPr>
            <w:r w:rsidRPr="00B03554">
              <w:rPr>
                <w:rFonts w:ascii="標楷體" w:eastAsia="標楷體" w:hAnsi="標楷體" w:hint="eastAsia"/>
                <w:color w:val="000000"/>
              </w:rPr>
              <w:t>吳允榛</w:t>
            </w:r>
          </w:p>
        </w:tc>
        <w:tc>
          <w:tcPr>
            <w:tcW w:w="5528" w:type="dxa"/>
            <w:vMerge/>
            <w:tcBorders>
              <w:left w:val="single" w:sz="4" w:space="0" w:color="auto"/>
              <w:right w:val="single" w:sz="4" w:space="0" w:color="auto"/>
            </w:tcBorders>
            <w:vAlign w:val="center"/>
          </w:tcPr>
          <w:p w:rsidR="001A0EAD" w:rsidRPr="00B03554" w:rsidRDefault="001A0EAD" w:rsidP="00722FDF">
            <w:pPr>
              <w:spacing w:line="0" w:lineRule="atLeast"/>
              <w:rPr>
                <w:rFonts w:ascii="標楷體" w:eastAsia="標楷體" w:hAnsi="標楷體"/>
              </w:rPr>
            </w:pPr>
          </w:p>
        </w:tc>
        <w:tc>
          <w:tcPr>
            <w:tcW w:w="1276" w:type="dxa"/>
            <w:vMerge/>
            <w:tcBorders>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p>
        </w:tc>
        <w:tc>
          <w:tcPr>
            <w:tcW w:w="1134" w:type="dxa"/>
            <w:vMerge/>
            <w:tcBorders>
              <w:left w:val="sing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p>
        </w:tc>
      </w:tr>
      <w:tr w:rsidR="001A0EAD" w:rsidRPr="00B03554" w:rsidTr="001359D1">
        <w:trPr>
          <w:cantSplit/>
          <w:trHeight w:val="60"/>
        </w:trPr>
        <w:tc>
          <w:tcPr>
            <w:tcW w:w="709" w:type="dxa"/>
            <w:tcBorders>
              <w:top w:val="single" w:sz="4" w:space="0" w:color="auto"/>
              <w:left w:val="doub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cs="新細明體"/>
                <w:color w:val="000000"/>
              </w:rPr>
            </w:pPr>
            <w:r w:rsidRPr="00B03554">
              <w:rPr>
                <w:rFonts w:ascii="標楷體" w:eastAsia="標楷體" w:hAnsi="標楷體" w:cs="新細明體" w:hint="eastAsia"/>
                <w:color w:val="000000"/>
              </w:rPr>
              <w:t>204</w:t>
            </w:r>
          </w:p>
        </w:tc>
        <w:tc>
          <w:tcPr>
            <w:tcW w:w="1134" w:type="dxa"/>
            <w:tcBorders>
              <w:top w:val="single" w:sz="4" w:space="0" w:color="auto"/>
              <w:left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cs="新細明體"/>
                <w:color w:val="000000"/>
              </w:rPr>
            </w:pPr>
            <w:proofErr w:type="gramStart"/>
            <w:r w:rsidRPr="00B03554">
              <w:rPr>
                <w:rFonts w:ascii="標楷體" w:eastAsia="標楷體" w:hAnsi="標楷體" w:cs="新細明體" w:hint="eastAsia"/>
                <w:color w:val="000000"/>
              </w:rPr>
              <w:t>游凱</w:t>
            </w:r>
            <w:proofErr w:type="gramEnd"/>
            <w:r w:rsidRPr="00B03554">
              <w:rPr>
                <w:rFonts w:ascii="標楷體" w:eastAsia="標楷體" w:hAnsi="標楷體" w:cs="新細明體" w:hint="eastAsia"/>
                <w:color w:val="000000"/>
              </w:rPr>
              <w:t>捷</w:t>
            </w:r>
          </w:p>
        </w:tc>
        <w:tc>
          <w:tcPr>
            <w:tcW w:w="5528" w:type="dxa"/>
            <w:vMerge/>
            <w:tcBorders>
              <w:left w:val="single" w:sz="4" w:space="0" w:color="auto"/>
              <w:bottom w:val="single" w:sz="4" w:space="0" w:color="auto"/>
              <w:right w:val="single" w:sz="4" w:space="0" w:color="auto"/>
            </w:tcBorders>
            <w:vAlign w:val="center"/>
          </w:tcPr>
          <w:p w:rsidR="001A0EAD" w:rsidRPr="00B03554" w:rsidRDefault="001A0EAD" w:rsidP="00722FDF">
            <w:pPr>
              <w:spacing w:line="0" w:lineRule="atLeast"/>
              <w:rPr>
                <w:rFonts w:ascii="標楷體" w:eastAsia="標楷體" w:hAnsi="標楷體"/>
              </w:rPr>
            </w:pPr>
          </w:p>
        </w:tc>
        <w:tc>
          <w:tcPr>
            <w:tcW w:w="1276" w:type="dxa"/>
            <w:vMerge/>
            <w:tcBorders>
              <w:left w:val="single" w:sz="4" w:space="0" w:color="auto"/>
              <w:bottom w:val="single" w:sz="4" w:space="0" w:color="auto"/>
              <w:right w:val="single" w:sz="4" w:space="0" w:color="auto"/>
            </w:tcBorders>
            <w:vAlign w:val="center"/>
          </w:tcPr>
          <w:p w:rsidR="001A0EAD" w:rsidRPr="00B03554" w:rsidRDefault="001A0EAD" w:rsidP="00722FDF">
            <w:pPr>
              <w:spacing w:line="0" w:lineRule="atLeast"/>
              <w:jc w:val="center"/>
              <w:rPr>
                <w:rFonts w:ascii="標楷體" w:eastAsia="標楷體" w:hAnsi="標楷體"/>
              </w:rPr>
            </w:pPr>
          </w:p>
        </w:tc>
        <w:tc>
          <w:tcPr>
            <w:tcW w:w="1134" w:type="dxa"/>
            <w:vMerge/>
            <w:tcBorders>
              <w:left w:val="single" w:sz="4" w:space="0" w:color="auto"/>
              <w:bottom w:val="single" w:sz="4" w:space="0" w:color="auto"/>
              <w:right w:val="double" w:sz="4" w:space="0" w:color="auto"/>
            </w:tcBorders>
            <w:vAlign w:val="center"/>
          </w:tcPr>
          <w:p w:rsidR="001A0EAD" w:rsidRPr="00B03554" w:rsidRDefault="001A0EAD" w:rsidP="00722FDF">
            <w:pPr>
              <w:spacing w:line="0" w:lineRule="atLeast"/>
              <w:jc w:val="center"/>
              <w:rPr>
                <w:rFonts w:ascii="標楷體" w:eastAsia="標楷體" w:hAnsi="標楷體"/>
              </w:rPr>
            </w:pPr>
          </w:p>
        </w:tc>
      </w:tr>
    </w:tbl>
    <w:p w:rsidR="001A0EAD" w:rsidRDefault="001A0EAD" w:rsidP="00093FA4">
      <w:pPr>
        <w:spacing w:line="320" w:lineRule="exact"/>
        <w:ind w:rightChars="167" w:right="401" w:firstLineChars="75" w:firstLine="180"/>
        <w:jc w:val="both"/>
        <w:rPr>
          <w:rFonts w:ascii="標楷體" w:eastAsia="標楷體" w:hAnsi="標楷體"/>
          <w:b/>
        </w:rPr>
      </w:pPr>
      <w:r w:rsidRPr="00EF3147">
        <w:rPr>
          <w:rFonts w:ascii="標楷體" w:eastAsia="標楷體" w:hAnsi="標楷體" w:hint="eastAsia"/>
          <w:b/>
        </w:rPr>
        <w:t>【生教組】</w:t>
      </w:r>
    </w:p>
    <w:p w:rsidR="001A0EAD" w:rsidRPr="002B54A3" w:rsidRDefault="001A0EAD" w:rsidP="00093FA4">
      <w:pPr>
        <w:numPr>
          <w:ilvl w:val="0"/>
          <w:numId w:val="7"/>
        </w:numPr>
        <w:spacing w:line="320" w:lineRule="exact"/>
        <w:ind w:left="798" w:rightChars="167" w:right="401" w:hanging="514"/>
        <w:jc w:val="both"/>
        <w:rPr>
          <w:rFonts w:ascii="標楷體" w:eastAsia="標楷體" w:hAnsi="標楷體"/>
          <w:sz w:val="28"/>
          <w:szCs w:val="28"/>
        </w:rPr>
      </w:pPr>
      <w:r w:rsidRPr="002B54A3">
        <w:rPr>
          <w:rFonts w:ascii="標楷體" w:eastAsia="標楷體" w:hAnsi="標楷體" w:hint="eastAsia"/>
        </w:rPr>
        <w:t>寒假改過銷過時程自1/25起~2/8止，每週二、四(8:30~11:30)，每日30人次。</w:t>
      </w:r>
    </w:p>
    <w:p w:rsidR="001A0EAD" w:rsidRPr="00673A1D" w:rsidRDefault="001A0EAD" w:rsidP="00093FA4">
      <w:pPr>
        <w:numPr>
          <w:ilvl w:val="0"/>
          <w:numId w:val="7"/>
        </w:numPr>
        <w:spacing w:line="320" w:lineRule="exact"/>
        <w:ind w:left="798" w:rightChars="167" w:right="401" w:hanging="490"/>
        <w:jc w:val="both"/>
        <w:rPr>
          <w:rFonts w:ascii="標楷體" w:eastAsia="標楷體" w:hAnsi="標楷體"/>
        </w:rPr>
      </w:pPr>
      <w:r w:rsidRPr="00673A1D">
        <w:rPr>
          <w:rFonts w:ascii="標楷體" w:eastAsia="標楷體" w:hAnsi="標楷體" w:hint="eastAsia"/>
        </w:rPr>
        <w:t>這學期生教組處理案件中，以不當使用網路</w:t>
      </w:r>
      <w:r w:rsidRPr="00673A1D">
        <w:rPr>
          <w:rFonts w:ascii="標楷體" w:eastAsia="標楷體" w:hAnsi="標楷體"/>
        </w:rPr>
        <w:t xml:space="preserve"> (</w:t>
      </w:r>
      <w:r w:rsidRPr="00673A1D">
        <w:rPr>
          <w:rFonts w:ascii="標楷體" w:eastAsia="標楷體" w:hAnsi="標楷體" w:hint="eastAsia"/>
        </w:rPr>
        <w:t>包含網路衝突</w:t>
      </w:r>
      <w:r w:rsidRPr="00673A1D">
        <w:rPr>
          <w:rFonts w:ascii="標楷體" w:eastAsia="標楷體" w:hAnsi="標楷體"/>
        </w:rPr>
        <w:t>)</w:t>
      </w:r>
      <w:r w:rsidRPr="00673A1D">
        <w:rPr>
          <w:rFonts w:ascii="標楷體" w:eastAsia="標楷體" w:hAnsi="標楷體" w:hint="eastAsia"/>
        </w:rPr>
        <w:t>、男女同學過度親密事件、同學間嬉戲過當而衍生糾紛等事件居多，請導師多加協助。</w:t>
      </w:r>
    </w:p>
    <w:p w:rsidR="001A0EAD" w:rsidRPr="002B54A3" w:rsidRDefault="001A0EAD" w:rsidP="00093FA4">
      <w:pPr>
        <w:numPr>
          <w:ilvl w:val="0"/>
          <w:numId w:val="7"/>
        </w:numPr>
        <w:spacing w:line="320" w:lineRule="exact"/>
        <w:ind w:left="784" w:rightChars="167" w:right="401" w:hanging="500"/>
        <w:jc w:val="both"/>
        <w:rPr>
          <w:rFonts w:ascii="標楷體" w:eastAsia="標楷體" w:hAnsi="標楷體"/>
        </w:rPr>
      </w:pPr>
      <w:r w:rsidRPr="002B54A3">
        <w:rPr>
          <w:rFonts w:ascii="標楷體" w:eastAsia="標楷體" w:hAnsi="標楷體" w:hint="eastAsia"/>
        </w:rPr>
        <w:t>生教組利用集會時間，宣導學校服裝儀容規範，請導師協助督導。</w:t>
      </w:r>
    </w:p>
    <w:p w:rsidR="001A0EAD" w:rsidRPr="00EF3147" w:rsidRDefault="001A0EAD" w:rsidP="00093FA4">
      <w:pPr>
        <w:spacing w:line="320" w:lineRule="exact"/>
        <w:ind w:rightChars="167" w:right="401" w:firstLineChars="93" w:firstLine="223"/>
        <w:jc w:val="both"/>
        <w:rPr>
          <w:rFonts w:ascii="標楷體" w:eastAsia="標楷體" w:hAnsi="標楷體"/>
          <w:b/>
        </w:rPr>
      </w:pPr>
      <w:r w:rsidRPr="00EF3147">
        <w:rPr>
          <w:rFonts w:ascii="標楷體" w:eastAsia="標楷體" w:hAnsi="標楷體"/>
          <w:b/>
        </w:rPr>
        <w:t>【</w:t>
      </w:r>
      <w:r>
        <w:rPr>
          <w:rFonts w:ascii="標楷體" w:eastAsia="標楷體" w:hAnsi="標楷體" w:hint="eastAsia"/>
          <w:b/>
        </w:rPr>
        <w:t>體育</w:t>
      </w:r>
      <w:r w:rsidRPr="00EF3147">
        <w:rPr>
          <w:rFonts w:ascii="標楷體" w:eastAsia="標楷體" w:hAnsi="標楷體"/>
          <w:b/>
        </w:rPr>
        <w:t>組】</w:t>
      </w:r>
    </w:p>
    <w:p w:rsidR="001A0EAD" w:rsidRPr="002B54A3" w:rsidRDefault="001A0EAD" w:rsidP="00093FA4">
      <w:pPr>
        <w:numPr>
          <w:ilvl w:val="0"/>
          <w:numId w:val="8"/>
        </w:numPr>
        <w:spacing w:line="320" w:lineRule="exact"/>
        <w:ind w:left="812" w:rightChars="167" w:right="401" w:hanging="518"/>
        <w:jc w:val="both"/>
        <w:rPr>
          <w:rFonts w:ascii="標楷體" w:eastAsia="標楷體" w:hAnsi="標楷體"/>
          <w:color w:val="FF0000"/>
        </w:rPr>
      </w:pPr>
      <w:r w:rsidRPr="002B54A3">
        <w:rPr>
          <w:rFonts w:ascii="標楷體" w:eastAsia="標楷體" w:hAnsi="標楷體" w:hint="eastAsia"/>
        </w:rPr>
        <w:t>這學期順利的完成了37週年的校慶運動會，感謝各位老師的協助。</w:t>
      </w:r>
    </w:p>
    <w:p w:rsidR="001A0EAD" w:rsidRPr="00DF4F7F" w:rsidRDefault="001A0EAD" w:rsidP="00093FA4">
      <w:pPr>
        <w:numPr>
          <w:ilvl w:val="0"/>
          <w:numId w:val="8"/>
        </w:numPr>
        <w:spacing w:line="320" w:lineRule="exact"/>
        <w:ind w:left="784" w:rightChars="167" w:right="401" w:hanging="490"/>
        <w:jc w:val="both"/>
        <w:rPr>
          <w:rFonts w:ascii="標楷體" w:eastAsia="標楷體" w:hAnsi="標楷體"/>
          <w:color w:val="000000"/>
          <w:szCs w:val="20"/>
        </w:rPr>
      </w:pPr>
      <w:r w:rsidRPr="00DF4F7F">
        <w:rPr>
          <w:rFonts w:ascii="標楷體" w:eastAsia="標楷體" w:hAnsi="標楷體" w:hint="eastAsia"/>
          <w:color w:val="000000"/>
          <w:szCs w:val="20"/>
        </w:rPr>
        <w:lastRenderedPageBreak/>
        <w:t>感謝各位老師及裁判老師，協助班際籃球三對</w:t>
      </w:r>
      <w:proofErr w:type="gramStart"/>
      <w:r w:rsidRPr="00DF4F7F">
        <w:rPr>
          <w:rFonts w:ascii="標楷體" w:eastAsia="標楷體" w:hAnsi="標楷體" w:hint="eastAsia"/>
          <w:color w:val="000000"/>
          <w:szCs w:val="20"/>
        </w:rPr>
        <w:t>三</w:t>
      </w:r>
      <w:proofErr w:type="gramEnd"/>
      <w:r w:rsidRPr="00DF4F7F">
        <w:rPr>
          <w:rFonts w:ascii="標楷體" w:eastAsia="標楷體" w:hAnsi="標楷體" w:hint="eastAsia"/>
          <w:color w:val="000000"/>
          <w:szCs w:val="20"/>
        </w:rPr>
        <w:t>比賽順利結束，成績如下：</w:t>
      </w:r>
    </w:p>
    <w:tbl>
      <w:tblPr>
        <w:tblpPr w:leftFromText="180" w:rightFromText="180" w:vertAnchor="text" w:horzAnchor="margin" w:tblpXSpec="center" w:tblpY="65"/>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2342"/>
        <w:gridCol w:w="2246"/>
        <w:gridCol w:w="2128"/>
        <w:gridCol w:w="2128"/>
      </w:tblGrid>
      <w:tr w:rsidR="001A0EAD" w:rsidRPr="002B54A3" w:rsidTr="00EA13BE">
        <w:tc>
          <w:tcPr>
            <w:tcW w:w="850" w:type="dxa"/>
          </w:tcPr>
          <w:p w:rsidR="001A0EAD" w:rsidRPr="002B54A3" w:rsidRDefault="001A0EAD" w:rsidP="00EA13BE">
            <w:pPr>
              <w:rPr>
                <w:rFonts w:ascii="標楷體" w:eastAsia="標楷體" w:hAnsi="標楷體"/>
                <w:szCs w:val="20"/>
              </w:rPr>
            </w:pPr>
          </w:p>
        </w:tc>
        <w:tc>
          <w:tcPr>
            <w:tcW w:w="2342"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 xml:space="preserve">二年級(男生) </w:t>
            </w:r>
          </w:p>
        </w:tc>
        <w:tc>
          <w:tcPr>
            <w:tcW w:w="2246"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 xml:space="preserve">二年級(女生) </w:t>
            </w:r>
          </w:p>
        </w:tc>
        <w:tc>
          <w:tcPr>
            <w:tcW w:w="2128" w:type="dxa"/>
          </w:tcPr>
          <w:p w:rsidR="001A0EAD" w:rsidRPr="002B54A3" w:rsidRDefault="001A0EAD" w:rsidP="00EA13BE">
            <w:pPr>
              <w:jc w:val="center"/>
              <w:rPr>
                <w:rFonts w:ascii="標楷體" w:eastAsia="標楷體" w:hAnsi="標楷體"/>
                <w:szCs w:val="20"/>
              </w:rPr>
            </w:pPr>
            <w:proofErr w:type="gramStart"/>
            <w:r w:rsidRPr="002B54A3">
              <w:rPr>
                <w:rFonts w:ascii="標楷體" w:eastAsia="標楷體" w:hAnsi="標楷體" w:hint="eastAsia"/>
                <w:szCs w:val="20"/>
              </w:rPr>
              <w:t>三</w:t>
            </w:r>
            <w:proofErr w:type="gramEnd"/>
            <w:r w:rsidRPr="002B54A3">
              <w:rPr>
                <w:rFonts w:ascii="標楷體" w:eastAsia="標楷體" w:hAnsi="標楷體" w:hint="eastAsia"/>
                <w:szCs w:val="20"/>
              </w:rPr>
              <w:t xml:space="preserve">年級(男生) </w:t>
            </w:r>
          </w:p>
        </w:tc>
        <w:tc>
          <w:tcPr>
            <w:tcW w:w="2128" w:type="dxa"/>
          </w:tcPr>
          <w:p w:rsidR="001A0EAD" w:rsidRPr="002B54A3" w:rsidRDefault="001A0EAD" w:rsidP="00EA13BE">
            <w:pPr>
              <w:jc w:val="center"/>
              <w:rPr>
                <w:rFonts w:ascii="標楷體" w:eastAsia="標楷體" w:hAnsi="標楷體"/>
                <w:szCs w:val="20"/>
              </w:rPr>
            </w:pPr>
            <w:proofErr w:type="gramStart"/>
            <w:r w:rsidRPr="002B54A3">
              <w:rPr>
                <w:rFonts w:ascii="標楷體" w:eastAsia="標楷體" w:hAnsi="標楷體" w:hint="eastAsia"/>
                <w:szCs w:val="20"/>
              </w:rPr>
              <w:t>三</w:t>
            </w:r>
            <w:proofErr w:type="gramEnd"/>
            <w:r w:rsidRPr="002B54A3">
              <w:rPr>
                <w:rFonts w:ascii="標楷體" w:eastAsia="標楷體" w:hAnsi="標楷體" w:hint="eastAsia"/>
                <w:szCs w:val="20"/>
              </w:rPr>
              <w:t xml:space="preserve">年級(女生) </w:t>
            </w:r>
          </w:p>
        </w:tc>
      </w:tr>
      <w:tr w:rsidR="001A0EAD" w:rsidRPr="002B54A3" w:rsidTr="00EA13BE">
        <w:tc>
          <w:tcPr>
            <w:tcW w:w="850"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第一名</w:t>
            </w:r>
          </w:p>
        </w:tc>
        <w:tc>
          <w:tcPr>
            <w:tcW w:w="2342" w:type="dxa"/>
          </w:tcPr>
          <w:p w:rsidR="001A0EAD" w:rsidRPr="002B54A3" w:rsidRDefault="001A0EAD" w:rsidP="00EA13BE">
            <w:pPr>
              <w:jc w:val="center"/>
              <w:rPr>
                <w:rFonts w:ascii="標楷體" w:eastAsia="標楷體" w:hAnsi="標楷體" w:cs="新細明體"/>
                <w:kern w:val="0"/>
                <w:szCs w:val="20"/>
              </w:rPr>
            </w:pPr>
            <w:r w:rsidRPr="002B54A3">
              <w:rPr>
                <w:rFonts w:ascii="標楷體" w:eastAsia="標楷體" w:hAnsi="標楷體" w:cs="新細明體" w:hint="eastAsia"/>
                <w:kern w:val="0"/>
                <w:szCs w:val="20"/>
              </w:rPr>
              <w:t>218</w:t>
            </w:r>
          </w:p>
        </w:tc>
        <w:tc>
          <w:tcPr>
            <w:tcW w:w="2246"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221</w:t>
            </w:r>
          </w:p>
        </w:tc>
        <w:tc>
          <w:tcPr>
            <w:tcW w:w="2128"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324</w:t>
            </w:r>
          </w:p>
        </w:tc>
        <w:tc>
          <w:tcPr>
            <w:tcW w:w="2128"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319</w:t>
            </w:r>
          </w:p>
        </w:tc>
      </w:tr>
      <w:tr w:rsidR="001A0EAD" w:rsidRPr="002B54A3" w:rsidTr="00EA13BE">
        <w:tc>
          <w:tcPr>
            <w:tcW w:w="850"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第二名</w:t>
            </w:r>
          </w:p>
        </w:tc>
        <w:tc>
          <w:tcPr>
            <w:tcW w:w="2342"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203</w:t>
            </w:r>
          </w:p>
        </w:tc>
        <w:tc>
          <w:tcPr>
            <w:tcW w:w="2246"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218</w:t>
            </w:r>
          </w:p>
        </w:tc>
        <w:tc>
          <w:tcPr>
            <w:tcW w:w="2128"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309</w:t>
            </w:r>
          </w:p>
        </w:tc>
        <w:tc>
          <w:tcPr>
            <w:tcW w:w="2128"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313</w:t>
            </w:r>
          </w:p>
        </w:tc>
      </w:tr>
      <w:tr w:rsidR="001A0EAD" w:rsidRPr="002B54A3" w:rsidTr="00EA13BE">
        <w:tc>
          <w:tcPr>
            <w:tcW w:w="850"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第三名</w:t>
            </w:r>
          </w:p>
        </w:tc>
        <w:tc>
          <w:tcPr>
            <w:tcW w:w="2342"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214</w:t>
            </w:r>
          </w:p>
        </w:tc>
        <w:tc>
          <w:tcPr>
            <w:tcW w:w="2246"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203</w:t>
            </w:r>
          </w:p>
        </w:tc>
        <w:tc>
          <w:tcPr>
            <w:tcW w:w="2128"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323</w:t>
            </w:r>
          </w:p>
        </w:tc>
        <w:tc>
          <w:tcPr>
            <w:tcW w:w="2128"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301</w:t>
            </w:r>
          </w:p>
        </w:tc>
      </w:tr>
      <w:tr w:rsidR="001A0EAD" w:rsidRPr="002B54A3" w:rsidTr="00EA13BE">
        <w:tc>
          <w:tcPr>
            <w:tcW w:w="850"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第四名</w:t>
            </w:r>
          </w:p>
        </w:tc>
        <w:tc>
          <w:tcPr>
            <w:tcW w:w="2342"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204</w:t>
            </w:r>
          </w:p>
        </w:tc>
        <w:tc>
          <w:tcPr>
            <w:tcW w:w="2246"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217</w:t>
            </w:r>
          </w:p>
        </w:tc>
        <w:tc>
          <w:tcPr>
            <w:tcW w:w="2128"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301</w:t>
            </w:r>
          </w:p>
        </w:tc>
        <w:tc>
          <w:tcPr>
            <w:tcW w:w="2128" w:type="dxa"/>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308</w:t>
            </w:r>
          </w:p>
        </w:tc>
      </w:tr>
      <w:tr w:rsidR="001A0EAD" w:rsidRPr="002B54A3" w:rsidTr="00EA13BE">
        <w:tc>
          <w:tcPr>
            <w:tcW w:w="850" w:type="dxa"/>
            <w:vAlign w:val="center"/>
          </w:tcPr>
          <w:p w:rsidR="001A0EAD" w:rsidRPr="002B54A3" w:rsidRDefault="001A0EAD" w:rsidP="00EA13BE">
            <w:pPr>
              <w:jc w:val="center"/>
              <w:rPr>
                <w:rFonts w:ascii="標楷體" w:eastAsia="標楷體" w:hAnsi="標楷體"/>
                <w:szCs w:val="20"/>
              </w:rPr>
            </w:pPr>
            <w:r w:rsidRPr="002B54A3">
              <w:rPr>
                <w:rFonts w:ascii="標楷體" w:eastAsia="標楷體" w:hAnsi="標楷體" w:hint="eastAsia"/>
                <w:szCs w:val="20"/>
              </w:rPr>
              <w:t>第五名</w:t>
            </w:r>
          </w:p>
        </w:tc>
        <w:tc>
          <w:tcPr>
            <w:tcW w:w="2342" w:type="dxa"/>
          </w:tcPr>
          <w:p w:rsidR="001A0EAD" w:rsidRPr="002B54A3" w:rsidRDefault="001A0EAD" w:rsidP="00EA13BE">
            <w:pPr>
              <w:jc w:val="center"/>
              <w:rPr>
                <w:rFonts w:ascii="標楷體" w:eastAsia="標楷體" w:hAnsi="標楷體" w:cs="新細明體"/>
                <w:kern w:val="0"/>
                <w:szCs w:val="20"/>
              </w:rPr>
            </w:pPr>
            <w:r w:rsidRPr="002B54A3">
              <w:rPr>
                <w:rFonts w:ascii="標楷體" w:eastAsia="標楷體" w:hAnsi="標楷體" w:cs="新細明體" w:hint="eastAsia"/>
                <w:kern w:val="0"/>
                <w:szCs w:val="20"/>
              </w:rPr>
              <w:t>202、206、210、217</w:t>
            </w:r>
          </w:p>
        </w:tc>
        <w:tc>
          <w:tcPr>
            <w:tcW w:w="2246" w:type="dxa"/>
          </w:tcPr>
          <w:p w:rsidR="001A0EAD" w:rsidRPr="002B54A3" w:rsidRDefault="001A0EAD" w:rsidP="00EA13BE">
            <w:pPr>
              <w:jc w:val="center"/>
              <w:rPr>
                <w:rFonts w:ascii="標楷體" w:eastAsia="標楷體" w:hAnsi="標楷體" w:cs="新細明體"/>
                <w:kern w:val="0"/>
                <w:szCs w:val="20"/>
              </w:rPr>
            </w:pPr>
            <w:r w:rsidRPr="002B54A3">
              <w:rPr>
                <w:rFonts w:ascii="標楷體" w:eastAsia="標楷體" w:hAnsi="標楷體" w:cs="新細明體" w:hint="eastAsia"/>
                <w:kern w:val="0"/>
                <w:szCs w:val="20"/>
              </w:rPr>
              <w:t>201、202、207、219</w:t>
            </w:r>
          </w:p>
        </w:tc>
        <w:tc>
          <w:tcPr>
            <w:tcW w:w="2128" w:type="dxa"/>
          </w:tcPr>
          <w:p w:rsidR="001A0EAD" w:rsidRPr="002B54A3" w:rsidRDefault="001A0EAD" w:rsidP="00EA13BE">
            <w:pPr>
              <w:jc w:val="center"/>
              <w:rPr>
                <w:rFonts w:ascii="標楷體" w:eastAsia="標楷體" w:hAnsi="標楷體" w:cs="新細明體"/>
                <w:kern w:val="0"/>
                <w:szCs w:val="20"/>
              </w:rPr>
            </w:pPr>
            <w:r w:rsidRPr="002B54A3">
              <w:rPr>
                <w:rFonts w:ascii="標楷體" w:eastAsia="標楷體" w:hAnsi="標楷體" w:cs="新細明體" w:hint="eastAsia"/>
                <w:kern w:val="0"/>
                <w:szCs w:val="20"/>
              </w:rPr>
              <w:t>305、313、315、317</w:t>
            </w:r>
          </w:p>
        </w:tc>
        <w:tc>
          <w:tcPr>
            <w:tcW w:w="2128" w:type="dxa"/>
          </w:tcPr>
          <w:p w:rsidR="001A0EAD" w:rsidRPr="002B54A3" w:rsidRDefault="001A0EAD" w:rsidP="00EA13BE">
            <w:pPr>
              <w:jc w:val="center"/>
              <w:rPr>
                <w:rFonts w:ascii="標楷體" w:eastAsia="標楷體" w:hAnsi="標楷體" w:cs="新細明體"/>
                <w:kern w:val="0"/>
                <w:szCs w:val="20"/>
              </w:rPr>
            </w:pPr>
            <w:r w:rsidRPr="002B54A3">
              <w:rPr>
                <w:rFonts w:ascii="標楷體" w:eastAsia="標楷體" w:hAnsi="標楷體" w:cs="新細明體" w:hint="eastAsia"/>
                <w:kern w:val="0"/>
                <w:sz w:val="20"/>
                <w:szCs w:val="20"/>
              </w:rPr>
              <w:t>305A、305C、306、318</w:t>
            </w:r>
          </w:p>
        </w:tc>
      </w:tr>
    </w:tbl>
    <w:p w:rsidR="001A0EAD" w:rsidRPr="007528E3" w:rsidRDefault="001A0EAD" w:rsidP="00B1301D">
      <w:pPr>
        <w:numPr>
          <w:ilvl w:val="0"/>
          <w:numId w:val="8"/>
        </w:numPr>
        <w:ind w:left="851" w:hanging="515"/>
        <w:rPr>
          <w:rFonts w:ascii="標楷體" w:eastAsia="標楷體" w:hAnsi="標楷體"/>
          <w:szCs w:val="20"/>
        </w:rPr>
      </w:pPr>
      <w:r w:rsidRPr="007528E3">
        <w:rPr>
          <w:rFonts w:ascii="標楷體" w:eastAsia="標楷體" w:hAnsi="標楷體" w:hint="eastAsia"/>
          <w:szCs w:val="20"/>
        </w:rPr>
        <w:t>以下為</w:t>
      </w:r>
      <w:proofErr w:type="gramStart"/>
      <w:r w:rsidRPr="007528E3">
        <w:rPr>
          <w:rFonts w:ascii="標楷體" w:eastAsia="標楷體" w:hAnsi="標楷體" w:hint="eastAsia"/>
          <w:szCs w:val="20"/>
        </w:rPr>
        <w:t>10</w:t>
      </w:r>
      <w:r>
        <w:rPr>
          <w:rFonts w:ascii="標楷體" w:eastAsia="標楷體" w:hAnsi="標楷體" w:hint="eastAsia"/>
          <w:szCs w:val="20"/>
        </w:rPr>
        <w:t>6</w:t>
      </w:r>
      <w:proofErr w:type="gramEnd"/>
      <w:r>
        <w:rPr>
          <w:rFonts w:ascii="標楷體" w:eastAsia="標楷體" w:hAnsi="標楷體" w:hint="eastAsia"/>
          <w:szCs w:val="20"/>
        </w:rPr>
        <w:t>年度上</w:t>
      </w:r>
      <w:r w:rsidRPr="007528E3">
        <w:rPr>
          <w:rFonts w:ascii="標楷體" w:eastAsia="標楷體" w:hAnsi="標楷體" w:hint="eastAsia"/>
          <w:szCs w:val="20"/>
        </w:rPr>
        <w:t>學期</w:t>
      </w:r>
      <w:r>
        <w:rPr>
          <w:rFonts w:ascii="標楷體" w:eastAsia="標楷體" w:hAnsi="標楷體" w:hint="eastAsia"/>
          <w:szCs w:val="20"/>
        </w:rPr>
        <w:t>教師和</w:t>
      </w:r>
      <w:r w:rsidRPr="007528E3">
        <w:rPr>
          <w:rFonts w:ascii="標楷體" w:eastAsia="標楷體" w:hAnsi="標楷體" w:hint="eastAsia"/>
          <w:szCs w:val="20"/>
        </w:rPr>
        <w:t>學生參加校外比賽獲獎紀錄：</w:t>
      </w:r>
    </w:p>
    <w:tbl>
      <w:tblPr>
        <w:tblW w:w="9355" w:type="dxa"/>
        <w:tblInd w:w="548" w:type="dxa"/>
        <w:tblCellMar>
          <w:left w:w="28" w:type="dxa"/>
          <w:right w:w="28" w:type="dxa"/>
        </w:tblCellMar>
        <w:tblLook w:val="04A0" w:firstRow="1" w:lastRow="0" w:firstColumn="1" w:lastColumn="0" w:noHBand="0" w:noVBand="1"/>
      </w:tblPr>
      <w:tblGrid>
        <w:gridCol w:w="1149"/>
        <w:gridCol w:w="567"/>
        <w:gridCol w:w="4521"/>
        <w:gridCol w:w="3118"/>
      </w:tblGrid>
      <w:tr w:rsidR="001A0EAD" w:rsidRPr="005533C6" w:rsidTr="00EA13BE">
        <w:trPr>
          <w:trHeight w:val="33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EAD" w:rsidRPr="005533C6" w:rsidRDefault="001A0EAD" w:rsidP="00722FDF">
            <w:pPr>
              <w:widowControl/>
              <w:jc w:val="center"/>
              <w:rPr>
                <w:rFonts w:ascii="標楷體" w:eastAsia="標楷體" w:hAnsi="標楷體" w:cs="新細明體"/>
                <w:kern w:val="0"/>
                <w:szCs w:val="20"/>
              </w:rPr>
            </w:pPr>
            <w:r w:rsidRPr="005533C6">
              <w:rPr>
                <w:rFonts w:ascii="標楷體" w:eastAsia="標楷體" w:hAnsi="標楷體" w:cs="新細明體" w:hint="eastAsia"/>
                <w:kern w:val="0"/>
                <w:szCs w:val="20"/>
              </w:rPr>
              <w:t>學生姓名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A0EAD" w:rsidRPr="005533C6" w:rsidRDefault="001A0EAD" w:rsidP="00722FDF">
            <w:pPr>
              <w:widowControl/>
              <w:jc w:val="center"/>
              <w:rPr>
                <w:rFonts w:ascii="標楷體" w:eastAsia="標楷體" w:hAnsi="標楷體" w:cs="新細明體"/>
                <w:kern w:val="0"/>
                <w:szCs w:val="20"/>
              </w:rPr>
            </w:pPr>
            <w:r w:rsidRPr="005533C6">
              <w:rPr>
                <w:rFonts w:ascii="標楷體" w:eastAsia="標楷體" w:hAnsi="標楷體" w:cs="新細明體" w:hint="eastAsia"/>
                <w:kern w:val="0"/>
                <w:szCs w:val="20"/>
              </w:rPr>
              <w:t>班級</w:t>
            </w:r>
          </w:p>
        </w:tc>
        <w:tc>
          <w:tcPr>
            <w:tcW w:w="4521" w:type="dxa"/>
            <w:tcBorders>
              <w:top w:val="single" w:sz="4" w:space="0" w:color="auto"/>
              <w:left w:val="nil"/>
              <w:bottom w:val="single" w:sz="4" w:space="0" w:color="auto"/>
              <w:right w:val="single" w:sz="4" w:space="0" w:color="auto"/>
            </w:tcBorders>
            <w:shd w:val="clear" w:color="auto" w:fill="auto"/>
            <w:noWrap/>
            <w:vAlign w:val="center"/>
            <w:hideMark/>
          </w:tcPr>
          <w:p w:rsidR="001A0EAD" w:rsidRPr="005533C6" w:rsidRDefault="001A0EAD" w:rsidP="00722FDF">
            <w:pPr>
              <w:widowControl/>
              <w:jc w:val="center"/>
              <w:rPr>
                <w:rFonts w:ascii="標楷體" w:eastAsia="標楷體" w:hAnsi="標楷體" w:cs="新細明體"/>
                <w:kern w:val="0"/>
                <w:szCs w:val="20"/>
              </w:rPr>
            </w:pPr>
            <w:r w:rsidRPr="005533C6">
              <w:rPr>
                <w:rFonts w:ascii="標楷體" w:eastAsia="標楷體" w:hAnsi="標楷體" w:cs="新細明體" w:hint="eastAsia"/>
                <w:kern w:val="0"/>
                <w:szCs w:val="20"/>
              </w:rPr>
              <w:t>比賽名稱</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1A0EAD" w:rsidRPr="005533C6" w:rsidRDefault="001A0EAD" w:rsidP="00722FDF">
            <w:pPr>
              <w:widowControl/>
              <w:jc w:val="center"/>
              <w:rPr>
                <w:rFonts w:ascii="標楷體" w:eastAsia="標楷體" w:hAnsi="標楷體" w:cs="新細明體"/>
                <w:kern w:val="0"/>
                <w:szCs w:val="20"/>
              </w:rPr>
            </w:pPr>
            <w:r w:rsidRPr="005533C6">
              <w:rPr>
                <w:rFonts w:ascii="標楷體" w:eastAsia="標楷體" w:hAnsi="標楷體" w:cs="新細明體" w:hint="eastAsia"/>
                <w:kern w:val="0"/>
                <w:szCs w:val="20"/>
              </w:rPr>
              <w:t>名次</w:t>
            </w:r>
          </w:p>
        </w:tc>
      </w:tr>
      <w:tr w:rsidR="001A0EAD" w:rsidRPr="005533C6" w:rsidTr="00EA13BE">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1A0EAD" w:rsidRDefault="001A0EAD" w:rsidP="00722FDF">
            <w:pPr>
              <w:jc w:val="center"/>
              <w:rPr>
                <w:rFonts w:ascii="標楷體" w:eastAsia="標楷體" w:hAnsi="標楷體" w:cs="新細明體"/>
              </w:rPr>
            </w:pPr>
            <w:r>
              <w:rPr>
                <w:rFonts w:ascii="標楷體" w:eastAsia="標楷體" w:hAnsi="標楷體" w:hint="eastAsia"/>
              </w:rPr>
              <w:t>鄭宇翔</w:t>
            </w:r>
          </w:p>
        </w:tc>
        <w:tc>
          <w:tcPr>
            <w:tcW w:w="567"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jc w:val="center"/>
              <w:rPr>
                <w:rFonts w:ascii="標楷體" w:eastAsia="標楷體" w:hAnsi="標楷體" w:cs="新細明體"/>
              </w:rPr>
            </w:pPr>
            <w:r>
              <w:rPr>
                <w:rFonts w:ascii="標楷體" w:eastAsia="標楷體" w:hAnsi="標楷體" w:cs="新細明體" w:hint="eastAsia"/>
              </w:rPr>
              <w:t>214</w:t>
            </w:r>
          </w:p>
        </w:tc>
        <w:tc>
          <w:tcPr>
            <w:tcW w:w="4521" w:type="dxa"/>
            <w:tcBorders>
              <w:top w:val="nil"/>
              <w:left w:val="nil"/>
              <w:bottom w:val="single" w:sz="4" w:space="0" w:color="auto"/>
              <w:right w:val="single" w:sz="4" w:space="0" w:color="auto"/>
            </w:tcBorders>
            <w:shd w:val="clear" w:color="auto" w:fill="auto"/>
            <w:noWrap/>
            <w:vAlign w:val="center"/>
            <w:hideMark/>
          </w:tcPr>
          <w:p w:rsidR="001A0EAD" w:rsidRPr="005533C6" w:rsidRDefault="001A0EAD" w:rsidP="00722FDF">
            <w:pPr>
              <w:rPr>
                <w:rFonts w:ascii="標楷體" w:eastAsia="標楷體" w:hAnsi="標楷體" w:cs="新細明體"/>
              </w:rPr>
            </w:pPr>
            <w:r w:rsidRPr="00F75133">
              <w:rPr>
                <w:rFonts w:ascii="標楷體" w:eastAsia="標楷體" w:hAnsi="標楷體" w:hint="eastAsia"/>
                <w:szCs w:val="20"/>
              </w:rPr>
              <w:t>2017全國體育署</w:t>
            </w:r>
            <w:proofErr w:type="gramStart"/>
            <w:r w:rsidRPr="00F75133">
              <w:rPr>
                <w:rFonts w:ascii="標楷體" w:eastAsia="標楷體" w:hAnsi="標楷體" w:hint="eastAsia"/>
                <w:szCs w:val="20"/>
              </w:rPr>
              <w:t>盃</w:t>
            </w:r>
            <w:proofErr w:type="gramEnd"/>
            <w:r w:rsidRPr="00F75133">
              <w:rPr>
                <w:rFonts w:ascii="標楷體" w:eastAsia="標楷體" w:hAnsi="標楷體" w:hint="eastAsia"/>
                <w:szCs w:val="20"/>
              </w:rPr>
              <w:t>Futsal錦標賽</w:t>
            </w:r>
          </w:p>
        </w:tc>
        <w:tc>
          <w:tcPr>
            <w:tcW w:w="3118"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cs="新細明體" w:hint="eastAsia"/>
              </w:rPr>
              <w:t>國中男子組第三名</w:t>
            </w:r>
          </w:p>
        </w:tc>
      </w:tr>
      <w:tr w:rsidR="001A0EAD" w:rsidRPr="005533C6" w:rsidTr="00EA13BE">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1A0EAD" w:rsidRDefault="001A0EAD" w:rsidP="00722FDF">
            <w:pPr>
              <w:jc w:val="center"/>
              <w:rPr>
                <w:rFonts w:ascii="標楷體" w:eastAsia="標楷體" w:hAnsi="標楷體" w:cs="新細明體"/>
              </w:rPr>
            </w:pPr>
            <w:proofErr w:type="gramStart"/>
            <w:r>
              <w:rPr>
                <w:rFonts w:ascii="標楷體" w:eastAsia="標楷體" w:hAnsi="標楷體" w:hint="eastAsia"/>
              </w:rPr>
              <w:t>李中崴</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jc w:val="center"/>
              <w:rPr>
                <w:rFonts w:ascii="標楷體" w:eastAsia="標楷體" w:hAnsi="標楷體" w:cs="新細明體"/>
              </w:rPr>
            </w:pPr>
            <w:r>
              <w:rPr>
                <w:rFonts w:ascii="標楷體" w:eastAsia="標楷體" w:hAnsi="標楷體" w:cs="新細明體" w:hint="eastAsia"/>
              </w:rPr>
              <w:t>214</w:t>
            </w:r>
          </w:p>
        </w:tc>
        <w:tc>
          <w:tcPr>
            <w:tcW w:w="4521"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hint="eastAsia"/>
                <w:szCs w:val="20"/>
              </w:rPr>
              <w:t>2017全國體育署</w:t>
            </w:r>
            <w:proofErr w:type="gramStart"/>
            <w:r w:rsidRPr="00F75133">
              <w:rPr>
                <w:rFonts w:ascii="標楷體" w:eastAsia="標楷體" w:hAnsi="標楷體" w:hint="eastAsia"/>
                <w:szCs w:val="20"/>
              </w:rPr>
              <w:t>盃</w:t>
            </w:r>
            <w:proofErr w:type="gramEnd"/>
            <w:r w:rsidRPr="00F75133">
              <w:rPr>
                <w:rFonts w:ascii="標楷體" w:eastAsia="標楷體" w:hAnsi="標楷體" w:hint="eastAsia"/>
                <w:szCs w:val="20"/>
              </w:rPr>
              <w:t>Futsal錦標賽</w:t>
            </w:r>
          </w:p>
        </w:tc>
        <w:tc>
          <w:tcPr>
            <w:tcW w:w="3118"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cs="新細明體" w:hint="eastAsia"/>
              </w:rPr>
              <w:t>國中男子組第三名</w:t>
            </w:r>
          </w:p>
        </w:tc>
      </w:tr>
      <w:tr w:rsidR="001A0EAD" w:rsidRPr="005533C6" w:rsidTr="00EA13BE">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1A0EAD" w:rsidRDefault="001A0EAD" w:rsidP="00722FDF">
            <w:pPr>
              <w:jc w:val="center"/>
              <w:rPr>
                <w:rFonts w:ascii="標楷體" w:eastAsia="標楷體" w:hAnsi="標楷體" w:cs="新細明體"/>
              </w:rPr>
            </w:pPr>
            <w:proofErr w:type="gramStart"/>
            <w:r>
              <w:rPr>
                <w:rFonts w:ascii="標楷體" w:eastAsia="標楷體" w:hAnsi="標楷體" w:hint="eastAsia"/>
              </w:rPr>
              <w:t>沈恩旭</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jc w:val="center"/>
              <w:rPr>
                <w:rFonts w:ascii="標楷體" w:eastAsia="標楷體" w:hAnsi="標楷體" w:cs="新細明體"/>
              </w:rPr>
            </w:pPr>
            <w:r>
              <w:rPr>
                <w:rFonts w:ascii="標楷體" w:eastAsia="標楷體" w:hAnsi="標楷體" w:cs="新細明體" w:hint="eastAsia"/>
              </w:rPr>
              <w:t>216</w:t>
            </w:r>
          </w:p>
        </w:tc>
        <w:tc>
          <w:tcPr>
            <w:tcW w:w="4521"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hint="eastAsia"/>
                <w:szCs w:val="20"/>
              </w:rPr>
              <w:t>2017全國體育署</w:t>
            </w:r>
            <w:proofErr w:type="gramStart"/>
            <w:r w:rsidRPr="00F75133">
              <w:rPr>
                <w:rFonts w:ascii="標楷體" w:eastAsia="標楷體" w:hAnsi="標楷體" w:hint="eastAsia"/>
                <w:szCs w:val="20"/>
              </w:rPr>
              <w:t>盃</w:t>
            </w:r>
            <w:proofErr w:type="gramEnd"/>
            <w:r w:rsidRPr="00F75133">
              <w:rPr>
                <w:rFonts w:ascii="標楷體" w:eastAsia="標楷體" w:hAnsi="標楷體" w:hint="eastAsia"/>
                <w:szCs w:val="20"/>
              </w:rPr>
              <w:t>Futsal錦標賽</w:t>
            </w:r>
          </w:p>
        </w:tc>
        <w:tc>
          <w:tcPr>
            <w:tcW w:w="3118"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cs="新細明體" w:hint="eastAsia"/>
              </w:rPr>
              <w:t>國中男子組第三名</w:t>
            </w:r>
          </w:p>
        </w:tc>
      </w:tr>
      <w:tr w:rsidR="001A0EAD" w:rsidRPr="005533C6" w:rsidTr="00EA13BE">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1A0EAD" w:rsidRDefault="001A0EAD" w:rsidP="00722FDF">
            <w:pPr>
              <w:jc w:val="center"/>
              <w:rPr>
                <w:rFonts w:ascii="標楷體" w:eastAsia="標楷體" w:hAnsi="標楷體" w:cs="新細明體"/>
              </w:rPr>
            </w:pPr>
            <w:r>
              <w:rPr>
                <w:rFonts w:ascii="標楷體" w:eastAsia="標楷體" w:hAnsi="標楷體" w:hint="eastAsia"/>
              </w:rPr>
              <w:t>王政鈞</w:t>
            </w:r>
          </w:p>
        </w:tc>
        <w:tc>
          <w:tcPr>
            <w:tcW w:w="567"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jc w:val="center"/>
              <w:rPr>
                <w:rFonts w:ascii="標楷體" w:eastAsia="標楷體" w:hAnsi="標楷體"/>
                <w:szCs w:val="20"/>
              </w:rPr>
            </w:pPr>
            <w:r>
              <w:rPr>
                <w:rFonts w:ascii="標楷體" w:eastAsia="標楷體" w:hAnsi="標楷體" w:hint="eastAsia"/>
                <w:szCs w:val="20"/>
              </w:rPr>
              <w:t>223</w:t>
            </w:r>
          </w:p>
        </w:tc>
        <w:tc>
          <w:tcPr>
            <w:tcW w:w="4521"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hint="eastAsia"/>
                <w:szCs w:val="20"/>
              </w:rPr>
              <w:t>2017全國體育署</w:t>
            </w:r>
            <w:proofErr w:type="gramStart"/>
            <w:r w:rsidRPr="00F75133">
              <w:rPr>
                <w:rFonts w:ascii="標楷體" w:eastAsia="標楷體" w:hAnsi="標楷體" w:hint="eastAsia"/>
                <w:szCs w:val="20"/>
              </w:rPr>
              <w:t>盃</w:t>
            </w:r>
            <w:proofErr w:type="gramEnd"/>
            <w:r w:rsidRPr="00F75133">
              <w:rPr>
                <w:rFonts w:ascii="標楷體" w:eastAsia="標楷體" w:hAnsi="標楷體" w:hint="eastAsia"/>
                <w:szCs w:val="20"/>
              </w:rPr>
              <w:t>Futsal錦標賽</w:t>
            </w:r>
          </w:p>
        </w:tc>
        <w:tc>
          <w:tcPr>
            <w:tcW w:w="3118"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cs="新細明體" w:hint="eastAsia"/>
              </w:rPr>
              <w:t>國中男子組第三名</w:t>
            </w:r>
          </w:p>
        </w:tc>
      </w:tr>
      <w:tr w:rsidR="001A0EAD" w:rsidRPr="005533C6" w:rsidTr="00EA13BE">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1A0EAD" w:rsidRDefault="001A0EAD" w:rsidP="00722FDF">
            <w:pPr>
              <w:jc w:val="center"/>
              <w:rPr>
                <w:rFonts w:ascii="標楷體" w:eastAsia="標楷體" w:hAnsi="標楷體" w:cs="新細明體"/>
              </w:rPr>
            </w:pPr>
            <w:r>
              <w:rPr>
                <w:rFonts w:ascii="標楷體" w:eastAsia="標楷體" w:hAnsi="標楷體" w:hint="eastAsia"/>
              </w:rPr>
              <w:t>溫駿宏</w:t>
            </w:r>
          </w:p>
        </w:tc>
        <w:tc>
          <w:tcPr>
            <w:tcW w:w="567"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jc w:val="center"/>
              <w:rPr>
                <w:rFonts w:ascii="標楷體" w:eastAsia="標楷體" w:hAnsi="標楷體"/>
                <w:szCs w:val="20"/>
              </w:rPr>
            </w:pPr>
            <w:r>
              <w:rPr>
                <w:rFonts w:ascii="標楷體" w:eastAsia="標楷體" w:hAnsi="標楷體" w:hint="eastAsia"/>
                <w:szCs w:val="20"/>
              </w:rPr>
              <w:t>223</w:t>
            </w:r>
          </w:p>
        </w:tc>
        <w:tc>
          <w:tcPr>
            <w:tcW w:w="4521"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hint="eastAsia"/>
                <w:szCs w:val="20"/>
              </w:rPr>
              <w:t>2017全國體育署</w:t>
            </w:r>
            <w:proofErr w:type="gramStart"/>
            <w:r w:rsidRPr="00F75133">
              <w:rPr>
                <w:rFonts w:ascii="標楷體" w:eastAsia="標楷體" w:hAnsi="標楷體" w:hint="eastAsia"/>
                <w:szCs w:val="20"/>
              </w:rPr>
              <w:t>盃</w:t>
            </w:r>
            <w:proofErr w:type="gramEnd"/>
            <w:r w:rsidRPr="00F75133">
              <w:rPr>
                <w:rFonts w:ascii="標楷體" w:eastAsia="標楷體" w:hAnsi="標楷體" w:hint="eastAsia"/>
                <w:szCs w:val="20"/>
              </w:rPr>
              <w:t>Futsal錦標賽</w:t>
            </w:r>
          </w:p>
        </w:tc>
        <w:tc>
          <w:tcPr>
            <w:tcW w:w="3118"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cs="新細明體" w:hint="eastAsia"/>
              </w:rPr>
              <w:t>國中男子組第三名</w:t>
            </w:r>
          </w:p>
        </w:tc>
      </w:tr>
      <w:tr w:rsidR="001A0EAD" w:rsidRPr="005533C6" w:rsidTr="00EA13BE">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1A0EAD" w:rsidRDefault="001A0EAD" w:rsidP="00722FDF">
            <w:pPr>
              <w:jc w:val="center"/>
              <w:rPr>
                <w:rFonts w:ascii="標楷體" w:eastAsia="標楷體" w:hAnsi="標楷體" w:cs="新細明體"/>
              </w:rPr>
            </w:pPr>
            <w:r>
              <w:rPr>
                <w:rFonts w:ascii="標楷體" w:eastAsia="標楷體" w:hAnsi="標楷體" w:hint="eastAsia"/>
              </w:rPr>
              <w:t>鄭</w:t>
            </w:r>
            <w:proofErr w:type="gramStart"/>
            <w:r>
              <w:rPr>
                <w:rFonts w:ascii="標楷體" w:eastAsia="標楷體" w:hAnsi="標楷體" w:hint="eastAsia"/>
              </w:rPr>
              <w:t>浩</w:t>
            </w:r>
            <w:proofErr w:type="gramEnd"/>
            <w:r>
              <w:rPr>
                <w:rFonts w:ascii="標楷體" w:eastAsia="標楷體" w:hAnsi="標楷體" w:hint="eastAsia"/>
              </w:rPr>
              <w:t>言</w:t>
            </w:r>
          </w:p>
        </w:tc>
        <w:tc>
          <w:tcPr>
            <w:tcW w:w="567"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jc w:val="center"/>
              <w:rPr>
                <w:rFonts w:ascii="標楷體" w:eastAsia="標楷體" w:hAnsi="標楷體" w:cs="新細明體"/>
              </w:rPr>
            </w:pPr>
            <w:r>
              <w:rPr>
                <w:rFonts w:ascii="標楷體" w:eastAsia="標楷體" w:hAnsi="標楷體" w:cs="新細明體" w:hint="eastAsia"/>
              </w:rPr>
              <w:t>105</w:t>
            </w:r>
          </w:p>
        </w:tc>
        <w:tc>
          <w:tcPr>
            <w:tcW w:w="4521"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hint="eastAsia"/>
                <w:szCs w:val="20"/>
              </w:rPr>
              <w:t>2017全國體育署</w:t>
            </w:r>
            <w:proofErr w:type="gramStart"/>
            <w:r w:rsidRPr="00F75133">
              <w:rPr>
                <w:rFonts w:ascii="標楷體" w:eastAsia="標楷體" w:hAnsi="標楷體" w:hint="eastAsia"/>
                <w:szCs w:val="20"/>
              </w:rPr>
              <w:t>盃</w:t>
            </w:r>
            <w:proofErr w:type="gramEnd"/>
            <w:r w:rsidRPr="00F75133">
              <w:rPr>
                <w:rFonts w:ascii="標楷體" w:eastAsia="標楷體" w:hAnsi="標楷體" w:hint="eastAsia"/>
                <w:szCs w:val="20"/>
              </w:rPr>
              <w:t>Futsal錦標賽</w:t>
            </w:r>
          </w:p>
        </w:tc>
        <w:tc>
          <w:tcPr>
            <w:tcW w:w="3118"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cs="新細明體" w:hint="eastAsia"/>
              </w:rPr>
              <w:t>國中男子組第三名</w:t>
            </w:r>
          </w:p>
        </w:tc>
      </w:tr>
      <w:tr w:rsidR="001A0EAD" w:rsidRPr="005533C6" w:rsidTr="00EA13BE">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1A0EAD" w:rsidRDefault="001A0EAD" w:rsidP="00722FDF">
            <w:pPr>
              <w:jc w:val="center"/>
              <w:rPr>
                <w:rFonts w:ascii="標楷體" w:eastAsia="標楷體" w:hAnsi="標楷體" w:cs="新細明體"/>
              </w:rPr>
            </w:pPr>
            <w:r>
              <w:rPr>
                <w:rFonts w:ascii="標楷體" w:eastAsia="標楷體" w:hAnsi="標楷體" w:cs="新細明體" w:hint="eastAsia"/>
              </w:rPr>
              <w:t>黃霆瑋</w:t>
            </w:r>
          </w:p>
        </w:tc>
        <w:tc>
          <w:tcPr>
            <w:tcW w:w="567"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jc w:val="center"/>
              <w:rPr>
                <w:rFonts w:ascii="標楷體" w:eastAsia="標楷體" w:hAnsi="標楷體" w:cs="新細明體"/>
              </w:rPr>
            </w:pPr>
            <w:r>
              <w:rPr>
                <w:rFonts w:ascii="標楷體" w:eastAsia="標楷體" w:hAnsi="標楷體" w:cs="新細明體" w:hint="eastAsia"/>
              </w:rPr>
              <w:t>108</w:t>
            </w:r>
          </w:p>
        </w:tc>
        <w:tc>
          <w:tcPr>
            <w:tcW w:w="4521"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hint="eastAsia"/>
                <w:szCs w:val="20"/>
              </w:rPr>
              <w:t>2017全國體育署</w:t>
            </w:r>
            <w:proofErr w:type="gramStart"/>
            <w:r w:rsidRPr="00F75133">
              <w:rPr>
                <w:rFonts w:ascii="標楷體" w:eastAsia="標楷體" w:hAnsi="標楷體" w:hint="eastAsia"/>
                <w:szCs w:val="20"/>
              </w:rPr>
              <w:t>盃</w:t>
            </w:r>
            <w:proofErr w:type="gramEnd"/>
            <w:r w:rsidRPr="00F75133">
              <w:rPr>
                <w:rFonts w:ascii="標楷體" w:eastAsia="標楷體" w:hAnsi="標楷體" w:hint="eastAsia"/>
                <w:szCs w:val="20"/>
              </w:rPr>
              <w:t>Futsal錦標賽</w:t>
            </w:r>
          </w:p>
        </w:tc>
        <w:tc>
          <w:tcPr>
            <w:tcW w:w="3118"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cs="新細明體" w:hint="eastAsia"/>
              </w:rPr>
              <w:t>國中男子組第三名</w:t>
            </w:r>
          </w:p>
        </w:tc>
      </w:tr>
      <w:tr w:rsidR="001A0EAD" w:rsidRPr="005533C6" w:rsidTr="00EA13BE">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1A0EAD" w:rsidRDefault="001A0EAD" w:rsidP="00722FDF">
            <w:pPr>
              <w:jc w:val="center"/>
              <w:rPr>
                <w:rFonts w:ascii="標楷體" w:eastAsia="標楷體" w:hAnsi="標楷體" w:cs="新細明體"/>
              </w:rPr>
            </w:pPr>
            <w:proofErr w:type="gramStart"/>
            <w:r>
              <w:rPr>
                <w:rFonts w:ascii="標楷體" w:eastAsia="標楷體" w:hAnsi="標楷體" w:hint="eastAsia"/>
              </w:rPr>
              <w:t>王吾我</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jc w:val="center"/>
              <w:rPr>
                <w:rFonts w:ascii="標楷體" w:eastAsia="標楷體" w:hAnsi="標楷體" w:cs="新細明體"/>
              </w:rPr>
            </w:pPr>
            <w:r>
              <w:rPr>
                <w:rFonts w:ascii="標楷體" w:eastAsia="標楷體" w:hAnsi="標楷體" w:cs="新細明體" w:hint="eastAsia"/>
              </w:rPr>
              <w:t>109</w:t>
            </w:r>
          </w:p>
        </w:tc>
        <w:tc>
          <w:tcPr>
            <w:tcW w:w="4521"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hint="eastAsia"/>
                <w:szCs w:val="20"/>
              </w:rPr>
              <w:t>2017全國體育署</w:t>
            </w:r>
            <w:proofErr w:type="gramStart"/>
            <w:r w:rsidRPr="00F75133">
              <w:rPr>
                <w:rFonts w:ascii="標楷體" w:eastAsia="標楷體" w:hAnsi="標楷體" w:hint="eastAsia"/>
                <w:szCs w:val="20"/>
              </w:rPr>
              <w:t>盃</w:t>
            </w:r>
            <w:proofErr w:type="gramEnd"/>
            <w:r w:rsidRPr="00F75133">
              <w:rPr>
                <w:rFonts w:ascii="標楷體" w:eastAsia="標楷體" w:hAnsi="標楷體" w:hint="eastAsia"/>
                <w:szCs w:val="20"/>
              </w:rPr>
              <w:t>Futsal錦標賽</w:t>
            </w:r>
          </w:p>
        </w:tc>
        <w:tc>
          <w:tcPr>
            <w:tcW w:w="3118"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cs="新細明體" w:hint="eastAsia"/>
              </w:rPr>
              <w:t>國中男子組第三名</w:t>
            </w:r>
          </w:p>
        </w:tc>
      </w:tr>
      <w:tr w:rsidR="001A0EAD" w:rsidRPr="005533C6" w:rsidTr="00EA13BE">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1A0EAD" w:rsidRDefault="001A0EAD" w:rsidP="00722FDF">
            <w:pPr>
              <w:jc w:val="center"/>
              <w:rPr>
                <w:rFonts w:ascii="標楷體" w:eastAsia="標楷體" w:hAnsi="標楷體"/>
              </w:rPr>
            </w:pPr>
            <w:r>
              <w:rPr>
                <w:rFonts w:ascii="標楷體" w:eastAsia="標楷體" w:hAnsi="標楷體" w:hint="eastAsia"/>
              </w:rPr>
              <w:t>徐仲廷</w:t>
            </w:r>
          </w:p>
        </w:tc>
        <w:tc>
          <w:tcPr>
            <w:tcW w:w="567"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widowControl/>
              <w:jc w:val="center"/>
              <w:rPr>
                <w:rFonts w:ascii="標楷體" w:eastAsia="標楷體" w:hAnsi="標楷體" w:cs="新細明體"/>
                <w:kern w:val="0"/>
                <w:szCs w:val="20"/>
              </w:rPr>
            </w:pPr>
            <w:r>
              <w:rPr>
                <w:rFonts w:ascii="標楷體" w:eastAsia="標楷體" w:hAnsi="標楷體" w:cs="新細明體" w:hint="eastAsia"/>
                <w:kern w:val="0"/>
                <w:szCs w:val="20"/>
              </w:rPr>
              <w:t>109</w:t>
            </w:r>
          </w:p>
        </w:tc>
        <w:tc>
          <w:tcPr>
            <w:tcW w:w="4521"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hint="eastAsia"/>
                <w:szCs w:val="20"/>
              </w:rPr>
              <w:t>2017全國體育署</w:t>
            </w:r>
            <w:proofErr w:type="gramStart"/>
            <w:r w:rsidRPr="00F75133">
              <w:rPr>
                <w:rFonts w:ascii="標楷體" w:eastAsia="標楷體" w:hAnsi="標楷體" w:hint="eastAsia"/>
                <w:szCs w:val="20"/>
              </w:rPr>
              <w:t>盃</w:t>
            </w:r>
            <w:proofErr w:type="gramEnd"/>
            <w:r w:rsidRPr="00F75133">
              <w:rPr>
                <w:rFonts w:ascii="標楷體" w:eastAsia="標楷體" w:hAnsi="標楷體" w:hint="eastAsia"/>
                <w:szCs w:val="20"/>
              </w:rPr>
              <w:t>Futsal錦標賽</w:t>
            </w:r>
          </w:p>
        </w:tc>
        <w:tc>
          <w:tcPr>
            <w:tcW w:w="3118"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rPr>
                <w:rFonts w:ascii="標楷體" w:eastAsia="標楷體" w:hAnsi="標楷體" w:cs="新細明體"/>
              </w:rPr>
            </w:pPr>
            <w:r w:rsidRPr="00F75133">
              <w:rPr>
                <w:rFonts w:ascii="標楷體" w:eastAsia="標楷體" w:hAnsi="標楷體" w:cs="新細明體" w:hint="eastAsia"/>
              </w:rPr>
              <w:t>國中男子組第三名</w:t>
            </w:r>
          </w:p>
        </w:tc>
      </w:tr>
      <w:tr w:rsidR="001A0EAD" w:rsidRPr="005533C6" w:rsidTr="00EA13BE">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1A0EAD" w:rsidRPr="005533C6" w:rsidRDefault="001A0EAD" w:rsidP="00722FDF">
            <w:pPr>
              <w:widowControl/>
              <w:jc w:val="center"/>
              <w:rPr>
                <w:rFonts w:ascii="標楷體" w:eastAsia="標楷體" w:hAnsi="標楷體" w:cs="新細明體"/>
                <w:kern w:val="0"/>
                <w:szCs w:val="20"/>
              </w:rPr>
            </w:pPr>
            <w:r>
              <w:rPr>
                <w:rFonts w:ascii="標楷體" w:eastAsia="標楷體" w:hAnsi="標楷體" w:cs="新細明體" w:hint="eastAsia"/>
                <w:kern w:val="0"/>
                <w:szCs w:val="20"/>
              </w:rPr>
              <w:t>鄒東陵</w:t>
            </w:r>
          </w:p>
        </w:tc>
        <w:tc>
          <w:tcPr>
            <w:tcW w:w="567"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widowControl/>
              <w:jc w:val="center"/>
              <w:rPr>
                <w:rFonts w:ascii="標楷體" w:eastAsia="標楷體" w:hAnsi="標楷體" w:cs="新細明體"/>
                <w:kern w:val="0"/>
                <w:szCs w:val="20"/>
              </w:rPr>
            </w:pPr>
            <w:r>
              <w:rPr>
                <w:rFonts w:ascii="標楷體" w:eastAsia="標楷體" w:hAnsi="標楷體" w:cs="新細明體" w:hint="eastAsia"/>
                <w:kern w:val="0"/>
                <w:szCs w:val="20"/>
              </w:rPr>
              <w:t>309</w:t>
            </w:r>
          </w:p>
        </w:tc>
        <w:tc>
          <w:tcPr>
            <w:tcW w:w="4521" w:type="dxa"/>
            <w:tcBorders>
              <w:top w:val="nil"/>
              <w:left w:val="nil"/>
              <w:bottom w:val="single" w:sz="4" w:space="0" w:color="auto"/>
              <w:right w:val="single" w:sz="4" w:space="0" w:color="auto"/>
            </w:tcBorders>
            <w:shd w:val="clear" w:color="auto" w:fill="auto"/>
            <w:noWrap/>
            <w:vAlign w:val="center"/>
          </w:tcPr>
          <w:p w:rsidR="001A0EAD" w:rsidRPr="00BC3FAB" w:rsidRDefault="001A0EAD" w:rsidP="00722FDF">
            <w:pPr>
              <w:widowControl/>
              <w:rPr>
                <w:rFonts w:ascii="標楷體" w:eastAsia="標楷體" w:hAnsi="標楷體" w:cs="新細明體"/>
                <w:kern w:val="0"/>
                <w:szCs w:val="20"/>
              </w:rPr>
            </w:pPr>
            <w:r>
              <w:rPr>
                <w:rFonts w:ascii="標楷體" w:eastAsia="標楷體" w:hAnsi="標楷體" w:cs="新細明體" w:hint="eastAsia"/>
                <w:kern w:val="0"/>
                <w:szCs w:val="20"/>
              </w:rPr>
              <w:t>永平工商3對3籃球賽</w:t>
            </w:r>
          </w:p>
        </w:tc>
        <w:tc>
          <w:tcPr>
            <w:tcW w:w="3118" w:type="dxa"/>
            <w:tcBorders>
              <w:top w:val="nil"/>
              <w:left w:val="nil"/>
              <w:bottom w:val="single" w:sz="4" w:space="0" w:color="auto"/>
              <w:right w:val="single" w:sz="4" w:space="0" w:color="auto"/>
            </w:tcBorders>
            <w:shd w:val="clear" w:color="auto" w:fill="auto"/>
            <w:noWrap/>
            <w:vAlign w:val="center"/>
          </w:tcPr>
          <w:p w:rsidR="001A0EAD" w:rsidRPr="005533C6" w:rsidRDefault="001A0EAD" w:rsidP="00722FDF">
            <w:pPr>
              <w:widowControl/>
              <w:rPr>
                <w:rFonts w:ascii="標楷體" w:eastAsia="標楷體" w:hAnsi="標楷體" w:cs="新細明體"/>
                <w:kern w:val="0"/>
                <w:szCs w:val="20"/>
              </w:rPr>
            </w:pPr>
            <w:r w:rsidRPr="00860D7C">
              <w:rPr>
                <w:rFonts w:ascii="標楷體" w:eastAsia="標楷體" w:hAnsi="標楷體" w:cs="新細明體" w:hint="eastAsia"/>
                <w:kern w:val="0"/>
                <w:szCs w:val="20"/>
              </w:rPr>
              <w:t>第三名</w:t>
            </w:r>
          </w:p>
        </w:tc>
      </w:tr>
      <w:tr w:rsidR="001A0EAD" w:rsidRPr="005533C6" w:rsidTr="00EA13BE">
        <w:trPr>
          <w:trHeight w:val="33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EAD" w:rsidRPr="005533C6" w:rsidRDefault="001A0EAD" w:rsidP="00722FDF">
            <w:pPr>
              <w:widowControl/>
              <w:jc w:val="center"/>
              <w:rPr>
                <w:rFonts w:ascii="標楷體" w:eastAsia="標楷體" w:hAnsi="標楷體" w:cs="新細明體"/>
                <w:kern w:val="0"/>
                <w:szCs w:val="20"/>
              </w:rPr>
            </w:pPr>
            <w:r>
              <w:rPr>
                <w:rFonts w:ascii="標楷體" w:eastAsia="標楷體" w:hAnsi="標楷體" w:cs="新細明體" w:hint="eastAsia"/>
                <w:kern w:val="0"/>
                <w:szCs w:val="20"/>
              </w:rPr>
              <w:t>楊</w:t>
            </w:r>
            <w:proofErr w:type="gramStart"/>
            <w:r>
              <w:rPr>
                <w:rFonts w:ascii="標楷體" w:eastAsia="標楷體" w:hAnsi="標楷體" w:cs="新細明體" w:hint="eastAsia"/>
                <w:kern w:val="0"/>
                <w:szCs w:val="20"/>
              </w:rPr>
              <w:t>旻</w:t>
            </w:r>
            <w:proofErr w:type="gramEnd"/>
            <w:r>
              <w:rPr>
                <w:rFonts w:ascii="標楷體" w:eastAsia="標楷體" w:hAnsi="標楷體" w:cs="新細明體" w:hint="eastAsia"/>
                <w:kern w:val="0"/>
                <w:szCs w:val="20"/>
              </w:rPr>
              <w:t>恩</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A0EAD" w:rsidRPr="005533C6" w:rsidRDefault="001A0EAD" w:rsidP="00722FDF">
            <w:pPr>
              <w:widowControl/>
              <w:jc w:val="center"/>
              <w:rPr>
                <w:rFonts w:ascii="標楷體" w:eastAsia="標楷體" w:hAnsi="標楷體" w:cs="新細明體"/>
                <w:kern w:val="0"/>
                <w:szCs w:val="20"/>
              </w:rPr>
            </w:pPr>
            <w:r>
              <w:rPr>
                <w:rFonts w:ascii="標楷體" w:eastAsia="標楷體" w:hAnsi="標楷體" w:cs="新細明體" w:hint="eastAsia"/>
                <w:kern w:val="0"/>
                <w:szCs w:val="20"/>
              </w:rPr>
              <w:t>323</w:t>
            </w:r>
          </w:p>
        </w:tc>
        <w:tc>
          <w:tcPr>
            <w:tcW w:w="4521" w:type="dxa"/>
            <w:tcBorders>
              <w:top w:val="single" w:sz="4" w:space="0" w:color="auto"/>
              <w:left w:val="nil"/>
              <w:bottom w:val="single" w:sz="4" w:space="0" w:color="auto"/>
              <w:right w:val="single" w:sz="4" w:space="0" w:color="auto"/>
            </w:tcBorders>
            <w:shd w:val="clear" w:color="auto" w:fill="auto"/>
            <w:noWrap/>
            <w:vAlign w:val="center"/>
          </w:tcPr>
          <w:p w:rsidR="001A0EAD" w:rsidRPr="005533C6" w:rsidRDefault="001A0EAD" w:rsidP="00722FDF">
            <w:pPr>
              <w:widowControl/>
              <w:rPr>
                <w:rFonts w:ascii="標楷體" w:eastAsia="標楷體" w:hAnsi="標楷體" w:cs="新細明體"/>
                <w:kern w:val="0"/>
                <w:szCs w:val="20"/>
              </w:rPr>
            </w:pPr>
            <w:r w:rsidRPr="00860D7C">
              <w:rPr>
                <w:rFonts w:ascii="標楷體" w:eastAsia="標楷體" w:hAnsi="標楷體" w:cs="新細明體" w:hint="eastAsia"/>
                <w:kern w:val="0"/>
                <w:szCs w:val="20"/>
              </w:rPr>
              <w:t>永平工商3對3</w:t>
            </w:r>
            <w:r>
              <w:rPr>
                <w:rFonts w:ascii="標楷體" w:eastAsia="標楷體" w:hAnsi="標楷體" w:cs="新細明體" w:hint="eastAsia"/>
                <w:kern w:val="0"/>
                <w:szCs w:val="20"/>
              </w:rPr>
              <w:t>籃</w:t>
            </w:r>
            <w:r w:rsidRPr="00860D7C">
              <w:rPr>
                <w:rFonts w:ascii="標楷體" w:eastAsia="標楷體" w:hAnsi="標楷體" w:cs="新細明體" w:hint="eastAsia"/>
                <w:kern w:val="0"/>
                <w:szCs w:val="20"/>
              </w:rPr>
              <w:t>球賽</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1A0EAD" w:rsidRPr="005533C6" w:rsidRDefault="001A0EAD" w:rsidP="00722FDF">
            <w:pPr>
              <w:widowControl/>
              <w:rPr>
                <w:rFonts w:ascii="標楷體" w:eastAsia="標楷體" w:hAnsi="標楷體" w:cs="新細明體"/>
                <w:kern w:val="0"/>
                <w:szCs w:val="20"/>
              </w:rPr>
            </w:pPr>
            <w:r w:rsidRPr="00860D7C">
              <w:rPr>
                <w:rFonts w:ascii="標楷體" w:eastAsia="標楷體" w:hAnsi="標楷體" w:cs="新細明體" w:hint="eastAsia"/>
                <w:kern w:val="0"/>
                <w:szCs w:val="20"/>
              </w:rPr>
              <w:t>第三名</w:t>
            </w:r>
          </w:p>
        </w:tc>
      </w:tr>
      <w:tr w:rsidR="001A0EAD" w:rsidRPr="005533C6" w:rsidTr="00EA13BE">
        <w:trPr>
          <w:trHeight w:val="33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EAD" w:rsidRPr="005533C6" w:rsidRDefault="001A0EAD" w:rsidP="00722FDF">
            <w:pPr>
              <w:widowControl/>
              <w:jc w:val="center"/>
              <w:rPr>
                <w:rFonts w:ascii="標楷體" w:eastAsia="標楷體" w:hAnsi="標楷體" w:cs="新細明體"/>
                <w:kern w:val="0"/>
                <w:szCs w:val="20"/>
              </w:rPr>
            </w:pPr>
            <w:r>
              <w:rPr>
                <w:rFonts w:ascii="標楷體" w:eastAsia="標楷體" w:hAnsi="標楷體" w:cs="新細明體" w:hint="eastAsia"/>
                <w:kern w:val="0"/>
                <w:szCs w:val="20"/>
              </w:rPr>
              <w:t>廖柏翰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A0EAD" w:rsidRPr="005533C6" w:rsidRDefault="001A0EAD" w:rsidP="00722FDF">
            <w:pPr>
              <w:widowControl/>
              <w:jc w:val="center"/>
              <w:rPr>
                <w:rFonts w:ascii="標楷體" w:eastAsia="標楷體" w:hAnsi="標楷體" w:cs="新細明體"/>
                <w:kern w:val="0"/>
                <w:szCs w:val="20"/>
              </w:rPr>
            </w:pPr>
            <w:r>
              <w:rPr>
                <w:rFonts w:ascii="標楷體" w:eastAsia="標楷體" w:hAnsi="標楷體" w:cs="新細明體" w:hint="eastAsia"/>
                <w:kern w:val="0"/>
                <w:szCs w:val="20"/>
              </w:rPr>
              <w:t>323</w:t>
            </w:r>
          </w:p>
        </w:tc>
        <w:tc>
          <w:tcPr>
            <w:tcW w:w="4521" w:type="dxa"/>
            <w:tcBorders>
              <w:top w:val="single" w:sz="4" w:space="0" w:color="auto"/>
              <w:left w:val="nil"/>
              <w:bottom w:val="single" w:sz="4" w:space="0" w:color="auto"/>
              <w:right w:val="single" w:sz="4" w:space="0" w:color="auto"/>
            </w:tcBorders>
            <w:shd w:val="clear" w:color="auto" w:fill="auto"/>
            <w:noWrap/>
            <w:vAlign w:val="center"/>
          </w:tcPr>
          <w:p w:rsidR="001A0EAD" w:rsidRDefault="001A0EAD" w:rsidP="00722FDF">
            <w:pPr>
              <w:widowControl/>
              <w:rPr>
                <w:rFonts w:ascii="標楷體" w:eastAsia="標楷體" w:hAnsi="標楷體" w:cs="新細明體"/>
                <w:kern w:val="0"/>
                <w:szCs w:val="20"/>
              </w:rPr>
            </w:pPr>
            <w:r w:rsidRPr="00860D7C">
              <w:rPr>
                <w:rFonts w:ascii="標楷體" w:eastAsia="標楷體" w:hAnsi="標楷體" w:cs="新細明體" w:hint="eastAsia"/>
                <w:kern w:val="0"/>
                <w:szCs w:val="20"/>
              </w:rPr>
              <w:t>永平工商3對3</w:t>
            </w:r>
            <w:r>
              <w:rPr>
                <w:rFonts w:ascii="標楷體" w:eastAsia="標楷體" w:hAnsi="標楷體" w:cs="新細明體" w:hint="eastAsia"/>
                <w:kern w:val="0"/>
                <w:szCs w:val="20"/>
              </w:rPr>
              <w:t>籃</w:t>
            </w:r>
            <w:r w:rsidRPr="00860D7C">
              <w:rPr>
                <w:rFonts w:ascii="標楷體" w:eastAsia="標楷體" w:hAnsi="標楷體" w:cs="新細明體" w:hint="eastAsia"/>
                <w:kern w:val="0"/>
                <w:szCs w:val="20"/>
              </w:rPr>
              <w:t>球賽</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1A0EAD" w:rsidRDefault="001A0EAD" w:rsidP="00722FDF">
            <w:pPr>
              <w:widowControl/>
              <w:rPr>
                <w:rFonts w:ascii="標楷體" w:eastAsia="標楷體" w:hAnsi="標楷體" w:cs="新細明體"/>
                <w:kern w:val="0"/>
                <w:szCs w:val="20"/>
              </w:rPr>
            </w:pPr>
            <w:r w:rsidRPr="00860D7C">
              <w:rPr>
                <w:rFonts w:ascii="標楷體" w:eastAsia="標楷體" w:hAnsi="標楷體" w:cs="新細明體" w:hint="eastAsia"/>
                <w:kern w:val="0"/>
                <w:szCs w:val="20"/>
              </w:rPr>
              <w:t>第三名</w:t>
            </w:r>
          </w:p>
        </w:tc>
      </w:tr>
      <w:tr w:rsidR="001A0EAD" w:rsidRPr="005533C6" w:rsidTr="00EA13BE">
        <w:trPr>
          <w:trHeight w:val="33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A0EAD" w:rsidRPr="005533C6" w:rsidRDefault="001A0EAD" w:rsidP="00722FDF">
            <w:pPr>
              <w:widowControl/>
              <w:jc w:val="center"/>
              <w:rPr>
                <w:rFonts w:ascii="標楷體" w:eastAsia="標楷體" w:hAnsi="標楷體" w:cs="新細明體"/>
                <w:kern w:val="0"/>
                <w:szCs w:val="20"/>
              </w:rPr>
            </w:pPr>
            <w:r>
              <w:rPr>
                <w:rFonts w:ascii="標楷體" w:eastAsia="標楷體" w:hAnsi="標楷體" w:cs="新細明體" w:hint="eastAsia"/>
                <w:kern w:val="0"/>
                <w:szCs w:val="20"/>
              </w:rPr>
              <w:t>胡鳳英老師</w:t>
            </w:r>
          </w:p>
        </w:tc>
        <w:tc>
          <w:tcPr>
            <w:tcW w:w="4521" w:type="dxa"/>
            <w:tcBorders>
              <w:top w:val="single" w:sz="4" w:space="0" w:color="auto"/>
              <w:left w:val="nil"/>
              <w:bottom w:val="single" w:sz="4" w:space="0" w:color="auto"/>
              <w:right w:val="single" w:sz="4" w:space="0" w:color="auto"/>
            </w:tcBorders>
            <w:shd w:val="clear" w:color="auto" w:fill="auto"/>
            <w:noWrap/>
            <w:vAlign w:val="center"/>
          </w:tcPr>
          <w:p w:rsidR="001A0EAD" w:rsidRPr="005533C6" w:rsidRDefault="001A0EAD" w:rsidP="00722FDF">
            <w:pPr>
              <w:widowControl/>
              <w:rPr>
                <w:rFonts w:ascii="標楷體" w:eastAsia="標楷體" w:hAnsi="標楷體" w:cs="新細明體"/>
                <w:kern w:val="0"/>
                <w:szCs w:val="20"/>
              </w:rPr>
            </w:pPr>
            <w:r>
              <w:rPr>
                <w:rFonts w:ascii="標楷體" w:eastAsia="標楷體" w:hAnsi="標楷體" w:cs="新細明體" w:hint="eastAsia"/>
                <w:kern w:val="0"/>
                <w:szCs w:val="20"/>
              </w:rPr>
              <w:t>桃園市106</w:t>
            </w:r>
            <w:r w:rsidRPr="00BC3FAB">
              <w:rPr>
                <w:rFonts w:ascii="標楷體" w:eastAsia="標楷體" w:hAnsi="標楷體" w:cs="新細明體" w:hint="eastAsia"/>
                <w:kern w:val="0"/>
                <w:szCs w:val="20"/>
              </w:rPr>
              <w:t>學年度</w:t>
            </w:r>
            <w:r>
              <w:rPr>
                <w:rFonts w:ascii="標楷體" w:eastAsia="標楷體" w:hAnsi="標楷體" w:cs="新細明體" w:hint="eastAsia"/>
                <w:kern w:val="0"/>
                <w:szCs w:val="20"/>
              </w:rPr>
              <w:t>國</w:t>
            </w:r>
            <w:r w:rsidRPr="00860D7C">
              <w:rPr>
                <w:rFonts w:ascii="標楷體" w:eastAsia="標楷體" w:hAnsi="標楷體" w:cs="新細明體" w:hint="eastAsia"/>
                <w:kern w:val="0"/>
                <w:szCs w:val="20"/>
              </w:rPr>
              <w:t>民中學教職員工保齡球錦標賽</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1A0EAD" w:rsidRPr="005533C6" w:rsidRDefault="001A0EAD" w:rsidP="00722FDF">
            <w:pPr>
              <w:widowControl/>
              <w:rPr>
                <w:rFonts w:ascii="標楷體" w:eastAsia="標楷體" w:hAnsi="標楷體" w:cs="新細明體"/>
                <w:kern w:val="0"/>
                <w:szCs w:val="20"/>
              </w:rPr>
            </w:pPr>
            <w:r w:rsidRPr="00860D7C">
              <w:rPr>
                <w:rFonts w:ascii="標楷體" w:eastAsia="標楷體" w:hAnsi="標楷體" w:cs="新細明體" w:hint="eastAsia"/>
                <w:kern w:val="0"/>
                <w:szCs w:val="20"/>
              </w:rPr>
              <w:t>個人女子組第1名</w:t>
            </w:r>
          </w:p>
        </w:tc>
      </w:tr>
    </w:tbl>
    <w:p w:rsidR="001A0EAD" w:rsidRPr="00DF4F7F" w:rsidRDefault="001A0EAD" w:rsidP="00093FA4">
      <w:pPr>
        <w:numPr>
          <w:ilvl w:val="0"/>
          <w:numId w:val="8"/>
        </w:numPr>
        <w:spacing w:line="320" w:lineRule="exact"/>
        <w:ind w:left="840" w:rightChars="167" w:right="401" w:hanging="490"/>
        <w:rPr>
          <w:rFonts w:ascii="標楷體" w:eastAsia="標楷體" w:hAnsi="標楷體"/>
          <w:szCs w:val="20"/>
        </w:rPr>
      </w:pPr>
      <w:r w:rsidRPr="00DF4F7F">
        <w:rPr>
          <w:rFonts w:ascii="標楷體" w:eastAsia="標楷體" w:hAnsi="標楷體" w:hint="eastAsia"/>
          <w:szCs w:val="20"/>
        </w:rPr>
        <w:t>活動預告：下學期班際拔河比賽預計於3/14 、3/21、4/11、4/18、一、二年級預賽，5/2一、二年級決賽，詳細比賽時程另行公告。</w:t>
      </w:r>
    </w:p>
    <w:p w:rsidR="001A0EAD" w:rsidRPr="00EA13BE" w:rsidRDefault="001A0EAD" w:rsidP="00093FA4">
      <w:pPr>
        <w:numPr>
          <w:ilvl w:val="0"/>
          <w:numId w:val="8"/>
        </w:numPr>
        <w:spacing w:line="320" w:lineRule="exact"/>
        <w:ind w:left="854" w:rightChars="167" w:right="401" w:hanging="490"/>
        <w:rPr>
          <w:rFonts w:ascii="標楷體" w:eastAsia="標楷體" w:hAnsi="標楷體"/>
          <w:szCs w:val="20"/>
        </w:rPr>
      </w:pPr>
      <w:r w:rsidRPr="00EA13BE">
        <w:rPr>
          <w:rFonts w:ascii="標楷體" w:eastAsia="標楷體" w:hAnsi="標楷體" w:hint="eastAsia"/>
          <w:szCs w:val="20"/>
        </w:rPr>
        <w:t>如各處室及老師們於學期上課期間因應活動需要，需使用到活動中心，除了於行事曆上註明外，亦請於活動前一</w:t>
      </w:r>
      <w:proofErr w:type="gramStart"/>
      <w:r w:rsidRPr="00EA13BE">
        <w:rPr>
          <w:rFonts w:ascii="標楷體" w:eastAsia="標楷體" w:hAnsi="標楷體" w:hint="eastAsia"/>
          <w:szCs w:val="20"/>
        </w:rPr>
        <w:t>週</w:t>
      </w:r>
      <w:proofErr w:type="gramEnd"/>
      <w:r w:rsidRPr="00EA13BE">
        <w:rPr>
          <w:rFonts w:ascii="標楷體" w:eastAsia="標楷體" w:hAnsi="標楷體" w:hint="eastAsia"/>
          <w:szCs w:val="20"/>
        </w:rPr>
        <w:t>事先告知體育組，以利另外安排場地給活動當</w:t>
      </w:r>
      <w:proofErr w:type="gramStart"/>
      <w:r w:rsidRPr="00EA13BE">
        <w:rPr>
          <w:rFonts w:ascii="標楷體" w:eastAsia="標楷體" w:hAnsi="標楷體" w:hint="eastAsia"/>
          <w:szCs w:val="20"/>
        </w:rPr>
        <w:t>週</w:t>
      </w:r>
      <w:proofErr w:type="gramEnd"/>
      <w:r w:rsidRPr="00EA13BE">
        <w:rPr>
          <w:rFonts w:ascii="標楷體" w:eastAsia="標楷體" w:hAnsi="標楷體" w:hint="eastAsia"/>
          <w:szCs w:val="20"/>
        </w:rPr>
        <w:t>該進度授課教師，若有不便之處煩請見諒。</w:t>
      </w:r>
    </w:p>
    <w:p w:rsidR="001A0EAD" w:rsidRPr="00EA13BE" w:rsidRDefault="001A0EAD" w:rsidP="00093FA4">
      <w:pPr>
        <w:numPr>
          <w:ilvl w:val="0"/>
          <w:numId w:val="8"/>
        </w:numPr>
        <w:spacing w:line="320" w:lineRule="exact"/>
        <w:ind w:left="854" w:rightChars="167" w:right="401" w:hanging="490"/>
        <w:rPr>
          <w:rFonts w:ascii="標楷體" w:eastAsia="標楷體" w:hAnsi="標楷體"/>
          <w:szCs w:val="20"/>
        </w:rPr>
      </w:pPr>
      <w:r w:rsidRPr="00EA13BE">
        <w:rPr>
          <w:rFonts w:ascii="標楷體" w:eastAsia="標楷體" w:hAnsi="標楷體" w:hint="eastAsia"/>
          <w:szCs w:val="20"/>
        </w:rPr>
        <w:t>因學校課程安排因素，每節體育課班級數</w:t>
      </w:r>
      <w:proofErr w:type="gramStart"/>
      <w:r w:rsidRPr="00EA13BE">
        <w:rPr>
          <w:rFonts w:ascii="標楷體" w:eastAsia="標楷體" w:hAnsi="標楷體" w:hint="eastAsia"/>
          <w:szCs w:val="20"/>
        </w:rPr>
        <w:t>眾多，請非室外課任</w:t>
      </w:r>
      <w:proofErr w:type="gramEnd"/>
      <w:r w:rsidRPr="00EA13BE">
        <w:rPr>
          <w:rFonts w:ascii="標楷體" w:eastAsia="標楷體" w:hAnsi="標楷體" w:hint="eastAsia"/>
          <w:szCs w:val="20"/>
        </w:rPr>
        <w:t>課老師協助，請不要讓學生外出活動及借用體育器材，以免影響體育課上課班級。</w:t>
      </w:r>
    </w:p>
    <w:p w:rsidR="001A0EAD" w:rsidRPr="00EA13BE" w:rsidRDefault="001A0EAD" w:rsidP="00093FA4">
      <w:pPr>
        <w:numPr>
          <w:ilvl w:val="0"/>
          <w:numId w:val="8"/>
        </w:numPr>
        <w:spacing w:line="320" w:lineRule="exact"/>
        <w:ind w:left="854" w:rightChars="167" w:right="401" w:hanging="490"/>
        <w:rPr>
          <w:rFonts w:ascii="標楷體" w:eastAsia="標楷體" w:hAnsi="標楷體"/>
          <w:szCs w:val="20"/>
        </w:rPr>
      </w:pPr>
      <w:r w:rsidRPr="00EA13BE">
        <w:rPr>
          <w:rFonts w:ascii="標楷體" w:eastAsia="標楷體" w:hAnsi="標楷體" w:hint="eastAsia"/>
          <w:szCs w:val="20"/>
        </w:rPr>
        <w:t>調課的班級請事先告知體育組，需借用器材時，請與體育組聯絡，由</w:t>
      </w:r>
      <w:proofErr w:type="gramStart"/>
      <w:r w:rsidRPr="00EA13BE">
        <w:rPr>
          <w:rFonts w:ascii="標楷體" w:eastAsia="標楷體" w:hAnsi="標楷體" w:hint="eastAsia"/>
          <w:szCs w:val="20"/>
        </w:rPr>
        <w:t>體育組視上</w:t>
      </w:r>
      <w:proofErr w:type="gramEnd"/>
      <w:r w:rsidRPr="00EA13BE">
        <w:rPr>
          <w:rFonts w:ascii="標楷體" w:eastAsia="標楷體" w:hAnsi="標楷體" w:hint="eastAsia"/>
          <w:szCs w:val="20"/>
        </w:rPr>
        <w:t>體育課班級、場地及器材借用情形許可下方可借用。</w:t>
      </w:r>
    </w:p>
    <w:p w:rsidR="001A0EAD" w:rsidRPr="00EA13BE" w:rsidRDefault="001A0EAD" w:rsidP="00093FA4">
      <w:pPr>
        <w:numPr>
          <w:ilvl w:val="0"/>
          <w:numId w:val="8"/>
        </w:numPr>
        <w:spacing w:line="320" w:lineRule="exact"/>
        <w:ind w:left="896" w:rightChars="167" w:right="401" w:hanging="518"/>
        <w:rPr>
          <w:rFonts w:ascii="標楷體" w:eastAsia="標楷體" w:hAnsi="標楷體"/>
          <w:szCs w:val="20"/>
        </w:rPr>
      </w:pPr>
      <w:r w:rsidRPr="00EA13BE">
        <w:rPr>
          <w:rFonts w:ascii="標楷體" w:eastAsia="標楷體" w:hAnsi="標楷體" w:hint="eastAsia"/>
          <w:szCs w:val="20"/>
        </w:rPr>
        <w:t>請各位老師加強宣導學生對於體育設施與器材的愛護，</w:t>
      </w:r>
      <w:proofErr w:type="gramStart"/>
      <w:r w:rsidRPr="00EA13BE">
        <w:rPr>
          <w:rFonts w:ascii="標楷體" w:eastAsia="標楷體" w:hAnsi="標楷體" w:hint="eastAsia"/>
          <w:szCs w:val="20"/>
        </w:rPr>
        <w:t>如有拾獲</w:t>
      </w:r>
      <w:proofErr w:type="gramEnd"/>
      <w:r w:rsidRPr="00EA13BE">
        <w:rPr>
          <w:rFonts w:ascii="標楷體" w:eastAsia="標楷體" w:hAnsi="標楷體" w:hint="eastAsia"/>
          <w:szCs w:val="20"/>
        </w:rPr>
        <w:t>體育器材請送至體育組謝謝。</w:t>
      </w:r>
    </w:p>
    <w:p w:rsidR="001A0EAD" w:rsidRPr="00EA13BE" w:rsidRDefault="001A0EAD" w:rsidP="00093FA4">
      <w:pPr>
        <w:numPr>
          <w:ilvl w:val="0"/>
          <w:numId w:val="8"/>
        </w:numPr>
        <w:spacing w:line="320" w:lineRule="exact"/>
        <w:ind w:left="854" w:rightChars="167" w:right="401" w:hanging="490"/>
        <w:rPr>
          <w:rFonts w:ascii="標楷體" w:eastAsia="標楷體" w:hAnsi="標楷體"/>
          <w:szCs w:val="20"/>
        </w:rPr>
      </w:pPr>
      <w:r w:rsidRPr="00EA13BE">
        <w:rPr>
          <w:rFonts w:ascii="標楷體" w:eastAsia="標楷體" w:hAnsi="標楷體" w:hint="eastAsia"/>
          <w:szCs w:val="20"/>
        </w:rPr>
        <w:t>希望各位老師在未來的一年當中可以給體育組支持與鼓勵，若各位老師發現體育組有什麼需要改進的地方，也請不吝指教，謝謝各位老師。</w:t>
      </w:r>
    </w:p>
    <w:p w:rsidR="001A0EAD" w:rsidRDefault="001A0EAD" w:rsidP="00093FA4">
      <w:pPr>
        <w:spacing w:line="320" w:lineRule="exact"/>
        <w:ind w:rightChars="167" w:right="401" w:firstLineChars="118" w:firstLine="283"/>
        <w:rPr>
          <w:rFonts w:ascii="標楷體" w:eastAsia="標楷體" w:hAnsi="標楷體"/>
          <w:b/>
        </w:rPr>
      </w:pPr>
      <w:proofErr w:type="gramStart"/>
      <w:r w:rsidRPr="0051070F">
        <w:rPr>
          <w:rFonts w:ascii="標楷體" w:eastAsia="標楷體" w:hAnsi="標楷體" w:hint="eastAsia"/>
          <w:b/>
        </w:rPr>
        <w:t>【</w:t>
      </w:r>
      <w:proofErr w:type="gramEnd"/>
      <w:r>
        <w:rPr>
          <w:rFonts w:ascii="標楷體" w:eastAsia="標楷體" w:hAnsi="標楷體" w:hint="eastAsia"/>
          <w:b/>
        </w:rPr>
        <w:t>衞生組</w:t>
      </w:r>
      <w:r w:rsidRPr="0051070F">
        <w:rPr>
          <w:rFonts w:ascii="標楷體" w:eastAsia="標楷體" w:hAnsi="標楷體" w:hint="eastAsia"/>
          <w:b/>
        </w:rPr>
        <w:t>】</w:t>
      </w:r>
    </w:p>
    <w:p w:rsidR="001A0EAD" w:rsidRPr="00FB65E0" w:rsidRDefault="001A0EAD" w:rsidP="00093FA4">
      <w:pPr>
        <w:numPr>
          <w:ilvl w:val="0"/>
          <w:numId w:val="9"/>
        </w:numPr>
        <w:spacing w:line="320" w:lineRule="exact"/>
        <w:ind w:left="910" w:rightChars="167" w:right="401" w:hanging="518"/>
        <w:rPr>
          <w:rFonts w:ascii="標楷體" w:eastAsia="標楷體" w:hAnsi="標楷體"/>
        </w:rPr>
      </w:pPr>
      <w:r w:rsidRPr="00FB65E0">
        <w:rPr>
          <w:rFonts w:ascii="標楷體" w:eastAsia="標楷體" w:hAnsi="標楷體" w:hint="eastAsia"/>
        </w:rPr>
        <w:t>寒假期間1/25~2/9每周一、三、五安排志工服務同學返校做校園清潔整理工作，到校名單公佈在學</w:t>
      </w:r>
      <w:proofErr w:type="gramStart"/>
      <w:r w:rsidRPr="00FB65E0">
        <w:rPr>
          <w:rFonts w:ascii="標楷體" w:eastAsia="標楷體" w:hAnsi="標楷體" w:hint="eastAsia"/>
        </w:rPr>
        <w:t>務</w:t>
      </w:r>
      <w:proofErr w:type="gramEnd"/>
      <w:r w:rsidRPr="00FB65E0">
        <w:rPr>
          <w:rFonts w:ascii="標楷體" w:eastAsia="標楷體" w:hAnsi="標楷體" w:hint="eastAsia"/>
        </w:rPr>
        <w:t>處公佈欄並於學校首頁公佈：</w:t>
      </w:r>
    </w:p>
    <w:p w:rsidR="001A0EAD" w:rsidRPr="00FB65E0" w:rsidRDefault="001A0EAD" w:rsidP="00093FA4">
      <w:pPr>
        <w:numPr>
          <w:ilvl w:val="0"/>
          <w:numId w:val="10"/>
        </w:numPr>
        <w:spacing w:line="320" w:lineRule="exact"/>
        <w:ind w:rightChars="167" w:right="401" w:hanging="112"/>
        <w:rPr>
          <w:rFonts w:ascii="標楷體" w:eastAsia="標楷體" w:hAnsi="標楷體"/>
        </w:rPr>
      </w:pPr>
      <w:r w:rsidRPr="00FB65E0">
        <w:rPr>
          <w:rFonts w:ascii="標楷體" w:eastAsia="標楷體" w:hAnsi="標楷體" w:hint="eastAsia"/>
        </w:rPr>
        <w:t>每日到校服務</w:t>
      </w:r>
      <w:r w:rsidRPr="00FB65E0">
        <w:rPr>
          <w:rFonts w:ascii="標楷體" w:eastAsia="標楷體" w:hAnsi="標楷體"/>
        </w:rPr>
        <w:t>3</w:t>
      </w:r>
      <w:r w:rsidRPr="00FB65E0">
        <w:rPr>
          <w:rFonts w:ascii="標楷體" w:eastAsia="標楷體" w:hAnsi="標楷體" w:hint="eastAsia"/>
        </w:rPr>
        <w:t>小時。（核實給予服務時數）</w:t>
      </w:r>
    </w:p>
    <w:p w:rsidR="001A0EAD" w:rsidRPr="00FB65E0" w:rsidRDefault="001A0EAD" w:rsidP="00093FA4">
      <w:pPr>
        <w:numPr>
          <w:ilvl w:val="0"/>
          <w:numId w:val="10"/>
        </w:numPr>
        <w:spacing w:line="320" w:lineRule="exact"/>
        <w:ind w:rightChars="167" w:right="401" w:hanging="112"/>
        <w:rPr>
          <w:rFonts w:ascii="標楷體" w:eastAsia="標楷體" w:hAnsi="標楷體"/>
        </w:rPr>
      </w:pPr>
      <w:r w:rsidRPr="00FB65E0">
        <w:rPr>
          <w:rFonts w:ascii="標楷體" w:eastAsia="標楷體" w:hAnsi="標楷體" w:hint="eastAsia"/>
        </w:rPr>
        <w:lastRenderedPageBreak/>
        <w:t>排定日期無故未到的同學，將扣下次服務時數2小時。</w:t>
      </w:r>
    </w:p>
    <w:p w:rsidR="001A0EAD" w:rsidRPr="00FB65E0" w:rsidRDefault="001A0EAD" w:rsidP="00093FA4">
      <w:pPr>
        <w:numPr>
          <w:ilvl w:val="0"/>
          <w:numId w:val="10"/>
        </w:numPr>
        <w:spacing w:line="320" w:lineRule="exact"/>
        <w:ind w:rightChars="167" w:right="401" w:hanging="98"/>
        <w:rPr>
          <w:rFonts w:ascii="標楷體" w:eastAsia="標楷體" w:hAnsi="標楷體"/>
        </w:rPr>
      </w:pPr>
      <w:r w:rsidRPr="00FB65E0">
        <w:rPr>
          <w:rFonts w:ascii="標楷體" w:eastAsia="標楷體" w:hAnsi="標楷體" w:hint="eastAsia"/>
        </w:rPr>
        <w:t>服務同學於當天8：30穿著校服至學</w:t>
      </w:r>
      <w:proofErr w:type="gramStart"/>
      <w:r w:rsidRPr="00FB65E0">
        <w:rPr>
          <w:rFonts w:ascii="標楷體" w:eastAsia="標楷體" w:hAnsi="標楷體" w:hint="eastAsia"/>
        </w:rPr>
        <w:t>務</w:t>
      </w:r>
      <w:proofErr w:type="gramEnd"/>
      <w:r w:rsidRPr="00FB65E0">
        <w:rPr>
          <w:rFonts w:ascii="標楷體" w:eastAsia="標楷體" w:hAnsi="標楷體" w:hint="eastAsia"/>
        </w:rPr>
        <w:t>處走廊集合點名。</w:t>
      </w:r>
    </w:p>
    <w:p w:rsidR="001A0EAD" w:rsidRPr="00FB65E0" w:rsidRDefault="001A0EAD" w:rsidP="00093FA4">
      <w:pPr>
        <w:numPr>
          <w:ilvl w:val="0"/>
          <w:numId w:val="9"/>
        </w:numPr>
        <w:spacing w:line="320" w:lineRule="exact"/>
        <w:ind w:left="910" w:rightChars="167" w:right="401" w:hanging="490"/>
        <w:rPr>
          <w:rFonts w:ascii="標楷體" w:eastAsia="標楷體" w:hAnsi="標楷體"/>
        </w:rPr>
      </w:pPr>
      <w:r w:rsidRPr="00FB65E0">
        <w:rPr>
          <w:rFonts w:ascii="標楷體" w:eastAsia="標楷體" w:hAnsi="標楷體" w:hint="eastAsia"/>
        </w:rPr>
        <w:t>寒假上課</w:t>
      </w:r>
      <w:proofErr w:type="gramStart"/>
      <w:r w:rsidRPr="00FB65E0">
        <w:rPr>
          <w:rFonts w:ascii="標楷體" w:eastAsia="標楷體" w:hAnsi="標楷體" w:hint="eastAsia"/>
        </w:rPr>
        <w:t>期間，</w:t>
      </w:r>
      <w:proofErr w:type="gramEnd"/>
      <w:r w:rsidRPr="00FB65E0">
        <w:rPr>
          <w:rFonts w:ascii="標楷體" w:eastAsia="標楷體" w:hAnsi="標楷體" w:hint="eastAsia"/>
        </w:rPr>
        <w:t>開課班級的教室、走廊及外</w:t>
      </w:r>
      <w:proofErr w:type="gramStart"/>
      <w:r w:rsidRPr="00FB65E0">
        <w:rPr>
          <w:rFonts w:ascii="標楷體" w:eastAsia="標楷體" w:hAnsi="標楷體" w:hint="eastAsia"/>
        </w:rPr>
        <w:t>掃區均</w:t>
      </w:r>
      <w:proofErr w:type="gramEnd"/>
      <w:r w:rsidRPr="00FB65E0">
        <w:rPr>
          <w:rFonts w:ascii="標楷體" w:eastAsia="標楷體" w:hAnsi="標楷體" w:hint="eastAsia"/>
        </w:rPr>
        <w:t>依照平時要求方式作打掃工作，請各班導師協助督導。</w:t>
      </w:r>
    </w:p>
    <w:p w:rsidR="001A0EAD" w:rsidRPr="00FB65E0" w:rsidRDefault="001A0EAD" w:rsidP="00093FA4">
      <w:pPr>
        <w:numPr>
          <w:ilvl w:val="0"/>
          <w:numId w:val="9"/>
        </w:numPr>
        <w:spacing w:line="320" w:lineRule="exact"/>
        <w:ind w:left="924" w:rightChars="167" w:right="401" w:hanging="504"/>
        <w:rPr>
          <w:rFonts w:ascii="標楷體" w:eastAsia="標楷體" w:hAnsi="標楷體"/>
        </w:rPr>
      </w:pPr>
      <w:proofErr w:type="gramStart"/>
      <w:r w:rsidRPr="00FB65E0">
        <w:rPr>
          <w:rFonts w:ascii="標楷體" w:eastAsia="標楷體" w:hAnsi="標楷體" w:hint="eastAsia"/>
        </w:rPr>
        <w:t>寒輔打掃</w:t>
      </w:r>
      <w:proofErr w:type="gramEnd"/>
      <w:r w:rsidRPr="00FB65E0">
        <w:rPr>
          <w:rFonts w:ascii="標楷體" w:eastAsia="標楷體" w:hAnsi="標楷體" w:hint="eastAsia"/>
        </w:rPr>
        <w:t>時間為11：00~11：10，資源回收時間為11：00~11：10。</w:t>
      </w:r>
    </w:p>
    <w:p w:rsidR="001A0EAD" w:rsidRDefault="001A0EAD" w:rsidP="00093FA4">
      <w:pPr>
        <w:spacing w:line="320" w:lineRule="exact"/>
        <w:ind w:rightChars="167" w:right="401" w:firstLineChars="128" w:firstLine="308"/>
        <w:rPr>
          <w:rFonts w:ascii="標楷體" w:eastAsia="標楷體" w:hAnsi="標楷體"/>
          <w:b/>
          <w:bCs/>
        </w:rPr>
      </w:pPr>
      <w:r w:rsidRPr="00065132">
        <w:rPr>
          <w:rFonts w:ascii="標楷體" w:eastAsia="標楷體" w:hAnsi="標楷體" w:hint="eastAsia"/>
          <w:b/>
          <w:bCs/>
        </w:rPr>
        <w:t>【</w:t>
      </w:r>
      <w:r>
        <w:rPr>
          <w:rFonts w:ascii="標楷體" w:eastAsia="標楷體" w:hAnsi="標楷體" w:hint="eastAsia"/>
          <w:b/>
          <w:bCs/>
        </w:rPr>
        <w:t>健康中心</w:t>
      </w:r>
      <w:r w:rsidRPr="00065132">
        <w:rPr>
          <w:rFonts w:ascii="標楷體" w:eastAsia="標楷體" w:hAnsi="標楷體" w:hint="eastAsia"/>
          <w:b/>
          <w:bCs/>
        </w:rPr>
        <w:t>】</w:t>
      </w:r>
    </w:p>
    <w:p w:rsidR="001A0EAD" w:rsidRPr="00FB65E0" w:rsidRDefault="001A0EAD" w:rsidP="00093FA4">
      <w:pPr>
        <w:numPr>
          <w:ilvl w:val="0"/>
          <w:numId w:val="11"/>
        </w:numPr>
        <w:spacing w:line="320" w:lineRule="exact"/>
        <w:ind w:left="938" w:rightChars="167" w:right="401" w:hanging="490"/>
        <w:rPr>
          <w:rFonts w:ascii="標楷體" w:eastAsia="標楷體" w:hAnsi="標楷體"/>
        </w:rPr>
      </w:pPr>
      <w:r>
        <w:rPr>
          <w:rFonts w:ascii="標楷體" w:eastAsia="標楷體" w:hAnsi="標楷體" w:hint="eastAsia"/>
        </w:rPr>
        <w:t>一年級</w:t>
      </w:r>
      <w:r w:rsidRPr="00FB65E0">
        <w:rPr>
          <w:rFonts w:ascii="標楷體" w:eastAsia="標楷體" w:hAnsi="標楷體" w:hint="eastAsia"/>
        </w:rPr>
        <w:t>健康檢查回條已於12月1日發放，但於1月初發現回條的回收件數非常低，所以健康中心已於1月4日重新發出補單回條，麻煩請各班導師協助學生健康檢查的</w:t>
      </w:r>
      <w:proofErr w:type="gramStart"/>
      <w:r w:rsidRPr="00FB65E0">
        <w:rPr>
          <w:rFonts w:ascii="標楷體" w:eastAsia="標楷體" w:hAnsi="標楷體" w:hint="eastAsia"/>
        </w:rPr>
        <w:t>複</w:t>
      </w:r>
      <w:proofErr w:type="gramEnd"/>
      <w:r w:rsidRPr="00FB65E0">
        <w:rPr>
          <w:rFonts w:ascii="標楷體" w:eastAsia="標楷體" w:hAnsi="標楷體" w:hint="eastAsia"/>
        </w:rPr>
        <w:t>檢與回收。</w:t>
      </w:r>
    </w:p>
    <w:p w:rsidR="001A0EAD" w:rsidRDefault="001A0EAD" w:rsidP="00093FA4">
      <w:pPr>
        <w:spacing w:line="320" w:lineRule="exact"/>
        <w:ind w:rightChars="167" w:right="401" w:firstLineChars="177" w:firstLine="425"/>
      </w:pPr>
    </w:p>
    <w:p w:rsidR="00EA13BE" w:rsidRPr="00CD3D76" w:rsidRDefault="00EA13BE" w:rsidP="00093FA4">
      <w:pPr>
        <w:spacing w:line="320" w:lineRule="exact"/>
        <w:ind w:rightChars="167" w:right="401" w:firstLineChars="59" w:firstLine="142"/>
        <w:rPr>
          <w:rFonts w:ascii="標楷體" w:eastAsia="標楷體" w:hAnsi="標楷體" w:cs="Times New Roman"/>
          <w:b/>
          <w:bCs/>
          <w:szCs w:val="24"/>
        </w:rPr>
      </w:pPr>
      <w:r w:rsidRPr="00CD3D76">
        <w:rPr>
          <w:rFonts w:ascii="標楷體" w:eastAsia="標楷體" w:hAnsi="標楷體" w:cs="Times New Roman" w:hint="eastAsia"/>
          <w:b/>
          <w:bCs/>
          <w:szCs w:val="24"/>
        </w:rPr>
        <w:t>（參）總務處：</w:t>
      </w:r>
    </w:p>
    <w:p w:rsidR="00EA13BE" w:rsidRPr="00BF42FC" w:rsidRDefault="00EA13BE" w:rsidP="00093FA4">
      <w:pPr>
        <w:pStyle w:val="a7"/>
        <w:widowControl/>
        <w:numPr>
          <w:ilvl w:val="0"/>
          <w:numId w:val="29"/>
        </w:numPr>
        <w:spacing w:line="320" w:lineRule="exact"/>
        <w:ind w:leftChars="0" w:left="938" w:rightChars="167" w:right="401" w:hanging="462"/>
        <w:contextualSpacing/>
        <w:rPr>
          <w:rFonts w:ascii="標楷體" w:eastAsia="標楷體" w:hAnsi="標楷體"/>
          <w:lang w:bidi="en-US"/>
        </w:rPr>
      </w:pPr>
      <w:r w:rsidRPr="00BF42FC">
        <w:rPr>
          <w:rFonts w:ascii="標楷體" w:eastAsia="標楷體" w:hAnsi="標楷體" w:hint="eastAsia"/>
          <w:lang w:bidi="en-US"/>
        </w:rPr>
        <w:t>請</w:t>
      </w:r>
      <w:r>
        <w:rPr>
          <w:rFonts w:ascii="標楷體" w:eastAsia="標楷體" w:hAnsi="標楷體" w:hint="eastAsia"/>
          <w:lang w:bidi="en-US"/>
        </w:rPr>
        <w:t>各位</w:t>
      </w:r>
      <w:r w:rsidRPr="00BF42FC">
        <w:rPr>
          <w:rFonts w:ascii="標楷體" w:eastAsia="標楷體" w:hAnsi="標楷體" w:hint="eastAsia"/>
          <w:lang w:bidi="en-US"/>
        </w:rPr>
        <w:t>同仁</w:t>
      </w:r>
      <w:r>
        <w:rPr>
          <w:rFonts w:ascii="標楷體" w:eastAsia="標楷體" w:hAnsi="標楷體" w:hint="eastAsia"/>
          <w:lang w:bidi="en-US"/>
        </w:rPr>
        <w:t>加強宣導</w:t>
      </w:r>
      <w:r w:rsidRPr="00BF42FC">
        <w:rPr>
          <w:rFonts w:ascii="標楷體" w:eastAsia="標楷體" w:hAnsi="標楷體" w:hint="eastAsia"/>
          <w:lang w:bidi="en-US"/>
        </w:rPr>
        <w:t>節約用水與用電：</w:t>
      </w:r>
    </w:p>
    <w:p w:rsidR="00EA13BE" w:rsidRDefault="00EA13BE" w:rsidP="00093FA4">
      <w:pPr>
        <w:widowControl/>
        <w:spacing w:line="320" w:lineRule="exact"/>
        <w:ind w:leftChars="361" w:left="976" w:rightChars="167" w:right="401" w:hangingChars="46" w:hanging="110"/>
        <w:contextualSpacing/>
        <w:rPr>
          <w:rFonts w:ascii="標楷體" w:eastAsia="標楷體" w:hAnsi="標楷體"/>
          <w:kern w:val="0"/>
          <w:lang w:bidi="en-US"/>
        </w:rPr>
      </w:pPr>
      <w:r>
        <w:rPr>
          <w:rFonts w:ascii="標楷體" w:eastAsia="標楷體" w:hAnsi="標楷體" w:hint="eastAsia"/>
          <w:kern w:val="0"/>
          <w:lang w:bidi="en-US"/>
        </w:rPr>
        <w:t xml:space="preserve"> </w:t>
      </w:r>
      <w:r w:rsidRPr="00BF42FC">
        <w:rPr>
          <w:rFonts w:ascii="標楷體" w:eastAsia="標楷體" w:hAnsi="標楷體" w:hint="eastAsia"/>
          <w:kern w:val="0"/>
          <w:lang w:bidi="en-US"/>
        </w:rPr>
        <w:t>麻煩各位同仁，請督促學生於上、下午打掃及中午用餐時段要關閉電燈電扇。希望藉由各位同仁的重視，給予每位同學再三叮嚀於這些時段節電的重要性，以養成節約能源的好習慣。</w:t>
      </w:r>
    </w:p>
    <w:p w:rsidR="00EA13BE" w:rsidRPr="00B83665" w:rsidRDefault="00EA13BE" w:rsidP="00093FA4">
      <w:pPr>
        <w:widowControl/>
        <w:numPr>
          <w:ilvl w:val="0"/>
          <w:numId w:val="29"/>
        </w:numPr>
        <w:spacing w:line="320" w:lineRule="exact"/>
        <w:ind w:left="1008" w:rightChars="167" w:right="401" w:hanging="504"/>
        <w:contextualSpacing/>
        <w:rPr>
          <w:rFonts w:ascii="標楷體" w:eastAsia="標楷體" w:hAnsi="標楷體"/>
          <w:kern w:val="0"/>
          <w:lang w:bidi="en-US"/>
        </w:rPr>
      </w:pPr>
      <w:r w:rsidRPr="00B83665">
        <w:rPr>
          <w:rFonts w:ascii="標楷體" w:eastAsia="標楷體" w:hAnsi="標楷體" w:hint="eastAsia"/>
          <w:kern w:val="0"/>
          <w:lang w:bidi="en-US"/>
        </w:rPr>
        <w:t>各位同仁有留校</w:t>
      </w:r>
      <w:proofErr w:type="gramStart"/>
      <w:r w:rsidRPr="00B83665">
        <w:rPr>
          <w:rFonts w:ascii="標楷體" w:eastAsia="標楷體" w:hAnsi="標楷體" w:hint="eastAsia"/>
          <w:kern w:val="0"/>
          <w:lang w:bidi="en-US"/>
        </w:rPr>
        <w:t>或留班</w:t>
      </w:r>
      <w:proofErr w:type="gramEnd"/>
      <w:r w:rsidRPr="00B83665">
        <w:rPr>
          <w:rFonts w:ascii="標楷體" w:eastAsia="標楷體" w:hAnsi="標楷體" w:hint="eastAsia"/>
          <w:kern w:val="0"/>
          <w:lang w:bidi="en-US"/>
        </w:rPr>
        <w:t>，若超過晚上7點，請事先至總務處填寫留校申請簿，總務處再行告知警衛先生(分機540)，以利校園放學後之管理。</w:t>
      </w:r>
    </w:p>
    <w:p w:rsidR="00EA13BE" w:rsidRPr="00B83665" w:rsidRDefault="00EA13BE" w:rsidP="00093FA4">
      <w:pPr>
        <w:widowControl/>
        <w:numPr>
          <w:ilvl w:val="0"/>
          <w:numId w:val="29"/>
        </w:numPr>
        <w:spacing w:line="320" w:lineRule="exact"/>
        <w:ind w:left="1008" w:rightChars="167" w:right="401" w:hanging="504"/>
        <w:contextualSpacing/>
        <w:rPr>
          <w:rFonts w:ascii="標楷體" w:eastAsia="標楷體" w:hAnsi="標楷體"/>
          <w:b/>
          <w:bCs/>
          <w:kern w:val="0"/>
          <w:lang w:bidi="en-US"/>
        </w:rPr>
      </w:pPr>
      <w:r w:rsidRPr="00B83665">
        <w:rPr>
          <w:rFonts w:ascii="標楷體" w:eastAsia="標楷體" w:hAnsi="標楷體" w:hint="eastAsia"/>
          <w:kern w:val="0"/>
          <w:lang w:bidi="en-US"/>
        </w:rPr>
        <w:t>有</w:t>
      </w:r>
      <w:proofErr w:type="gramStart"/>
      <w:r w:rsidRPr="00B83665">
        <w:rPr>
          <w:rFonts w:ascii="標楷體" w:eastAsia="標楷體" w:hAnsi="標楷體" w:hint="eastAsia"/>
          <w:kern w:val="0"/>
          <w:lang w:bidi="en-US"/>
        </w:rPr>
        <w:t>鑑</w:t>
      </w:r>
      <w:proofErr w:type="gramEnd"/>
      <w:r w:rsidRPr="00B83665">
        <w:rPr>
          <w:rFonts w:ascii="標楷體" w:eastAsia="標楷體" w:hAnsi="標楷體" w:hint="eastAsia"/>
          <w:kern w:val="0"/>
          <w:lang w:bidi="en-US"/>
        </w:rPr>
        <w:t>於市府公函各校新制定的「校園空間場地規劃管理辦法」中之新收費辦法，煩請有開車的同仁，</w:t>
      </w:r>
      <w:proofErr w:type="gramStart"/>
      <w:r w:rsidRPr="00B83665">
        <w:rPr>
          <w:rFonts w:ascii="標楷體" w:eastAsia="標楷體" w:hAnsi="標楷體" w:hint="eastAsia"/>
          <w:kern w:val="0"/>
          <w:lang w:bidi="en-US"/>
        </w:rPr>
        <w:t>務</w:t>
      </w:r>
      <w:proofErr w:type="gramEnd"/>
      <w:r w:rsidRPr="00B83665">
        <w:rPr>
          <w:rFonts w:ascii="標楷體" w:eastAsia="標楷體" w:hAnsi="標楷體" w:hint="eastAsia"/>
          <w:kern w:val="0"/>
          <w:lang w:bidi="en-US"/>
        </w:rPr>
        <w:t>請將停車證置於玻璃窗前，以利識別。若有尚未辦證者，請至總務處辦理補證，謝謝合作。</w:t>
      </w:r>
    </w:p>
    <w:p w:rsidR="00EA13BE" w:rsidRPr="002E04BA" w:rsidRDefault="00EA13BE" w:rsidP="00093FA4">
      <w:pPr>
        <w:widowControl/>
        <w:numPr>
          <w:ilvl w:val="0"/>
          <w:numId w:val="29"/>
        </w:numPr>
        <w:spacing w:line="320" w:lineRule="exact"/>
        <w:ind w:leftChars="210" w:left="994" w:rightChars="167" w:right="401" w:hangingChars="204" w:hanging="490"/>
        <w:contextualSpacing/>
        <w:rPr>
          <w:rFonts w:ascii="標楷體" w:eastAsia="標楷體" w:hAnsi="標楷體"/>
          <w:kern w:val="0"/>
          <w:lang w:bidi="en-US"/>
        </w:rPr>
      </w:pPr>
      <w:r w:rsidRPr="002E04BA">
        <w:rPr>
          <w:rFonts w:ascii="標楷體" w:eastAsia="標楷體" w:hAnsi="標楷體" w:hint="eastAsia"/>
          <w:kern w:val="0"/>
          <w:lang w:bidi="en-US"/>
        </w:rPr>
        <w:t>已於12/29公告周知：元月18日下午4點召開期末校務說明會，傍晚6點於鉑宴會館－皇家廰辦理</w:t>
      </w:r>
      <w:r w:rsidRPr="002E04BA">
        <w:rPr>
          <w:rFonts w:ascii="標楷體" w:eastAsia="標楷體" w:hAnsi="標楷體"/>
          <w:kern w:val="0"/>
          <w:lang w:bidi="en-US"/>
        </w:rPr>
        <w:t>106</w:t>
      </w:r>
      <w:r w:rsidRPr="002E04BA">
        <w:rPr>
          <w:rFonts w:ascii="標楷體" w:eastAsia="標楷體" w:hAnsi="標楷體" w:hint="eastAsia"/>
          <w:kern w:val="0"/>
          <w:lang w:bidi="en-US"/>
        </w:rPr>
        <w:t>年歲末感恩餐會，預計席開</w:t>
      </w:r>
      <w:r w:rsidRPr="002E04BA">
        <w:rPr>
          <w:rFonts w:ascii="標楷體" w:eastAsia="標楷體" w:hAnsi="標楷體"/>
          <w:kern w:val="0"/>
          <w:lang w:bidi="en-US"/>
        </w:rPr>
        <w:t>25</w:t>
      </w:r>
      <w:r w:rsidRPr="002E04BA">
        <w:rPr>
          <w:rFonts w:ascii="標楷體" w:eastAsia="標楷體" w:hAnsi="標楷體" w:hint="eastAsia"/>
          <w:kern w:val="0"/>
          <w:lang w:bidi="en-US"/>
        </w:rPr>
        <w:t>桌</w:t>
      </w:r>
      <w:r w:rsidRPr="002E04BA">
        <w:rPr>
          <w:rFonts w:ascii="標楷體" w:eastAsia="標楷體" w:hAnsi="標楷體"/>
          <w:kern w:val="0"/>
          <w:lang w:bidi="en-US"/>
        </w:rPr>
        <w:t>(</w:t>
      </w:r>
      <w:r w:rsidRPr="002E04BA">
        <w:rPr>
          <w:rFonts w:ascii="標楷體" w:eastAsia="標楷體" w:hAnsi="標楷體" w:hint="eastAsia"/>
          <w:kern w:val="0"/>
          <w:lang w:bidi="en-US"/>
        </w:rPr>
        <w:t>含</w:t>
      </w:r>
      <w:r w:rsidRPr="002E04BA">
        <w:rPr>
          <w:rFonts w:ascii="標楷體" w:eastAsia="標楷體" w:hAnsi="標楷體"/>
          <w:kern w:val="0"/>
          <w:lang w:bidi="en-US"/>
        </w:rPr>
        <w:t>2</w:t>
      </w:r>
      <w:r w:rsidRPr="002E04BA">
        <w:rPr>
          <w:rFonts w:ascii="標楷體" w:eastAsia="標楷體" w:hAnsi="標楷體" w:hint="eastAsia"/>
          <w:kern w:val="0"/>
          <w:lang w:bidi="en-US"/>
        </w:rPr>
        <w:t>桌素食</w:t>
      </w:r>
      <w:r w:rsidRPr="002E04BA">
        <w:rPr>
          <w:rFonts w:ascii="標楷體" w:eastAsia="標楷體" w:hAnsi="標楷體"/>
          <w:kern w:val="0"/>
          <w:lang w:bidi="en-US"/>
        </w:rPr>
        <w:t>)</w:t>
      </w:r>
      <w:r w:rsidRPr="002E04BA">
        <w:rPr>
          <w:rFonts w:ascii="標楷體" w:eastAsia="標楷體" w:hAnsi="標楷體" w:hint="eastAsia"/>
          <w:kern w:val="0"/>
          <w:lang w:bidi="en-US"/>
        </w:rPr>
        <w:t>。</w:t>
      </w:r>
    </w:p>
    <w:p w:rsidR="00EA13BE" w:rsidRPr="00B83665" w:rsidRDefault="00EA13BE" w:rsidP="00093FA4">
      <w:pPr>
        <w:widowControl/>
        <w:numPr>
          <w:ilvl w:val="0"/>
          <w:numId w:val="29"/>
        </w:numPr>
        <w:spacing w:line="320" w:lineRule="exact"/>
        <w:ind w:left="1022" w:rightChars="167" w:right="401" w:hanging="504"/>
        <w:contextualSpacing/>
        <w:rPr>
          <w:rFonts w:ascii="標楷體" w:eastAsia="標楷體" w:hAnsi="標楷體"/>
          <w:kern w:val="0"/>
          <w:lang w:bidi="en-US"/>
        </w:rPr>
      </w:pPr>
      <w:r w:rsidRPr="00B83665">
        <w:rPr>
          <w:rFonts w:ascii="標楷體" w:eastAsia="標楷體" w:hAnsi="標楷體" w:hint="eastAsia"/>
          <w:kern w:val="0"/>
          <w:lang w:bidi="en-US"/>
        </w:rPr>
        <w:t>107年1月1日起校園夜間門禁由中興保全管理，時段為夜間10點至隔日清晨6點。另有</w:t>
      </w:r>
      <w:proofErr w:type="gramStart"/>
      <w:r w:rsidRPr="00B83665">
        <w:rPr>
          <w:rFonts w:ascii="標楷體" w:eastAsia="標楷體" w:hAnsi="標楷體" w:hint="eastAsia"/>
          <w:kern w:val="0"/>
          <w:lang w:bidi="en-US"/>
        </w:rPr>
        <w:t>鑑</w:t>
      </w:r>
      <w:proofErr w:type="gramEnd"/>
      <w:r w:rsidRPr="00B83665">
        <w:rPr>
          <w:rFonts w:ascii="標楷體" w:eastAsia="標楷體" w:hAnsi="標楷體" w:hint="eastAsia"/>
          <w:kern w:val="0"/>
          <w:lang w:bidi="en-US"/>
        </w:rPr>
        <w:t>於年假期間校園不對外開放，因此從2/15(除夕)至2/17(初二)，這三天年假將由中興保全管理。</w:t>
      </w:r>
    </w:p>
    <w:p w:rsidR="00EA13BE" w:rsidRPr="00BF42FC" w:rsidRDefault="00EA13BE" w:rsidP="00093FA4">
      <w:pPr>
        <w:widowControl/>
        <w:numPr>
          <w:ilvl w:val="0"/>
          <w:numId w:val="29"/>
        </w:numPr>
        <w:spacing w:line="320" w:lineRule="exact"/>
        <w:ind w:left="1008" w:rightChars="167" w:right="401" w:hanging="490"/>
        <w:contextualSpacing/>
        <w:rPr>
          <w:rFonts w:ascii="標楷體" w:eastAsia="標楷體" w:hAnsi="標楷體"/>
          <w:kern w:val="0"/>
          <w:lang w:bidi="en-US"/>
        </w:rPr>
      </w:pPr>
      <w:r>
        <w:rPr>
          <w:rFonts w:ascii="標楷體" w:eastAsia="標楷體" w:hAnsi="標楷體" w:hint="eastAsia"/>
          <w:kern w:val="0"/>
          <w:lang w:bidi="en-US"/>
        </w:rPr>
        <w:t>工程說明：</w:t>
      </w:r>
    </w:p>
    <w:p w:rsidR="00EA13BE" w:rsidRDefault="00EA13BE" w:rsidP="00093FA4">
      <w:pPr>
        <w:widowControl/>
        <w:numPr>
          <w:ilvl w:val="0"/>
          <w:numId w:val="30"/>
        </w:numPr>
        <w:spacing w:line="320" w:lineRule="exact"/>
        <w:ind w:left="1386" w:rightChars="167" w:right="401" w:hanging="294"/>
        <w:contextualSpacing/>
        <w:rPr>
          <w:rFonts w:ascii="標楷體" w:eastAsia="標楷體" w:hAnsi="標楷體"/>
        </w:rPr>
      </w:pPr>
      <w:r>
        <w:rPr>
          <w:rFonts w:ascii="標楷體" w:eastAsia="標楷體" w:hAnsi="標楷體" w:hint="eastAsia"/>
          <w:kern w:val="0"/>
          <w:lang w:bidi="en-US"/>
        </w:rPr>
        <w:t>「員生消費合作社周邊零星整修工程」已於</w:t>
      </w:r>
      <w:r w:rsidRPr="006B5A23">
        <w:rPr>
          <w:rFonts w:ascii="標楷體" w:eastAsia="標楷體" w:hAnsi="標楷體" w:hint="eastAsia"/>
          <w:kern w:val="0"/>
          <w:lang w:bidi="en-US"/>
        </w:rPr>
        <w:t>12/28(四) 上午10：15</w:t>
      </w:r>
      <w:r>
        <w:rPr>
          <w:rFonts w:ascii="標楷體" w:eastAsia="標楷體" w:hAnsi="標楷體" w:hint="eastAsia"/>
          <w:kern w:val="0"/>
          <w:lang w:bidi="en-US"/>
        </w:rPr>
        <w:t>第二次招標</w:t>
      </w:r>
      <w:r w:rsidRPr="006B5A23">
        <w:rPr>
          <w:rFonts w:ascii="標楷體" w:eastAsia="標楷體" w:hAnsi="標楷體" w:hint="eastAsia"/>
          <w:kern w:val="0"/>
          <w:lang w:bidi="en-US"/>
        </w:rPr>
        <w:t>由</w:t>
      </w:r>
      <w:proofErr w:type="gramStart"/>
      <w:r w:rsidRPr="006B5A23">
        <w:rPr>
          <w:rFonts w:ascii="標楷體" w:eastAsia="標楷體" w:hAnsi="標楷體" w:hint="eastAsia"/>
          <w:kern w:val="0"/>
          <w:lang w:bidi="en-US"/>
        </w:rPr>
        <w:t>陞竑</w:t>
      </w:r>
      <w:proofErr w:type="gramEnd"/>
      <w:r w:rsidRPr="006B5A23">
        <w:rPr>
          <w:rFonts w:ascii="標楷體" w:eastAsia="標楷體" w:hAnsi="標楷體" w:hint="eastAsia"/>
          <w:kern w:val="0"/>
          <w:lang w:bidi="en-US"/>
        </w:rPr>
        <w:t>營造有限公司</w:t>
      </w:r>
      <w:r>
        <w:rPr>
          <w:rFonts w:ascii="標楷體" w:eastAsia="標楷體" w:hAnsi="標楷體" w:hint="eastAsia"/>
          <w:kern w:val="0"/>
          <w:lang w:bidi="en-US"/>
        </w:rPr>
        <w:t>得標</w:t>
      </w:r>
      <w:r w:rsidRPr="00010F68">
        <w:rPr>
          <w:rFonts w:ascii="標楷體" w:eastAsia="標楷體" w:hAnsi="標楷體" w:hint="eastAsia"/>
        </w:rPr>
        <w:t>。</w:t>
      </w:r>
    </w:p>
    <w:p w:rsidR="00EA13BE" w:rsidRPr="00947039" w:rsidRDefault="00EA13BE" w:rsidP="00093FA4">
      <w:pPr>
        <w:widowControl/>
        <w:numPr>
          <w:ilvl w:val="0"/>
          <w:numId w:val="30"/>
        </w:numPr>
        <w:spacing w:line="320" w:lineRule="exact"/>
        <w:ind w:left="1344" w:rightChars="167" w:right="401" w:hanging="252"/>
        <w:contextualSpacing/>
        <w:rPr>
          <w:rFonts w:ascii="標楷體" w:eastAsia="標楷體" w:hAnsi="標楷體"/>
          <w:kern w:val="0"/>
          <w:sz w:val="28"/>
          <w:szCs w:val="28"/>
          <w:lang w:bidi="en-US"/>
        </w:rPr>
      </w:pPr>
      <w:r w:rsidRPr="006B5A23">
        <w:rPr>
          <w:rFonts w:ascii="標楷體" w:eastAsia="標楷體" w:hAnsi="標楷體" w:hint="eastAsia"/>
        </w:rPr>
        <w:t>「</w:t>
      </w:r>
      <w:r w:rsidRPr="006B5A23">
        <w:rPr>
          <w:rFonts w:ascii="標楷體" w:eastAsia="標楷體" w:hAnsi="標楷體"/>
          <w:bCs/>
          <w:color w:val="000000"/>
          <w:kern w:val="0"/>
        </w:rPr>
        <w:t>科</w:t>
      </w:r>
      <w:proofErr w:type="gramStart"/>
      <w:r w:rsidRPr="006B5A23">
        <w:rPr>
          <w:rFonts w:ascii="標楷體" w:eastAsia="標楷體" w:hAnsi="標楷體"/>
          <w:bCs/>
          <w:color w:val="000000"/>
          <w:kern w:val="0"/>
        </w:rPr>
        <w:t>教樓西側立</w:t>
      </w:r>
      <w:proofErr w:type="gramEnd"/>
      <w:r w:rsidRPr="006B5A23">
        <w:rPr>
          <w:rFonts w:ascii="標楷體" w:eastAsia="標楷體" w:hAnsi="標楷體"/>
          <w:bCs/>
          <w:color w:val="000000"/>
          <w:kern w:val="0"/>
        </w:rPr>
        <w:t>面改善案</w:t>
      </w:r>
      <w:r w:rsidRPr="006B5A23">
        <w:rPr>
          <w:rFonts w:ascii="標楷體" w:eastAsia="標楷體" w:hAnsi="標楷體" w:hint="eastAsia"/>
          <w:bCs/>
          <w:color w:val="000000"/>
          <w:kern w:val="0"/>
        </w:rPr>
        <w:t>」</w:t>
      </w:r>
      <w:r w:rsidRPr="006B5A23">
        <w:rPr>
          <w:rFonts w:ascii="標楷體" w:eastAsia="標楷體" w:hAnsi="標楷體" w:hint="eastAsia"/>
          <w:bCs/>
          <w:color w:val="000000"/>
          <w:kern w:val="0"/>
          <w:lang w:bidi="en-US"/>
        </w:rPr>
        <w:t>已於</w:t>
      </w:r>
      <w:r w:rsidRPr="006B5A23">
        <w:rPr>
          <w:rFonts w:ascii="標楷體" w:eastAsia="標楷體" w:hAnsi="標楷體" w:hint="eastAsia"/>
        </w:rPr>
        <w:t>12/28(四) 下午2點進行第二次招標，由</w:t>
      </w:r>
      <w:proofErr w:type="gramStart"/>
      <w:r w:rsidRPr="006B5A23">
        <w:rPr>
          <w:rFonts w:ascii="標楷體" w:eastAsia="標楷體" w:hAnsi="標楷體" w:hint="eastAsia"/>
        </w:rPr>
        <w:t>丞</w:t>
      </w:r>
      <w:proofErr w:type="gramEnd"/>
      <w:r w:rsidRPr="006B5A23">
        <w:rPr>
          <w:rFonts w:ascii="標楷體" w:eastAsia="標楷體" w:hAnsi="標楷體" w:hint="eastAsia"/>
        </w:rPr>
        <w:t>謙營造有限公司得標。</w:t>
      </w:r>
    </w:p>
    <w:p w:rsidR="00EA13BE" w:rsidRDefault="00EA13BE" w:rsidP="00093FA4">
      <w:pPr>
        <w:widowControl/>
        <w:numPr>
          <w:ilvl w:val="0"/>
          <w:numId w:val="30"/>
        </w:numPr>
        <w:spacing w:line="320" w:lineRule="exact"/>
        <w:ind w:left="1358" w:rightChars="167" w:right="401" w:hanging="266"/>
        <w:contextualSpacing/>
        <w:rPr>
          <w:rFonts w:ascii="標楷體" w:eastAsia="標楷體" w:hAnsi="標楷體"/>
          <w:kern w:val="0"/>
          <w:lang w:bidi="en-US"/>
        </w:rPr>
      </w:pPr>
      <w:r w:rsidRPr="006B5A23">
        <w:rPr>
          <w:rFonts w:ascii="標楷體" w:eastAsia="標楷體" w:hAnsi="標楷體" w:hint="eastAsia"/>
          <w:kern w:val="0"/>
          <w:lang w:bidi="en-US"/>
        </w:rPr>
        <w:t>和平樓地下室舞蹈教室地板工程第二次開標已於1/3(三)上午10：15假校長室開標，</w:t>
      </w:r>
      <w:r>
        <w:rPr>
          <w:rFonts w:ascii="標楷體" w:eastAsia="標楷體" w:hAnsi="標楷體" w:hint="eastAsia"/>
          <w:kern w:val="0"/>
          <w:lang w:bidi="en-US"/>
        </w:rPr>
        <w:t>由</w:t>
      </w:r>
      <w:proofErr w:type="gramStart"/>
      <w:r w:rsidRPr="006B5A23">
        <w:rPr>
          <w:rFonts w:ascii="標楷體" w:eastAsia="標楷體" w:hAnsi="標楷體" w:hint="eastAsia"/>
          <w:kern w:val="0"/>
          <w:lang w:bidi="en-US"/>
        </w:rPr>
        <w:t>綠穎室內</w:t>
      </w:r>
      <w:proofErr w:type="gramEnd"/>
      <w:r w:rsidRPr="006B5A23">
        <w:rPr>
          <w:rFonts w:ascii="標楷體" w:eastAsia="標楷體" w:hAnsi="標楷體" w:hint="eastAsia"/>
          <w:kern w:val="0"/>
          <w:lang w:bidi="en-US"/>
        </w:rPr>
        <w:t>裝修有限公司</w:t>
      </w:r>
      <w:r>
        <w:rPr>
          <w:rFonts w:ascii="標楷體" w:eastAsia="標楷體" w:hAnsi="標楷體" w:hint="eastAsia"/>
          <w:kern w:val="0"/>
          <w:lang w:bidi="en-US"/>
        </w:rPr>
        <w:t>得標。</w:t>
      </w:r>
    </w:p>
    <w:p w:rsidR="00EA13BE" w:rsidRPr="006B5A23" w:rsidRDefault="00EA13BE" w:rsidP="00093FA4">
      <w:pPr>
        <w:widowControl/>
        <w:numPr>
          <w:ilvl w:val="0"/>
          <w:numId w:val="30"/>
        </w:numPr>
        <w:spacing w:line="320" w:lineRule="exact"/>
        <w:ind w:left="1344" w:rightChars="167" w:right="401" w:hanging="252"/>
        <w:contextualSpacing/>
        <w:rPr>
          <w:rFonts w:ascii="標楷體" w:eastAsia="標楷體" w:hAnsi="標楷體"/>
          <w:kern w:val="0"/>
          <w:lang w:bidi="en-US"/>
        </w:rPr>
      </w:pPr>
      <w:r w:rsidRPr="006B5A23">
        <w:rPr>
          <w:rFonts w:ascii="標楷體" w:eastAsia="標楷體" w:hAnsi="標楷體" w:hint="eastAsia"/>
          <w:kern w:val="0"/>
          <w:lang w:bidi="en-US"/>
        </w:rPr>
        <w:t>另於</w:t>
      </w:r>
      <w:r w:rsidRPr="001513FA">
        <w:rPr>
          <w:rFonts w:ascii="標楷體" w:eastAsia="標楷體" w:hAnsi="標楷體" w:hint="eastAsia"/>
          <w:kern w:val="0"/>
          <w:lang w:bidi="en-US"/>
        </w:rPr>
        <w:t>1/3(三)</w:t>
      </w:r>
      <w:r w:rsidRPr="006B5A23">
        <w:rPr>
          <w:rFonts w:ascii="標楷體" w:eastAsia="標楷體" w:hAnsi="標楷體" w:hint="eastAsia"/>
          <w:kern w:val="0"/>
          <w:lang w:bidi="en-US"/>
        </w:rPr>
        <w:t>下午2點假校長室進行107學年度二年級校外</w:t>
      </w:r>
      <w:proofErr w:type="gramStart"/>
      <w:r w:rsidRPr="006B5A23">
        <w:rPr>
          <w:rFonts w:ascii="標楷體" w:eastAsia="標楷體" w:hAnsi="標楷體" w:hint="eastAsia"/>
          <w:kern w:val="0"/>
          <w:lang w:bidi="en-US"/>
        </w:rPr>
        <w:t>教學隔宿露營</w:t>
      </w:r>
      <w:proofErr w:type="gramEnd"/>
      <w:r w:rsidRPr="006B5A23">
        <w:rPr>
          <w:rFonts w:ascii="標楷體" w:eastAsia="標楷體" w:hAnsi="標楷體" w:hint="eastAsia"/>
          <w:kern w:val="0"/>
          <w:lang w:bidi="en-US"/>
        </w:rPr>
        <w:t>評選，由布拉格探索旅行社有限公司以每人2050元得標。</w:t>
      </w:r>
    </w:p>
    <w:p w:rsidR="00EA13BE" w:rsidRPr="00EF3147" w:rsidRDefault="00EA13BE" w:rsidP="00093FA4">
      <w:pPr>
        <w:spacing w:line="320" w:lineRule="exact"/>
        <w:ind w:rightChars="167" w:right="401" w:firstLineChars="134" w:firstLine="322"/>
        <w:rPr>
          <w:rFonts w:ascii="標楷體" w:eastAsia="標楷體" w:hAnsi="標楷體"/>
          <w:b/>
        </w:rPr>
      </w:pPr>
      <w:r w:rsidRPr="00EF3147">
        <w:rPr>
          <w:rFonts w:ascii="標楷體" w:eastAsia="標楷體" w:hAnsi="標楷體"/>
          <w:b/>
        </w:rPr>
        <w:t>【</w:t>
      </w:r>
      <w:r>
        <w:rPr>
          <w:rFonts w:ascii="標楷體" w:eastAsia="標楷體" w:hAnsi="標楷體" w:hint="eastAsia"/>
          <w:b/>
        </w:rPr>
        <w:t>出納</w:t>
      </w:r>
      <w:r w:rsidRPr="00EF3147">
        <w:rPr>
          <w:rFonts w:ascii="標楷體" w:eastAsia="標楷體" w:hAnsi="標楷體"/>
          <w:b/>
        </w:rPr>
        <w:t>組】</w:t>
      </w:r>
    </w:p>
    <w:p w:rsidR="00EA13BE" w:rsidRPr="00A84EAA" w:rsidRDefault="00EA13BE" w:rsidP="00093FA4">
      <w:pPr>
        <w:numPr>
          <w:ilvl w:val="0"/>
          <w:numId w:val="58"/>
        </w:numPr>
        <w:spacing w:line="320" w:lineRule="exact"/>
        <w:ind w:left="1092" w:rightChars="167" w:right="401" w:hanging="518"/>
        <w:rPr>
          <w:rFonts w:ascii="標楷體" w:eastAsia="標楷體" w:hAnsi="標楷體"/>
          <w:b/>
          <w:bCs/>
        </w:rPr>
      </w:pPr>
      <w:r w:rsidRPr="000C4457">
        <w:rPr>
          <w:rFonts w:ascii="標楷體" w:eastAsia="標楷體" w:hAnsi="標楷體" w:hint="eastAsia"/>
        </w:rPr>
        <w:t>出納組已於10</w:t>
      </w:r>
      <w:r>
        <w:rPr>
          <w:rFonts w:ascii="標楷體" w:eastAsia="標楷體" w:hAnsi="標楷體" w:hint="eastAsia"/>
        </w:rPr>
        <w:t>7</w:t>
      </w:r>
      <w:r w:rsidRPr="000C4457">
        <w:rPr>
          <w:rFonts w:ascii="標楷體" w:eastAsia="標楷體" w:hAnsi="標楷體" w:hint="eastAsia"/>
        </w:rPr>
        <w:t>年1月16日mail同仁的106年薪資保費明細，請同仁確認「所得金額」、「扣繳稅額」</w:t>
      </w:r>
      <w:r>
        <w:rPr>
          <w:rFonts w:ascii="標楷體" w:eastAsia="標楷體" w:hAnsi="標楷體" w:hint="eastAsia"/>
        </w:rPr>
        <w:t>及</w:t>
      </w:r>
      <w:r w:rsidRPr="000C4457">
        <w:rPr>
          <w:rFonts w:ascii="標楷體" w:eastAsia="標楷體" w:hAnsi="標楷體" w:hint="eastAsia"/>
        </w:rPr>
        <w:t>各項</w:t>
      </w:r>
      <w:r>
        <w:rPr>
          <w:rFonts w:ascii="標楷體" w:eastAsia="標楷體" w:hAnsi="標楷體" w:hint="eastAsia"/>
        </w:rPr>
        <w:t>保險費用</w:t>
      </w:r>
      <w:r w:rsidRPr="000C4457">
        <w:rPr>
          <w:rFonts w:ascii="標楷體" w:eastAsia="標楷體" w:hAnsi="標楷體" w:hint="eastAsia"/>
        </w:rPr>
        <w:t>是否正確無誤，若有</w:t>
      </w:r>
      <w:proofErr w:type="gramStart"/>
      <w:r w:rsidRPr="000C4457">
        <w:rPr>
          <w:rFonts w:ascii="標楷體" w:eastAsia="標楷體" w:hAnsi="標楷體" w:hint="eastAsia"/>
        </w:rPr>
        <w:t>疑</w:t>
      </w:r>
      <w:proofErr w:type="gramEnd"/>
      <w:r w:rsidRPr="000C4457">
        <w:rPr>
          <w:rFonts w:ascii="標楷體" w:eastAsia="標楷體" w:hAnsi="標楷體" w:hint="eastAsia"/>
        </w:rPr>
        <w:t>異，請至出納組查詢、修正</w:t>
      </w:r>
      <w:r>
        <w:rPr>
          <w:rFonts w:ascii="標楷體" w:eastAsia="標楷體" w:hAnsi="標楷體" w:hint="eastAsia"/>
        </w:rPr>
        <w:t>。</w:t>
      </w:r>
    </w:p>
    <w:p w:rsidR="00EA13BE" w:rsidRDefault="00EA13BE" w:rsidP="00093FA4">
      <w:pPr>
        <w:numPr>
          <w:ilvl w:val="0"/>
          <w:numId w:val="58"/>
        </w:numPr>
        <w:spacing w:line="320" w:lineRule="exact"/>
        <w:ind w:left="1106" w:rightChars="167" w:right="401" w:hanging="504"/>
        <w:rPr>
          <w:rFonts w:ascii="標楷體" w:eastAsia="標楷體" w:hAnsi="標楷體"/>
          <w:b/>
          <w:bCs/>
        </w:rPr>
      </w:pPr>
      <w:proofErr w:type="gramStart"/>
      <w:r>
        <w:rPr>
          <w:rFonts w:ascii="標楷體" w:eastAsia="標楷體" w:hAnsi="標楷體" w:hint="eastAsia"/>
        </w:rPr>
        <w:t>106</w:t>
      </w:r>
      <w:proofErr w:type="gramEnd"/>
      <w:r>
        <w:rPr>
          <w:rFonts w:ascii="標楷體" w:eastAsia="標楷體" w:hAnsi="標楷體" w:hint="eastAsia"/>
        </w:rPr>
        <w:t>年度所得稅扣繳憑單及各項保費繳納證明將</w:t>
      </w:r>
      <w:proofErr w:type="gramStart"/>
      <w:r>
        <w:rPr>
          <w:rFonts w:ascii="標楷體" w:eastAsia="標楷體" w:hAnsi="標楷體" w:hint="eastAsia"/>
        </w:rPr>
        <w:t>採</w:t>
      </w:r>
      <w:proofErr w:type="gramEnd"/>
      <w:r>
        <w:rPr>
          <w:rFonts w:ascii="標楷體" w:eastAsia="標楷體" w:hAnsi="標楷體" w:hint="eastAsia"/>
        </w:rPr>
        <w:t>電子傳輸方式提供，但有需要</w:t>
      </w:r>
      <w:proofErr w:type="gramStart"/>
      <w:r>
        <w:rPr>
          <w:rFonts w:ascii="標楷體" w:eastAsia="標楷體" w:hAnsi="標楷體" w:hint="eastAsia"/>
        </w:rPr>
        <w:t>紙本者可</w:t>
      </w:r>
      <w:proofErr w:type="gramEnd"/>
      <w:r>
        <w:rPr>
          <w:rFonts w:ascii="標楷體" w:eastAsia="標楷體" w:hAnsi="標楷體" w:hint="eastAsia"/>
        </w:rPr>
        <w:t>至出納組列印。</w:t>
      </w:r>
    </w:p>
    <w:p w:rsidR="00EA13BE" w:rsidRDefault="00EA13BE" w:rsidP="00093FA4">
      <w:pPr>
        <w:spacing w:line="320" w:lineRule="exact"/>
        <w:ind w:rightChars="167" w:right="401" w:firstLineChars="177" w:firstLine="425"/>
      </w:pPr>
    </w:p>
    <w:p w:rsidR="002E04BA" w:rsidRPr="0003015D" w:rsidRDefault="002E04BA" w:rsidP="00093FA4">
      <w:pPr>
        <w:numPr>
          <w:ilvl w:val="1"/>
          <w:numId w:val="60"/>
        </w:numPr>
        <w:spacing w:line="320" w:lineRule="exact"/>
        <w:ind w:left="868" w:rightChars="167" w:right="401" w:hanging="645"/>
        <w:rPr>
          <w:rFonts w:ascii="標楷體" w:eastAsia="標楷體" w:hAnsi="標楷體" w:cs="Times New Roman"/>
          <w:bCs/>
          <w:szCs w:val="24"/>
        </w:rPr>
      </w:pPr>
      <w:r w:rsidRPr="0003015D">
        <w:rPr>
          <w:rFonts w:ascii="標楷體" w:eastAsia="標楷體" w:hAnsi="標楷體" w:cs="Times New Roman" w:hint="eastAsia"/>
          <w:b/>
          <w:bCs/>
          <w:szCs w:val="24"/>
        </w:rPr>
        <w:t>輔導室：</w:t>
      </w:r>
    </w:p>
    <w:p w:rsidR="00722FDF" w:rsidRPr="00EF3147" w:rsidRDefault="00722FDF" w:rsidP="00093FA4">
      <w:pPr>
        <w:spacing w:line="320" w:lineRule="exact"/>
        <w:ind w:rightChars="167" w:right="401" w:firstLineChars="140" w:firstLine="336"/>
        <w:rPr>
          <w:rFonts w:ascii="標楷體" w:eastAsia="標楷體" w:hAnsi="標楷體"/>
          <w:b/>
        </w:rPr>
      </w:pPr>
      <w:r w:rsidRPr="00EF3147">
        <w:rPr>
          <w:rFonts w:ascii="標楷體" w:eastAsia="標楷體" w:hAnsi="標楷體"/>
          <w:b/>
        </w:rPr>
        <w:t>【輔導組】</w:t>
      </w:r>
    </w:p>
    <w:p w:rsidR="00722FDF" w:rsidRPr="00B31831" w:rsidRDefault="00722FDF" w:rsidP="00093FA4">
      <w:pPr>
        <w:numPr>
          <w:ilvl w:val="0"/>
          <w:numId w:val="13"/>
        </w:numPr>
        <w:overflowPunct w:val="0"/>
        <w:spacing w:line="320" w:lineRule="exact"/>
        <w:ind w:left="1064" w:rightChars="167" w:right="401" w:hanging="490"/>
        <w:textAlignment w:val="top"/>
        <w:rPr>
          <w:rFonts w:eastAsia="標楷體"/>
          <w:color w:val="000000"/>
        </w:rPr>
      </w:pPr>
      <w:r w:rsidRPr="00B31831">
        <w:rPr>
          <w:rFonts w:eastAsia="標楷體" w:hAnsi="標楷體"/>
          <w:color w:val="000000"/>
        </w:rPr>
        <w:t>性別平等教育</w:t>
      </w:r>
    </w:p>
    <w:p w:rsidR="00722FDF" w:rsidRPr="00B31831" w:rsidRDefault="00722FDF" w:rsidP="00093FA4">
      <w:pPr>
        <w:spacing w:line="320" w:lineRule="exact"/>
        <w:ind w:leftChars="443" w:left="1063" w:rightChars="167" w:right="401" w:firstLine="1"/>
        <w:rPr>
          <w:rFonts w:eastAsia="標楷體"/>
          <w:color w:val="000000"/>
        </w:rPr>
      </w:pPr>
      <w:r w:rsidRPr="00B31831">
        <w:rPr>
          <w:rFonts w:eastAsia="標楷體" w:hAnsi="標楷體"/>
          <w:color w:val="000000"/>
        </w:rPr>
        <w:t>依</w:t>
      </w:r>
      <w:r w:rsidRPr="00B31831">
        <w:rPr>
          <w:rFonts w:eastAsia="標楷體" w:hAnsi="標楷體"/>
          <w:color w:val="000000"/>
          <w:u w:val="single"/>
        </w:rPr>
        <w:t>性別平等教育法</w:t>
      </w:r>
      <w:r w:rsidRPr="00B31831">
        <w:rPr>
          <w:rFonts w:eastAsia="標楷體" w:hAnsi="標楷體"/>
          <w:color w:val="000000"/>
        </w:rPr>
        <w:t>第</w:t>
      </w:r>
      <w:r w:rsidRPr="00B31831">
        <w:rPr>
          <w:rFonts w:eastAsia="標楷體"/>
          <w:color w:val="000000"/>
        </w:rPr>
        <w:t>17</w:t>
      </w:r>
      <w:r w:rsidRPr="00B31831">
        <w:rPr>
          <w:rFonts w:eastAsia="標楷體" w:hAnsi="標楷體"/>
          <w:color w:val="000000"/>
        </w:rPr>
        <w:t>條規定，國民中小學除應將性別平等教育融入課程外，每學</w:t>
      </w:r>
      <w:r w:rsidRPr="00B31831">
        <w:rPr>
          <w:rFonts w:eastAsia="標楷體" w:hAnsi="標楷體"/>
          <w:color w:val="000000"/>
        </w:rPr>
        <w:lastRenderedPageBreak/>
        <w:t>期應實施性別平等教育相關課程或活動至少</w:t>
      </w:r>
      <w:r w:rsidRPr="00B31831">
        <w:rPr>
          <w:rFonts w:eastAsia="標楷體"/>
          <w:color w:val="000000"/>
        </w:rPr>
        <w:t>4</w:t>
      </w:r>
      <w:r w:rsidRPr="00B31831">
        <w:rPr>
          <w:rFonts w:eastAsia="標楷體" w:hAnsi="標楷體"/>
          <w:color w:val="000000"/>
        </w:rPr>
        <w:t>小時。</w:t>
      </w:r>
      <w:r w:rsidRPr="00B31831">
        <w:rPr>
          <w:rFonts w:eastAsia="標楷體"/>
          <w:color w:val="000000"/>
        </w:rPr>
        <w:t>9</w:t>
      </w:r>
      <w:r w:rsidRPr="00B31831">
        <w:rPr>
          <w:rFonts w:eastAsia="標楷體" w:hAnsi="標楷體"/>
          <w:color w:val="000000"/>
        </w:rPr>
        <w:t>月份感謝綜合活動領域輔導活動課老師落實於課堂間，也請各領域老師於適合議題時能融入性平意識做機會教育，謝謝。</w:t>
      </w:r>
    </w:p>
    <w:p w:rsidR="00722FDF" w:rsidRPr="00B31831" w:rsidRDefault="00722FDF" w:rsidP="00093FA4">
      <w:pPr>
        <w:numPr>
          <w:ilvl w:val="0"/>
          <w:numId w:val="13"/>
        </w:numPr>
        <w:overflowPunct w:val="0"/>
        <w:spacing w:line="320" w:lineRule="exact"/>
        <w:ind w:leftChars="237" w:left="1063" w:rightChars="167" w:right="401" w:hangingChars="206" w:hanging="494"/>
        <w:textAlignment w:val="top"/>
        <w:rPr>
          <w:rFonts w:eastAsia="標楷體"/>
          <w:color w:val="000000"/>
        </w:rPr>
      </w:pPr>
      <w:r w:rsidRPr="00B31831">
        <w:rPr>
          <w:rFonts w:eastAsia="標楷體" w:hAnsi="標楷體"/>
          <w:color w:val="000000"/>
        </w:rPr>
        <w:t>親職教育及教師輔導知能研習</w:t>
      </w:r>
    </w:p>
    <w:p w:rsidR="00722FDF" w:rsidRPr="00B31831" w:rsidRDefault="00722FDF" w:rsidP="00093FA4">
      <w:pPr>
        <w:numPr>
          <w:ilvl w:val="0"/>
          <w:numId w:val="14"/>
        </w:numPr>
        <w:overflowPunct w:val="0"/>
        <w:spacing w:line="320" w:lineRule="exact"/>
        <w:ind w:left="1498" w:rightChars="167" w:right="401" w:hanging="406"/>
        <w:textAlignment w:val="top"/>
        <w:rPr>
          <w:rFonts w:eastAsia="標楷體"/>
          <w:color w:val="000000"/>
        </w:rPr>
      </w:pPr>
      <w:r w:rsidRPr="00B31831">
        <w:rPr>
          <w:rFonts w:eastAsia="標楷體" w:hAnsi="標楷體"/>
          <w:color w:val="000000"/>
        </w:rPr>
        <w:t>辦理家庭教育系列活動，</w:t>
      </w:r>
      <w:r w:rsidRPr="00B31831">
        <w:rPr>
          <w:rFonts w:eastAsia="標楷體" w:hAnsi="標楷體" w:hint="eastAsia"/>
          <w:color w:val="000000"/>
        </w:rPr>
        <w:t>已於</w:t>
      </w:r>
      <w:r w:rsidRPr="00B31831">
        <w:rPr>
          <w:rFonts w:eastAsia="標楷體" w:hAnsi="標楷體"/>
          <w:color w:val="000000"/>
        </w:rPr>
        <w:t>第一學期</w:t>
      </w:r>
      <w:r w:rsidRPr="00B31831">
        <w:rPr>
          <w:rFonts w:eastAsia="標楷體" w:hAnsi="標楷體" w:hint="eastAsia"/>
          <w:color w:val="000000"/>
        </w:rPr>
        <w:t>106</w:t>
      </w:r>
      <w:r w:rsidRPr="00B31831">
        <w:rPr>
          <w:rFonts w:eastAsia="標楷體" w:hAnsi="標楷體" w:hint="eastAsia"/>
          <w:color w:val="000000"/>
        </w:rPr>
        <w:t>年</w:t>
      </w:r>
      <w:r w:rsidRPr="00B31831">
        <w:rPr>
          <w:rFonts w:eastAsia="標楷體"/>
          <w:color w:val="000000"/>
        </w:rPr>
        <w:t>9</w:t>
      </w:r>
      <w:r w:rsidRPr="00B31831">
        <w:rPr>
          <w:rFonts w:eastAsia="標楷體" w:hint="eastAsia"/>
          <w:color w:val="000000"/>
        </w:rPr>
        <w:t>月</w:t>
      </w:r>
      <w:r w:rsidRPr="00B31831">
        <w:rPr>
          <w:rFonts w:eastAsia="標楷體"/>
          <w:color w:val="000000"/>
        </w:rPr>
        <w:t>15</w:t>
      </w:r>
      <w:r w:rsidRPr="00B31831">
        <w:rPr>
          <w:rFonts w:eastAsia="標楷體" w:hint="eastAsia"/>
          <w:color w:val="000000"/>
        </w:rPr>
        <w:t>日</w:t>
      </w:r>
      <w:r w:rsidRPr="00B31831">
        <w:rPr>
          <w:rFonts w:eastAsia="標楷體"/>
          <w:color w:val="000000"/>
        </w:rPr>
        <w:t>(</w:t>
      </w:r>
      <w:r w:rsidRPr="00B31831">
        <w:rPr>
          <w:rFonts w:eastAsia="標楷體" w:hint="eastAsia"/>
          <w:color w:val="000000"/>
        </w:rPr>
        <w:t>星期</w:t>
      </w:r>
      <w:r w:rsidRPr="00B31831">
        <w:rPr>
          <w:rFonts w:eastAsia="標楷體" w:hAnsi="標楷體"/>
          <w:color w:val="000000"/>
        </w:rPr>
        <w:t>五</w:t>
      </w:r>
      <w:r w:rsidRPr="00B31831">
        <w:rPr>
          <w:rFonts w:eastAsia="標楷體"/>
          <w:color w:val="000000"/>
        </w:rPr>
        <w:t>)</w:t>
      </w:r>
      <w:r w:rsidRPr="00B31831">
        <w:rPr>
          <w:rFonts w:eastAsia="標楷體" w:hAnsi="標楷體"/>
          <w:color w:val="000000"/>
        </w:rPr>
        <w:t>晚上</w:t>
      </w:r>
      <w:r w:rsidRPr="00B31831">
        <w:rPr>
          <w:rFonts w:eastAsia="標楷體" w:hAnsi="標楷體" w:hint="eastAsia"/>
          <w:color w:val="000000"/>
        </w:rPr>
        <w:t>19</w:t>
      </w:r>
      <w:r w:rsidRPr="00B31831">
        <w:rPr>
          <w:rFonts w:eastAsia="標楷體" w:hAnsi="標楷體" w:hint="eastAsia"/>
          <w:color w:val="000000"/>
        </w:rPr>
        <w:t>時</w:t>
      </w:r>
      <w:r w:rsidRPr="00B31831">
        <w:rPr>
          <w:rFonts w:eastAsia="標楷體" w:hAnsi="標楷體"/>
          <w:color w:val="000000"/>
        </w:rPr>
        <w:t>辦理家長親職講座，協助家長更了解青少年想法與親子溝通技巧。</w:t>
      </w:r>
    </w:p>
    <w:p w:rsidR="00722FDF" w:rsidRPr="00B31831" w:rsidRDefault="00722FDF" w:rsidP="00093FA4">
      <w:pPr>
        <w:numPr>
          <w:ilvl w:val="0"/>
          <w:numId w:val="14"/>
        </w:numPr>
        <w:overflowPunct w:val="0"/>
        <w:spacing w:line="320" w:lineRule="exact"/>
        <w:ind w:left="1498" w:rightChars="167" w:right="401" w:hanging="392"/>
        <w:textAlignment w:val="top"/>
        <w:rPr>
          <w:rFonts w:eastAsia="標楷體"/>
          <w:color w:val="000000"/>
        </w:rPr>
      </w:pPr>
      <w:r w:rsidRPr="00B31831">
        <w:rPr>
          <w:rFonts w:eastAsia="標楷體" w:hAnsi="標楷體"/>
          <w:color w:val="000000"/>
        </w:rPr>
        <w:t>寒假期間請導師、輔導老師、認輔老師與學生及家長保持聯繫，特殊個案請作成紀錄。</w:t>
      </w:r>
    </w:p>
    <w:p w:rsidR="00722FDF" w:rsidRPr="00B31831" w:rsidRDefault="00722FDF" w:rsidP="00093FA4">
      <w:pPr>
        <w:numPr>
          <w:ilvl w:val="0"/>
          <w:numId w:val="13"/>
        </w:numPr>
        <w:spacing w:line="320" w:lineRule="exact"/>
        <w:ind w:left="1078" w:rightChars="167" w:right="401" w:hanging="490"/>
        <w:rPr>
          <w:rFonts w:eastAsia="標楷體"/>
          <w:color w:val="000000"/>
        </w:rPr>
      </w:pPr>
      <w:r w:rsidRPr="00B31831">
        <w:rPr>
          <w:rFonts w:eastAsia="標楷體" w:hAnsi="標楷體"/>
          <w:color w:val="000000"/>
        </w:rPr>
        <w:t>團體輔導</w:t>
      </w:r>
    </w:p>
    <w:p w:rsidR="00722FDF" w:rsidRPr="00B31831" w:rsidRDefault="00722FDF" w:rsidP="00093FA4">
      <w:pPr>
        <w:numPr>
          <w:ilvl w:val="0"/>
          <w:numId w:val="15"/>
        </w:numPr>
        <w:overflowPunct w:val="0"/>
        <w:spacing w:line="320" w:lineRule="exact"/>
        <w:ind w:left="1560" w:rightChars="167" w:right="401" w:hanging="440"/>
        <w:textAlignment w:val="top"/>
        <w:rPr>
          <w:rFonts w:eastAsia="標楷體"/>
          <w:color w:val="000000"/>
        </w:rPr>
      </w:pPr>
      <w:proofErr w:type="gramStart"/>
      <w:r w:rsidRPr="00B31831">
        <w:rPr>
          <w:rFonts w:eastAsia="標楷體"/>
          <w:color w:val="000000"/>
        </w:rPr>
        <w:t>106</w:t>
      </w:r>
      <w:proofErr w:type="gramEnd"/>
      <w:r w:rsidRPr="00B31831">
        <w:rPr>
          <w:rFonts w:eastAsia="標楷體" w:hAnsi="標楷體"/>
          <w:color w:val="000000"/>
        </w:rPr>
        <w:t>年度高關懷社交技巧小團體課程由專任輔導教師</w:t>
      </w:r>
      <w:r w:rsidRPr="00B31831">
        <w:rPr>
          <w:rFonts w:eastAsia="標楷體" w:hAnsi="標楷體"/>
          <w:color w:val="000000"/>
          <w:u w:val="single"/>
        </w:rPr>
        <w:t>陳</w:t>
      </w:r>
      <w:proofErr w:type="gramStart"/>
      <w:r w:rsidRPr="00B31831">
        <w:rPr>
          <w:rFonts w:eastAsia="標楷體" w:hAnsi="標楷體"/>
          <w:color w:val="000000"/>
          <w:u w:val="single"/>
        </w:rPr>
        <w:t>宥</w:t>
      </w:r>
      <w:proofErr w:type="gramEnd"/>
      <w:r w:rsidRPr="00B31831">
        <w:rPr>
          <w:rFonts w:eastAsia="標楷體" w:hAnsi="標楷體"/>
          <w:color w:val="000000"/>
          <w:u w:val="single"/>
        </w:rPr>
        <w:t>亘</w:t>
      </w:r>
      <w:r w:rsidRPr="00B31831">
        <w:rPr>
          <w:rFonts w:eastAsia="標楷體" w:hAnsi="標楷體"/>
          <w:color w:val="000000"/>
        </w:rPr>
        <w:t>教師及</w:t>
      </w:r>
      <w:r w:rsidRPr="00B31831">
        <w:rPr>
          <w:rFonts w:eastAsia="標楷體" w:hAnsi="標楷體"/>
          <w:color w:val="000000"/>
          <w:u w:val="single"/>
        </w:rPr>
        <w:t>王筱婷</w:t>
      </w:r>
      <w:r w:rsidRPr="00B31831">
        <w:rPr>
          <w:rFonts w:eastAsia="標楷體" w:hAnsi="標楷體"/>
          <w:color w:val="000000"/>
        </w:rPr>
        <w:t>社工師協助帶領，針對二升三學生設計生涯探索課程，讓孩子更加了解未來生涯。</w:t>
      </w:r>
    </w:p>
    <w:p w:rsidR="00722FDF" w:rsidRPr="00B31831" w:rsidRDefault="00722FDF" w:rsidP="00093FA4">
      <w:pPr>
        <w:numPr>
          <w:ilvl w:val="0"/>
          <w:numId w:val="15"/>
        </w:numPr>
        <w:overflowPunct w:val="0"/>
        <w:spacing w:line="320" w:lineRule="exact"/>
        <w:ind w:left="1568" w:rightChars="167" w:right="401" w:hanging="448"/>
        <w:textAlignment w:val="top"/>
        <w:rPr>
          <w:rFonts w:eastAsia="標楷體"/>
          <w:color w:val="000000"/>
        </w:rPr>
      </w:pPr>
      <w:r w:rsidRPr="00B31831">
        <w:rPr>
          <w:rFonts w:eastAsia="標楷體"/>
          <w:color w:val="000000"/>
        </w:rPr>
        <w:t>106</w:t>
      </w:r>
      <w:r w:rsidRPr="00B31831">
        <w:rPr>
          <w:rFonts w:eastAsia="標楷體" w:hAnsi="標楷體"/>
          <w:color w:val="000000"/>
        </w:rPr>
        <w:t>學年度第一學期專任輔導教師</w:t>
      </w:r>
      <w:r w:rsidRPr="00B31831">
        <w:rPr>
          <w:rFonts w:eastAsia="標楷體" w:hAnsi="標楷體"/>
          <w:color w:val="000000"/>
          <w:u w:val="single"/>
        </w:rPr>
        <w:t>蕭怡濃</w:t>
      </w:r>
      <w:r w:rsidRPr="00B31831">
        <w:rPr>
          <w:rFonts w:eastAsia="標楷體" w:hAnsi="標楷體"/>
          <w:color w:val="000000"/>
        </w:rPr>
        <w:t>及</w:t>
      </w:r>
      <w:r w:rsidRPr="00B31831">
        <w:rPr>
          <w:rFonts w:eastAsia="標楷體" w:hAnsi="標楷體"/>
          <w:color w:val="000000"/>
          <w:u w:val="single"/>
        </w:rPr>
        <w:t>陳</w:t>
      </w:r>
      <w:proofErr w:type="gramStart"/>
      <w:r w:rsidRPr="00B31831">
        <w:rPr>
          <w:rFonts w:eastAsia="標楷體" w:hAnsi="標楷體"/>
          <w:color w:val="000000"/>
          <w:u w:val="single"/>
        </w:rPr>
        <w:t>宥</w:t>
      </w:r>
      <w:proofErr w:type="gramEnd"/>
      <w:r w:rsidRPr="00B31831">
        <w:rPr>
          <w:rFonts w:eastAsia="標楷體" w:hAnsi="標楷體"/>
          <w:color w:val="000000"/>
          <w:u w:val="single"/>
        </w:rPr>
        <w:t>亘</w:t>
      </w:r>
      <w:r w:rsidRPr="00B31831">
        <w:rPr>
          <w:rFonts w:eastAsia="標楷體" w:hAnsi="標楷體"/>
          <w:color w:val="000000"/>
        </w:rPr>
        <w:t>教師針對高關懷學生帶領性別教育情感</w:t>
      </w:r>
      <w:r w:rsidRPr="00B31831">
        <w:rPr>
          <w:rFonts w:eastAsia="標楷體" w:hAnsi="標楷體" w:hint="eastAsia"/>
          <w:color w:val="000000"/>
        </w:rPr>
        <w:t>小</w:t>
      </w:r>
      <w:r w:rsidRPr="00B31831">
        <w:rPr>
          <w:rFonts w:eastAsia="標楷體" w:hAnsi="標楷體"/>
          <w:color w:val="000000"/>
        </w:rPr>
        <w:t>團體，感謝導師們的支持與配合。</w:t>
      </w:r>
    </w:p>
    <w:p w:rsidR="00722FDF" w:rsidRPr="00B31831" w:rsidRDefault="00722FDF" w:rsidP="00093FA4">
      <w:pPr>
        <w:numPr>
          <w:ilvl w:val="0"/>
          <w:numId w:val="13"/>
        </w:numPr>
        <w:overflowPunct w:val="0"/>
        <w:spacing w:line="320" w:lineRule="exact"/>
        <w:ind w:left="1106" w:rightChars="167" w:right="401" w:hanging="518"/>
        <w:textAlignment w:val="top"/>
        <w:rPr>
          <w:rFonts w:eastAsia="標楷體"/>
          <w:bCs/>
          <w:color w:val="000000"/>
        </w:rPr>
      </w:pPr>
      <w:r w:rsidRPr="00B31831">
        <w:rPr>
          <w:rFonts w:eastAsia="標楷體" w:hAnsi="標楷體"/>
          <w:bCs/>
          <w:color w:val="000000"/>
        </w:rPr>
        <w:t>個案與中輟輔導</w:t>
      </w:r>
    </w:p>
    <w:p w:rsidR="00722FDF" w:rsidRPr="00B31831" w:rsidRDefault="00722FDF" w:rsidP="00093FA4">
      <w:pPr>
        <w:numPr>
          <w:ilvl w:val="0"/>
          <w:numId w:val="16"/>
        </w:numPr>
        <w:spacing w:line="320" w:lineRule="exact"/>
        <w:ind w:left="1560" w:rightChars="167" w:right="401" w:hanging="454"/>
        <w:rPr>
          <w:rFonts w:eastAsia="標楷體"/>
          <w:color w:val="000000"/>
        </w:rPr>
      </w:pPr>
      <w:r w:rsidRPr="00B31831">
        <w:rPr>
          <w:rFonts w:eastAsia="標楷體" w:hAnsi="標楷體"/>
          <w:color w:val="000000"/>
        </w:rPr>
        <w:t>感謝輔導</w:t>
      </w:r>
      <w:proofErr w:type="gramStart"/>
      <w:r w:rsidRPr="00B31831">
        <w:rPr>
          <w:rFonts w:eastAsia="標楷體" w:hAnsi="標楷體"/>
          <w:color w:val="000000"/>
        </w:rPr>
        <w:t>室專輔</w:t>
      </w:r>
      <w:proofErr w:type="gramEnd"/>
      <w:r w:rsidRPr="00B31831">
        <w:rPr>
          <w:rFonts w:eastAsia="標楷體" w:hAnsi="標楷體"/>
          <w:color w:val="000000"/>
        </w:rPr>
        <w:t>教師</w:t>
      </w:r>
      <w:r w:rsidRPr="00B31831">
        <w:rPr>
          <w:rFonts w:eastAsia="標楷體" w:hAnsi="標楷體"/>
          <w:color w:val="000000"/>
          <w:u w:val="single"/>
        </w:rPr>
        <w:t>蕭怡濃</w:t>
      </w:r>
      <w:r w:rsidRPr="00B31831">
        <w:rPr>
          <w:rFonts w:eastAsia="標楷體" w:hAnsi="標楷體"/>
          <w:color w:val="000000"/>
        </w:rPr>
        <w:t>教師、</w:t>
      </w:r>
      <w:r w:rsidRPr="00B31831">
        <w:rPr>
          <w:rFonts w:eastAsia="標楷體" w:hAnsi="標楷體"/>
          <w:color w:val="000000"/>
          <w:u w:val="single"/>
        </w:rPr>
        <w:t>陳</w:t>
      </w:r>
      <w:proofErr w:type="gramStart"/>
      <w:r w:rsidRPr="00B31831">
        <w:rPr>
          <w:rFonts w:eastAsia="標楷體" w:hAnsi="標楷體"/>
          <w:color w:val="000000"/>
          <w:u w:val="single"/>
        </w:rPr>
        <w:t>宥</w:t>
      </w:r>
      <w:proofErr w:type="gramEnd"/>
      <w:r w:rsidRPr="00B31831">
        <w:rPr>
          <w:rFonts w:eastAsia="標楷體" w:hAnsi="標楷體"/>
          <w:color w:val="000000"/>
          <w:u w:val="single"/>
        </w:rPr>
        <w:t>亘</w:t>
      </w:r>
      <w:r w:rsidRPr="00B31831">
        <w:rPr>
          <w:rFonts w:eastAsia="標楷體" w:hAnsi="標楷體"/>
          <w:color w:val="000000"/>
        </w:rPr>
        <w:t>教師、兼輔教師</w:t>
      </w:r>
      <w:r w:rsidRPr="00B31831">
        <w:rPr>
          <w:rFonts w:eastAsia="標楷體" w:hAnsi="標楷體"/>
          <w:color w:val="000000"/>
          <w:u w:val="single"/>
        </w:rPr>
        <w:t>林佳諭</w:t>
      </w:r>
      <w:r w:rsidRPr="00B31831">
        <w:rPr>
          <w:rFonts w:eastAsia="標楷體" w:hAnsi="標楷體"/>
          <w:color w:val="000000"/>
        </w:rPr>
        <w:t>教師、</w:t>
      </w:r>
      <w:r w:rsidRPr="00B31831">
        <w:rPr>
          <w:rFonts w:eastAsia="標楷體" w:hAnsi="標楷體"/>
          <w:color w:val="000000"/>
          <w:u w:val="single"/>
        </w:rPr>
        <w:t>黃聆雅</w:t>
      </w:r>
      <w:r w:rsidRPr="00B31831">
        <w:rPr>
          <w:rFonts w:eastAsia="標楷體" w:hAnsi="標楷體"/>
          <w:color w:val="000000"/>
        </w:rPr>
        <w:t>教師、</w:t>
      </w:r>
      <w:r w:rsidRPr="00B31831">
        <w:rPr>
          <w:rFonts w:eastAsia="標楷體" w:hAnsi="標楷體"/>
          <w:color w:val="000000"/>
          <w:u w:val="single"/>
        </w:rPr>
        <w:t>鄭意茹</w:t>
      </w:r>
      <w:r w:rsidRPr="00B31831">
        <w:rPr>
          <w:rFonts w:eastAsia="標楷體" w:hAnsi="標楷體"/>
          <w:color w:val="000000"/>
        </w:rPr>
        <w:t>教師、</w:t>
      </w:r>
      <w:r w:rsidRPr="00B31831">
        <w:rPr>
          <w:rFonts w:eastAsia="標楷體"/>
          <w:color w:val="000000"/>
        </w:rPr>
        <w:t>106</w:t>
      </w:r>
      <w:r w:rsidRPr="00B31831">
        <w:rPr>
          <w:rFonts w:eastAsia="標楷體" w:hAnsi="標楷體"/>
          <w:color w:val="000000"/>
        </w:rPr>
        <w:t>年度專輔人員</w:t>
      </w:r>
      <w:r w:rsidRPr="00B31831">
        <w:rPr>
          <w:rFonts w:eastAsia="標楷體" w:hAnsi="標楷體"/>
          <w:color w:val="000000"/>
          <w:u w:val="single"/>
        </w:rPr>
        <w:t>王筱婷</w:t>
      </w:r>
      <w:r w:rsidRPr="00B31831">
        <w:rPr>
          <w:rFonts w:eastAsia="標楷體" w:hAnsi="標楷體"/>
          <w:color w:val="000000"/>
        </w:rPr>
        <w:t>社工師以及</w:t>
      </w:r>
      <w:r w:rsidRPr="00B31831">
        <w:rPr>
          <w:rFonts w:eastAsia="標楷體"/>
          <w:color w:val="000000"/>
        </w:rPr>
        <w:t>107</w:t>
      </w:r>
      <w:r w:rsidRPr="00B31831">
        <w:rPr>
          <w:rFonts w:eastAsia="標楷體" w:hAnsi="標楷體"/>
          <w:color w:val="000000"/>
        </w:rPr>
        <w:t>年度</w:t>
      </w:r>
      <w:r w:rsidRPr="00B31831">
        <w:rPr>
          <w:rFonts w:eastAsia="標楷體" w:hAnsi="標楷體"/>
          <w:color w:val="000000"/>
          <w:u w:val="single"/>
        </w:rPr>
        <w:t>翁嘉得</w:t>
      </w:r>
      <w:r w:rsidRPr="00B31831">
        <w:rPr>
          <w:rFonts w:eastAsia="標楷體" w:hAnsi="標楷體"/>
          <w:color w:val="000000"/>
        </w:rPr>
        <w:t>社工師，協助學生解決困擾，接受學生個人求助或學務處及導師轉介之個案，協助轉介醫療機構或入校專業心理人員諮詢，做個案、家長諮商、晤談，家訪，性別平等教育</w:t>
      </w:r>
      <w:r w:rsidRPr="00B31831">
        <w:rPr>
          <w:rFonts w:eastAsia="標楷體"/>
          <w:color w:val="000000"/>
        </w:rPr>
        <w:t>8</w:t>
      </w:r>
      <w:r w:rsidRPr="00B31831">
        <w:rPr>
          <w:rFonts w:eastAsia="標楷體" w:hAnsi="標楷體"/>
          <w:color w:val="000000"/>
        </w:rPr>
        <w:t>小時課程，與社工保持聯絡等協助學生之工作，相關統計資料請參閱下表。</w:t>
      </w:r>
    </w:p>
    <w:tbl>
      <w:tblPr>
        <w:tblW w:w="8081" w:type="dxa"/>
        <w:jc w:val="center"/>
        <w:tblCellMar>
          <w:left w:w="28" w:type="dxa"/>
          <w:right w:w="28" w:type="dxa"/>
        </w:tblCellMar>
        <w:tblLook w:val="0000" w:firstRow="0" w:lastRow="0" w:firstColumn="0" w:lastColumn="0" w:noHBand="0" w:noVBand="0"/>
      </w:tblPr>
      <w:tblGrid>
        <w:gridCol w:w="2269"/>
        <w:gridCol w:w="5812"/>
      </w:tblGrid>
      <w:tr w:rsidR="00722FDF" w:rsidRPr="00B31831" w:rsidTr="00722FDF">
        <w:trPr>
          <w:trHeight w:hRule="exact" w:val="397"/>
          <w:jc w:val="center"/>
        </w:trPr>
        <w:tc>
          <w:tcPr>
            <w:tcW w:w="8081" w:type="dxa"/>
            <w:gridSpan w:val="2"/>
            <w:tcBorders>
              <w:top w:val="single" w:sz="4" w:space="0" w:color="auto"/>
              <w:left w:val="single" w:sz="4" w:space="0" w:color="auto"/>
              <w:bottom w:val="nil"/>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b/>
                <w:color w:val="000000"/>
                <w:kern w:val="0"/>
              </w:rPr>
            </w:pPr>
            <w:r w:rsidRPr="00B31831">
              <w:rPr>
                <w:rFonts w:eastAsia="標楷體" w:hAnsi="標楷體"/>
                <w:b/>
                <w:color w:val="000000"/>
                <w:kern w:val="0"/>
              </w:rPr>
              <w:t>中興國中</w:t>
            </w:r>
            <w:r w:rsidRPr="00B31831">
              <w:rPr>
                <w:rFonts w:eastAsia="標楷體"/>
                <w:b/>
                <w:color w:val="000000"/>
                <w:kern w:val="0"/>
              </w:rPr>
              <w:t>106</w:t>
            </w:r>
            <w:r w:rsidRPr="00B31831">
              <w:rPr>
                <w:rFonts w:eastAsia="標楷體" w:hAnsi="標楷體"/>
                <w:b/>
                <w:color w:val="000000"/>
                <w:kern w:val="0"/>
              </w:rPr>
              <w:t>學年度第一學期個案輔導統計表</w:t>
            </w:r>
          </w:p>
        </w:tc>
      </w:tr>
      <w:tr w:rsidR="00722FDF" w:rsidRPr="00B31831" w:rsidTr="00722FDF">
        <w:trPr>
          <w:trHeight w:hRule="exact" w:val="397"/>
          <w:jc w:val="center"/>
        </w:trPr>
        <w:tc>
          <w:tcPr>
            <w:tcW w:w="22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bCs/>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bCs/>
                <w:color w:val="000000"/>
                <w:kern w:val="0"/>
                <w14:shadow w14:blurRad="50800" w14:dist="38100" w14:dir="2700000" w14:sx="100000" w14:sy="100000" w14:kx="0" w14:ky="0" w14:algn="tl">
                  <w14:srgbClr w14:val="000000">
                    <w14:alpha w14:val="60000"/>
                  </w14:srgbClr>
                </w14:shadow>
              </w:rPr>
              <w:t>各類別行為問題</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b/>
                <w:bCs/>
                <w:color w:val="000000"/>
                <w:kern w:val="0"/>
              </w:rPr>
            </w:pPr>
            <w:r w:rsidRPr="00B31831">
              <w:rPr>
                <w:rFonts w:eastAsia="標楷體"/>
                <w:b/>
                <w:bCs/>
                <w:color w:val="000000"/>
                <w:kern w:val="0"/>
              </w:rPr>
              <w:t>106</w:t>
            </w:r>
            <w:r w:rsidRPr="00B31831">
              <w:rPr>
                <w:rFonts w:eastAsia="標楷體" w:hAnsi="標楷體"/>
                <w:b/>
                <w:bCs/>
                <w:color w:val="000000"/>
                <w:kern w:val="0"/>
              </w:rPr>
              <w:t>年</w:t>
            </w:r>
            <w:r w:rsidRPr="00B31831">
              <w:rPr>
                <w:rFonts w:eastAsia="標楷體"/>
                <w:b/>
                <w:bCs/>
                <w:color w:val="000000"/>
                <w:kern w:val="0"/>
              </w:rPr>
              <w:t>9-12</w:t>
            </w:r>
            <w:r w:rsidRPr="00B31831">
              <w:rPr>
                <w:rFonts w:eastAsia="標楷體" w:hAnsi="標楷體"/>
                <w:b/>
                <w:bCs/>
                <w:color w:val="000000"/>
                <w:kern w:val="0"/>
              </w:rPr>
              <w:t>月</w:t>
            </w:r>
          </w:p>
        </w:tc>
      </w:tr>
      <w:tr w:rsidR="00722FDF" w:rsidRPr="00B31831" w:rsidTr="00722FDF">
        <w:trPr>
          <w:trHeight w:hRule="exact" w:val="397"/>
          <w:jc w:val="center"/>
        </w:trPr>
        <w:tc>
          <w:tcPr>
            <w:tcW w:w="226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22FDF" w:rsidRPr="00722FDF" w:rsidRDefault="00722FDF" w:rsidP="00722FDF">
            <w:pPr>
              <w:widowControl/>
              <w:spacing w:line="300" w:lineRule="exact"/>
              <w:jc w:val="center"/>
              <w:rPr>
                <w:rFonts w:eastAsia="標楷體"/>
                <w:b/>
                <w:bCs/>
                <w:color w:val="000000"/>
                <w:kern w:val="0"/>
                <w14:shadow w14:blurRad="50800" w14:dist="38100" w14:dir="2700000" w14:sx="100000" w14:sy="100000" w14:kx="0" w14:ky="0" w14:algn="tl">
                  <w14:srgbClr w14:val="000000">
                    <w14:alpha w14:val="60000"/>
                  </w14:srgbClr>
                </w14:shadow>
              </w:rPr>
            </w:pPr>
          </w:p>
        </w:tc>
        <w:tc>
          <w:tcPr>
            <w:tcW w:w="5812" w:type="dxa"/>
            <w:tcBorders>
              <w:top w:val="nil"/>
              <w:left w:val="nil"/>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bCs/>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bCs/>
                <w:color w:val="000000"/>
                <w:kern w:val="0"/>
                <w14:shadow w14:blurRad="50800" w14:dist="38100" w14:dir="2700000" w14:sx="100000" w14:sy="100000" w14:kx="0" w14:ky="0" w14:algn="tl">
                  <w14:srgbClr w14:val="000000">
                    <w14:alpha w14:val="60000"/>
                  </w14:srgbClr>
                </w14:shadow>
              </w:rPr>
              <w:t>人次</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拒學中輟</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102</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自傷</w:t>
            </w:r>
            <w:r w:rsidRPr="00722FDF">
              <w:rPr>
                <w:rFonts w:eastAsia="標楷體"/>
                <w:b/>
                <w:color w:val="000000"/>
                <w:kern w:val="0"/>
                <w14:shadow w14:blurRad="50800" w14:dist="38100" w14:dir="2700000" w14:sx="100000" w14:sy="100000" w14:kx="0" w14:ky="0" w14:algn="tl">
                  <w14:srgbClr w14:val="000000">
                    <w14:alpha w14:val="60000"/>
                  </w14:srgbClr>
                </w14:shadow>
              </w:rPr>
              <w:t>/</w:t>
            </w:r>
            <w:r w:rsidRPr="00722FDF">
              <w:rPr>
                <w:rFonts w:eastAsia="標楷體" w:hAnsi="標楷體"/>
                <w:b/>
                <w:color w:val="000000"/>
                <w:kern w:val="0"/>
                <w14:shadow w14:blurRad="50800" w14:dist="38100" w14:dir="2700000" w14:sx="100000" w14:sy="100000" w14:kx="0" w14:ky="0" w14:algn="tl">
                  <w14:srgbClr w14:val="000000">
                    <w14:alpha w14:val="60000"/>
                  </w14:srgbClr>
                </w14:shadow>
              </w:rPr>
              <w:t>自殺</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3</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網路成癮</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0</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proofErr w:type="gramStart"/>
            <w:r w:rsidRPr="00722FDF">
              <w:rPr>
                <w:rFonts w:eastAsia="標楷體" w:hAnsi="標楷體"/>
                <w:b/>
                <w:color w:val="000000"/>
                <w:kern w:val="0"/>
                <w14:shadow w14:blurRad="50800" w14:dist="38100" w14:dir="2700000" w14:sx="100000" w14:sy="100000" w14:kx="0" w14:ky="0" w14:algn="tl">
                  <w14:srgbClr w14:val="000000">
                    <w14:alpha w14:val="60000"/>
                  </w14:srgbClr>
                </w14:shadow>
              </w:rPr>
              <w:t>性侵</w:t>
            </w:r>
            <w:proofErr w:type="gramEnd"/>
            <w:r w:rsidRPr="00722FDF">
              <w:rPr>
                <w:rFonts w:eastAsia="標楷體"/>
                <w:b/>
                <w:color w:val="000000"/>
                <w:kern w:val="0"/>
                <w14:shadow w14:blurRad="50800" w14:dist="38100" w14:dir="2700000" w14:sx="100000" w14:sy="100000" w14:kx="0" w14:ky="0" w14:algn="tl">
                  <w14:srgbClr w14:val="000000">
                    <w14:alpha w14:val="60000"/>
                  </w14:srgbClr>
                </w14:shadow>
              </w:rPr>
              <w:t>/</w:t>
            </w:r>
            <w:r w:rsidRPr="00722FDF">
              <w:rPr>
                <w:rFonts w:eastAsia="標楷體" w:hAnsi="標楷體"/>
                <w:b/>
                <w:color w:val="000000"/>
                <w:kern w:val="0"/>
                <w14:shadow w14:blurRad="50800" w14:dist="38100" w14:dir="2700000" w14:sx="100000" w14:sy="100000" w14:kx="0" w14:ky="0" w14:algn="tl">
                  <w14:srgbClr w14:val="000000">
                    <w14:alpha w14:val="60000"/>
                  </w14:srgbClr>
                </w14:shadow>
              </w:rPr>
              <w:t>性騷擾</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15</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家暴</w:t>
            </w:r>
            <w:r w:rsidRPr="00722FDF">
              <w:rPr>
                <w:rFonts w:eastAsia="標楷體"/>
                <w:b/>
                <w:color w:val="000000"/>
                <w:kern w:val="0"/>
                <w14:shadow w14:blurRad="50800" w14:dist="38100" w14:dir="2700000" w14:sx="100000" w14:sy="100000" w14:kx="0" w14:ky="0" w14:algn="tl">
                  <w14:srgbClr w14:val="000000">
                    <w14:alpha w14:val="60000"/>
                  </w14:srgbClr>
                </w14:shadow>
              </w:rPr>
              <w:t>/</w:t>
            </w:r>
            <w:r w:rsidRPr="00722FDF">
              <w:rPr>
                <w:rFonts w:eastAsia="標楷體" w:hAnsi="標楷體"/>
                <w:b/>
                <w:color w:val="000000"/>
                <w:kern w:val="0"/>
                <w14:shadow w14:blurRad="50800" w14:dist="38100" w14:dir="2700000" w14:sx="100000" w14:sy="100000" w14:kx="0" w14:ky="0" w14:algn="tl">
                  <w14:srgbClr w14:val="000000">
                    <w14:alpha w14:val="60000"/>
                  </w14:srgbClr>
                </w14:shadow>
              </w:rPr>
              <w:t>兒</w:t>
            </w:r>
            <w:proofErr w:type="gramStart"/>
            <w:r w:rsidRPr="00722FDF">
              <w:rPr>
                <w:rFonts w:eastAsia="標楷體" w:hAnsi="標楷體"/>
                <w:b/>
                <w:color w:val="000000"/>
                <w:kern w:val="0"/>
                <w14:shadow w14:blurRad="50800" w14:dist="38100" w14:dir="2700000" w14:sx="100000" w14:sy="100000" w14:kx="0" w14:ky="0" w14:algn="tl">
                  <w14:srgbClr w14:val="000000">
                    <w14:alpha w14:val="60000"/>
                  </w14:srgbClr>
                </w14:shadow>
              </w:rPr>
              <w:t>虐</w:t>
            </w:r>
            <w:proofErr w:type="gramEnd"/>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13</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哀傷</w:t>
            </w:r>
            <w:r w:rsidRPr="00722FDF">
              <w:rPr>
                <w:rFonts w:eastAsia="標楷體"/>
                <w:b/>
                <w:color w:val="000000"/>
                <w:kern w:val="0"/>
                <w14:shadow w14:blurRad="50800" w14:dist="38100" w14:dir="2700000" w14:sx="100000" w14:sy="100000" w14:kx="0" w14:ky="0" w14:algn="tl">
                  <w14:srgbClr w14:val="000000">
                    <w14:alpha w14:val="60000"/>
                  </w14:srgbClr>
                </w14:shadow>
              </w:rPr>
              <w:t>/</w:t>
            </w:r>
            <w:r w:rsidRPr="00722FDF">
              <w:rPr>
                <w:rFonts w:eastAsia="標楷體" w:hAnsi="標楷體"/>
                <w:b/>
                <w:color w:val="000000"/>
                <w:kern w:val="0"/>
                <w14:shadow w14:blurRad="50800" w14:dist="38100" w14:dir="2700000" w14:sx="100000" w14:sy="100000" w14:kx="0" w14:ky="0" w14:algn="tl">
                  <w14:srgbClr w14:val="000000">
                    <w14:alpha w14:val="60000"/>
                  </w14:srgbClr>
                </w14:shadow>
              </w:rPr>
              <w:t>失落</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2</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家庭</w:t>
            </w:r>
            <w:r w:rsidRPr="00722FDF">
              <w:rPr>
                <w:rFonts w:eastAsia="標楷體"/>
                <w:b/>
                <w:color w:val="000000"/>
                <w:kern w:val="0"/>
                <w14:shadow w14:blurRad="50800" w14:dist="38100" w14:dir="2700000" w14:sx="100000" w14:sy="100000" w14:kx="0" w14:ky="0" w14:algn="tl">
                  <w14:srgbClr w14:val="000000">
                    <w14:alpha w14:val="60000"/>
                  </w14:srgbClr>
                </w14:shadow>
              </w:rPr>
              <w:t>/</w:t>
            </w:r>
            <w:r w:rsidRPr="00722FDF">
              <w:rPr>
                <w:rFonts w:eastAsia="標楷體" w:hAnsi="標楷體"/>
                <w:b/>
                <w:color w:val="000000"/>
                <w:kern w:val="0"/>
                <w14:shadow w14:blurRad="50800" w14:dist="38100" w14:dir="2700000" w14:sx="100000" w14:sy="100000" w14:kx="0" w14:ky="0" w14:algn="tl">
                  <w14:srgbClr w14:val="000000">
                    <w14:alpha w14:val="60000"/>
                  </w14:srgbClr>
                </w14:shadow>
              </w:rPr>
              <w:t>親子</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37</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情緒困擾</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33</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人際困擾</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42</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學習困擾</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17</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一般精神疾患</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2</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特教</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14</w:t>
            </w:r>
          </w:p>
        </w:tc>
      </w:tr>
      <w:tr w:rsidR="00722FDF" w:rsidRPr="00B31831" w:rsidTr="00722FDF">
        <w:trPr>
          <w:trHeight w:hRule="exact" w:val="397"/>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偏差行為</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64</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情感</w:t>
            </w:r>
            <w:r w:rsidRPr="00722FDF">
              <w:rPr>
                <w:rFonts w:eastAsia="標楷體"/>
                <w:b/>
                <w:color w:val="000000"/>
                <w:kern w:val="0"/>
                <w14:shadow w14:blurRad="50800" w14:dist="38100" w14:dir="2700000" w14:sx="100000" w14:sy="100000" w14:kx="0" w14:ky="0" w14:algn="tl">
                  <w14:srgbClr w14:val="000000">
                    <w14:alpha w14:val="60000"/>
                  </w14:srgbClr>
                </w14:shadow>
              </w:rPr>
              <w:t>/</w:t>
            </w:r>
            <w:r w:rsidRPr="00722FDF">
              <w:rPr>
                <w:rFonts w:eastAsia="標楷體" w:hAnsi="標楷體"/>
                <w:b/>
                <w:color w:val="000000"/>
                <w:kern w:val="0"/>
                <w14:shadow w14:blurRad="50800" w14:dist="38100" w14:dir="2700000" w14:sx="100000" w14:sy="100000" w14:kx="0" w14:ky="0" w14:algn="tl">
                  <w14:srgbClr w14:val="000000">
                    <w14:alpha w14:val="60000"/>
                  </w14:srgbClr>
                </w14:shadow>
              </w:rPr>
              <w:t>性別困擾</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13</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生涯進路</w:t>
            </w:r>
            <w:r w:rsidRPr="00722FDF">
              <w:rPr>
                <w:rFonts w:eastAsia="標楷體"/>
                <w:b/>
                <w:color w:val="000000"/>
                <w:kern w:val="0"/>
                <w14:shadow w14:blurRad="50800" w14:dist="38100" w14:dir="2700000" w14:sx="100000" w14:sy="100000" w14:kx="0" w14:ky="0" w14:algn="tl">
                  <w14:srgbClr w14:val="000000">
                    <w14:alpha w14:val="60000"/>
                  </w14:srgbClr>
                </w14:shadow>
              </w:rPr>
              <w:t>/</w:t>
            </w:r>
            <w:r w:rsidRPr="00722FDF">
              <w:rPr>
                <w:rFonts w:eastAsia="標楷體" w:hAnsi="標楷體"/>
                <w:b/>
                <w:color w:val="000000"/>
                <w:kern w:val="0"/>
                <w14:shadow w14:blurRad="50800" w14:dist="38100" w14:dir="2700000" w14:sx="100000" w14:sy="100000" w14:kx="0" w14:ky="0" w14:algn="tl">
                  <w14:srgbClr w14:val="000000">
                    <w14:alpha w14:val="60000"/>
                  </w14:srgbClr>
                </w14:shadow>
              </w:rPr>
              <w:t>志願選填</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2</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其他</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11</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家訪</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20</w:t>
            </w:r>
          </w:p>
        </w:tc>
      </w:tr>
      <w:tr w:rsidR="00722FDF" w:rsidRPr="00B31831" w:rsidTr="00722FDF">
        <w:trPr>
          <w:trHeight w:hRule="exact" w:val="397"/>
          <w:jc w:val="center"/>
        </w:trPr>
        <w:tc>
          <w:tcPr>
            <w:tcW w:w="2269" w:type="dxa"/>
            <w:tcBorders>
              <w:top w:val="nil"/>
              <w:left w:val="single" w:sz="4" w:space="0" w:color="auto"/>
              <w:bottom w:val="doub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14:shadow w14:blurRad="50800" w14:dist="38100" w14:dir="2700000" w14:sx="100000" w14:sy="100000" w14:kx="0" w14:ky="0" w14:algn="tl">
                  <w14:srgbClr w14:val="000000">
                    <w14:alpha w14:val="60000"/>
                  </w14:srgbClr>
                </w14:shadow>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個案人</w:t>
            </w:r>
            <w:r w:rsidRPr="00722FDF">
              <w:rPr>
                <w:rFonts w:eastAsia="標楷體" w:hAnsi="標楷體"/>
                <w:b/>
                <w:color w:val="000000"/>
                <w:kern w:val="0"/>
                <w:bdr w:val="single" w:sz="4" w:space="0" w:color="auto"/>
                <w14:shadow w14:blurRad="50800" w14:dist="38100" w14:dir="2700000" w14:sx="100000" w14:sy="100000" w14:kx="0" w14:ky="0" w14:algn="tl">
                  <w14:srgbClr w14:val="000000">
                    <w14:alpha w14:val="60000"/>
                  </w14:srgbClr>
                </w14:shadow>
              </w:rPr>
              <w:t>次</w:t>
            </w:r>
            <w:r w:rsidRPr="00722FDF">
              <w:rPr>
                <w:rFonts w:eastAsia="標楷體" w:hAnsi="標楷體"/>
                <w:b/>
                <w:color w:val="000000"/>
                <w:kern w:val="0"/>
                <w14:shadow w14:blurRad="50800" w14:dist="38100" w14:dir="2700000" w14:sx="100000" w14:sy="100000" w14:kx="0" w14:ky="0" w14:algn="tl">
                  <w14:srgbClr w14:val="000000">
                    <w14:alpha w14:val="60000"/>
                  </w14:srgbClr>
                </w14:shadow>
              </w:rPr>
              <w:t>總計</w:t>
            </w:r>
          </w:p>
        </w:tc>
        <w:tc>
          <w:tcPr>
            <w:tcW w:w="5812" w:type="dxa"/>
            <w:tcBorders>
              <w:top w:val="nil"/>
              <w:left w:val="nil"/>
              <w:bottom w:val="double" w:sz="4" w:space="0" w:color="auto"/>
              <w:right w:val="single" w:sz="4" w:space="0" w:color="auto"/>
            </w:tcBorders>
            <w:shd w:val="clear" w:color="auto" w:fill="auto"/>
            <w:noWrap/>
            <w:vAlign w:val="center"/>
          </w:tcPr>
          <w:p w:rsidR="00722FDF" w:rsidRPr="00722FDF" w:rsidRDefault="00722FDF" w:rsidP="00722FDF">
            <w:pPr>
              <w:widowControl/>
              <w:spacing w:line="300" w:lineRule="exact"/>
              <w:jc w:val="center"/>
              <w:rPr>
                <w:rFonts w:eastAsia="標楷體"/>
                <w:b/>
                <w:color w:val="000000"/>
                <w:kern w:val="0"/>
                <w:sz w:val="28"/>
                <w:szCs w:val="28"/>
                <w14:shadow w14:blurRad="50800" w14:dist="38100" w14:dir="2700000" w14:sx="100000" w14:sy="100000" w14:kx="0" w14:ky="0" w14:algn="tl">
                  <w14:srgbClr w14:val="000000">
                    <w14:alpha w14:val="60000"/>
                  </w14:srgbClr>
                </w14:shadow>
              </w:rPr>
            </w:pPr>
            <w:r w:rsidRPr="00722FDF">
              <w:rPr>
                <w:rFonts w:eastAsia="標楷體"/>
                <w:b/>
                <w:color w:val="000000"/>
                <w:kern w:val="0"/>
                <w:sz w:val="28"/>
                <w:szCs w:val="28"/>
                <w14:shadow w14:blurRad="50800" w14:dist="38100" w14:dir="2700000" w14:sx="100000" w14:sy="100000" w14:kx="0" w14:ky="0" w14:algn="tl">
                  <w14:srgbClr w14:val="000000">
                    <w14:alpha w14:val="60000"/>
                  </w14:srgbClr>
                </w14:shadow>
              </w:rPr>
              <w:t>397</w:t>
            </w:r>
          </w:p>
        </w:tc>
      </w:tr>
      <w:tr w:rsidR="00722FDF" w:rsidRPr="00B31831" w:rsidTr="00722FDF">
        <w:trPr>
          <w:trHeight w:hRule="exact" w:val="397"/>
          <w:jc w:val="center"/>
        </w:trPr>
        <w:tc>
          <w:tcPr>
            <w:tcW w:w="2269" w:type="dxa"/>
            <w:tcBorders>
              <w:top w:val="double" w:sz="4" w:space="0" w:color="auto"/>
              <w:left w:val="single" w:sz="4" w:space="0" w:color="auto"/>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b/>
                <w:color w:val="000000"/>
                <w:kern w:val="0"/>
              </w:rPr>
            </w:pPr>
            <w:r w:rsidRPr="00B31831">
              <w:rPr>
                <w:rFonts w:eastAsia="標楷體" w:hAnsi="標楷體"/>
                <w:b/>
                <w:color w:val="000000"/>
                <w:kern w:val="0"/>
              </w:rPr>
              <w:lastRenderedPageBreak/>
              <w:t>教師諮詢</w:t>
            </w:r>
          </w:p>
        </w:tc>
        <w:tc>
          <w:tcPr>
            <w:tcW w:w="5812" w:type="dxa"/>
            <w:tcBorders>
              <w:top w:val="double" w:sz="4" w:space="0" w:color="auto"/>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285</w:t>
            </w:r>
          </w:p>
        </w:tc>
      </w:tr>
      <w:tr w:rsidR="00722FDF" w:rsidRPr="00B31831" w:rsidTr="00722FDF">
        <w:trPr>
          <w:trHeight w:hRule="exact" w:val="397"/>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b/>
                <w:color w:val="000000"/>
                <w:kern w:val="0"/>
              </w:rPr>
            </w:pPr>
            <w:r w:rsidRPr="00B31831">
              <w:rPr>
                <w:rFonts w:eastAsia="標楷體" w:hAnsi="標楷體"/>
                <w:b/>
                <w:color w:val="000000"/>
                <w:kern w:val="0"/>
              </w:rPr>
              <w:t>家長諮詢</w:t>
            </w:r>
          </w:p>
        </w:tc>
        <w:tc>
          <w:tcPr>
            <w:tcW w:w="5812" w:type="dxa"/>
            <w:tcBorders>
              <w:top w:val="nil"/>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69</w:t>
            </w:r>
          </w:p>
        </w:tc>
      </w:tr>
      <w:tr w:rsidR="00722FDF" w:rsidRPr="00B31831" w:rsidTr="00722FDF">
        <w:trPr>
          <w:trHeight w:hRule="exact" w:val="397"/>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b/>
                <w:color w:val="000000"/>
                <w:kern w:val="0"/>
              </w:rPr>
            </w:pPr>
            <w:r w:rsidRPr="00B31831">
              <w:rPr>
                <w:rFonts w:eastAsia="標楷體" w:hAnsi="標楷體"/>
                <w:b/>
                <w:color w:val="000000"/>
                <w:kern w:val="0"/>
              </w:rPr>
              <w:t>其他諮詢</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color w:val="000000"/>
                <w:kern w:val="0"/>
              </w:rPr>
            </w:pPr>
            <w:r w:rsidRPr="00B31831">
              <w:rPr>
                <w:rFonts w:eastAsia="標楷體"/>
                <w:color w:val="000000"/>
                <w:kern w:val="0"/>
              </w:rPr>
              <w:t>53</w:t>
            </w:r>
          </w:p>
        </w:tc>
      </w:tr>
      <w:tr w:rsidR="00722FDF" w:rsidRPr="00B31831" w:rsidTr="00722FDF">
        <w:trPr>
          <w:trHeight w:hRule="exact" w:val="397"/>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b/>
                <w:color w:val="000000"/>
                <w:kern w:val="0"/>
              </w:rPr>
            </w:pPr>
            <w:r w:rsidRPr="00722FDF">
              <w:rPr>
                <w:rFonts w:eastAsia="標楷體" w:hAnsi="標楷體"/>
                <w:b/>
                <w:color w:val="000000"/>
                <w:kern w:val="0"/>
                <w14:shadow w14:blurRad="50800" w14:dist="38100" w14:dir="2700000" w14:sx="100000" w14:sy="100000" w14:kx="0" w14:ky="0" w14:algn="tl">
                  <w14:srgbClr w14:val="000000">
                    <w14:alpha w14:val="60000"/>
                  </w14:srgbClr>
                </w14:shadow>
              </w:rPr>
              <w:t>人</w:t>
            </w:r>
            <w:r w:rsidRPr="00722FDF">
              <w:rPr>
                <w:rFonts w:eastAsia="標楷體" w:hAnsi="標楷體"/>
                <w:b/>
                <w:color w:val="000000"/>
                <w:kern w:val="0"/>
                <w:bdr w:val="single" w:sz="4" w:space="0" w:color="auto"/>
                <w14:shadow w14:blurRad="50800" w14:dist="38100" w14:dir="2700000" w14:sx="100000" w14:sy="100000" w14:kx="0" w14:ky="0" w14:algn="tl">
                  <w14:srgbClr w14:val="000000">
                    <w14:alpha w14:val="60000"/>
                  </w14:srgbClr>
                </w14:shadow>
              </w:rPr>
              <w:t>次</w:t>
            </w:r>
            <w:r w:rsidRPr="00722FDF">
              <w:rPr>
                <w:rFonts w:eastAsia="標楷體" w:hAnsi="標楷體"/>
                <w:b/>
                <w:color w:val="000000"/>
                <w:kern w:val="0"/>
                <w14:shadow w14:blurRad="50800" w14:dist="38100" w14:dir="2700000" w14:sx="100000" w14:sy="100000" w14:kx="0" w14:ky="0" w14:algn="tl">
                  <w14:srgbClr w14:val="000000">
                    <w14:alpha w14:val="60000"/>
                  </w14:srgbClr>
                </w14:shadow>
              </w:rPr>
              <w:t>總計</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722FDF" w:rsidRPr="00B31831" w:rsidRDefault="00722FDF" w:rsidP="00722FDF">
            <w:pPr>
              <w:widowControl/>
              <w:spacing w:line="300" w:lineRule="exact"/>
              <w:jc w:val="center"/>
              <w:rPr>
                <w:rFonts w:eastAsia="標楷體"/>
                <w:b/>
                <w:color w:val="000000"/>
                <w:kern w:val="0"/>
                <w:sz w:val="28"/>
                <w:szCs w:val="28"/>
              </w:rPr>
            </w:pPr>
            <w:r w:rsidRPr="00B31831">
              <w:rPr>
                <w:rFonts w:eastAsia="標楷體"/>
                <w:b/>
                <w:color w:val="000000"/>
                <w:kern w:val="0"/>
                <w:sz w:val="28"/>
                <w:szCs w:val="28"/>
              </w:rPr>
              <w:t>804</w:t>
            </w:r>
          </w:p>
        </w:tc>
      </w:tr>
    </w:tbl>
    <w:p w:rsidR="00722FDF" w:rsidRPr="00B31831" w:rsidRDefault="00722FDF" w:rsidP="00093FA4">
      <w:pPr>
        <w:numPr>
          <w:ilvl w:val="0"/>
          <w:numId w:val="16"/>
        </w:numPr>
        <w:overflowPunct w:val="0"/>
        <w:spacing w:line="320" w:lineRule="exact"/>
        <w:ind w:leftChars="472" w:left="1565" w:rightChars="167" w:right="401" w:hangingChars="180" w:hanging="432"/>
        <w:textAlignment w:val="top"/>
        <w:rPr>
          <w:rFonts w:eastAsia="標楷體"/>
          <w:color w:val="000000"/>
        </w:rPr>
      </w:pPr>
      <w:r w:rsidRPr="00B31831">
        <w:rPr>
          <w:rFonts w:eastAsia="標楷體" w:hAnsi="標楷體"/>
          <w:color w:val="000000"/>
        </w:rPr>
        <w:t>目前本校中</w:t>
      </w:r>
      <w:proofErr w:type="gramStart"/>
      <w:r w:rsidRPr="00B31831">
        <w:rPr>
          <w:rFonts w:eastAsia="標楷體" w:hAnsi="標楷體"/>
          <w:color w:val="000000"/>
        </w:rPr>
        <w:t>輟生人數</w:t>
      </w:r>
      <w:proofErr w:type="gramEnd"/>
      <w:r w:rsidRPr="00B31831">
        <w:rPr>
          <w:rFonts w:eastAsia="標楷體" w:hAnsi="標楷體"/>
          <w:color w:val="000000"/>
        </w:rPr>
        <w:t>為</w:t>
      </w:r>
      <w:r w:rsidRPr="00B31831">
        <w:rPr>
          <w:rFonts w:eastAsia="標楷體"/>
          <w:color w:val="000000"/>
        </w:rPr>
        <w:t>4</w:t>
      </w:r>
      <w:r w:rsidRPr="00B31831">
        <w:rPr>
          <w:rFonts w:eastAsia="標楷體" w:hAnsi="標楷體"/>
          <w:color w:val="000000"/>
        </w:rPr>
        <w:t>人，中輟生追蹤輔導相當辛苦，感謝學</w:t>
      </w:r>
      <w:proofErr w:type="gramStart"/>
      <w:r w:rsidRPr="00B31831">
        <w:rPr>
          <w:rFonts w:eastAsia="標楷體" w:hAnsi="標楷體"/>
          <w:color w:val="000000"/>
        </w:rPr>
        <w:t>務</w:t>
      </w:r>
      <w:proofErr w:type="gramEnd"/>
      <w:r w:rsidRPr="00B31831">
        <w:rPr>
          <w:rFonts w:eastAsia="標楷體" w:hAnsi="標楷體"/>
          <w:color w:val="000000"/>
        </w:rPr>
        <w:t>處同仁及輔導室同仁積極家訪，共同努力地找回中輟生，並協助輔導。也感謝導師對中輟生的包容與接納。</w:t>
      </w:r>
    </w:p>
    <w:p w:rsidR="00722FDF" w:rsidRPr="00B31831" w:rsidRDefault="00722FDF" w:rsidP="00093FA4">
      <w:pPr>
        <w:numPr>
          <w:ilvl w:val="0"/>
          <w:numId w:val="16"/>
        </w:numPr>
        <w:overflowPunct w:val="0"/>
        <w:spacing w:line="320" w:lineRule="exact"/>
        <w:ind w:left="1582" w:rightChars="167" w:right="401" w:hanging="448"/>
        <w:textAlignment w:val="top"/>
        <w:rPr>
          <w:rFonts w:eastAsia="標楷體"/>
          <w:color w:val="000000"/>
        </w:rPr>
      </w:pPr>
      <w:r w:rsidRPr="00B31831">
        <w:rPr>
          <w:rFonts w:eastAsia="標楷體" w:hAnsi="標楷體"/>
          <w:color w:val="000000"/>
          <w:u w:val="wave"/>
        </w:rPr>
        <w:t>為了確保學生的安全及保障導師的權益，請導師落實中輟通報</w:t>
      </w:r>
      <w:r w:rsidRPr="00B31831">
        <w:rPr>
          <w:rFonts w:eastAsia="標楷體" w:hAnsi="標楷體"/>
          <w:color w:val="000000"/>
        </w:rPr>
        <w:t>（學生滿</w:t>
      </w:r>
      <w:r w:rsidRPr="00B31831">
        <w:rPr>
          <w:rFonts w:eastAsia="標楷體"/>
          <w:color w:val="000000"/>
        </w:rPr>
        <w:t>3</w:t>
      </w:r>
      <w:r w:rsidRPr="00B31831">
        <w:rPr>
          <w:rFonts w:eastAsia="標楷體" w:hAnsi="標楷體"/>
          <w:color w:val="000000"/>
        </w:rPr>
        <w:t>天未到校，即請導師至學</w:t>
      </w:r>
      <w:proofErr w:type="gramStart"/>
      <w:r w:rsidRPr="00B31831">
        <w:rPr>
          <w:rFonts w:eastAsia="標楷體" w:hAnsi="標楷體"/>
          <w:color w:val="000000"/>
        </w:rPr>
        <w:t>務</w:t>
      </w:r>
      <w:proofErr w:type="gramEnd"/>
      <w:r w:rsidRPr="00B31831">
        <w:rPr>
          <w:rFonts w:eastAsia="標楷體" w:hAnsi="標楷體"/>
          <w:color w:val="000000"/>
        </w:rPr>
        <w:t>處填寫追蹤紀錄表），學</w:t>
      </w:r>
      <w:proofErr w:type="gramStart"/>
      <w:r w:rsidRPr="00B31831">
        <w:rPr>
          <w:rFonts w:eastAsia="標楷體" w:hAnsi="標楷體"/>
          <w:color w:val="000000"/>
        </w:rPr>
        <w:t>務</w:t>
      </w:r>
      <w:proofErr w:type="gramEnd"/>
      <w:r w:rsidRPr="00B31831">
        <w:rPr>
          <w:rFonts w:eastAsia="標楷體" w:hAnsi="標楷體"/>
          <w:color w:val="000000"/>
        </w:rPr>
        <w:t>處生教組及教務處註冊組密切配合，失聯個案隨即由註冊組上網（教育部網站）通報並函請警察局、校外會協尋。請導師填寫中輟追蹤紀錄表，確實掌握中輟生行蹤，以減少社會問題。</w:t>
      </w:r>
    </w:p>
    <w:p w:rsidR="00722FDF" w:rsidRPr="00B31831" w:rsidRDefault="00722FDF" w:rsidP="00093FA4">
      <w:pPr>
        <w:numPr>
          <w:ilvl w:val="0"/>
          <w:numId w:val="16"/>
        </w:numPr>
        <w:overflowPunct w:val="0"/>
        <w:spacing w:line="320" w:lineRule="exact"/>
        <w:ind w:left="1610" w:rightChars="167" w:right="401" w:hanging="448"/>
        <w:textAlignment w:val="top"/>
        <w:rPr>
          <w:rFonts w:eastAsia="標楷體"/>
          <w:color w:val="000000"/>
        </w:rPr>
      </w:pPr>
      <w:r w:rsidRPr="00B31831">
        <w:rPr>
          <w:rFonts w:eastAsia="標楷體" w:hAnsi="標楷體"/>
          <w:color w:val="000000"/>
        </w:rPr>
        <w:t>健全輔導網絡，相關輔導知能及認輔制度將透過輔導老師持續推動，請各位導師或任課老師與該班輔導敎師密切聯繫，針對特別需要關懷的學生，共商輔導策略。</w:t>
      </w:r>
    </w:p>
    <w:p w:rsidR="00722FDF" w:rsidRPr="00B31831" w:rsidRDefault="00722FDF" w:rsidP="00093FA4">
      <w:pPr>
        <w:numPr>
          <w:ilvl w:val="0"/>
          <w:numId w:val="13"/>
        </w:numPr>
        <w:spacing w:line="320" w:lineRule="exact"/>
        <w:ind w:left="1134" w:rightChars="167" w:right="401" w:hanging="546"/>
        <w:rPr>
          <w:rFonts w:eastAsia="標楷體"/>
          <w:color w:val="000000"/>
        </w:rPr>
      </w:pPr>
      <w:r w:rsidRPr="00B31831">
        <w:rPr>
          <w:rFonts w:eastAsia="標楷體" w:hAnsi="標楷體"/>
          <w:color w:val="000000"/>
        </w:rPr>
        <w:t>技藝敎育</w:t>
      </w:r>
    </w:p>
    <w:p w:rsidR="00722FDF" w:rsidRPr="00B31831" w:rsidRDefault="00722FDF" w:rsidP="00093FA4">
      <w:pPr>
        <w:spacing w:line="320" w:lineRule="exact"/>
        <w:ind w:leftChars="473" w:left="1188" w:rightChars="167" w:right="401" w:hangingChars="22" w:hanging="53"/>
        <w:rPr>
          <w:rFonts w:eastAsia="標楷體"/>
          <w:color w:val="000000"/>
        </w:rPr>
      </w:pPr>
      <w:r w:rsidRPr="00B31831">
        <w:rPr>
          <w:rFonts w:eastAsia="標楷體" w:hAnsi="標楷體"/>
          <w:color w:val="000000"/>
        </w:rPr>
        <w:t>第一學期感謝各位導師協助督促學生參加技藝教育課程，特別感謝本校教師</w:t>
      </w:r>
      <w:r w:rsidRPr="00B31831">
        <w:rPr>
          <w:rFonts w:eastAsia="標楷體" w:hAnsi="標楷體"/>
          <w:color w:val="000000"/>
          <w:u w:val="single"/>
        </w:rPr>
        <w:t>張智鈞</w:t>
      </w:r>
      <w:r w:rsidRPr="00B31831">
        <w:rPr>
          <w:rFonts w:eastAsia="標楷體" w:hAnsi="標楷體"/>
          <w:color w:val="000000"/>
        </w:rPr>
        <w:t>與</w:t>
      </w:r>
      <w:r w:rsidRPr="00B31831">
        <w:rPr>
          <w:rFonts w:eastAsia="標楷體" w:hAnsi="標楷體"/>
          <w:color w:val="000000"/>
          <w:u w:val="single"/>
        </w:rPr>
        <w:t>吳</w:t>
      </w:r>
      <w:proofErr w:type="gramStart"/>
      <w:r w:rsidRPr="00B31831">
        <w:rPr>
          <w:rFonts w:eastAsia="標楷體" w:hAnsi="標楷體"/>
          <w:color w:val="000000"/>
          <w:u w:val="single"/>
        </w:rPr>
        <w:t>宥蓁</w:t>
      </w:r>
      <w:proofErr w:type="gramEnd"/>
      <w:r w:rsidRPr="00B31831">
        <w:rPr>
          <w:rFonts w:eastAsia="標楷體" w:hAnsi="標楷體"/>
          <w:color w:val="000000"/>
        </w:rPr>
        <w:t>、兼任輔導教師</w:t>
      </w:r>
      <w:r w:rsidRPr="00B31831">
        <w:rPr>
          <w:rFonts w:eastAsia="標楷體" w:hAnsi="標楷體"/>
          <w:color w:val="000000"/>
          <w:u w:val="single"/>
        </w:rPr>
        <w:t>林佳</w:t>
      </w:r>
      <w:proofErr w:type="gramStart"/>
      <w:r w:rsidRPr="00B31831">
        <w:rPr>
          <w:rFonts w:eastAsia="標楷體" w:hAnsi="標楷體"/>
          <w:color w:val="000000"/>
          <w:u w:val="single"/>
        </w:rPr>
        <w:t>諭</w:t>
      </w:r>
      <w:proofErr w:type="gramEnd"/>
      <w:r w:rsidRPr="00B31831">
        <w:rPr>
          <w:rFonts w:eastAsia="標楷體" w:hAnsi="標楷體"/>
          <w:color w:val="000000"/>
        </w:rPr>
        <w:t>與</w:t>
      </w:r>
      <w:r w:rsidRPr="00B31831">
        <w:rPr>
          <w:rFonts w:eastAsia="標楷體" w:hAnsi="標楷體"/>
          <w:color w:val="000000"/>
          <w:u w:val="single"/>
        </w:rPr>
        <w:t>鄭意茹</w:t>
      </w:r>
      <w:r w:rsidRPr="00B31831">
        <w:rPr>
          <w:rFonts w:eastAsia="標楷體" w:hAnsi="標楷體"/>
          <w:color w:val="000000"/>
        </w:rPr>
        <w:t>、以及家長志工協助帶隊至永平工商、新興高中、啟英高中完成這學期「餐旅」、「商業與管理」、「動力機械」、「家政」、「設計」</w:t>
      </w:r>
      <w:proofErr w:type="gramStart"/>
      <w:r w:rsidRPr="00B31831">
        <w:rPr>
          <w:rFonts w:eastAsia="標楷體" w:hAnsi="標楷體"/>
          <w:color w:val="000000"/>
        </w:rPr>
        <w:t>等職群的</w:t>
      </w:r>
      <w:proofErr w:type="gramEnd"/>
      <w:r w:rsidRPr="00B31831">
        <w:rPr>
          <w:rFonts w:eastAsia="標楷體" w:hAnsi="標楷體"/>
          <w:color w:val="000000"/>
        </w:rPr>
        <w:t>技藝課程，下學期將進行「餐旅」、「電機與電子」、「家政」、「設計」、「農業」</w:t>
      </w:r>
      <w:proofErr w:type="gramStart"/>
      <w:r w:rsidRPr="00B31831">
        <w:rPr>
          <w:rFonts w:eastAsia="標楷體" w:hAnsi="標楷體"/>
          <w:color w:val="000000"/>
        </w:rPr>
        <w:t>等職群的</w:t>
      </w:r>
      <w:proofErr w:type="gramEnd"/>
      <w:r w:rsidRPr="00B31831">
        <w:rPr>
          <w:rFonts w:eastAsia="標楷體" w:hAnsi="標楷體"/>
          <w:color w:val="000000"/>
        </w:rPr>
        <w:t>技藝課程，期透過多元化學習，引導學生適性發展。</w:t>
      </w:r>
    </w:p>
    <w:p w:rsidR="00722FDF" w:rsidRPr="00B31831" w:rsidRDefault="00722FDF" w:rsidP="00093FA4">
      <w:pPr>
        <w:numPr>
          <w:ilvl w:val="0"/>
          <w:numId w:val="13"/>
        </w:numPr>
        <w:spacing w:line="320" w:lineRule="exact"/>
        <w:ind w:left="1134" w:rightChars="167" w:right="401" w:hanging="532"/>
        <w:rPr>
          <w:rFonts w:eastAsia="標楷體"/>
          <w:color w:val="000000"/>
        </w:rPr>
      </w:pPr>
      <w:r w:rsidRPr="00B31831">
        <w:rPr>
          <w:rFonts w:eastAsia="標楷體" w:hAnsi="標楷體"/>
          <w:color w:val="000000"/>
        </w:rPr>
        <w:t>生命教育</w:t>
      </w:r>
    </w:p>
    <w:p w:rsidR="00722FDF" w:rsidRPr="00B31831" w:rsidRDefault="00722FDF" w:rsidP="00093FA4">
      <w:pPr>
        <w:overflowPunct w:val="0"/>
        <w:spacing w:line="320" w:lineRule="exact"/>
        <w:ind w:leftChars="362" w:left="1147" w:rightChars="167" w:right="401" w:hangingChars="116" w:hanging="278"/>
        <w:textAlignment w:val="top"/>
        <w:rPr>
          <w:rFonts w:eastAsia="標楷體"/>
          <w:color w:val="000000"/>
        </w:rPr>
      </w:pPr>
      <w:r w:rsidRPr="00B31831">
        <w:rPr>
          <w:rFonts w:eastAsia="標楷體" w:hAnsi="標楷體"/>
          <w:color w:val="000000"/>
        </w:rPr>
        <w:t xml:space="preserve">　</w:t>
      </w:r>
      <w:r w:rsidRPr="00B31831">
        <w:rPr>
          <w:rFonts w:eastAsia="標楷體"/>
          <w:color w:val="000000"/>
        </w:rPr>
        <w:t>106</w:t>
      </w:r>
      <w:r w:rsidRPr="00B31831">
        <w:rPr>
          <w:rFonts w:eastAsia="標楷體" w:hAnsi="標楷體"/>
          <w:color w:val="000000"/>
        </w:rPr>
        <w:t>年</w:t>
      </w:r>
      <w:r w:rsidRPr="00B31831">
        <w:rPr>
          <w:rFonts w:eastAsia="標楷體"/>
          <w:color w:val="000000"/>
        </w:rPr>
        <w:t>11</w:t>
      </w:r>
      <w:r w:rsidRPr="00B31831">
        <w:rPr>
          <w:rFonts w:eastAsia="標楷體" w:hAnsi="標楷體"/>
          <w:color w:val="000000"/>
        </w:rPr>
        <w:t>月</w:t>
      </w:r>
      <w:r w:rsidRPr="00B31831">
        <w:rPr>
          <w:rFonts w:eastAsia="標楷體"/>
          <w:color w:val="000000"/>
        </w:rPr>
        <w:t>1</w:t>
      </w:r>
      <w:r w:rsidRPr="00B31831">
        <w:rPr>
          <w:rFonts w:eastAsia="標楷體" w:hAnsi="標楷體"/>
          <w:color w:val="000000"/>
        </w:rPr>
        <w:t>日邀請漸凍人協會到校為二年級學生進行生命教育宣導，輔導室提供學習單，並感謝綜合活動領域輔導活動課教師及導師的協助。</w:t>
      </w:r>
    </w:p>
    <w:p w:rsidR="00722FDF" w:rsidRPr="00B31831" w:rsidRDefault="00722FDF" w:rsidP="00093FA4">
      <w:pPr>
        <w:numPr>
          <w:ilvl w:val="0"/>
          <w:numId w:val="13"/>
        </w:numPr>
        <w:spacing w:line="320" w:lineRule="exact"/>
        <w:ind w:left="1134" w:rightChars="167" w:right="401" w:hanging="567"/>
        <w:rPr>
          <w:rFonts w:eastAsia="標楷體"/>
          <w:color w:val="000000"/>
        </w:rPr>
      </w:pPr>
      <w:r w:rsidRPr="00B31831">
        <w:rPr>
          <w:rFonts w:eastAsia="標楷體" w:hAnsi="標楷體"/>
          <w:color w:val="000000"/>
        </w:rPr>
        <w:t>研習資訊</w:t>
      </w:r>
    </w:p>
    <w:p w:rsidR="00722FDF" w:rsidRPr="00B31831" w:rsidRDefault="00722FDF" w:rsidP="00093FA4">
      <w:pPr>
        <w:spacing w:line="320" w:lineRule="exact"/>
        <w:ind w:leftChars="460" w:left="1106" w:rightChars="167" w:right="401" w:hanging="2"/>
        <w:rPr>
          <w:rFonts w:eastAsia="標楷體"/>
          <w:color w:val="000000"/>
        </w:rPr>
      </w:pPr>
      <w:r w:rsidRPr="00B31831">
        <w:rPr>
          <w:rFonts w:eastAsia="標楷體" w:hAnsi="標楷體"/>
          <w:color w:val="000000"/>
        </w:rPr>
        <w:t>輔導知能相關研習資訊，將透過本校網頁「最新消息」公告，或影印相關研習紙本資訊置於輔導室外雜誌櫃之研習區，提供敎師參考並協助報名。</w:t>
      </w:r>
    </w:p>
    <w:p w:rsidR="00722FDF" w:rsidRPr="00B31831" w:rsidRDefault="00722FDF" w:rsidP="00093FA4">
      <w:pPr>
        <w:numPr>
          <w:ilvl w:val="0"/>
          <w:numId w:val="13"/>
        </w:numPr>
        <w:spacing w:line="320" w:lineRule="exact"/>
        <w:ind w:left="1134" w:rightChars="167" w:right="401" w:hanging="560"/>
        <w:rPr>
          <w:rFonts w:eastAsia="標楷體"/>
          <w:color w:val="000000"/>
        </w:rPr>
      </w:pPr>
      <w:r w:rsidRPr="00B31831">
        <w:rPr>
          <w:rFonts w:eastAsia="標楷體" w:hAnsi="標楷體"/>
          <w:color w:val="000000"/>
        </w:rPr>
        <w:t>下學期親職教育日預定於</w:t>
      </w:r>
      <w:r w:rsidRPr="00B31831">
        <w:rPr>
          <w:rFonts w:eastAsia="標楷體"/>
          <w:color w:val="000000"/>
        </w:rPr>
        <w:t>107</w:t>
      </w:r>
      <w:r w:rsidRPr="00B31831">
        <w:rPr>
          <w:rFonts w:eastAsia="標楷體" w:hAnsi="標楷體"/>
          <w:color w:val="000000"/>
        </w:rPr>
        <w:t>年</w:t>
      </w:r>
      <w:r w:rsidRPr="00B31831">
        <w:rPr>
          <w:rFonts w:eastAsia="標楷體"/>
          <w:color w:val="000000"/>
        </w:rPr>
        <w:t>4</w:t>
      </w:r>
      <w:r w:rsidRPr="00B31831">
        <w:rPr>
          <w:rFonts w:eastAsia="標楷體" w:hAnsi="標楷體"/>
          <w:color w:val="000000"/>
        </w:rPr>
        <w:t>月</w:t>
      </w:r>
      <w:r w:rsidRPr="00B31831">
        <w:rPr>
          <w:rFonts w:eastAsia="標楷體"/>
          <w:color w:val="000000"/>
        </w:rPr>
        <w:t>14</w:t>
      </w:r>
      <w:r w:rsidRPr="00B31831">
        <w:rPr>
          <w:rFonts w:eastAsia="標楷體" w:hAnsi="標楷體"/>
          <w:color w:val="000000"/>
        </w:rPr>
        <w:t>日（星期六）舉辦系列活動，屆時歡迎老師踴躍參加。</w:t>
      </w:r>
    </w:p>
    <w:p w:rsidR="00722FDF" w:rsidRPr="00EF3147" w:rsidRDefault="00722FDF" w:rsidP="00093FA4">
      <w:pPr>
        <w:spacing w:line="320" w:lineRule="exact"/>
        <w:ind w:rightChars="167" w:right="401" w:firstLineChars="151" w:firstLine="363"/>
        <w:rPr>
          <w:rFonts w:ascii="標楷體" w:eastAsia="標楷體" w:hAnsi="標楷體"/>
          <w:b/>
        </w:rPr>
      </w:pPr>
      <w:r w:rsidRPr="00EF3147">
        <w:rPr>
          <w:rFonts w:ascii="標楷體" w:eastAsia="標楷體" w:hAnsi="標楷體"/>
          <w:b/>
        </w:rPr>
        <w:t>【資料組】</w:t>
      </w:r>
    </w:p>
    <w:p w:rsidR="00722FDF" w:rsidRPr="00C41E85" w:rsidRDefault="00722FDF" w:rsidP="00093FA4">
      <w:pPr>
        <w:numPr>
          <w:ilvl w:val="0"/>
          <w:numId w:val="17"/>
        </w:numPr>
        <w:tabs>
          <w:tab w:val="clear" w:pos="480"/>
        </w:tabs>
        <w:spacing w:line="320" w:lineRule="exact"/>
        <w:ind w:left="1092" w:rightChars="167" w:right="401" w:hanging="504"/>
        <w:rPr>
          <w:rFonts w:eastAsia="標楷體"/>
          <w:color w:val="000000"/>
        </w:rPr>
      </w:pPr>
      <w:r w:rsidRPr="00C41E85">
        <w:rPr>
          <w:rFonts w:eastAsia="標楷體" w:hAnsi="標楷體"/>
          <w:color w:val="000000"/>
        </w:rPr>
        <w:t>第</w:t>
      </w:r>
      <w:r w:rsidRPr="00C41E85">
        <w:rPr>
          <w:rFonts w:eastAsia="標楷體"/>
          <w:color w:val="000000"/>
        </w:rPr>
        <w:t>26</w:t>
      </w:r>
      <w:r w:rsidRPr="00C41E85">
        <w:rPr>
          <w:rFonts w:eastAsia="標楷體" w:hAnsi="標楷體"/>
          <w:color w:val="000000"/>
        </w:rPr>
        <w:t>期校刊中興青年徵稿中，本期主題為「校園生活」，截稿時間為</w:t>
      </w:r>
      <w:r w:rsidRPr="00C41E85">
        <w:rPr>
          <w:rFonts w:eastAsia="標楷體" w:hAnsi="標楷體" w:hint="eastAsia"/>
          <w:color w:val="000000"/>
        </w:rPr>
        <w:t>107</w:t>
      </w:r>
      <w:r w:rsidRPr="00C41E85">
        <w:rPr>
          <w:rFonts w:eastAsia="標楷體" w:hAnsi="標楷體" w:hint="eastAsia"/>
          <w:color w:val="000000"/>
        </w:rPr>
        <w:t>年</w:t>
      </w:r>
      <w:r w:rsidRPr="00C41E85">
        <w:rPr>
          <w:rFonts w:eastAsia="標楷體"/>
          <w:color w:val="000000"/>
        </w:rPr>
        <w:t>3</w:t>
      </w:r>
      <w:r w:rsidRPr="00C41E85">
        <w:rPr>
          <w:rFonts w:eastAsia="標楷體" w:hAnsi="標楷體"/>
          <w:color w:val="000000"/>
        </w:rPr>
        <w:t>月</w:t>
      </w:r>
      <w:r w:rsidRPr="00C41E85">
        <w:rPr>
          <w:rFonts w:eastAsia="標楷體"/>
          <w:color w:val="000000"/>
        </w:rPr>
        <w:t>9</w:t>
      </w:r>
      <w:r w:rsidRPr="00C41E85">
        <w:rPr>
          <w:rFonts w:eastAsia="標楷體" w:hAnsi="標楷體"/>
          <w:color w:val="000000"/>
        </w:rPr>
        <w:t>日。歡迎全校師生、畢業校友踴躍投稿，徵稿辦法如</w:t>
      </w:r>
      <w:r w:rsidRPr="00C41E85">
        <w:rPr>
          <w:rFonts w:eastAsia="標楷體" w:hAnsi="標楷體" w:hint="eastAsia"/>
          <w:color w:val="000000"/>
        </w:rPr>
        <w:t>【</w:t>
      </w:r>
      <w:r w:rsidRPr="00A84EAA">
        <w:rPr>
          <w:rFonts w:eastAsia="標楷體" w:hAnsi="標楷體" w:hint="eastAsia"/>
          <w:b/>
          <w:color w:val="000000"/>
        </w:rPr>
        <w:t>輔導室</w:t>
      </w:r>
      <w:r w:rsidRPr="00A84EAA">
        <w:rPr>
          <w:rFonts w:eastAsia="標楷體" w:hAnsi="標楷體"/>
          <w:b/>
          <w:color w:val="000000"/>
        </w:rPr>
        <w:t>附件一</w:t>
      </w:r>
      <w:r w:rsidRPr="00C41E85">
        <w:rPr>
          <w:rFonts w:eastAsia="標楷體" w:hAnsi="標楷體" w:hint="eastAsia"/>
          <w:color w:val="000000"/>
        </w:rPr>
        <w:t>】</w:t>
      </w:r>
      <w:r w:rsidRPr="00C41E85">
        <w:rPr>
          <w:rFonts w:eastAsia="標楷體" w:hAnsi="標楷體"/>
          <w:color w:val="000000"/>
        </w:rPr>
        <w:t>。</w:t>
      </w:r>
    </w:p>
    <w:p w:rsidR="00722FDF" w:rsidRPr="00C41E85" w:rsidRDefault="00722FDF" w:rsidP="00093FA4">
      <w:pPr>
        <w:numPr>
          <w:ilvl w:val="0"/>
          <w:numId w:val="17"/>
        </w:numPr>
        <w:tabs>
          <w:tab w:val="clear" w:pos="480"/>
        </w:tabs>
        <w:spacing w:line="320" w:lineRule="exact"/>
        <w:ind w:left="1120" w:rightChars="167" w:right="401" w:hanging="518"/>
        <w:rPr>
          <w:rFonts w:eastAsia="標楷體"/>
          <w:color w:val="000000"/>
        </w:rPr>
      </w:pPr>
      <w:r w:rsidRPr="00C41E85">
        <w:rPr>
          <w:rFonts w:eastAsia="標楷體" w:hAnsi="標楷體"/>
          <w:color w:val="000000"/>
        </w:rPr>
        <w:t>本校「國中學生生涯輔導紀錄手冊建置與管理實施計畫」修訂如</w:t>
      </w:r>
      <w:r w:rsidRPr="00C41E85">
        <w:rPr>
          <w:rFonts w:eastAsia="標楷體" w:hAnsi="標楷體" w:hint="eastAsia"/>
          <w:color w:val="000000"/>
        </w:rPr>
        <w:t>【</w:t>
      </w:r>
      <w:r w:rsidRPr="00A84EAA">
        <w:rPr>
          <w:rFonts w:eastAsia="標楷體" w:hAnsi="標楷體" w:hint="eastAsia"/>
          <w:b/>
          <w:color w:val="000000"/>
        </w:rPr>
        <w:t>輔導室</w:t>
      </w:r>
      <w:r w:rsidRPr="00A84EAA">
        <w:rPr>
          <w:rFonts w:eastAsia="標楷體" w:hAnsi="標楷體"/>
          <w:b/>
          <w:color w:val="000000"/>
        </w:rPr>
        <w:t>附件二</w:t>
      </w:r>
      <w:r w:rsidRPr="00C41E85">
        <w:rPr>
          <w:rFonts w:eastAsia="標楷體" w:hAnsi="標楷體" w:hint="eastAsia"/>
          <w:color w:val="000000"/>
        </w:rPr>
        <w:t>】</w:t>
      </w:r>
      <w:r w:rsidRPr="00C41E85">
        <w:rPr>
          <w:rFonts w:eastAsia="標楷體" w:hAnsi="標楷體"/>
          <w:color w:val="000000"/>
        </w:rPr>
        <w:t>，煩請各班導師協助指導班級學生</w:t>
      </w:r>
      <w:r w:rsidRPr="00C41E85">
        <w:rPr>
          <w:rFonts w:eastAsia="標楷體" w:hint="eastAsia"/>
          <w:color w:val="000000"/>
        </w:rPr>
        <w:t xml:space="preserve"> </w:t>
      </w:r>
      <w:r w:rsidRPr="00C41E85">
        <w:rPr>
          <w:rFonts w:eastAsia="標楷體"/>
          <w:color w:val="000000"/>
        </w:rPr>
        <w:t>“</w:t>
      </w:r>
      <w:r w:rsidRPr="00C41E85">
        <w:rPr>
          <w:rFonts w:eastAsia="標楷體" w:hAnsi="標楷體"/>
          <w:color w:val="000000"/>
        </w:rPr>
        <w:t>學習成果及特殊表現</w:t>
      </w:r>
      <w:r w:rsidRPr="00C41E85">
        <w:rPr>
          <w:rFonts w:eastAsia="標楷體"/>
          <w:color w:val="000000"/>
        </w:rPr>
        <w:t>”</w:t>
      </w:r>
      <w:r w:rsidRPr="00C41E85">
        <w:rPr>
          <w:rFonts w:eastAsia="標楷體" w:hint="eastAsia"/>
          <w:color w:val="000000"/>
        </w:rPr>
        <w:t xml:space="preserve"> </w:t>
      </w:r>
      <w:r w:rsidRPr="00C41E85">
        <w:rPr>
          <w:rFonts w:eastAsia="標楷體" w:hAnsi="標楷體"/>
          <w:color w:val="000000"/>
        </w:rPr>
        <w:t>項目</w:t>
      </w:r>
      <w:r w:rsidRPr="00C41E85">
        <w:rPr>
          <w:rFonts w:eastAsia="標楷體"/>
          <w:color w:val="000000"/>
        </w:rPr>
        <w:t>(</w:t>
      </w:r>
      <w:r w:rsidRPr="00C41E85">
        <w:rPr>
          <w:rFonts w:eastAsia="標楷體" w:hAnsi="標楷體"/>
          <w:color w:val="000000"/>
        </w:rPr>
        <w:t>含我的學習表現、我的經歷、參與各項競賽成果、行為獎懲紀錄、服務學習紀錄</w:t>
      </w:r>
      <w:r w:rsidRPr="00C41E85">
        <w:rPr>
          <w:rFonts w:eastAsia="標楷體"/>
          <w:color w:val="000000"/>
        </w:rPr>
        <w:t>)</w:t>
      </w:r>
      <w:r w:rsidRPr="00C41E85">
        <w:rPr>
          <w:rFonts w:eastAsia="標楷體" w:hAnsi="標楷體"/>
          <w:color w:val="000000"/>
        </w:rPr>
        <w:t>之填寫。</w:t>
      </w:r>
    </w:p>
    <w:p w:rsidR="00722FDF" w:rsidRPr="00C41E85" w:rsidRDefault="00722FDF" w:rsidP="00093FA4">
      <w:pPr>
        <w:numPr>
          <w:ilvl w:val="0"/>
          <w:numId w:val="17"/>
        </w:numPr>
        <w:tabs>
          <w:tab w:val="clear" w:pos="480"/>
        </w:tabs>
        <w:spacing w:line="320" w:lineRule="exact"/>
        <w:ind w:leftChars="262" w:left="1116" w:rightChars="167" w:right="401" w:hangingChars="203" w:hanging="487"/>
        <w:rPr>
          <w:rFonts w:eastAsia="標楷體"/>
          <w:color w:val="000000"/>
        </w:rPr>
      </w:pPr>
      <w:r w:rsidRPr="00C41E85">
        <w:rPr>
          <w:rFonts w:eastAsia="標楷體" w:hAnsi="標楷體"/>
          <w:color w:val="000000"/>
        </w:rPr>
        <w:t>學生輔導紀錄</w:t>
      </w:r>
      <w:r w:rsidRPr="00C41E85">
        <w:rPr>
          <w:rFonts w:eastAsia="標楷體"/>
          <w:color w:val="000000"/>
        </w:rPr>
        <w:t>B</w:t>
      </w:r>
      <w:proofErr w:type="gramStart"/>
      <w:r w:rsidRPr="00C41E85">
        <w:rPr>
          <w:rFonts w:eastAsia="標楷體" w:hAnsi="標楷體"/>
          <w:color w:val="000000"/>
        </w:rPr>
        <w:t>表請導師</w:t>
      </w:r>
      <w:proofErr w:type="gramEnd"/>
      <w:r w:rsidRPr="00C41E85">
        <w:rPr>
          <w:rFonts w:eastAsia="標楷體" w:hAnsi="標楷體"/>
          <w:color w:val="000000"/>
        </w:rPr>
        <w:t>協助填寫，</w:t>
      </w:r>
      <w:r w:rsidRPr="00C41E85">
        <w:rPr>
          <w:rFonts w:eastAsia="標楷體"/>
          <w:color w:val="000000"/>
        </w:rPr>
        <w:t>B</w:t>
      </w:r>
      <w:r w:rsidRPr="00C41E85">
        <w:rPr>
          <w:rFonts w:eastAsia="標楷體" w:hAnsi="標楷體"/>
          <w:color w:val="000000"/>
        </w:rPr>
        <w:t>表有任何缺失遺漏請與資料組聯絡。</w:t>
      </w:r>
    </w:p>
    <w:p w:rsidR="00722FDF" w:rsidRPr="00C41E85" w:rsidRDefault="00722FDF" w:rsidP="00093FA4">
      <w:pPr>
        <w:numPr>
          <w:ilvl w:val="0"/>
          <w:numId w:val="17"/>
        </w:numPr>
        <w:tabs>
          <w:tab w:val="clear" w:pos="480"/>
        </w:tabs>
        <w:spacing w:line="320" w:lineRule="exact"/>
        <w:ind w:leftChars="262" w:left="1131" w:rightChars="167" w:right="401" w:hangingChars="209" w:hanging="502"/>
        <w:rPr>
          <w:rFonts w:eastAsia="標楷體"/>
          <w:color w:val="000000"/>
        </w:rPr>
      </w:pPr>
      <w:r w:rsidRPr="00C41E85">
        <w:rPr>
          <w:rFonts w:eastAsia="標楷體" w:hAnsi="標楷體"/>
          <w:color w:val="000000"/>
        </w:rPr>
        <w:t>桃園市</w:t>
      </w:r>
      <w:proofErr w:type="gramStart"/>
      <w:r w:rsidRPr="00C41E85">
        <w:rPr>
          <w:rFonts w:eastAsia="標楷體"/>
          <w:color w:val="000000"/>
        </w:rPr>
        <w:t>107</w:t>
      </w:r>
      <w:proofErr w:type="gramEnd"/>
      <w:r w:rsidRPr="00C41E85">
        <w:rPr>
          <w:rFonts w:eastAsia="標楷體" w:hAnsi="標楷體"/>
          <w:color w:val="000000"/>
        </w:rPr>
        <w:t>年度高中高職博覽會定於</w:t>
      </w:r>
      <w:r w:rsidRPr="00C41E85">
        <w:rPr>
          <w:rFonts w:eastAsia="標楷體"/>
          <w:color w:val="000000"/>
        </w:rPr>
        <w:t>107</w:t>
      </w:r>
      <w:r w:rsidRPr="00C41E85">
        <w:rPr>
          <w:rFonts w:eastAsia="標楷體" w:hAnsi="標楷體"/>
          <w:color w:val="000000"/>
        </w:rPr>
        <w:t>年</w:t>
      </w:r>
      <w:r w:rsidRPr="00C41E85">
        <w:rPr>
          <w:rFonts w:eastAsia="標楷體"/>
          <w:color w:val="000000"/>
        </w:rPr>
        <w:t>3</w:t>
      </w:r>
      <w:r w:rsidRPr="00C41E85">
        <w:rPr>
          <w:rFonts w:eastAsia="標楷體" w:hAnsi="標楷體"/>
          <w:color w:val="000000"/>
        </w:rPr>
        <w:t>月</w:t>
      </w:r>
      <w:r w:rsidRPr="00C41E85">
        <w:rPr>
          <w:rFonts w:eastAsia="標楷體"/>
          <w:color w:val="000000"/>
        </w:rPr>
        <w:t>10</w:t>
      </w:r>
      <w:r w:rsidRPr="00C41E85">
        <w:rPr>
          <w:rFonts w:eastAsia="標楷體" w:hAnsi="標楷體"/>
          <w:color w:val="000000"/>
        </w:rPr>
        <w:t>日</w:t>
      </w:r>
      <w:r w:rsidRPr="00C41E85">
        <w:rPr>
          <w:rFonts w:eastAsia="標楷體"/>
          <w:color w:val="000000"/>
        </w:rPr>
        <w:t>(</w:t>
      </w:r>
      <w:r w:rsidRPr="00C41E85">
        <w:rPr>
          <w:rFonts w:eastAsia="標楷體" w:hAnsi="標楷體"/>
          <w:color w:val="000000"/>
        </w:rPr>
        <w:t>星期六</w:t>
      </w:r>
      <w:r w:rsidRPr="00C41E85">
        <w:rPr>
          <w:rFonts w:eastAsia="標楷體"/>
          <w:color w:val="000000"/>
        </w:rPr>
        <w:t>)</w:t>
      </w:r>
      <w:r w:rsidRPr="00C41E85">
        <w:rPr>
          <w:rFonts w:eastAsia="標楷體" w:hAnsi="標楷體"/>
          <w:color w:val="000000"/>
        </w:rPr>
        <w:t>至</w:t>
      </w:r>
      <w:r w:rsidRPr="00C41E85">
        <w:rPr>
          <w:rFonts w:eastAsia="標楷體"/>
          <w:color w:val="000000"/>
        </w:rPr>
        <w:t>3</w:t>
      </w:r>
      <w:r w:rsidRPr="00C41E85">
        <w:rPr>
          <w:rFonts w:eastAsia="標楷體" w:hAnsi="標楷體"/>
          <w:color w:val="000000"/>
        </w:rPr>
        <w:t>月</w:t>
      </w:r>
      <w:r w:rsidRPr="00C41E85">
        <w:rPr>
          <w:rFonts w:eastAsia="標楷體"/>
          <w:color w:val="000000"/>
        </w:rPr>
        <w:t>11</w:t>
      </w:r>
      <w:r w:rsidRPr="00C41E85">
        <w:rPr>
          <w:rFonts w:eastAsia="標楷體" w:hAnsi="標楷體"/>
          <w:color w:val="000000"/>
        </w:rPr>
        <w:t>日</w:t>
      </w:r>
      <w:r w:rsidRPr="00C41E85">
        <w:rPr>
          <w:rFonts w:eastAsia="標楷體"/>
          <w:color w:val="000000"/>
        </w:rPr>
        <w:t>(</w:t>
      </w:r>
      <w:r w:rsidRPr="00C41E85">
        <w:rPr>
          <w:rFonts w:eastAsia="標楷體" w:hAnsi="標楷體"/>
          <w:color w:val="000000"/>
        </w:rPr>
        <w:t>星期日</w:t>
      </w:r>
      <w:r w:rsidRPr="00C41E85">
        <w:rPr>
          <w:rFonts w:eastAsia="標楷體"/>
          <w:color w:val="000000"/>
        </w:rPr>
        <w:t>)</w:t>
      </w:r>
      <w:r w:rsidRPr="00C41E85">
        <w:rPr>
          <w:rFonts w:eastAsia="標楷體" w:hAnsi="標楷體"/>
          <w:color w:val="000000"/>
        </w:rPr>
        <w:t>於桃園體育館</w:t>
      </w:r>
      <w:r w:rsidRPr="00C41E85">
        <w:rPr>
          <w:rFonts w:eastAsia="標楷體"/>
          <w:color w:val="000000"/>
        </w:rPr>
        <w:t>(</w:t>
      </w:r>
      <w:r w:rsidRPr="00C41E85">
        <w:rPr>
          <w:rFonts w:eastAsia="標楷體" w:hAnsi="標楷體"/>
          <w:color w:val="000000"/>
        </w:rPr>
        <w:t>巨蛋</w:t>
      </w:r>
      <w:r w:rsidRPr="00C41E85">
        <w:rPr>
          <w:rFonts w:eastAsia="標楷體"/>
          <w:color w:val="000000"/>
        </w:rPr>
        <w:t>)</w:t>
      </w:r>
      <w:r w:rsidRPr="00C41E85">
        <w:rPr>
          <w:rFonts w:eastAsia="標楷體" w:hAnsi="標楷體"/>
          <w:color w:val="000000"/>
        </w:rPr>
        <w:t>辦理，歡迎全校師生家長踴躍參加以了解各校辦學特色。</w:t>
      </w:r>
    </w:p>
    <w:p w:rsidR="00722FDF" w:rsidRPr="00C41E85" w:rsidRDefault="00722FDF" w:rsidP="00093FA4">
      <w:pPr>
        <w:numPr>
          <w:ilvl w:val="0"/>
          <w:numId w:val="17"/>
        </w:numPr>
        <w:tabs>
          <w:tab w:val="clear" w:pos="480"/>
        </w:tabs>
        <w:spacing w:line="320" w:lineRule="exact"/>
        <w:ind w:left="1148" w:rightChars="167" w:right="401" w:hanging="518"/>
        <w:rPr>
          <w:rFonts w:eastAsia="標楷體"/>
          <w:bCs/>
          <w:color w:val="000000"/>
        </w:rPr>
      </w:pPr>
      <w:r w:rsidRPr="00C41E85">
        <w:rPr>
          <w:rFonts w:eastAsia="標楷體" w:hAnsi="標楷體"/>
          <w:color w:val="000000"/>
        </w:rPr>
        <w:t>各年級生涯檔案作業檢查已於一月份辦理完畢，</w:t>
      </w:r>
      <w:r w:rsidRPr="00C41E85">
        <w:rPr>
          <w:rFonts w:eastAsia="標楷體" w:hAnsi="標楷體"/>
          <w:bCs/>
          <w:color w:val="000000"/>
        </w:rPr>
        <w:t>請老師提醒同學</w:t>
      </w:r>
      <w:r w:rsidRPr="00C41E85">
        <w:rPr>
          <w:rFonts w:eastAsia="標楷體" w:hAnsi="標楷體"/>
          <w:color w:val="000000"/>
        </w:rPr>
        <w:t>妥善保管生涯檔案，生涯檔案為三年級技藝學程甄選、特色招生</w:t>
      </w:r>
      <w:proofErr w:type="gramStart"/>
      <w:r w:rsidRPr="00C41E85">
        <w:rPr>
          <w:rFonts w:eastAsia="標楷體" w:hAnsi="標楷體"/>
          <w:color w:val="000000"/>
        </w:rPr>
        <w:t>專業群科甄選</w:t>
      </w:r>
      <w:proofErr w:type="gramEnd"/>
      <w:r w:rsidRPr="00C41E85">
        <w:rPr>
          <w:rFonts w:eastAsia="標楷體" w:hAnsi="標楷體"/>
          <w:color w:val="000000"/>
        </w:rPr>
        <w:t>入學及未來進路輔導的參考資料。</w:t>
      </w:r>
    </w:p>
    <w:p w:rsidR="00722FDF" w:rsidRPr="004B280E" w:rsidRDefault="00722FDF" w:rsidP="00093FA4">
      <w:pPr>
        <w:numPr>
          <w:ilvl w:val="0"/>
          <w:numId w:val="17"/>
        </w:numPr>
        <w:tabs>
          <w:tab w:val="clear" w:pos="480"/>
        </w:tabs>
        <w:spacing w:line="320" w:lineRule="exact"/>
        <w:ind w:left="1134" w:rightChars="167" w:right="401" w:hanging="490"/>
        <w:rPr>
          <w:rFonts w:eastAsia="標楷體"/>
          <w:bCs/>
          <w:color w:val="000000"/>
        </w:rPr>
      </w:pPr>
      <w:r w:rsidRPr="00C41E85">
        <w:rPr>
          <w:rFonts w:eastAsia="標楷體" w:hAnsi="標楷體"/>
          <w:bCs/>
          <w:color w:val="000000"/>
        </w:rPr>
        <w:t>一年級生涯檔案封面設計比賽</w:t>
      </w:r>
      <w:r>
        <w:rPr>
          <w:rFonts w:eastAsia="標楷體" w:hAnsi="標楷體" w:hint="eastAsia"/>
          <w:bCs/>
          <w:color w:val="000000"/>
        </w:rPr>
        <w:t>得獎名單</w:t>
      </w:r>
      <w:r w:rsidRPr="00C41E85">
        <w:rPr>
          <w:rFonts w:eastAsia="標楷體" w:hAnsi="標楷體"/>
          <w:bCs/>
          <w:color w:val="000000"/>
        </w:rPr>
        <w:t>如</w:t>
      </w:r>
      <w:r>
        <w:rPr>
          <w:rFonts w:eastAsia="標楷體" w:hAnsi="標楷體" w:hint="eastAsia"/>
          <w:bCs/>
          <w:color w:val="000000"/>
        </w:rPr>
        <w:t>下</w:t>
      </w:r>
      <w:r w:rsidRPr="00C41E85">
        <w:rPr>
          <w:rFonts w:eastAsia="標楷體" w:hAnsi="標楷體"/>
          <w:bCs/>
          <w:color w:val="000000"/>
        </w:rPr>
        <w:t>，優勝作品刊登於本校校刊中興青年。</w:t>
      </w:r>
    </w:p>
    <w:p w:rsidR="00722FDF" w:rsidRDefault="00722FDF" w:rsidP="00722FDF">
      <w:pPr>
        <w:spacing w:line="320" w:lineRule="exact"/>
        <w:rPr>
          <w:rFonts w:eastAsia="標楷體" w:hAnsi="標楷體"/>
          <w:bCs/>
          <w:color w:val="000000"/>
        </w:rPr>
      </w:pPr>
      <w:bookmarkStart w:id="5" w:name="_GoBack"/>
      <w:bookmarkEnd w:id="5"/>
    </w:p>
    <w:tbl>
      <w:tblPr>
        <w:tblpPr w:leftFromText="180" w:rightFromText="180" w:vertAnchor="page" w:horzAnchor="margin" w:tblpXSpec="center" w:tblpY="829"/>
        <w:tblW w:w="4240" w:type="dxa"/>
        <w:tblCellMar>
          <w:left w:w="28" w:type="dxa"/>
          <w:right w:w="28" w:type="dxa"/>
        </w:tblCellMar>
        <w:tblLook w:val="04A0" w:firstRow="1" w:lastRow="0" w:firstColumn="1" w:lastColumn="0" w:noHBand="0" w:noVBand="1"/>
      </w:tblPr>
      <w:tblGrid>
        <w:gridCol w:w="800"/>
        <w:gridCol w:w="680"/>
        <w:gridCol w:w="620"/>
        <w:gridCol w:w="620"/>
        <w:gridCol w:w="1520"/>
      </w:tblGrid>
      <w:tr w:rsidR="0040257B" w:rsidRPr="00C67C1F" w:rsidTr="0040257B">
        <w:trPr>
          <w:trHeight w:val="33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lastRenderedPageBreak/>
              <w:t>名次</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年級</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班級</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座號</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姓名</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第一名</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32</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楊幸蓉</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第二名</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11</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33</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鄧瑄琳</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第二名</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14</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21</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李</w:t>
            </w:r>
            <w:proofErr w:type="gramStart"/>
            <w:r w:rsidRPr="00C67C1F">
              <w:rPr>
                <w:rFonts w:eastAsia="標楷體" w:hAnsi="標楷體"/>
                <w:color w:val="000000"/>
                <w:kern w:val="0"/>
              </w:rPr>
              <w:t>姵</w:t>
            </w:r>
            <w:proofErr w:type="gramEnd"/>
            <w:r w:rsidRPr="00C67C1F">
              <w:rPr>
                <w:rFonts w:eastAsia="標楷體" w:hAnsi="標楷體"/>
                <w:color w:val="000000"/>
                <w:kern w:val="0"/>
              </w:rPr>
              <w:t>軒</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第三名</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3</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23</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周寧</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第三名</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4</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28</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莊雨軒</w:t>
            </w:r>
            <w:proofErr w:type="gramEnd"/>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第三名</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17</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22</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吳昀蓁</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29</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傅羽彤</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5</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32</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廖子淨</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6</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21</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王玉儒</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6</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28</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黃依曄</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8</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25</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林筠庭</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10</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05</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江瑋凡</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11</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21</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朱允希</w:t>
            </w:r>
            <w:proofErr w:type="gramEnd"/>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13</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25</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林姿妤</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14</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02</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李豐奇</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14</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29</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董育瑄</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17</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24</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林語晨</w:t>
            </w:r>
            <w:proofErr w:type="gramEnd"/>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18</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31</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廖庭葳</w:t>
            </w:r>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20</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30</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楊謹恩</w:t>
            </w:r>
            <w:proofErr w:type="gramEnd"/>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21</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24</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汪晏</w:t>
            </w:r>
            <w:proofErr w:type="gramStart"/>
            <w:r w:rsidRPr="00C67C1F">
              <w:rPr>
                <w:rFonts w:eastAsia="標楷體" w:hAnsi="標楷體"/>
                <w:color w:val="000000"/>
                <w:kern w:val="0"/>
              </w:rPr>
              <w:t>緹</w:t>
            </w:r>
            <w:proofErr w:type="gramEnd"/>
          </w:p>
        </w:tc>
      </w:tr>
      <w:tr w:rsidR="0040257B" w:rsidRPr="00C67C1F" w:rsidTr="0040257B">
        <w:trPr>
          <w:trHeight w:val="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佳作</w:t>
            </w:r>
          </w:p>
        </w:tc>
        <w:tc>
          <w:tcPr>
            <w:tcW w:w="680" w:type="dxa"/>
            <w:tcBorders>
              <w:top w:val="nil"/>
              <w:left w:val="nil"/>
              <w:bottom w:val="single" w:sz="4" w:space="0" w:color="auto"/>
              <w:right w:val="single" w:sz="4" w:space="0" w:color="auto"/>
            </w:tcBorders>
            <w:shd w:val="clear" w:color="auto" w:fill="auto"/>
            <w:noWrap/>
            <w:vAlign w:val="center"/>
            <w:hideMark/>
          </w:tcPr>
          <w:p w:rsidR="0040257B" w:rsidRPr="00C67C1F" w:rsidRDefault="0040257B" w:rsidP="0040257B">
            <w:pPr>
              <w:widowControl/>
              <w:jc w:val="center"/>
              <w:rPr>
                <w:rFonts w:eastAsia="標楷體"/>
                <w:color w:val="000000"/>
                <w:kern w:val="0"/>
              </w:rPr>
            </w:pPr>
            <w:proofErr w:type="gramStart"/>
            <w:r w:rsidRPr="00C67C1F">
              <w:rPr>
                <w:rFonts w:eastAsia="標楷體" w:hAnsi="標楷體"/>
                <w:color w:val="000000"/>
                <w:kern w:val="0"/>
              </w:rPr>
              <w:t>一</w:t>
            </w:r>
            <w:proofErr w:type="gramEnd"/>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21</w:t>
            </w:r>
          </w:p>
        </w:tc>
        <w:tc>
          <w:tcPr>
            <w:tcW w:w="6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color w:val="000000"/>
                <w:kern w:val="0"/>
              </w:rPr>
              <w:t>27</w:t>
            </w:r>
          </w:p>
        </w:tc>
        <w:tc>
          <w:tcPr>
            <w:tcW w:w="1520" w:type="dxa"/>
            <w:tcBorders>
              <w:top w:val="nil"/>
              <w:left w:val="nil"/>
              <w:bottom w:val="single" w:sz="4" w:space="0" w:color="000000"/>
              <w:right w:val="single" w:sz="4" w:space="0" w:color="000000"/>
            </w:tcBorders>
            <w:shd w:val="clear" w:color="auto" w:fill="auto"/>
            <w:noWrap/>
            <w:vAlign w:val="center"/>
            <w:hideMark/>
          </w:tcPr>
          <w:p w:rsidR="0040257B" w:rsidRPr="00C67C1F" w:rsidRDefault="0040257B" w:rsidP="0040257B">
            <w:pPr>
              <w:widowControl/>
              <w:jc w:val="center"/>
              <w:rPr>
                <w:rFonts w:eastAsia="標楷體"/>
                <w:color w:val="000000"/>
                <w:kern w:val="0"/>
              </w:rPr>
            </w:pPr>
            <w:r w:rsidRPr="00C67C1F">
              <w:rPr>
                <w:rFonts w:eastAsia="標楷體" w:hAnsi="標楷體"/>
                <w:color w:val="000000"/>
                <w:kern w:val="0"/>
              </w:rPr>
              <w:t>高可心</w:t>
            </w:r>
          </w:p>
        </w:tc>
      </w:tr>
    </w:tbl>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Default="00722FDF" w:rsidP="00722FDF">
      <w:pPr>
        <w:spacing w:line="320" w:lineRule="exact"/>
        <w:rPr>
          <w:rFonts w:eastAsia="標楷體" w:hAnsi="標楷體"/>
          <w:bCs/>
          <w:color w:val="000000"/>
        </w:rPr>
      </w:pPr>
    </w:p>
    <w:p w:rsidR="00722FDF" w:rsidRPr="00C41E85" w:rsidRDefault="00722FDF" w:rsidP="00722FDF">
      <w:pPr>
        <w:spacing w:line="320" w:lineRule="exact"/>
        <w:rPr>
          <w:rFonts w:eastAsia="標楷體"/>
          <w:bCs/>
          <w:color w:val="000000"/>
        </w:rPr>
      </w:pPr>
    </w:p>
    <w:p w:rsidR="005A6B39" w:rsidRPr="005A6B39" w:rsidRDefault="005A6B39" w:rsidP="005A6B39">
      <w:pPr>
        <w:spacing w:line="320" w:lineRule="exact"/>
        <w:ind w:left="1666"/>
        <w:rPr>
          <w:rFonts w:eastAsia="標楷體"/>
          <w:color w:val="000000"/>
        </w:rPr>
      </w:pPr>
    </w:p>
    <w:p w:rsidR="005A6B39" w:rsidRPr="005A6B39" w:rsidRDefault="005A6B39" w:rsidP="005A6B39">
      <w:pPr>
        <w:spacing w:line="320" w:lineRule="exact"/>
        <w:ind w:left="1666"/>
        <w:rPr>
          <w:rFonts w:eastAsia="標楷體"/>
          <w:color w:val="000000"/>
        </w:rPr>
      </w:pPr>
    </w:p>
    <w:p w:rsidR="0040257B" w:rsidRPr="0040257B" w:rsidRDefault="0040257B" w:rsidP="0040257B">
      <w:pPr>
        <w:spacing w:line="320" w:lineRule="exact"/>
        <w:ind w:left="1190" w:rightChars="167" w:right="401"/>
        <w:jc w:val="both"/>
        <w:rPr>
          <w:rFonts w:eastAsia="標楷體" w:hint="eastAsia"/>
          <w:color w:val="000000"/>
        </w:rPr>
      </w:pPr>
    </w:p>
    <w:p w:rsidR="00722FDF" w:rsidRPr="00C41E85" w:rsidRDefault="00722FDF" w:rsidP="00093FA4">
      <w:pPr>
        <w:numPr>
          <w:ilvl w:val="0"/>
          <w:numId w:val="17"/>
        </w:numPr>
        <w:tabs>
          <w:tab w:val="clear" w:pos="480"/>
        </w:tabs>
        <w:spacing w:line="320" w:lineRule="exact"/>
        <w:ind w:left="1190" w:rightChars="167" w:right="401" w:hanging="481"/>
        <w:jc w:val="both"/>
        <w:rPr>
          <w:rFonts w:eastAsia="標楷體"/>
          <w:color w:val="000000"/>
        </w:rPr>
      </w:pPr>
      <w:r w:rsidRPr="00C41E85">
        <w:rPr>
          <w:rFonts w:eastAsia="標楷體" w:hAnsi="標楷體"/>
          <w:color w:val="000000"/>
        </w:rPr>
        <w:t>二年級生涯教育活動</w:t>
      </w:r>
      <w:proofErr w:type="gramStart"/>
      <w:r>
        <w:rPr>
          <w:rFonts w:eastAsia="標楷體"/>
          <w:color w:val="000000"/>
        </w:rPr>
        <w:t>—</w:t>
      </w:r>
      <w:proofErr w:type="gramEnd"/>
      <w:r>
        <w:rPr>
          <w:rFonts w:eastAsia="標楷體" w:hint="eastAsia"/>
          <w:color w:val="000000"/>
        </w:rPr>
        <w:t>高</w:t>
      </w:r>
      <w:r w:rsidRPr="00C41E85">
        <w:rPr>
          <w:rFonts w:eastAsia="標楷體" w:hAnsi="標楷體"/>
          <w:color w:val="000000"/>
        </w:rPr>
        <w:t>職參訪已於</w:t>
      </w:r>
      <w:r w:rsidRPr="00C41E85">
        <w:rPr>
          <w:rFonts w:eastAsia="標楷體" w:hAnsi="標楷體" w:hint="eastAsia"/>
          <w:color w:val="000000"/>
        </w:rPr>
        <w:t>106</w:t>
      </w:r>
      <w:r w:rsidRPr="00C41E85">
        <w:rPr>
          <w:rFonts w:eastAsia="標楷體" w:hAnsi="標楷體" w:hint="eastAsia"/>
          <w:color w:val="000000"/>
        </w:rPr>
        <w:t>年</w:t>
      </w:r>
      <w:r w:rsidRPr="00C41E85">
        <w:rPr>
          <w:rFonts w:eastAsia="標楷體"/>
          <w:color w:val="000000"/>
        </w:rPr>
        <w:t>12</w:t>
      </w:r>
      <w:r w:rsidRPr="00C41E85">
        <w:rPr>
          <w:rFonts w:eastAsia="標楷體" w:hAnsi="標楷體"/>
          <w:color w:val="000000"/>
        </w:rPr>
        <w:t>月</w:t>
      </w:r>
      <w:r w:rsidRPr="00C41E85">
        <w:rPr>
          <w:rFonts w:eastAsia="標楷體"/>
          <w:color w:val="000000"/>
        </w:rPr>
        <w:t>5</w:t>
      </w:r>
      <w:r w:rsidRPr="00C41E85">
        <w:rPr>
          <w:rFonts w:eastAsia="標楷體" w:hAnsi="標楷體"/>
          <w:color w:val="000000"/>
        </w:rPr>
        <w:t>日</w:t>
      </w:r>
      <w:r w:rsidRPr="00C41E85">
        <w:rPr>
          <w:rFonts w:eastAsia="標楷體"/>
          <w:color w:val="000000"/>
        </w:rPr>
        <w:t>(</w:t>
      </w:r>
      <w:r w:rsidRPr="00C41E85">
        <w:rPr>
          <w:rFonts w:eastAsia="標楷體" w:hAnsi="標楷體"/>
          <w:color w:val="000000"/>
        </w:rPr>
        <w:t>星期二</w:t>
      </w:r>
      <w:r w:rsidRPr="00C41E85">
        <w:rPr>
          <w:rFonts w:eastAsia="標楷體"/>
          <w:color w:val="000000"/>
        </w:rPr>
        <w:t>)</w:t>
      </w:r>
      <w:r w:rsidRPr="00C41E85">
        <w:rPr>
          <w:rFonts w:eastAsia="標楷體" w:hAnsi="標楷體"/>
          <w:color w:val="000000"/>
        </w:rPr>
        <w:t>下午辦理完畢，感謝各位老師協助，活動</w:t>
      </w:r>
      <w:proofErr w:type="gramStart"/>
      <w:r w:rsidRPr="00C41E85">
        <w:rPr>
          <w:rFonts w:eastAsia="標楷體" w:hAnsi="標楷體"/>
          <w:color w:val="000000"/>
        </w:rPr>
        <w:t>學習單於輔導</w:t>
      </w:r>
      <w:proofErr w:type="gramEnd"/>
      <w:r w:rsidRPr="00C41E85">
        <w:rPr>
          <w:rFonts w:eastAsia="標楷體" w:hAnsi="標楷體"/>
          <w:color w:val="000000"/>
        </w:rPr>
        <w:t>活動課由輔導老師指導學生完成，並張貼於「生涯輔導紀錄手冊」第</w:t>
      </w:r>
      <w:r w:rsidRPr="00C41E85">
        <w:rPr>
          <w:rFonts w:eastAsia="標楷體"/>
          <w:color w:val="000000"/>
        </w:rPr>
        <w:t>15</w:t>
      </w:r>
      <w:r w:rsidRPr="00C41E85">
        <w:rPr>
          <w:rFonts w:eastAsia="標楷體" w:hAnsi="標楷體"/>
          <w:color w:val="000000"/>
        </w:rPr>
        <w:t>頁生涯試探活動紀錄。</w:t>
      </w:r>
    </w:p>
    <w:p w:rsidR="00722FDF" w:rsidRPr="00C41E85" w:rsidRDefault="00722FDF" w:rsidP="00093FA4">
      <w:pPr>
        <w:numPr>
          <w:ilvl w:val="0"/>
          <w:numId w:val="17"/>
        </w:numPr>
        <w:tabs>
          <w:tab w:val="clear" w:pos="480"/>
        </w:tabs>
        <w:spacing w:line="320" w:lineRule="exact"/>
        <w:ind w:left="1204" w:rightChars="167" w:right="401" w:hanging="490"/>
        <w:jc w:val="both"/>
        <w:rPr>
          <w:rFonts w:eastAsia="標楷體"/>
          <w:bCs/>
          <w:color w:val="000000"/>
        </w:rPr>
      </w:pPr>
      <w:proofErr w:type="gramStart"/>
      <w:r w:rsidRPr="00C41E85">
        <w:rPr>
          <w:rFonts w:eastAsia="標楷體" w:hAnsi="標楷體"/>
          <w:bCs/>
          <w:color w:val="000000"/>
        </w:rPr>
        <w:t>三</w:t>
      </w:r>
      <w:proofErr w:type="gramEnd"/>
      <w:r w:rsidRPr="00C41E85">
        <w:rPr>
          <w:rFonts w:eastAsia="標楷體" w:hAnsi="標楷體"/>
          <w:bCs/>
          <w:color w:val="000000"/>
        </w:rPr>
        <w:t>年級高中宣導活動已辦理完畢，各校宣導資料尚有備份，歡迎有需要的老師或同學至輔導室索取。</w:t>
      </w:r>
    </w:p>
    <w:p w:rsidR="00722FDF" w:rsidRPr="00C41E85" w:rsidRDefault="00722FDF" w:rsidP="00093FA4">
      <w:pPr>
        <w:numPr>
          <w:ilvl w:val="0"/>
          <w:numId w:val="17"/>
        </w:numPr>
        <w:tabs>
          <w:tab w:val="clear" w:pos="480"/>
        </w:tabs>
        <w:spacing w:line="320" w:lineRule="exact"/>
        <w:ind w:left="1232" w:rightChars="167" w:right="401" w:hanging="532"/>
        <w:jc w:val="both"/>
        <w:rPr>
          <w:rFonts w:eastAsia="標楷體"/>
          <w:bCs/>
          <w:color w:val="000000"/>
        </w:rPr>
      </w:pPr>
      <w:proofErr w:type="gramStart"/>
      <w:r w:rsidRPr="00C41E85">
        <w:rPr>
          <w:rFonts w:eastAsia="標楷體" w:hAnsi="標楷體"/>
          <w:color w:val="000000"/>
        </w:rPr>
        <w:t>三</w:t>
      </w:r>
      <w:proofErr w:type="gramEnd"/>
      <w:r w:rsidRPr="00C41E85">
        <w:rPr>
          <w:rFonts w:eastAsia="標楷體" w:hAnsi="標楷體"/>
          <w:color w:val="000000"/>
        </w:rPr>
        <w:t>年級試模擬選填志願於</w:t>
      </w:r>
      <w:r w:rsidRPr="00C41E85">
        <w:rPr>
          <w:rFonts w:eastAsia="標楷體" w:hAnsi="標楷體" w:hint="eastAsia"/>
          <w:color w:val="000000"/>
        </w:rPr>
        <w:t>107</w:t>
      </w:r>
      <w:r w:rsidRPr="00C41E85">
        <w:rPr>
          <w:rFonts w:eastAsia="標楷體" w:hAnsi="標楷體" w:hint="eastAsia"/>
          <w:color w:val="000000"/>
        </w:rPr>
        <w:t>年</w:t>
      </w:r>
      <w:r w:rsidRPr="00C41E85">
        <w:rPr>
          <w:rFonts w:eastAsia="標楷體"/>
          <w:color w:val="000000"/>
        </w:rPr>
        <w:t>1</w:t>
      </w:r>
      <w:r w:rsidRPr="00C41E85">
        <w:rPr>
          <w:rFonts w:eastAsia="標楷體" w:hAnsi="標楷體"/>
          <w:color w:val="000000"/>
        </w:rPr>
        <w:t>月</w:t>
      </w:r>
      <w:r w:rsidRPr="00C41E85">
        <w:rPr>
          <w:rFonts w:eastAsia="標楷體"/>
          <w:color w:val="000000"/>
        </w:rPr>
        <w:t>15</w:t>
      </w:r>
      <w:r w:rsidRPr="00C41E85">
        <w:rPr>
          <w:rFonts w:eastAsia="標楷體" w:hAnsi="標楷體"/>
          <w:color w:val="000000"/>
        </w:rPr>
        <w:t>日至</w:t>
      </w:r>
      <w:r w:rsidRPr="00C41E85">
        <w:rPr>
          <w:rFonts w:eastAsia="標楷體"/>
          <w:color w:val="000000"/>
        </w:rPr>
        <w:t>1</w:t>
      </w:r>
      <w:r w:rsidRPr="00C41E85">
        <w:rPr>
          <w:rFonts w:eastAsia="標楷體" w:hAnsi="標楷體"/>
          <w:color w:val="000000"/>
        </w:rPr>
        <w:t>月</w:t>
      </w:r>
      <w:r w:rsidRPr="00C41E85">
        <w:rPr>
          <w:rFonts w:eastAsia="標楷體"/>
          <w:color w:val="000000"/>
        </w:rPr>
        <w:t>17</w:t>
      </w:r>
      <w:r w:rsidRPr="00C41E85">
        <w:rPr>
          <w:rFonts w:eastAsia="標楷體" w:hAnsi="標楷體"/>
          <w:color w:val="000000"/>
        </w:rPr>
        <w:t>日由輔導教師帶領</w:t>
      </w:r>
      <w:proofErr w:type="gramStart"/>
      <w:r w:rsidRPr="00C41E85">
        <w:rPr>
          <w:rFonts w:eastAsia="標楷體" w:hAnsi="標楷體"/>
          <w:color w:val="000000"/>
        </w:rPr>
        <w:t>三</w:t>
      </w:r>
      <w:proofErr w:type="gramEnd"/>
      <w:r w:rsidRPr="00C41E85">
        <w:rPr>
          <w:rFonts w:eastAsia="標楷體" w:hAnsi="標楷體"/>
          <w:color w:val="000000"/>
        </w:rPr>
        <w:t>年級同學至電腦教室完成選填志願作業，</w:t>
      </w:r>
      <w:r w:rsidRPr="00C41E85">
        <w:rPr>
          <w:rFonts w:eastAsia="標楷體" w:hAnsi="標楷體"/>
          <w:bCs/>
          <w:color w:val="000000"/>
        </w:rPr>
        <w:t>三年級第一次試模擬分發結果適性輔導暫定於</w:t>
      </w:r>
      <w:r w:rsidRPr="00C41E85">
        <w:rPr>
          <w:rFonts w:eastAsia="標楷體"/>
          <w:bCs/>
          <w:color w:val="000000"/>
        </w:rPr>
        <w:t>3</w:t>
      </w:r>
      <w:r w:rsidRPr="00C41E85">
        <w:rPr>
          <w:rFonts w:eastAsia="標楷體" w:hAnsi="標楷體"/>
          <w:bCs/>
          <w:color w:val="000000"/>
        </w:rPr>
        <w:t>月份實施。</w:t>
      </w:r>
    </w:p>
    <w:p w:rsidR="00722FDF" w:rsidRPr="00E92FD8" w:rsidRDefault="00722FDF" w:rsidP="00093FA4">
      <w:pPr>
        <w:numPr>
          <w:ilvl w:val="0"/>
          <w:numId w:val="17"/>
        </w:numPr>
        <w:tabs>
          <w:tab w:val="clear" w:pos="480"/>
        </w:tabs>
        <w:spacing w:line="320" w:lineRule="exact"/>
        <w:ind w:left="1204" w:rightChars="167" w:right="401" w:hanging="490"/>
        <w:jc w:val="both"/>
        <w:rPr>
          <w:rFonts w:eastAsia="標楷體"/>
          <w:color w:val="000000"/>
          <w:kern w:val="0"/>
        </w:rPr>
      </w:pPr>
      <w:r w:rsidRPr="00E92FD8">
        <w:rPr>
          <w:rFonts w:eastAsia="標楷體" w:hAnsi="標楷體"/>
          <w:color w:val="000000"/>
        </w:rPr>
        <w:t>特色招生</w:t>
      </w:r>
      <w:proofErr w:type="gramStart"/>
      <w:r w:rsidRPr="00E92FD8">
        <w:rPr>
          <w:rFonts w:eastAsia="標楷體" w:hAnsi="標楷體"/>
          <w:color w:val="000000"/>
        </w:rPr>
        <w:t>專業群科甄選</w:t>
      </w:r>
      <w:proofErr w:type="gramEnd"/>
      <w:r w:rsidRPr="00E92FD8">
        <w:rPr>
          <w:rFonts w:eastAsia="標楷體" w:hAnsi="標楷體"/>
          <w:color w:val="000000"/>
        </w:rPr>
        <w:t>入學</w:t>
      </w:r>
      <w:r w:rsidRPr="00E92FD8">
        <w:rPr>
          <w:rFonts w:eastAsia="標楷體" w:hAnsi="標楷體"/>
          <w:color w:val="000000"/>
          <w:kern w:val="0"/>
        </w:rPr>
        <w:t>甄選方式為依照各種職業類科特性視需要辦理書面審查，並辦理術科測驗（如面試、實作、表演等項目），過程不加考任何學科紙筆測驗，</w:t>
      </w:r>
      <w:r w:rsidRPr="00E92FD8">
        <w:rPr>
          <w:rFonts w:eastAsia="標楷體" w:hAnsi="標楷體"/>
          <w:color w:val="000000"/>
        </w:rPr>
        <w:t>欲就讀職業類科的同學請多加利用此升學管道。</w:t>
      </w:r>
      <w:r w:rsidRPr="00E92FD8">
        <w:rPr>
          <w:rFonts w:eastAsia="標楷體" w:hAnsi="標楷體"/>
          <w:color w:val="000000"/>
          <w:kern w:val="0"/>
        </w:rPr>
        <w:t>招生簡章</w:t>
      </w:r>
      <w:r w:rsidRPr="00E92FD8">
        <w:rPr>
          <w:rFonts w:eastAsia="標楷體"/>
          <w:color w:val="000000"/>
          <w:kern w:val="0"/>
        </w:rPr>
        <w:t>107</w:t>
      </w:r>
      <w:r w:rsidRPr="00E92FD8">
        <w:rPr>
          <w:rFonts w:eastAsia="標楷體" w:hAnsi="標楷體"/>
          <w:color w:val="000000"/>
          <w:kern w:val="0"/>
        </w:rPr>
        <w:t>年</w:t>
      </w:r>
      <w:r w:rsidRPr="00E92FD8">
        <w:rPr>
          <w:rFonts w:eastAsia="標楷體"/>
          <w:color w:val="000000"/>
          <w:kern w:val="0"/>
        </w:rPr>
        <w:t>1</w:t>
      </w:r>
      <w:r w:rsidRPr="00E92FD8">
        <w:rPr>
          <w:rFonts w:eastAsia="標楷體" w:hAnsi="標楷體"/>
          <w:color w:val="000000"/>
          <w:kern w:val="0"/>
        </w:rPr>
        <w:t>月公告，報名方式</w:t>
      </w:r>
      <w:proofErr w:type="gramStart"/>
      <w:r w:rsidRPr="00E92FD8">
        <w:rPr>
          <w:rFonts w:eastAsia="標楷體" w:hAnsi="標楷體"/>
          <w:color w:val="000000"/>
          <w:kern w:val="0"/>
        </w:rPr>
        <w:t>採</w:t>
      </w:r>
      <w:proofErr w:type="gramEnd"/>
      <w:r w:rsidRPr="00E92FD8">
        <w:rPr>
          <w:rFonts w:eastAsia="標楷體" w:hAnsi="標楷體"/>
          <w:color w:val="000000"/>
          <w:kern w:val="0"/>
        </w:rPr>
        <w:t>個別報名，由報名學生或家長自行繳交報名表至各招生學校，如欲請</w:t>
      </w:r>
      <w:proofErr w:type="gramStart"/>
      <w:r w:rsidRPr="00E92FD8">
        <w:rPr>
          <w:rFonts w:eastAsia="標楷體" w:hAnsi="標楷體"/>
          <w:color w:val="000000"/>
          <w:kern w:val="0"/>
        </w:rPr>
        <w:t>輔導室代收</w:t>
      </w:r>
      <w:proofErr w:type="gramEnd"/>
      <w:r w:rsidRPr="00E92FD8">
        <w:rPr>
          <w:rFonts w:eastAsia="標楷體" w:hAnsi="標楷體"/>
          <w:color w:val="000000"/>
          <w:kern w:val="0"/>
        </w:rPr>
        <w:t>私立高中職校報名表，收件截止時間為</w:t>
      </w:r>
      <w:r w:rsidRPr="00E92FD8">
        <w:rPr>
          <w:rFonts w:eastAsia="標楷體"/>
          <w:color w:val="000000"/>
          <w:kern w:val="0"/>
        </w:rPr>
        <w:t>107</w:t>
      </w:r>
      <w:r w:rsidRPr="00E92FD8">
        <w:rPr>
          <w:rFonts w:eastAsia="標楷體" w:hAnsi="標楷體"/>
          <w:color w:val="000000"/>
          <w:kern w:val="0"/>
        </w:rPr>
        <w:t>年</w:t>
      </w:r>
      <w:r w:rsidRPr="00E92FD8">
        <w:rPr>
          <w:rFonts w:eastAsia="標楷體"/>
          <w:color w:val="000000"/>
          <w:kern w:val="0"/>
        </w:rPr>
        <w:t>3</w:t>
      </w:r>
      <w:r w:rsidRPr="00E92FD8">
        <w:rPr>
          <w:rFonts w:eastAsia="標楷體" w:hAnsi="標楷體"/>
          <w:color w:val="000000"/>
          <w:kern w:val="0"/>
        </w:rPr>
        <w:t>月</w:t>
      </w:r>
      <w:r w:rsidRPr="00E92FD8">
        <w:rPr>
          <w:rFonts w:eastAsia="標楷體"/>
          <w:color w:val="000000"/>
          <w:kern w:val="0"/>
        </w:rPr>
        <w:t>21</w:t>
      </w:r>
      <w:r w:rsidRPr="00E92FD8">
        <w:rPr>
          <w:rFonts w:eastAsia="標楷體" w:hAnsi="標楷體"/>
          <w:color w:val="000000"/>
          <w:kern w:val="0"/>
        </w:rPr>
        <w:t>日</w:t>
      </w:r>
      <w:r w:rsidRPr="00E92FD8">
        <w:rPr>
          <w:rFonts w:eastAsia="標楷體"/>
          <w:color w:val="000000"/>
          <w:kern w:val="0"/>
        </w:rPr>
        <w:t>(</w:t>
      </w:r>
      <w:r w:rsidRPr="00E92FD8">
        <w:rPr>
          <w:rFonts w:eastAsia="標楷體" w:hAnsi="標楷體"/>
          <w:color w:val="000000"/>
          <w:kern w:val="0"/>
        </w:rPr>
        <w:t>星期三</w:t>
      </w:r>
      <w:r w:rsidRPr="00E92FD8">
        <w:rPr>
          <w:rFonts w:eastAsia="標楷體"/>
          <w:color w:val="000000"/>
          <w:kern w:val="0"/>
        </w:rPr>
        <w:t>)</w:t>
      </w:r>
      <w:r w:rsidRPr="00E92FD8">
        <w:rPr>
          <w:rFonts w:eastAsia="標楷體" w:hAnsi="標楷體"/>
          <w:color w:val="000000"/>
          <w:kern w:val="0"/>
        </w:rPr>
        <w:t>。</w:t>
      </w:r>
    </w:p>
    <w:p w:rsidR="00722FDF" w:rsidRPr="00EF3147" w:rsidRDefault="00722FDF" w:rsidP="00093FA4">
      <w:pPr>
        <w:spacing w:line="320" w:lineRule="exact"/>
        <w:ind w:rightChars="167" w:right="401" w:firstLineChars="227" w:firstLine="545"/>
        <w:jc w:val="both"/>
        <w:rPr>
          <w:rFonts w:ascii="標楷體" w:eastAsia="標楷體" w:hAnsi="標楷體"/>
          <w:b/>
        </w:rPr>
      </w:pPr>
      <w:r w:rsidRPr="00EF3147">
        <w:rPr>
          <w:rFonts w:ascii="標楷體" w:eastAsia="標楷體" w:hAnsi="標楷體"/>
          <w:b/>
        </w:rPr>
        <w:t>【特教組】</w:t>
      </w:r>
    </w:p>
    <w:p w:rsidR="00722FDF" w:rsidRPr="00C67C1F" w:rsidRDefault="00722FDF" w:rsidP="00093FA4">
      <w:pPr>
        <w:numPr>
          <w:ilvl w:val="0"/>
          <w:numId w:val="22"/>
        </w:numPr>
        <w:spacing w:line="320" w:lineRule="exact"/>
        <w:ind w:left="1162" w:rightChars="167" w:right="401" w:hanging="490"/>
        <w:jc w:val="both"/>
        <w:rPr>
          <w:rFonts w:eastAsia="標楷體"/>
          <w:b/>
          <w:color w:val="000000"/>
        </w:rPr>
      </w:pPr>
      <w:r w:rsidRPr="00C67C1F">
        <w:rPr>
          <w:rFonts w:eastAsia="標楷體" w:hAnsi="標楷體"/>
          <w:b/>
          <w:color w:val="000000"/>
        </w:rPr>
        <w:t>學習中心</w:t>
      </w:r>
    </w:p>
    <w:p w:rsidR="00722FDF" w:rsidRPr="00C67C1F" w:rsidRDefault="00722FDF" w:rsidP="00093FA4">
      <w:pPr>
        <w:numPr>
          <w:ilvl w:val="0"/>
          <w:numId w:val="18"/>
        </w:numPr>
        <w:spacing w:line="320" w:lineRule="exact"/>
        <w:ind w:left="1526" w:rightChars="167" w:right="401" w:hanging="252"/>
        <w:jc w:val="both"/>
        <w:rPr>
          <w:rFonts w:eastAsia="標楷體"/>
          <w:color w:val="000000"/>
        </w:rPr>
      </w:pPr>
      <w:r w:rsidRPr="00C67C1F">
        <w:rPr>
          <w:rFonts w:eastAsia="標楷體" w:hAnsi="標楷體"/>
          <w:color w:val="000000"/>
        </w:rPr>
        <w:t>本校目前特殊需求學生共</w:t>
      </w:r>
      <w:r w:rsidRPr="00C67C1F">
        <w:rPr>
          <w:rFonts w:eastAsia="標楷體"/>
          <w:color w:val="000000"/>
        </w:rPr>
        <w:t>7</w:t>
      </w:r>
      <w:r w:rsidRPr="00C67C1F">
        <w:rPr>
          <w:rFonts w:eastAsia="標楷體" w:hint="eastAsia"/>
          <w:color w:val="000000"/>
        </w:rPr>
        <w:t>7</w:t>
      </w:r>
      <w:r w:rsidRPr="00C67C1F">
        <w:rPr>
          <w:rFonts w:eastAsia="標楷體" w:hAnsi="標楷體"/>
          <w:color w:val="000000"/>
        </w:rPr>
        <w:t>人。</w:t>
      </w:r>
    </w:p>
    <w:p w:rsidR="00722FDF" w:rsidRPr="00C67C1F" w:rsidRDefault="00722FDF" w:rsidP="00093FA4">
      <w:pPr>
        <w:numPr>
          <w:ilvl w:val="0"/>
          <w:numId w:val="18"/>
        </w:numPr>
        <w:spacing w:line="320" w:lineRule="exact"/>
        <w:ind w:left="1526" w:rightChars="167" w:right="401" w:hanging="238"/>
        <w:jc w:val="both"/>
        <w:rPr>
          <w:rFonts w:eastAsia="標楷體"/>
          <w:color w:val="000000"/>
        </w:rPr>
      </w:pPr>
      <w:r w:rsidRPr="00C67C1F">
        <w:rPr>
          <w:rFonts w:eastAsia="標楷體" w:hAnsi="標楷體"/>
          <w:color w:val="000000"/>
        </w:rPr>
        <w:lastRenderedPageBreak/>
        <w:t>現階段安置結果，若在學習及適應上有任何問題，可與資源班導師或輔導室討論，以調整</w:t>
      </w:r>
      <w:proofErr w:type="gramStart"/>
      <w:r w:rsidRPr="00C67C1F">
        <w:rPr>
          <w:rFonts w:eastAsia="標楷體" w:hAnsi="標楷體"/>
          <w:color w:val="000000"/>
        </w:rPr>
        <w:t>研</w:t>
      </w:r>
      <w:proofErr w:type="gramEnd"/>
      <w:r w:rsidRPr="00C67C1F">
        <w:rPr>
          <w:rFonts w:eastAsia="標楷體" w:hAnsi="標楷體"/>
          <w:color w:val="000000"/>
        </w:rPr>
        <w:t>擬相關教育措施與策略。</w:t>
      </w:r>
    </w:p>
    <w:p w:rsidR="00722FDF" w:rsidRPr="00C67C1F" w:rsidRDefault="00722FDF" w:rsidP="00093FA4">
      <w:pPr>
        <w:numPr>
          <w:ilvl w:val="0"/>
          <w:numId w:val="18"/>
        </w:numPr>
        <w:spacing w:line="320" w:lineRule="exact"/>
        <w:ind w:left="1526" w:rightChars="167" w:right="401" w:hanging="238"/>
        <w:jc w:val="both"/>
        <w:rPr>
          <w:rFonts w:eastAsia="標楷體"/>
          <w:color w:val="000000"/>
        </w:rPr>
      </w:pPr>
      <w:r w:rsidRPr="00C67C1F">
        <w:rPr>
          <w:rFonts w:eastAsia="標楷體" w:hAnsi="標楷體"/>
          <w:color w:val="000000"/>
        </w:rPr>
        <w:t>特教宣導已於</w:t>
      </w:r>
      <w:r w:rsidRPr="00C67C1F">
        <w:rPr>
          <w:rFonts w:eastAsia="標楷體"/>
          <w:color w:val="000000"/>
        </w:rPr>
        <w:t>11</w:t>
      </w:r>
      <w:r w:rsidRPr="00C67C1F">
        <w:rPr>
          <w:rFonts w:eastAsia="標楷體" w:hAnsi="標楷體"/>
          <w:color w:val="000000"/>
        </w:rPr>
        <w:t>月份辦理完畢，感謝各位老師的支持與參與</w:t>
      </w:r>
      <w:r w:rsidRPr="00C67C1F">
        <w:rPr>
          <w:rFonts w:eastAsia="標楷體" w:hint="eastAsia"/>
          <w:color w:val="000000"/>
        </w:rPr>
        <w:t>！</w:t>
      </w:r>
    </w:p>
    <w:p w:rsidR="00722FDF" w:rsidRPr="00C67C1F" w:rsidRDefault="00722FDF" w:rsidP="00093FA4">
      <w:pPr>
        <w:numPr>
          <w:ilvl w:val="0"/>
          <w:numId w:val="18"/>
        </w:numPr>
        <w:spacing w:line="320" w:lineRule="exact"/>
        <w:ind w:left="1554" w:rightChars="167" w:right="401" w:hanging="266"/>
        <w:jc w:val="both"/>
        <w:rPr>
          <w:rFonts w:eastAsia="標楷體"/>
          <w:color w:val="000000"/>
        </w:rPr>
      </w:pPr>
      <w:r w:rsidRPr="00C67C1F">
        <w:rPr>
          <w:rFonts w:eastAsia="標楷體" w:hAnsi="標楷體"/>
          <w:color w:val="000000"/>
        </w:rPr>
        <w:t>學習中心已於</w:t>
      </w:r>
      <w:r w:rsidRPr="00C67C1F">
        <w:rPr>
          <w:rFonts w:eastAsia="標楷體"/>
          <w:color w:val="000000"/>
        </w:rPr>
        <w:t>10</w:t>
      </w:r>
      <w:r w:rsidRPr="00C67C1F">
        <w:rPr>
          <w:rFonts w:eastAsia="標楷體" w:hint="eastAsia"/>
          <w:color w:val="000000"/>
        </w:rPr>
        <w:t>7</w:t>
      </w:r>
      <w:r w:rsidRPr="00C67C1F">
        <w:rPr>
          <w:rFonts w:eastAsia="標楷體" w:hAnsi="標楷體"/>
          <w:color w:val="000000"/>
        </w:rPr>
        <w:t>年</w:t>
      </w:r>
      <w:r w:rsidRPr="00C67C1F">
        <w:rPr>
          <w:rFonts w:eastAsia="標楷體"/>
          <w:color w:val="000000"/>
        </w:rPr>
        <w:t>1</w:t>
      </w:r>
      <w:r w:rsidRPr="00C67C1F">
        <w:rPr>
          <w:rFonts w:eastAsia="標楷體" w:hAnsi="標楷體"/>
          <w:color w:val="000000"/>
        </w:rPr>
        <w:t>月</w:t>
      </w:r>
      <w:r w:rsidRPr="00C67C1F">
        <w:rPr>
          <w:rFonts w:eastAsia="標楷體" w:hint="eastAsia"/>
          <w:color w:val="000000"/>
        </w:rPr>
        <w:t>2</w:t>
      </w:r>
      <w:r w:rsidRPr="00C67C1F">
        <w:rPr>
          <w:rFonts w:eastAsia="標楷體" w:hAnsi="標楷體"/>
          <w:color w:val="000000"/>
        </w:rPr>
        <w:t>日</w:t>
      </w:r>
      <w:r w:rsidRPr="00C67C1F">
        <w:rPr>
          <w:rFonts w:eastAsia="標楷體"/>
          <w:color w:val="000000"/>
        </w:rPr>
        <w:t>(</w:t>
      </w:r>
      <w:r w:rsidRPr="00C67C1F">
        <w:rPr>
          <w:rFonts w:eastAsia="標楷體" w:hint="eastAsia"/>
          <w:color w:val="000000"/>
        </w:rPr>
        <w:t>星期</w:t>
      </w:r>
      <w:r w:rsidRPr="00C67C1F">
        <w:rPr>
          <w:rFonts w:eastAsia="標楷體" w:hAnsi="標楷體"/>
          <w:color w:val="000000"/>
        </w:rPr>
        <w:t>二</w:t>
      </w:r>
      <w:r w:rsidRPr="00C67C1F">
        <w:rPr>
          <w:rFonts w:eastAsia="標楷體"/>
          <w:color w:val="000000"/>
        </w:rPr>
        <w:t>)</w:t>
      </w:r>
      <w:r w:rsidRPr="00C67C1F">
        <w:rPr>
          <w:rFonts w:eastAsia="標楷體" w:hAnsi="標楷體"/>
          <w:color w:val="000000"/>
        </w:rPr>
        <w:t>到</w:t>
      </w:r>
      <w:r w:rsidRPr="00C67C1F">
        <w:rPr>
          <w:rFonts w:eastAsia="標楷體" w:hAnsi="標楷體" w:hint="eastAsia"/>
          <w:color w:val="000000"/>
        </w:rPr>
        <w:t>5</w:t>
      </w:r>
      <w:r w:rsidRPr="00C67C1F">
        <w:rPr>
          <w:rFonts w:eastAsia="標楷體" w:hAnsi="標楷體"/>
          <w:color w:val="000000"/>
        </w:rPr>
        <w:t>日</w:t>
      </w:r>
      <w:r w:rsidRPr="00C67C1F">
        <w:rPr>
          <w:rFonts w:eastAsia="標楷體"/>
          <w:color w:val="000000"/>
        </w:rPr>
        <w:t>(</w:t>
      </w:r>
      <w:r w:rsidRPr="00C67C1F">
        <w:rPr>
          <w:rFonts w:eastAsia="標楷體" w:hint="eastAsia"/>
          <w:color w:val="000000"/>
        </w:rPr>
        <w:t>星期</w:t>
      </w:r>
      <w:r w:rsidRPr="00C67C1F">
        <w:rPr>
          <w:rFonts w:eastAsia="標楷體" w:hAnsi="標楷體"/>
          <w:color w:val="000000"/>
        </w:rPr>
        <w:t>五</w:t>
      </w:r>
      <w:r w:rsidRPr="00C67C1F">
        <w:rPr>
          <w:rFonts w:eastAsia="標楷體"/>
          <w:color w:val="000000"/>
        </w:rPr>
        <w:t>)</w:t>
      </w:r>
      <w:r w:rsidRPr="00C67C1F">
        <w:rPr>
          <w:rFonts w:eastAsia="標楷體" w:hAnsi="標楷體"/>
          <w:color w:val="000000"/>
        </w:rPr>
        <w:t>召開期末</w:t>
      </w:r>
      <w:r w:rsidRPr="00C67C1F">
        <w:rPr>
          <w:rFonts w:eastAsia="標楷體"/>
          <w:color w:val="000000"/>
        </w:rPr>
        <w:t>IEP</w:t>
      </w:r>
      <w:r w:rsidRPr="00C67C1F">
        <w:rPr>
          <w:rFonts w:eastAsia="標楷體" w:hAnsi="標楷體"/>
          <w:color w:val="000000"/>
        </w:rPr>
        <w:t>，並確認下學期課程或相關服務調整。</w:t>
      </w:r>
    </w:p>
    <w:p w:rsidR="00722FDF" w:rsidRPr="00C67C1F" w:rsidRDefault="00722FDF" w:rsidP="00093FA4">
      <w:pPr>
        <w:numPr>
          <w:ilvl w:val="0"/>
          <w:numId w:val="18"/>
        </w:numPr>
        <w:spacing w:line="320" w:lineRule="exact"/>
        <w:ind w:left="1512" w:rightChars="167" w:right="401" w:hanging="224"/>
        <w:jc w:val="both"/>
        <w:rPr>
          <w:rFonts w:eastAsia="標楷體"/>
          <w:color w:val="000000"/>
        </w:rPr>
      </w:pPr>
      <w:r w:rsidRPr="00C67C1F">
        <w:rPr>
          <w:rFonts w:eastAsia="標楷體" w:hint="eastAsia"/>
          <w:color w:val="000000"/>
        </w:rPr>
        <w:t>「學習中心學生成績評量實施要點」經</w:t>
      </w:r>
      <w:r w:rsidRPr="00C67C1F">
        <w:rPr>
          <w:rFonts w:eastAsia="標楷體" w:hint="eastAsia"/>
          <w:color w:val="000000"/>
        </w:rPr>
        <w:t>107</w:t>
      </w:r>
      <w:r w:rsidRPr="00C67C1F">
        <w:rPr>
          <w:rFonts w:eastAsia="標楷體" w:hint="eastAsia"/>
          <w:color w:val="000000"/>
        </w:rPr>
        <w:t>年</w:t>
      </w:r>
      <w:r w:rsidRPr="00C67C1F">
        <w:rPr>
          <w:rFonts w:eastAsia="標楷體" w:hint="eastAsia"/>
          <w:color w:val="000000"/>
        </w:rPr>
        <w:t>1</w:t>
      </w:r>
      <w:r w:rsidRPr="00C67C1F">
        <w:rPr>
          <w:rFonts w:eastAsia="標楷體" w:hint="eastAsia"/>
          <w:color w:val="000000"/>
        </w:rPr>
        <w:t>月</w:t>
      </w:r>
      <w:r w:rsidRPr="00C67C1F">
        <w:rPr>
          <w:rFonts w:eastAsia="標楷體" w:hint="eastAsia"/>
          <w:color w:val="000000"/>
        </w:rPr>
        <w:t>11</w:t>
      </w:r>
      <w:r w:rsidRPr="00C67C1F">
        <w:rPr>
          <w:rFonts w:eastAsia="標楷體" w:hint="eastAsia"/>
          <w:color w:val="000000"/>
        </w:rPr>
        <w:t>日期末</w:t>
      </w:r>
      <w:proofErr w:type="gramStart"/>
      <w:r w:rsidRPr="00C67C1F">
        <w:rPr>
          <w:rFonts w:eastAsia="標楷體" w:hint="eastAsia"/>
          <w:color w:val="000000"/>
        </w:rPr>
        <w:t>特推會</w:t>
      </w:r>
      <w:proofErr w:type="gramEnd"/>
      <w:r w:rsidRPr="00C67C1F">
        <w:rPr>
          <w:rFonts w:eastAsia="標楷體" w:hint="eastAsia"/>
          <w:color w:val="000000"/>
        </w:rPr>
        <w:t>修正通過，如【</w:t>
      </w:r>
      <w:r w:rsidRPr="00AD3C68">
        <w:rPr>
          <w:rFonts w:eastAsia="標楷體" w:hint="eastAsia"/>
          <w:b/>
          <w:color w:val="000000"/>
        </w:rPr>
        <w:t>輔導室附件三</w:t>
      </w:r>
      <w:r w:rsidRPr="00C67C1F">
        <w:rPr>
          <w:rFonts w:eastAsia="標楷體" w:hint="eastAsia"/>
          <w:color w:val="000000"/>
        </w:rPr>
        <w:t>】。</w:t>
      </w:r>
    </w:p>
    <w:p w:rsidR="00722FDF" w:rsidRPr="004B280E" w:rsidRDefault="00722FDF" w:rsidP="00093FA4">
      <w:pPr>
        <w:numPr>
          <w:ilvl w:val="0"/>
          <w:numId w:val="18"/>
        </w:numPr>
        <w:spacing w:line="320" w:lineRule="exact"/>
        <w:ind w:left="1582" w:rightChars="167" w:right="401" w:hanging="294"/>
        <w:jc w:val="both"/>
        <w:rPr>
          <w:rFonts w:eastAsia="標楷體"/>
          <w:color w:val="000000"/>
        </w:rPr>
      </w:pPr>
      <w:r w:rsidRPr="0092011E">
        <w:rPr>
          <w:rFonts w:eastAsia="標楷體" w:hAnsi="標楷體"/>
          <w:color w:val="000000"/>
        </w:rPr>
        <w:t>特教升學宣導說明會暨</w:t>
      </w:r>
      <w:r w:rsidRPr="0092011E">
        <w:rPr>
          <w:rFonts w:eastAsia="標楷體"/>
          <w:color w:val="000000"/>
        </w:rPr>
        <w:t>ITP</w:t>
      </w:r>
      <w:r w:rsidRPr="0092011E">
        <w:rPr>
          <w:rFonts w:eastAsia="標楷體" w:hAnsi="標楷體"/>
          <w:color w:val="000000"/>
        </w:rPr>
        <w:t>會議於</w:t>
      </w:r>
      <w:r w:rsidRPr="0092011E">
        <w:rPr>
          <w:rFonts w:eastAsia="標楷體"/>
          <w:color w:val="000000"/>
        </w:rPr>
        <w:t>10</w:t>
      </w:r>
      <w:r w:rsidRPr="0092011E">
        <w:rPr>
          <w:rFonts w:eastAsia="標楷體" w:hint="eastAsia"/>
          <w:color w:val="000000"/>
        </w:rPr>
        <w:t>7</w:t>
      </w:r>
      <w:r w:rsidRPr="0092011E">
        <w:rPr>
          <w:rFonts w:eastAsia="標楷體" w:hAnsi="標楷體"/>
          <w:color w:val="000000"/>
        </w:rPr>
        <w:t>年</w:t>
      </w:r>
      <w:r w:rsidRPr="0092011E">
        <w:rPr>
          <w:rFonts w:eastAsia="標楷體"/>
          <w:color w:val="000000"/>
        </w:rPr>
        <w:t>1</w:t>
      </w:r>
      <w:r w:rsidRPr="0092011E">
        <w:rPr>
          <w:rFonts w:eastAsia="標楷體" w:hAnsi="標楷體"/>
          <w:color w:val="000000"/>
        </w:rPr>
        <w:t>月</w:t>
      </w:r>
      <w:r w:rsidRPr="0092011E">
        <w:rPr>
          <w:rFonts w:eastAsia="標楷體" w:hint="eastAsia"/>
          <w:color w:val="000000"/>
        </w:rPr>
        <w:t>3</w:t>
      </w:r>
      <w:r w:rsidRPr="0092011E">
        <w:rPr>
          <w:rFonts w:eastAsia="標楷體" w:hAnsi="標楷體"/>
          <w:color w:val="000000"/>
        </w:rPr>
        <w:t>日</w:t>
      </w:r>
      <w:r w:rsidRPr="0092011E">
        <w:rPr>
          <w:rFonts w:eastAsia="標楷體"/>
          <w:color w:val="000000"/>
        </w:rPr>
        <w:t>(</w:t>
      </w:r>
      <w:r w:rsidRPr="0092011E">
        <w:rPr>
          <w:rFonts w:eastAsia="標楷體" w:hAnsi="標楷體"/>
          <w:color w:val="000000"/>
        </w:rPr>
        <w:t>星期三</w:t>
      </w:r>
      <w:r w:rsidRPr="0092011E">
        <w:rPr>
          <w:rFonts w:eastAsia="標楷體"/>
          <w:color w:val="000000"/>
        </w:rPr>
        <w:t>)</w:t>
      </w:r>
      <w:r w:rsidRPr="0092011E">
        <w:rPr>
          <w:rFonts w:eastAsia="標楷體" w:hAnsi="標楷體"/>
          <w:color w:val="000000"/>
        </w:rPr>
        <w:t>晚上</w:t>
      </w:r>
      <w:r w:rsidRPr="0092011E">
        <w:rPr>
          <w:rFonts w:eastAsia="標楷體" w:hint="eastAsia"/>
          <w:color w:val="000000"/>
        </w:rPr>
        <w:t>19</w:t>
      </w:r>
      <w:r w:rsidRPr="0092011E">
        <w:rPr>
          <w:rFonts w:eastAsia="標楷體" w:hAnsi="標楷體"/>
          <w:color w:val="000000"/>
        </w:rPr>
        <w:t>時辦理完畢，相關重要</w:t>
      </w:r>
      <w:r w:rsidRPr="0092011E">
        <w:rPr>
          <w:rFonts w:eastAsia="標楷體" w:hAnsi="標楷體" w:hint="eastAsia"/>
          <w:color w:val="000000"/>
        </w:rPr>
        <w:t>時</w:t>
      </w:r>
      <w:r w:rsidRPr="0092011E">
        <w:rPr>
          <w:rFonts w:eastAsia="標楷體" w:hAnsi="標楷體"/>
          <w:color w:val="000000"/>
        </w:rPr>
        <w:t>程如下</w:t>
      </w:r>
      <w:r w:rsidRPr="0092011E">
        <w:rPr>
          <w:rFonts w:eastAsia="標楷體" w:hAnsi="標楷體" w:hint="eastAsia"/>
          <w:color w:val="000000"/>
        </w:rPr>
        <w:t>：</w:t>
      </w:r>
    </w:p>
    <w:p w:rsidR="00722FDF" w:rsidRPr="004B280E" w:rsidRDefault="00722FDF" w:rsidP="00722FDF">
      <w:pPr>
        <w:spacing w:line="320" w:lineRule="exact"/>
        <w:jc w:val="center"/>
        <w:rPr>
          <w:rFonts w:eastAsia="標楷體"/>
          <w:b/>
          <w:color w:val="000000"/>
          <w:sz w:val="28"/>
          <w:szCs w:val="28"/>
        </w:rPr>
      </w:pPr>
      <w:r w:rsidRPr="004B280E">
        <w:rPr>
          <w:rFonts w:eastAsia="標楷體" w:hAnsi="標楷體" w:hint="eastAsia"/>
          <w:b/>
          <w:color w:val="000000"/>
          <w:sz w:val="28"/>
          <w:szCs w:val="28"/>
        </w:rPr>
        <w:t>適性輔導安置重要時程表</w:t>
      </w:r>
    </w:p>
    <w:p w:rsidR="00722FDF" w:rsidRPr="00C67C1F" w:rsidRDefault="00722FDF" w:rsidP="00722FDF">
      <w:pPr>
        <w:ind w:left="480"/>
        <w:rPr>
          <w:rFonts w:eastAsia="標楷體"/>
          <w:color w:val="000000"/>
        </w:rPr>
      </w:pPr>
      <w:r w:rsidRPr="00C67C1F">
        <w:rPr>
          <w:rFonts w:eastAsia="標楷體"/>
          <w:noProof/>
          <w:color w:val="000000"/>
        </w:rPr>
        <w:drawing>
          <wp:inline distT="0" distB="0" distL="0" distR="0">
            <wp:extent cx="5913120" cy="5547360"/>
            <wp:effectExtent l="0" t="0" r="0" b="0"/>
            <wp:docPr id="2" name="圖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120" cy="5547360"/>
                    </a:xfrm>
                    <a:prstGeom prst="rect">
                      <a:avLst/>
                    </a:prstGeom>
                    <a:noFill/>
                    <a:ln>
                      <a:noFill/>
                    </a:ln>
                  </pic:spPr>
                </pic:pic>
              </a:graphicData>
            </a:graphic>
          </wp:inline>
        </w:drawing>
      </w:r>
    </w:p>
    <w:p w:rsidR="00722FDF" w:rsidRPr="00C67C1F" w:rsidRDefault="00722FDF" w:rsidP="00722FDF">
      <w:pPr>
        <w:ind w:left="480"/>
        <w:rPr>
          <w:rFonts w:eastAsia="標楷體"/>
          <w:color w:val="000000"/>
        </w:rPr>
      </w:pPr>
      <w:r w:rsidRPr="00C67C1F">
        <w:rPr>
          <w:rFonts w:eastAsia="標楷體" w:hint="eastAsia"/>
          <w:noProof/>
          <w:color w:val="000000"/>
        </w:rPr>
        <w:lastRenderedPageBreak/>
        <w:drawing>
          <wp:inline distT="0" distB="0" distL="0" distR="0">
            <wp:extent cx="5882640" cy="4754880"/>
            <wp:effectExtent l="0" t="0" r="3810" b="7620"/>
            <wp:docPr id="1" name="圖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2640" cy="4754880"/>
                    </a:xfrm>
                    <a:prstGeom prst="rect">
                      <a:avLst/>
                    </a:prstGeom>
                    <a:noFill/>
                    <a:ln>
                      <a:noFill/>
                    </a:ln>
                  </pic:spPr>
                </pic:pic>
              </a:graphicData>
            </a:graphic>
          </wp:inline>
        </w:drawing>
      </w:r>
    </w:p>
    <w:p w:rsidR="00722FDF" w:rsidRPr="00C67C1F" w:rsidRDefault="00722FDF" w:rsidP="00093FA4">
      <w:pPr>
        <w:numPr>
          <w:ilvl w:val="0"/>
          <w:numId w:val="22"/>
        </w:numPr>
        <w:spacing w:line="320" w:lineRule="exact"/>
        <w:ind w:left="1204" w:rightChars="167" w:right="401" w:hanging="495"/>
        <w:jc w:val="both"/>
        <w:rPr>
          <w:rFonts w:eastAsia="標楷體"/>
          <w:b/>
          <w:color w:val="000000"/>
        </w:rPr>
      </w:pPr>
      <w:r w:rsidRPr="00C67C1F">
        <w:rPr>
          <w:rFonts w:eastAsia="標楷體" w:hAnsi="標楷體"/>
          <w:b/>
          <w:color w:val="000000"/>
        </w:rPr>
        <w:t>英、數理資優</w:t>
      </w:r>
    </w:p>
    <w:p w:rsidR="00722FDF" w:rsidRPr="00C67C1F" w:rsidRDefault="00722FDF" w:rsidP="00093FA4">
      <w:pPr>
        <w:numPr>
          <w:ilvl w:val="0"/>
          <w:numId w:val="21"/>
        </w:numPr>
        <w:spacing w:line="320" w:lineRule="exact"/>
        <w:ind w:left="1470" w:rightChars="167" w:right="401" w:hanging="238"/>
        <w:jc w:val="both"/>
        <w:rPr>
          <w:rFonts w:eastAsia="標楷體"/>
          <w:color w:val="000000"/>
        </w:rPr>
      </w:pPr>
      <w:r w:rsidRPr="00C67C1F">
        <w:rPr>
          <w:rFonts w:eastAsia="標楷體" w:hAnsi="標楷體"/>
          <w:color w:val="000000"/>
        </w:rPr>
        <w:t>數理資優資源班</w:t>
      </w:r>
      <w:r w:rsidRPr="00C67C1F">
        <w:rPr>
          <w:rFonts w:eastAsia="標楷體" w:hAnsi="標楷體" w:hint="eastAsia"/>
          <w:color w:val="000000"/>
        </w:rPr>
        <w:t>已於</w:t>
      </w:r>
      <w:r w:rsidRPr="00C67C1F">
        <w:rPr>
          <w:rFonts w:eastAsia="標楷體"/>
          <w:color w:val="000000"/>
        </w:rPr>
        <w:t>10</w:t>
      </w:r>
      <w:r w:rsidRPr="00C67C1F">
        <w:rPr>
          <w:rFonts w:eastAsia="標楷體" w:hint="eastAsia"/>
          <w:color w:val="000000"/>
        </w:rPr>
        <w:t>7</w:t>
      </w:r>
      <w:r w:rsidRPr="00C67C1F">
        <w:rPr>
          <w:rFonts w:eastAsia="標楷體" w:hAnsi="標楷體"/>
          <w:color w:val="000000"/>
        </w:rPr>
        <w:t>年</w:t>
      </w:r>
      <w:r w:rsidRPr="00C67C1F">
        <w:rPr>
          <w:rFonts w:eastAsia="標楷體"/>
          <w:color w:val="000000"/>
        </w:rPr>
        <w:t>1</w:t>
      </w:r>
      <w:r w:rsidRPr="00C67C1F">
        <w:rPr>
          <w:rFonts w:eastAsia="標楷體" w:hAnsi="標楷體"/>
          <w:color w:val="000000"/>
        </w:rPr>
        <w:t>月</w:t>
      </w:r>
      <w:r w:rsidRPr="00C67C1F">
        <w:rPr>
          <w:rFonts w:eastAsia="標楷體" w:hint="eastAsia"/>
          <w:color w:val="000000"/>
        </w:rPr>
        <w:t>5</w:t>
      </w:r>
      <w:r w:rsidRPr="00C67C1F">
        <w:rPr>
          <w:rFonts w:eastAsia="標楷體" w:hAnsi="標楷體"/>
          <w:color w:val="000000"/>
        </w:rPr>
        <w:t>日</w:t>
      </w:r>
      <w:r w:rsidRPr="00C67C1F">
        <w:rPr>
          <w:rFonts w:eastAsia="標楷體"/>
          <w:color w:val="000000"/>
        </w:rPr>
        <w:t>(</w:t>
      </w:r>
      <w:r w:rsidRPr="00C67C1F">
        <w:rPr>
          <w:rFonts w:eastAsia="標楷體" w:hint="eastAsia"/>
          <w:color w:val="000000"/>
        </w:rPr>
        <w:t>星期</w:t>
      </w:r>
      <w:r w:rsidRPr="00C67C1F">
        <w:rPr>
          <w:rFonts w:eastAsia="標楷體" w:hAnsi="標楷體" w:hint="eastAsia"/>
          <w:color w:val="000000"/>
        </w:rPr>
        <w:t>五</w:t>
      </w:r>
      <w:r w:rsidRPr="00C67C1F">
        <w:rPr>
          <w:rFonts w:eastAsia="標楷體"/>
          <w:color w:val="000000"/>
        </w:rPr>
        <w:t>)</w:t>
      </w:r>
      <w:r w:rsidRPr="00C67C1F">
        <w:rPr>
          <w:rFonts w:eastAsia="標楷體" w:hAnsi="標楷體" w:hint="eastAsia"/>
          <w:color w:val="000000"/>
        </w:rPr>
        <w:t>晚上</w:t>
      </w:r>
      <w:r w:rsidRPr="00C67C1F">
        <w:rPr>
          <w:rFonts w:eastAsia="標楷體" w:hAnsi="標楷體" w:hint="eastAsia"/>
          <w:color w:val="000000"/>
        </w:rPr>
        <w:t>18</w:t>
      </w:r>
      <w:r w:rsidRPr="00C67C1F">
        <w:rPr>
          <w:rFonts w:eastAsia="標楷體" w:hAnsi="標楷體"/>
          <w:color w:val="000000"/>
        </w:rPr>
        <w:t>時召開期末</w:t>
      </w:r>
      <w:r w:rsidRPr="00C67C1F">
        <w:rPr>
          <w:rFonts w:eastAsia="標楷體"/>
          <w:color w:val="000000"/>
        </w:rPr>
        <w:t>IGP</w:t>
      </w:r>
      <w:r w:rsidRPr="00C67C1F">
        <w:rPr>
          <w:rFonts w:eastAsia="標楷體" w:hAnsi="標楷體"/>
          <w:color w:val="000000"/>
        </w:rPr>
        <w:t>會議，感謝老師及家長踴躍參加</w:t>
      </w:r>
      <w:r w:rsidRPr="00C67C1F">
        <w:rPr>
          <w:rFonts w:eastAsia="標楷體" w:hint="eastAsia"/>
          <w:color w:val="000000"/>
        </w:rPr>
        <w:t>！</w:t>
      </w:r>
    </w:p>
    <w:p w:rsidR="00722FDF" w:rsidRPr="00C67C1F" w:rsidRDefault="00722FDF" w:rsidP="00093FA4">
      <w:pPr>
        <w:numPr>
          <w:ilvl w:val="0"/>
          <w:numId w:val="21"/>
        </w:numPr>
        <w:spacing w:line="320" w:lineRule="exact"/>
        <w:ind w:left="1512" w:rightChars="167" w:right="401" w:hanging="266"/>
        <w:jc w:val="both"/>
        <w:rPr>
          <w:rFonts w:eastAsia="標楷體"/>
          <w:color w:val="000000"/>
        </w:rPr>
      </w:pPr>
      <w:r w:rsidRPr="00C67C1F">
        <w:rPr>
          <w:rFonts w:eastAsia="標楷體" w:hAnsi="標楷體"/>
          <w:color w:val="000000"/>
        </w:rPr>
        <w:t>英語資優寒假營隊將於</w:t>
      </w:r>
      <w:r w:rsidRPr="00C67C1F">
        <w:rPr>
          <w:rFonts w:eastAsia="標楷體"/>
          <w:color w:val="000000"/>
        </w:rPr>
        <w:t>10</w:t>
      </w:r>
      <w:r w:rsidRPr="00C67C1F">
        <w:rPr>
          <w:rFonts w:eastAsia="標楷體" w:hint="eastAsia"/>
          <w:color w:val="000000"/>
        </w:rPr>
        <w:t>7</w:t>
      </w:r>
      <w:r w:rsidRPr="00C67C1F">
        <w:rPr>
          <w:rFonts w:eastAsia="標楷體" w:hAnsi="標楷體"/>
          <w:color w:val="000000"/>
        </w:rPr>
        <w:t>年</w:t>
      </w:r>
      <w:r w:rsidRPr="00C67C1F">
        <w:rPr>
          <w:rFonts w:eastAsia="標楷體"/>
          <w:color w:val="000000"/>
        </w:rPr>
        <w:t>1</w:t>
      </w:r>
      <w:r w:rsidRPr="00C67C1F">
        <w:rPr>
          <w:rFonts w:eastAsia="標楷體" w:hAnsi="標楷體"/>
          <w:color w:val="000000"/>
        </w:rPr>
        <w:t>月</w:t>
      </w:r>
      <w:r w:rsidRPr="00C67C1F">
        <w:rPr>
          <w:rFonts w:eastAsia="標楷體"/>
          <w:color w:val="000000"/>
        </w:rPr>
        <w:t>2</w:t>
      </w:r>
      <w:r w:rsidRPr="00C67C1F">
        <w:rPr>
          <w:rFonts w:eastAsia="標楷體" w:hint="eastAsia"/>
          <w:color w:val="000000"/>
        </w:rPr>
        <w:t>5</w:t>
      </w:r>
      <w:r w:rsidRPr="00C67C1F">
        <w:rPr>
          <w:rFonts w:eastAsia="標楷體" w:hAnsi="標楷體"/>
          <w:color w:val="000000"/>
        </w:rPr>
        <w:t>日</w:t>
      </w:r>
      <w:r w:rsidRPr="00C67C1F">
        <w:rPr>
          <w:rFonts w:eastAsia="標楷體"/>
          <w:color w:val="000000"/>
        </w:rPr>
        <w:t>(</w:t>
      </w:r>
      <w:r w:rsidRPr="00C67C1F">
        <w:rPr>
          <w:rFonts w:eastAsia="標楷體" w:hint="eastAsia"/>
          <w:color w:val="000000"/>
        </w:rPr>
        <w:t>星期</w:t>
      </w:r>
      <w:r w:rsidRPr="00C67C1F">
        <w:rPr>
          <w:rFonts w:eastAsia="標楷體" w:hAnsi="標楷體" w:hint="eastAsia"/>
          <w:color w:val="000000"/>
        </w:rPr>
        <w:t>四</w:t>
      </w:r>
      <w:r w:rsidRPr="00C67C1F">
        <w:rPr>
          <w:rFonts w:eastAsia="標楷體"/>
          <w:color w:val="000000"/>
        </w:rPr>
        <w:t>)</w:t>
      </w:r>
      <w:r w:rsidRPr="00C67C1F">
        <w:rPr>
          <w:rFonts w:eastAsia="標楷體" w:hint="eastAsia"/>
          <w:color w:val="000000"/>
        </w:rPr>
        <w:t>至</w:t>
      </w:r>
      <w:r w:rsidRPr="00C67C1F">
        <w:rPr>
          <w:rFonts w:eastAsia="標楷體" w:hint="eastAsia"/>
          <w:color w:val="000000"/>
        </w:rPr>
        <w:t>30</w:t>
      </w:r>
      <w:r w:rsidRPr="00C67C1F">
        <w:rPr>
          <w:rFonts w:eastAsia="標楷體" w:hAnsi="標楷體"/>
          <w:color w:val="000000"/>
        </w:rPr>
        <w:t>日</w:t>
      </w:r>
      <w:r w:rsidRPr="00C67C1F">
        <w:rPr>
          <w:rFonts w:eastAsia="標楷體"/>
          <w:color w:val="000000"/>
        </w:rPr>
        <w:t>(</w:t>
      </w:r>
      <w:r w:rsidRPr="00C67C1F">
        <w:rPr>
          <w:rFonts w:eastAsia="標楷體" w:hint="eastAsia"/>
          <w:color w:val="000000"/>
        </w:rPr>
        <w:t>星期</w:t>
      </w:r>
      <w:r w:rsidRPr="00C67C1F">
        <w:rPr>
          <w:rFonts w:eastAsia="標楷體" w:hAnsi="標楷體"/>
          <w:color w:val="000000"/>
        </w:rPr>
        <w:t>二</w:t>
      </w:r>
      <w:r w:rsidRPr="00C67C1F">
        <w:rPr>
          <w:rFonts w:eastAsia="標楷體"/>
          <w:color w:val="000000"/>
        </w:rPr>
        <w:t>)</w:t>
      </w:r>
      <w:r w:rsidRPr="00C67C1F">
        <w:rPr>
          <w:rFonts w:eastAsia="標楷體" w:hAnsi="標楷體"/>
          <w:color w:val="000000"/>
        </w:rPr>
        <w:t>舉辦，請鼓勵學生參加</w:t>
      </w:r>
      <w:r w:rsidRPr="00C67C1F">
        <w:rPr>
          <w:rFonts w:eastAsia="標楷體" w:hint="eastAsia"/>
          <w:color w:val="000000"/>
        </w:rPr>
        <w:t>。</w:t>
      </w:r>
    </w:p>
    <w:p w:rsidR="00722FDF" w:rsidRPr="00C67C1F" w:rsidRDefault="00722FDF" w:rsidP="00093FA4">
      <w:pPr>
        <w:numPr>
          <w:ilvl w:val="0"/>
          <w:numId w:val="22"/>
        </w:numPr>
        <w:spacing w:line="320" w:lineRule="exact"/>
        <w:ind w:left="1190" w:rightChars="167" w:right="401" w:hanging="490"/>
        <w:jc w:val="both"/>
        <w:rPr>
          <w:rFonts w:eastAsia="標楷體"/>
          <w:b/>
          <w:color w:val="000000"/>
        </w:rPr>
      </w:pPr>
      <w:r w:rsidRPr="00C67C1F">
        <w:rPr>
          <w:rFonts w:eastAsia="標楷體" w:hAnsi="標楷體"/>
          <w:b/>
          <w:color w:val="000000"/>
        </w:rPr>
        <w:t>音樂班</w:t>
      </w:r>
    </w:p>
    <w:p w:rsidR="00722FDF" w:rsidRPr="00C67C1F" w:rsidRDefault="00722FDF" w:rsidP="00093FA4">
      <w:pPr>
        <w:numPr>
          <w:ilvl w:val="0"/>
          <w:numId w:val="19"/>
        </w:numPr>
        <w:spacing w:line="320" w:lineRule="exact"/>
        <w:ind w:left="1498" w:rightChars="167" w:right="401" w:hanging="238"/>
        <w:jc w:val="both"/>
        <w:rPr>
          <w:rFonts w:eastAsia="標楷體"/>
          <w:color w:val="000000"/>
        </w:rPr>
      </w:pPr>
      <w:r w:rsidRPr="00C67C1F">
        <w:rPr>
          <w:rFonts w:eastAsia="標楷體" w:hAnsi="標楷體"/>
          <w:color w:val="000000"/>
        </w:rPr>
        <w:t>音樂班二年級</w:t>
      </w:r>
      <w:r w:rsidRPr="00C67C1F">
        <w:rPr>
          <w:rFonts w:eastAsia="標楷體" w:hAnsi="標楷體" w:hint="eastAsia"/>
          <w:color w:val="000000"/>
        </w:rPr>
        <w:t>已於</w:t>
      </w:r>
      <w:r w:rsidRPr="00C67C1F">
        <w:rPr>
          <w:rFonts w:eastAsia="標楷體" w:hAnsi="標楷體" w:hint="eastAsia"/>
          <w:color w:val="000000"/>
        </w:rPr>
        <w:t>106</w:t>
      </w:r>
      <w:r w:rsidRPr="00C67C1F">
        <w:rPr>
          <w:rFonts w:eastAsia="標楷體" w:hAnsi="標楷體" w:hint="eastAsia"/>
          <w:color w:val="000000"/>
        </w:rPr>
        <w:t>年</w:t>
      </w:r>
      <w:r w:rsidRPr="00C67C1F">
        <w:rPr>
          <w:rFonts w:eastAsia="標楷體"/>
          <w:color w:val="000000"/>
        </w:rPr>
        <w:t>12</w:t>
      </w:r>
      <w:r w:rsidRPr="00C67C1F">
        <w:rPr>
          <w:rFonts w:eastAsia="標楷體" w:hAnsi="標楷體"/>
          <w:color w:val="000000"/>
        </w:rPr>
        <w:t>月</w:t>
      </w:r>
      <w:r w:rsidRPr="00C67C1F">
        <w:rPr>
          <w:rFonts w:eastAsia="標楷體" w:hint="eastAsia"/>
          <w:color w:val="000000"/>
        </w:rPr>
        <w:t>22</w:t>
      </w:r>
      <w:r w:rsidRPr="00C67C1F">
        <w:rPr>
          <w:rFonts w:eastAsia="標楷體" w:hAnsi="標楷體"/>
          <w:color w:val="000000"/>
        </w:rPr>
        <w:t>日</w:t>
      </w:r>
      <w:r w:rsidRPr="00C67C1F">
        <w:rPr>
          <w:rFonts w:eastAsia="標楷體"/>
          <w:color w:val="000000"/>
        </w:rPr>
        <w:t>(</w:t>
      </w:r>
      <w:r w:rsidRPr="00C67C1F">
        <w:rPr>
          <w:rFonts w:eastAsia="標楷體" w:hint="eastAsia"/>
          <w:color w:val="000000"/>
        </w:rPr>
        <w:t>星期</w:t>
      </w:r>
      <w:r w:rsidRPr="00C67C1F">
        <w:rPr>
          <w:rFonts w:eastAsia="標楷體" w:hAnsi="標楷體"/>
          <w:color w:val="000000"/>
        </w:rPr>
        <w:t>五</w:t>
      </w:r>
      <w:r w:rsidRPr="00C67C1F">
        <w:rPr>
          <w:rFonts w:eastAsia="標楷體"/>
          <w:color w:val="000000"/>
        </w:rPr>
        <w:t>)</w:t>
      </w:r>
      <w:r w:rsidRPr="00C67C1F">
        <w:rPr>
          <w:rFonts w:eastAsia="標楷體" w:hAnsi="標楷體"/>
          <w:color w:val="000000"/>
        </w:rPr>
        <w:t>晚上</w:t>
      </w:r>
      <w:r w:rsidRPr="00C67C1F">
        <w:rPr>
          <w:rFonts w:eastAsia="標楷體" w:hint="eastAsia"/>
          <w:color w:val="000000"/>
        </w:rPr>
        <w:t>19</w:t>
      </w:r>
      <w:r w:rsidRPr="00C67C1F">
        <w:rPr>
          <w:rFonts w:eastAsia="標楷體" w:hAnsi="標楷體"/>
          <w:color w:val="000000"/>
        </w:rPr>
        <w:t>時</w:t>
      </w:r>
      <w:r w:rsidRPr="00C67C1F">
        <w:rPr>
          <w:rFonts w:eastAsia="標楷體" w:hAnsi="標楷體" w:hint="eastAsia"/>
          <w:color w:val="000000"/>
        </w:rPr>
        <w:t>在</w:t>
      </w:r>
      <w:r w:rsidRPr="00C67C1F">
        <w:rPr>
          <w:rFonts w:eastAsia="標楷體" w:hAnsi="標楷體"/>
          <w:color w:val="000000"/>
        </w:rPr>
        <w:t>本校音樂廳舉辦實習音樂會，感謝各位老師一同參與這場音樂饗宴</w:t>
      </w:r>
      <w:r w:rsidRPr="00C67C1F">
        <w:rPr>
          <w:rFonts w:eastAsia="標楷體" w:hint="eastAsia"/>
          <w:color w:val="000000"/>
        </w:rPr>
        <w:t>！</w:t>
      </w:r>
    </w:p>
    <w:p w:rsidR="00722FDF" w:rsidRPr="00C67C1F" w:rsidRDefault="00722FDF" w:rsidP="00093FA4">
      <w:pPr>
        <w:numPr>
          <w:ilvl w:val="0"/>
          <w:numId w:val="19"/>
        </w:numPr>
        <w:spacing w:line="320" w:lineRule="exact"/>
        <w:ind w:left="1470" w:rightChars="167" w:right="401" w:hanging="210"/>
        <w:jc w:val="both"/>
        <w:rPr>
          <w:rFonts w:eastAsia="標楷體"/>
          <w:color w:val="000000"/>
        </w:rPr>
      </w:pPr>
      <w:r w:rsidRPr="00C67C1F">
        <w:rPr>
          <w:rFonts w:eastAsia="標楷體" w:hAnsi="標楷體"/>
          <w:color w:val="000000"/>
        </w:rPr>
        <w:t>音樂班訂於</w:t>
      </w:r>
      <w:r w:rsidRPr="00C67C1F">
        <w:rPr>
          <w:rFonts w:eastAsia="標楷體"/>
          <w:color w:val="000000"/>
        </w:rPr>
        <w:t>10</w:t>
      </w:r>
      <w:r w:rsidRPr="00C67C1F">
        <w:rPr>
          <w:rFonts w:eastAsia="標楷體" w:hint="eastAsia"/>
          <w:color w:val="000000"/>
        </w:rPr>
        <w:t>7</w:t>
      </w:r>
      <w:r w:rsidRPr="00C67C1F">
        <w:rPr>
          <w:rFonts w:eastAsia="標楷體" w:hAnsi="標楷體"/>
          <w:color w:val="000000"/>
        </w:rPr>
        <w:t>年</w:t>
      </w:r>
      <w:r w:rsidRPr="00C67C1F">
        <w:rPr>
          <w:rFonts w:eastAsia="標楷體" w:hint="eastAsia"/>
          <w:color w:val="000000"/>
        </w:rPr>
        <w:t>1</w:t>
      </w:r>
      <w:r w:rsidRPr="00C67C1F">
        <w:rPr>
          <w:rFonts w:eastAsia="標楷體" w:hAnsi="標楷體"/>
          <w:color w:val="000000"/>
        </w:rPr>
        <w:t>月</w:t>
      </w:r>
      <w:r w:rsidRPr="00C67C1F">
        <w:rPr>
          <w:rFonts w:eastAsia="標楷體" w:hint="eastAsia"/>
          <w:color w:val="000000"/>
        </w:rPr>
        <w:t>22</w:t>
      </w:r>
      <w:r w:rsidRPr="00C67C1F">
        <w:rPr>
          <w:rFonts w:eastAsia="標楷體" w:hAnsi="標楷體"/>
          <w:color w:val="000000"/>
        </w:rPr>
        <w:t>日</w:t>
      </w:r>
      <w:r w:rsidRPr="00C67C1F">
        <w:rPr>
          <w:rFonts w:eastAsia="標楷體"/>
          <w:color w:val="000000"/>
        </w:rPr>
        <w:t>(</w:t>
      </w:r>
      <w:r w:rsidRPr="00C67C1F">
        <w:rPr>
          <w:rFonts w:eastAsia="標楷體" w:hint="eastAsia"/>
          <w:color w:val="000000"/>
        </w:rPr>
        <w:t>星期一</w:t>
      </w:r>
      <w:r w:rsidRPr="00C67C1F">
        <w:rPr>
          <w:rFonts w:eastAsia="標楷體"/>
          <w:color w:val="000000"/>
        </w:rPr>
        <w:t>)</w:t>
      </w:r>
      <w:r w:rsidRPr="00C67C1F">
        <w:rPr>
          <w:rFonts w:eastAsia="標楷體" w:hAnsi="標楷體" w:hint="eastAsia"/>
          <w:color w:val="000000"/>
        </w:rPr>
        <w:t>至</w:t>
      </w:r>
      <w:r w:rsidRPr="00C67C1F">
        <w:rPr>
          <w:rFonts w:eastAsia="標楷體" w:hAnsi="標楷體" w:hint="eastAsia"/>
          <w:color w:val="000000"/>
        </w:rPr>
        <w:t>1</w:t>
      </w:r>
      <w:r w:rsidRPr="00C67C1F">
        <w:rPr>
          <w:rFonts w:eastAsia="標楷體" w:hAnsi="標楷體"/>
          <w:color w:val="000000"/>
        </w:rPr>
        <w:t>月</w:t>
      </w:r>
      <w:r w:rsidRPr="00C67C1F">
        <w:rPr>
          <w:rFonts w:eastAsia="標楷體" w:hAnsi="標楷體" w:hint="eastAsia"/>
          <w:color w:val="000000"/>
        </w:rPr>
        <w:t>24</w:t>
      </w:r>
      <w:r w:rsidRPr="00C67C1F">
        <w:rPr>
          <w:rFonts w:eastAsia="標楷體" w:hAnsi="標楷體"/>
          <w:color w:val="000000"/>
        </w:rPr>
        <w:t>日</w:t>
      </w:r>
      <w:r w:rsidRPr="00C67C1F">
        <w:rPr>
          <w:rFonts w:eastAsia="標楷體"/>
          <w:color w:val="000000"/>
        </w:rPr>
        <w:t>(</w:t>
      </w:r>
      <w:r w:rsidRPr="00C67C1F">
        <w:rPr>
          <w:rFonts w:eastAsia="標楷體" w:hint="eastAsia"/>
          <w:color w:val="000000"/>
        </w:rPr>
        <w:t>星期三</w:t>
      </w:r>
      <w:r w:rsidRPr="00C67C1F">
        <w:rPr>
          <w:rFonts w:eastAsia="標楷體"/>
          <w:color w:val="000000"/>
        </w:rPr>
        <w:t>)</w:t>
      </w:r>
      <w:r w:rsidRPr="00C67C1F">
        <w:rPr>
          <w:rFonts w:eastAsia="標楷體" w:hint="eastAsia"/>
          <w:color w:val="000000"/>
        </w:rPr>
        <w:t>下午</w:t>
      </w:r>
      <w:r w:rsidRPr="00C67C1F">
        <w:rPr>
          <w:rFonts w:eastAsia="標楷體" w:hint="eastAsia"/>
          <w:color w:val="000000"/>
        </w:rPr>
        <w:t>15</w:t>
      </w:r>
      <w:r w:rsidRPr="00C67C1F">
        <w:rPr>
          <w:rFonts w:eastAsia="標楷體" w:hint="eastAsia"/>
          <w:color w:val="000000"/>
        </w:rPr>
        <w:t>時</w:t>
      </w:r>
      <w:r w:rsidRPr="00C67C1F">
        <w:rPr>
          <w:rFonts w:eastAsia="標楷體" w:hint="eastAsia"/>
          <w:color w:val="000000"/>
        </w:rPr>
        <w:t>45</w:t>
      </w:r>
      <w:r w:rsidRPr="00C67C1F">
        <w:rPr>
          <w:rFonts w:eastAsia="標楷體" w:hint="eastAsia"/>
          <w:color w:val="000000"/>
        </w:rPr>
        <w:t>分至</w:t>
      </w:r>
      <w:r w:rsidRPr="00C67C1F">
        <w:rPr>
          <w:rFonts w:eastAsia="標楷體" w:hint="eastAsia"/>
          <w:color w:val="000000"/>
        </w:rPr>
        <w:t>18</w:t>
      </w:r>
      <w:r w:rsidRPr="00C67C1F">
        <w:rPr>
          <w:rFonts w:eastAsia="標楷體" w:hint="eastAsia"/>
          <w:color w:val="000000"/>
        </w:rPr>
        <w:t>時</w:t>
      </w:r>
      <w:r w:rsidRPr="00C67C1F">
        <w:rPr>
          <w:rFonts w:eastAsia="標楷體" w:hAnsi="標楷體"/>
          <w:color w:val="000000"/>
        </w:rPr>
        <w:t>進行管</w:t>
      </w:r>
      <w:r w:rsidRPr="00C67C1F">
        <w:rPr>
          <w:rFonts w:eastAsia="標楷體" w:hAnsi="標楷體" w:hint="eastAsia"/>
          <w:color w:val="000000"/>
        </w:rPr>
        <w:t>弦</w:t>
      </w:r>
      <w:r w:rsidRPr="00C67C1F">
        <w:rPr>
          <w:rFonts w:eastAsia="標楷體" w:hAnsi="標楷體"/>
          <w:color w:val="000000"/>
        </w:rPr>
        <w:t>樂集訓。</w:t>
      </w:r>
    </w:p>
    <w:p w:rsidR="00722FDF" w:rsidRPr="00C67C1F" w:rsidRDefault="00722FDF" w:rsidP="00093FA4">
      <w:pPr>
        <w:numPr>
          <w:ilvl w:val="0"/>
          <w:numId w:val="19"/>
        </w:numPr>
        <w:spacing w:line="320" w:lineRule="exact"/>
        <w:ind w:left="1498" w:rightChars="167" w:right="401" w:hanging="224"/>
        <w:jc w:val="both"/>
        <w:rPr>
          <w:rFonts w:eastAsia="標楷體"/>
          <w:color w:val="000000"/>
        </w:rPr>
      </w:pPr>
      <w:r w:rsidRPr="00C67C1F">
        <w:rPr>
          <w:rFonts w:eastAsia="標楷體" w:hint="eastAsia"/>
          <w:color w:val="000000"/>
        </w:rPr>
        <w:t>預計</w:t>
      </w:r>
      <w:r w:rsidRPr="00C67C1F">
        <w:rPr>
          <w:rFonts w:eastAsia="標楷體"/>
          <w:color w:val="000000"/>
        </w:rPr>
        <w:t>10</w:t>
      </w:r>
      <w:r w:rsidRPr="00C67C1F">
        <w:rPr>
          <w:rFonts w:eastAsia="標楷體" w:hint="eastAsia"/>
          <w:color w:val="000000"/>
        </w:rPr>
        <w:t>7</w:t>
      </w:r>
      <w:r w:rsidRPr="00C67C1F">
        <w:rPr>
          <w:rFonts w:eastAsia="標楷體" w:hAnsi="標楷體"/>
          <w:color w:val="000000"/>
        </w:rPr>
        <w:t>年</w:t>
      </w:r>
      <w:r w:rsidRPr="00C67C1F">
        <w:rPr>
          <w:rFonts w:eastAsia="標楷體"/>
          <w:color w:val="000000"/>
        </w:rPr>
        <w:t>6</w:t>
      </w:r>
      <w:r w:rsidRPr="00C67C1F">
        <w:rPr>
          <w:rFonts w:eastAsia="標楷體" w:hAnsi="標楷體"/>
          <w:color w:val="000000"/>
        </w:rPr>
        <w:t>月</w:t>
      </w:r>
      <w:r w:rsidRPr="00C67C1F">
        <w:rPr>
          <w:rFonts w:eastAsia="標楷體" w:hint="eastAsia"/>
          <w:color w:val="000000"/>
        </w:rPr>
        <w:t>13</w:t>
      </w:r>
      <w:r w:rsidRPr="00C67C1F">
        <w:rPr>
          <w:rFonts w:eastAsia="標楷體" w:hAnsi="標楷體"/>
          <w:color w:val="000000"/>
        </w:rPr>
        <w:t>日</w:t>
      </w:r>
      <w:r w:rsidRPr="00C67C1F">
        <w:rPr>
          <w:rFonts w:eastAsia="標楷體" w:hAnsi="標楷體" w:hint="eastAsia"/>
          <w:color w:val="000000"/>
        </w:rPr>
        <w:t>(</w:t>
      </w:r>
      <w:r w:rsidRPr="00C67C1F">
        <w:rPr>
          <w:rFonts w:eastAsia="標楷體" w:hAnsi="標楷體" w:hint="eastAsia"/>
          <w:color w:val="000000"/>
        </w:rPr>
        <w:t>星期三</w:t>
      </w:r>
      <w:r w:rsidRPr="00C67C1F">
        <w:rPr>
          <w:rFonts w:eastAsia="標楷體" w:hAnsi="標楷體" w:hint="eastAsia"/>
          <w:color w:val="000000"/>
        </w:rPr>
        <w:t>)</w:t>
      </w:r>
      <w:r w:rsidRPr="00C67C1F">
        <w:rPr>
          <w:rFonts w:eastAsia="標楷體" w:hAnsi="標楷體" w:hint="eastAsia"/>
          <w:color w:val="000000"/>
        </w:rPr>
        <w:t>晚間</w:t>
      </w:r>
      <w:r w:rsidRPr="00C67C1F">
        <w:rPr>
          <w:rFonts w:eastAsia="標楷體" w:hAnsi="標楷體" w:hint="eastAsia"/>
          <w:color w:val="000000"/>
        </w:rPr>
        <w:t>19</w:t>
      </w:r>
      <w:r w:rsidRPr="00C67C1F">
        <w:rPr>
          <w:rFonts w:eastAsia="標楷體" w:hAnsi="標楷體" w:hint="eastAsia"/>
          <w:color w:val="000000"/>
        </w:rPr>
        <w:t>時在</w:t>
      </w:r>
      <w:r w:rsidRPr="00C67C1F">
        <w:rPr>
          <w:rFonts w:eastAsia="標楷體" w:hAnsi="標楷體"/>
          <w:color w:val="000000"/>
        </w:rPr>
        <w:t>桃園市文化局演藝廳辦理音樂班畢業音樂會。</w:t>
      </w:r>
    </w:p>
    <w:p w:rsidR="00722FDF" w:rsidRPr="00C67C1F" w:rsidRDefault="00722FDF" w:rsidP="00093FA4">
      <w:pPr>
        <w:numPr>
          <w:ilvl w:val="0"/>
          <w:numId w:val="19"/>
        </w:numPr>
        <w:spacing w:line="320" w:lineRule="exact"/>
        <w:ind w:left="1512" w:rightChars="167" w:right="401" w:hanging="224"/>
        <w:jc w:val="both"/>
        <w:rPr>
          <w:rFonts w:eastAsia="標楷體"/>
          <w:color w:val="000000"/>
        </w:rPr>
      </w:pPr>
      <w:r w:rsidRPr="00C67C1F">
        <w:rPr>
          <w:rFonts w:eastAsia="標楷體" w:hAnsi="標楷體"/>
          <w:color w:val="000000"/>
        </w:rPr>
        <w:t>桃園市</w:t>
      </w:r>
      <w:r w:rsidRPr="00C67C1F">
        <w:rPr>
          <w:rFonts w:eastAsia="標楷體"/>
          <w:color w:val="000000"/>
        </w:rPr>
        <w:t>10</w:t>
      </w:r>
      <w:r w:rsidRPr="00C67C1F">
        <w:rPr>
          <w:rFonts w:eastAsia="標楷體" w:hint="eastAsia"/>
          <w:color w:val="000000"/>
        </w:rPr>
        <w:t>6</w:t>
      </w:r>
      <w:r w:rsidRPr="00C67C1F">
        <w:rPr>
          <w:rFonts w:eastAsia="標楷體" w:hAnsi="標楷體"/>
          <w:color w:val="000000"/>
        </w:rPr>
        <w:t>學年度學生音樂比賽，音樂班</w:t>
      </w:r>
      <w:r w:rsidRPr="00C67C1F">
        <w:rPr>
          <w:rFonts w:eastAsia="標楷體" w:hAnsi="標楷體" w:hint="eastAsia"/>
          <w:color w:val="000000"/>
        </w:rPr>
        <w:t>團體組及個人組成績</w:t>
      </w:r>
      <w:r w:rsidRPr="00C67C1F">
        <w:rPr>
          <w:rFonts w:eastAsia="標楷體" w:hAnsi="標楷體" w:hint="eastAsia"/>
          <w:color w:val="000000"/>
        </w:rPr>
        <w:t>(</w:t>
      </w:r>
      <w:r w:rsidRPr="00C67C1F">
        <w:rPr>
          <w:rFonts w:eastAsia="標楷體" w:hAnsi="標楷體" w:hint="eastAsia"/>
          <w:color w:val="000000"/>
        </w:rPr>
        <w:t>含</w:t>
      </w:r>
      <w:r w:rsidRPr="00C67C1F">
        <w:rPr>
          <w:rFonts w:eastAsia="標楷體" w:hAnsi="標楷體"/>
          <w:color w:val="000000"/>
        </w:rPr>
        <w:t>晉級全國賽名單</w:t>
      </w:r>
      <w:r w:rsidRPr="00C67C1F">
        <w:rPr>
          <w:rFonts w:eastAsia="標楷體" w:hAnsi="標楷體" w:hint="eastAsia"/>
          <w:color w:val="000000"/>
        </w:rPr>
        <w:t>)</w:t>
      </w:r>
      <w:r w:rsidRPr="00C67C1F">
        <w:rPr>
          <w:rFonts w:eastAsia="標楷體" w:hAnsi="標楷體"/>
          <w:color w:val="000000"/>
        </w:rPr>
        <w:t>如下</w:t>
      </w:r>
      <w:r w:rsidRPr="00C67C1F">
        <w:rPr>
          <w:rFonts w:eastAsia="標楷體" w:hAnsi="標楷體" w:hint="eastAsia"/>
          <w:color w:val="000000"/>
        </w:rPr>
        <w:t>：</w:t>
      </w:r>
    </w:p>
    <w:p w:rsidR="00722FDF" w:rsidRPr="00C67C1F" w:rsidRDefault="00722FDF" w:rsidP="00093FA4">
      <w:pPr>
        <w:spacing w:line="320" w:lineRule="exact"/>
        <w:ind w:rightChars="167" w:right="401" w:firstLineChars="705" w:firstLine="1692"/>
        <w:jc w:val="both"/>
        <w:rPr>
          <w:rFonts w:eastAsia="標楷體"/>
          <w:color w:val="000000"/>
          <w:szCs w:val="40"/>
        </w:rPr>
      </w:pPr>
      <w:r w:rsidRPr="00C67C1F">
        <w:rPr>
          <w:rFonts w:eastAsia="標楷體" w:hAnsi="標楷體"/>
          <w:color w:val="000000"/>
          <w:szCs w:val="40"/>
        </w:rPr>
        <w:t>【團體組】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996"/>
        <w:gridCol w:w="2527"/>
      </w:tblGrid>
      <w:tr w:rsidR="00722FDF" w:rsidRPr="00C67C1F" w:rsidTr="00722FDF">
        <w:trPr>
          <w:trHeight w:val="385"/>
          <w:jc w:val="center"/>
        </w:trPr>
        <w:tc>
          <w:tcPr>
            <w:tcW w:w="3294"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hAnsi="標楷體"/>
                <w:color w:val="000000"/>
                <w:szCs w:val="40"/>
              </w:rPr>
              <w:t>項目</w:t>
            </w:r>
          </w:p>
        </w:tc>
        <w:tc>
          <w:tcPr>
            <w:tcW w:w="1996"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hAnsi="標楷體"/>
                <w:color w:val="000000"/>
                <w:szCs w:val="40"/>
              </w:rPr>
              <w:t>名次</w:t>
            </w:r>
            <w:r w:rsidRPr="00C67C1F">
              <w:rPr>
                <w:rFonts w:eastAsia="標楷體"/>
                <w:color w:val="000000"/>
                <w:szCs w:val="40"/>
              </w:rPr>
              <w:t>(</w:t>
            </w:r>
            <w:r w:rsidRPr="00C67C1F">
              <w:rPr>
                <w:rFonts w:eastAsia="標楷體" w:hAnsi="標楷體"/>
                <w:color w:val="000000"/>
                <w:szCs w:val="40"/>
              </w:rPr>
              <w:t>等第</w:t>
            </w:r>
            <w:r w:rsidRPr="00C67C1F">
              <w:rPr>
                <w:rFonts w:eastAsia="標楷體"/>
                <w:color w:val="000000"/>
                <w:szCs w:val="40"/>
              </w:rPr>
              <w:t>)</w:t>
            </w:r>
          </w:p>
        </w:tc>
        <w:tc>
          <w:tcPr>
            <w:tcW w:w="2527"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hAnsi="標楷體"/>
                <w:color w:val="000000"/>
                <w:szCs w:val="40"/>
              </w:rPr>
              <w:t>晉級</w:t>
            </w:r>
          </w:p>
        </w:tc>
      </w:tr>
      <w:tr w:rsidR="00722FDF" w:rsidRPr="00C67C1F" w:rsidTr="00722FDF">
        <w:trPr>
          <w:trHeight w:val="412"/>
          <w:jc w:val="center"/>
        </w:trPr>
        <w:tc>
          <w:tcPr>
            <w:tcW w:w="3294"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hAnsi="標楷體" w:hint="eastAsia"/>
                <w:color w:val="000000"/>
                <w:szCs w:val="40"/>
              </w:rPr>
              <w:t>木管</w:t>
            </w:r>
            <w:r w:rsidRPr="00C67C1F">
              <w:rPr>
                <w:rFonts w:eastAsia="標楷體" w:hAnsi="標楷體"/>
                <w:color w:val="000000"/>
                <w:szCs w:val="40"/>
              </w:rPr>
              <w:t>五重奏</w:t>
            </w:r>
          </w:p>
        </w:tc>
        <w:tc>
          <w:tcPr>
            <w:tcW w:w="1996"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color w:val="000000"/>
                <w:szCs w:val="40"/>
              </w:rPr>
              <w:t>1(</w:t>
            </w:r>
            <w:r w:rsidRPr="00C67C1F">
              <w:rPr>
                <w:rFonts w:eastAsia="標楷體" w:hAnsi="標楷體"/>
                <w:color w:val="000000"/>
                <w:szCs w:val="40"/>
              </w:rPr>
              <w:t>優等</w:t>
            </w:r>
            <w:r w:rsidRPr="00C67C1F">
              <w:rPr>
                <w:rFonts w:eastAsia="標楷體"/>
                <w:color w:val="000000"/>
                <w:szCs w:val="40"/>
              </w:rPr>
              <w:t>) </w:t>
            </w:r>
          </w:p>
        </w:tc>
        <w:tc>
          <w:tcPr>
            <w:tcW w:w="2527"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hAnsi="標楷體"/>
                <w:color w:val="000000"/>
                <w:szCs w:val="40"/>
              </w:rPr>
              <w:t>參加全國賽</w:t>
            </w:r>
          </w:p>
        </w:tc>
      </w:tr>
      <w:tr w:rsidR="00722FDF" w:rsidRPr="00C67C1F" w:rsidTr="00722FDF">
        <w:trPr>
          <w:trHeight w:val="385"/>
          <w:jc w:val="center"/>
        </w:trPr>
        <w:tc>
          <w:tcPr>
            <w:tcW w:w="3294"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hAnsi="標楷體"/>
                <w:color w:val="000000"/>
                <w:szCs w:val="40"/>
              </w:rPr>
              <w:t>弦樂合奏</w:t>
            </w:r>
          </w:p>
        </w:tc>
        <w:tc>
          <w:tcPr>
            <w:tcW w:w="1996"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color w:val="000000"/>
                <w:szCs w:val="40"/>
              </w:rPr>
              <w:t>1(</w:t>
            </w:r>
            <w:r w:rsidRPr="00C67C1F">
              <w:rPr>
                <w:rFonts w:eastAsia="標楷體" w:hAnsi="標楷體"/>
                <w:color w:val="000000"/>
                <w:szCs w:val="40"/>
              </w:rPr>
              <w:t>特優</w:t>
            </w:r>
            <w:r w:rsidRPr="00C67C1F">
              <w:rPr>
                <w:rFonts w:eastAsia="標楷體"/>
                <w:color w:val="000000"/>
                <w:szCs w:val="40"/>
              </w:rPr>
              <w:t>) </w:t>
            </w:r>
          </w:p>
        </w:tc>
        <w:tc>
          <w:tcPr>
            <w:tcW w:w="2527"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hAnsi="標楷體"/>
                <w:color w:val="000000"/>
                <w:szCs w:val="40"/>
              </w:rPr>
              <w:t>參加全國賽</w:t>
            </w:r>
          </w:p>
        </w:tc>
      </w:tr>
      <w:tr w:rsidR="00722FDF" w:rsidRPr="00C67C1F" w:rsidTr="00722FDF">
        <w:trPr>
          <w:trHeight w:val="412"/>
          <w:jc w:val="center"/>
        </w:trPr>
        <w:tc>
          <w:tcPr>
            <w:tcW w:w="3294"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hAnsi="標楷體"/>
                <w:color w:val="000000"/>
                <w:szCs w:val="40"/>
              </w:rPr>
              <w:t>管弦樂合奏</w:t>
            </w:r>
          </w:p>
        </w:tc>
        <w:tc>
          <w:tcPr>
            <w:tcW w:w="1996"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color w:val="000000"/>
                <w:szCs w:val="40"/>
              </w:rPr>
              <w:t>1(</w:t>
            </w:r>
            <w:r w:rsidRPr="00C67C1F">
              <w:rPr>
                <w:rFonts w:eastAsia="標楷體" w:hAnsi="標楷體"/>
                <w:color w:val="000000"/>
                <w:szCs w:val="40"/>
              </w:rPr>
              <w:t>特優</w:t>
            </w:r>
            <w:r w:rsidRPr="00C67C1F">
              <w:rPr>
                <w:rFonts w:eastAsia="標楷體"/>
                <w:color w:val="000000"/>
                <w:szCs w:val="40"/>
              </w:rPr>
              <w:t>) </w:t>
            </w:r>
          </w:p>
        </w:tc>
        <w:tc>
          <w:tcPr>
            <w:tcW w:w="2527" w:type="dxa"/>
            <w:tcBorders>
              <w:top w:val="single" w:sz="4" w:space="0" w:color="auto"/>
              <w:left w:val="single" w:sz="4" w:space="0" w:color="auto"/>
              <w:bottom w:val="single" w:sz="4" w:space="0" w:color="auto"/>
              <w:right w:val="single" w:sz="4" w:space="0" w:color="auto"/>
            </w:tcBorders>
            <w:shd w:val="clear" w:color="auto" w:fill="FDFDFF"/>
          </w:tcPr>
          <w:p w:rsidR="00722FDF" w:rsidRPr="00C67C1F" w:rsidRDefault="00722FDF" w:rsidP="00722FDF">
            <w:pPr>
              <w:jc w:val="center"/>
              <w:rPr>
                <w:rFonts w:eastAsia="標楷體"/>
                <w:color w:val="000000"/>
                <w:szCs w:val="40"/>
              </w:rPr>
            </w:pPr>
            <w:r w:rsidRPr="00C67C1F">
              <w:rPr>
                <w:rFonts w:eastAsia="標楷體" w:hAnsi="標楷體"/>
                <w:color w:val="000000"/>
                <w:szCs w:val="40"/>
              </w:rPr>
              <w:t>參加全國賽</w:t>
            </w:r>
          </w:p>
        </w:tc>
      </w:tr>
    </w:tbl>
    <w:p w:rsidR="00722FDF" w:rsidRPr="00C67C1F" w:rsidRDefault="00722FDF" w:rsidP="00F71E48">
      <w:pPr>
        <w:spacing w:line="320" w:lineRule="exact"/>
        <w:ind w:firstLineChars="717" w:firstLine="1721"/>
        <w:rPr>
          <w:rFonts w:eastAsia="標楷體"/>
          <w:color w:val="000000"/>
          <w:szCs w:val="40"/>
        </w:rPr>
      </w:pPr>
      <w:r w:rsidRPr="00C67C1F">
        <w:rPr>
          <w:rFonts w:eastAsia="標楷體" w:hAnsi="標楷體"/>
          <w:color w:val="000000"/>
          <w:szCs w:val="40"/>
        </w:rPr>
        <w:t>【個人</w:t>
      </w:r>
      <w:r w:rsidRPr="00C67C1F">
        <w:rPr>
          <w:rFonts w:eastAsia="標楷體" w:hAnsi="標楷體" w:hint="eastAsia"/>
          <w:color w:val="000000"/>
          <w:szCs w:val="40"/>
        </w:rPr>
        <w:t>組</w:t>
      </w:r>
      <w:r w:rsidRPr="00C67C1F">
        <w:rPr>
          <w:rFonts w:eastAsia="標楷體" w:hAnsi="標楷體"/>
          <w:color w:val="000000"/>
          <w:szCs w:val="40"/>
        </w:rPr>
        <w:t>】</w:t>
      </w:r>
    </w:p>
    <w:tbl>
      <w:tblPr>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0" w:type="dxa"/>
          <w:right w:w="0" w:type="dxa"/>
        </w:tblCellMar>
        <w:tblLook w:val="04A0" w:firstRow="1" w:lastRow="0" w:firstColumn="1" w:lastColumn="0" w:noHBand="0" w:noVBand="1"/>
      </w:tblPr>
      <w:tblGrid>
        <w:gridCol w:w="2536"/>
        <w:gridCol w:w="1491"/>
        <w:gridCol w:w="1002"/>
        <w:gridCol w:w="1002"/>
        <w:gridCol w:w="2468"/>
      </w:tblGrid>
      <w:tr w:rsidR="00722FDF" w:rsidRPr="00C67C1F" w:rsidTr="00093FA4">
        <w:trPr>
          <w:trHeight w:val="330"/>
          <w:jc w:val="center"/>
        </w:trPr>
        <w:tc>
          <w:tcPr>
            <w:tcW w:w="2536" w:type="dxa"/>
            <w:shd w:val="clear" w:color="auto" w:fill="FFFFFF"/>
            <w:vAlign w:val="center"/>
            <w:hideMark/>
          </w:tcPr>
          <w:p w:rsidR="00722FDF" w:rsidRPr="00C67C1F" w:rsidRDefault="00722FDF" w:rsidP="00722FDF">
            <w:pPr>
              <w:widowControl/>
              <w:jc w:val="center"/>
              <w:rPr>
                <w:rFonts w:eastAsia="標楷體"/>
                <w:color w:val="000000"/>
                <w:kern w:val="0"/>
                <w:sz w:val="20"/>
                <w:szCs w:val="20"/>
              </w:rPr>
            </w:pPr>
            <w:r w:rsidRPr="00C67C1F">
              <w:rPr>
                <w:rFonts w:eastAsia="標楷體" w:hAnsi="標楷體"/>
                <w:color w:val="000000"/>
                <w:kern w:val="0"/>
                <w:sz w:val="20"/>
                <w:szCs w:val="20"/>
              </w:rPr>
              <w:lastRenderedPageBreak/>
              <w:t>項目</w:t>
            </w:r>
          </w:p>
        </w:tc>
        <w:tc>
          <w:tcPr>
            <w:tcW w:w="0" w:type="auto"/>
            <w:shd w:val="clear" w:color="auto" w:fill="FFFFFF"/>
            <w:hideMark/>
          </w:tcPr>
          <w:p w:rsidR="00722FDF" w:rsidRPr="00C67C1F" w:rsidRDefault="00722FDF" w:rsidP="00722FDF">
            <w:pPr>
              <w:widowControl/>
              <w:jc w:val="center"/>
              <w:rPr>
                <w:rFonts w:eastAsia="標楷體"/>
                <w:color w:val="000000"/>
                <w:kern w:val="0"/>
                <w:sz w:val="20"/>
                <w:szCs w:val="20"/>
              </w:rPr>
            </w:pPr>
            <w:r w:rsidRPr="00C67C1F">
              <w:rPr>
                <w:rFonts w:eastAsia="標楷體" w:hAnsi="標楷體"/>
                <w:color w:val="000000"/>
                <w:kern w:val="0"/>
                <w:sz w:val="20"/>
                <w:szCs w:val="20"/>
              </w:rPr>
              <w:t>姓名</w:t>
            </w:r>
          </w:p>
        </w:tc>
        <w:tc>
          <w:tcPr>
            <w:tcW w:w="0" w:type="auto"/>
            <w:shd w:val="clear" w:color="auto" w:fill="FFFFFF"/>
            <w:hideMark/>
          </w:tcPr>
          <w:p w:rsidR="00722FDF" w:rsidRPr="00C67C1F" w:rsidRDefault="00722FDF" w:rsidP="00722FDF">
            <w:pPr>
              <w:widowControl/>
              <w:jc w:val="center"/>
              <w:rPr>
                <w:rFonts w:eastAsia="標楷體"/>
                <w:color w:val="000000"/>
                <w:kern w:val="0"/>
                <w:sz w:val="20"/>
                <w:szCs w:val="20"/>
              </w:rPr>
            </w:pPr>
            <w:r w:rsidRPr="00C67C1F">
              <w:rPr>
                <w:rFonts w:eastAsia="標楷體" w:hAnsi="標楷體"/>
                <w:color w:val="000000"/>
                <w:kern w:val="0"/>
                <w:sz w:val="20"/>
                <w:szCs w:val="20"/>
              </w:rPr>
              <w:t>班級</w:t>
            </w:r>
          </w:p>
        </w:tc>
        <w:tc>
          <w:tcPr>
            <w:tcW w:w="0" w:type="auto"/>
            <w:shd w:val="clear" w:color="auto" w:fill="FFFFFF"/>
            <w:hideMark/>
          </w:tcPr>
          <w:p w:rsidR="00722FDF" w:rsidRPr="00C67C1F" w:rsidRDefault="00722FDF" w:rsidP="00722FDF">
            <w:pPr>
              <w:widowControl/>
              <w:jc w:val="center"/>
              <w:rPr>
                <w:rFonts w:eastAsia="標楷體"/>
                <w:color w:val="000000"/>
                <w:kern w:val="0"/>
                <w:sz w:val="20"/>
                <w:szCs w:val="20"/>
              </w:rPr>
            </w:pPr>
            <w:r w:rsidRPr="00C67C1F">
              <w:rPr>
                <w:rFonts w:eastAsia="標楷體" w:hAnsi="標楷體"/>
                <w:color w:val="000000"/>
                <w:kern w:val="0"/>
                <w:sz w:val="20"/>
                <w:szCs w:val="20"/>
              </w:rPr>
              <w:t>等第</w:t>
            </w:r>
          </w:p>
        </w:tc>
        <w:tc>
          <w:tcPr>
            <w:tcW w:w="0" w:type="auto"/>
            <w:shd w:val="clear" w:color="auto" w:fill="FFFFFF"/>
            <w:hideMark/>
          </w:tcPr>
          <w:p w:rsidR="00722FDF" w:rsidRPr="00C67C1F" w:rsidRDefault="00722FDF" w:rsidP="00722FDF">
            <w:pPr>
              <w:widowControl/>
              <w:jc w:val="center"/>
              <w:rPr>
                <w:rFonts w:eastAsia="標楷體"/>
                <w:color w:val="000000"/>
                <w:kern w:val="0"/>
                <w:sz w:val="20"/>
                <w:szCs w:val="20"/>
              </w:rPr>
            </w:pPr>
            <w:r w:rsidRPr="00C67C1F">
              <w:rPr>
                <w:rFonts w:eastAsia="標楷體" w:hAnsi="標楷體"/>
                <w:color w:val="000000"/>
                <w:kern w:val="0"/>
                <w:sz w:val="20"/>
                <w:szCs w:val="20"/>
              </w:rPr>
              <w:t>晉級</w:t>
            </w:r>
          </w:p>
        </w:tc>
      </w:tr>
      <w:tr w:rsidR="00722FDF" w:rsidRPr="00C67C1F" w:rsidTr="00093FA4">
        <w:trPr>
          <w:trHeight w:val="330"/>
          <w:jc w:val="center"/>
        </w:trPr>
        <w:tc>
          <w:tcPr>
            <w:tcW w:w="2536" w:type="dxa"/>
            <w:vMerge w:val="restart"/>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鋼琴獨奏</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roofErr w:type="gramStart"/>
            <w:r w:rsidRPr="00C67C1F">
              <w:rPr>
                <w:rFonts w:eastAsia="標楷體" w:hAnsi="標楷體" w:hint="eastAsia"/>
                <w:color w:val="000000"/>
                <w:kern w:val="0"/>
                <w:sz w:val="20"/>
                <w:szCs w:val="20"/>
              </w:rPr>
              <w:t>嚴聖惟</w:t>
            </w:r>
            <w:proofErr w:type="gramEnd"/>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222</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特優</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參加全國賽</w:t>
            </w: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許智焜</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222</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王</w:t>
            </w:r>
            <w:proofErr w:type="gramStart"/>
            <w:r w:rsidRPr="00C67C1F">
              <w:rPr>
                <w:rFonts w:eastAsia="標楷體" w:hAnsi="標楷體" w:hint="eastAsia"/>
                <w:color w:val="000000"/>
                <w:kern w:val="0"/>
                <w:sz w:val="20"/>
                <w:szCs w:val="20"/>
              </w:rPr>
              <w:t>苡蓁</w:t>
            </w:r>
            <w:proofErr w:type="gramEnd"/>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林彥呈</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陳雅婷</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122</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詹芷</w:t>
            </w:r>
            <w:proofErr w:type="gramStart"/>
            <w:r w:rsidRPr="00C67C1F">
              <w:rPr>
                <w:rFonts w:eastAsia="標楷體" w:hAnsi="標楷體" w:hint="eastAsia"/>
                <w:color w:val="000000"/>
                <w:kern w:val="0"/>
                <w:sz w:val="20"/>
                <w:szCs w:val="20"/>
              </w:rPr>
              <w:t>旻</w:t>
            </w:r>
            <w:proofErr w:type="gramEnd"/>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林予</w:t>
            </w:r>
            <w:proofErr w:type="gramStart"/>
            <w:r w:rsidRPr="00C67C1F">
              <w:rPr>
                <w:rFonts w:eastAsia="標楷體" w:hAnsi="標楷體" w:hint="eastAsia"/>
                <w:color w:val="000000"/>
                <w:kern w:val="0"/>
                <w:sz w:val="20"/>
                <w:szCs w:val="20"/>
              </w:rPr>
              <w:t>臻</w:t>
            </w:r>
            <w:proofErr w:type="gramEnd"/>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222</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洪</w:t>
            </w:r>
            <w:proofErr w:type="gramStart"/>
            <w:r w:rsidRPr="00C67C1F">
              <w:rPr>
                <w:rFonts w:eastAsia="標楷體" w:hAnsi="標楷體" w:hint="eastAsia"/>
                <w:color w:val="000000"/>
                <w:kern w:val="0"/>
                <w:sz w:val="20"/>
                <w:szCs w:val="20"/>
              </w:rPr>
              <w:t>苡瑄</w:t>
            </w:r>
            <w:proofErr w:type="gramEnd"/>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陳俐妤</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222</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roofErr w:type="gramStart"/>
            <w:r w:rsidRPr="00C67C1F">
              <w:rPr>
                <w:rFonts w:eastAsia="標楷體" w:hAnsi="標楷體" w:hint="eastAsia"/>
                <w:color w:val="000000"/>
                <w:kern w:val="0"/>
                <w:sz w:val="20"/>
                <w:szCs w:val="20"/>
              </w:rPr>
              <w:t>徐詩穎</w:t>
            </w:r>
            <w:proofErr w:type="gramEnd"/>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222</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王智筠</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122</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曾慶宇</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122</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陳靜宣</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122</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val="restart"/>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小提琴獨奏</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謝慶威</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參加全國賽</w:t>
            </w: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黃若芊</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蔡孟頻</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詹芷</w:t>
            </w:r>
            <w:proofErr w:type="gramStart"/>
            <w:r w:rsidRPr="00C67C1F">
              <w:rPr>
                <w:rFonts w:eastAsia="標楷體" w:hAnsi="標楷體" w:hint="eastAsia"/>
                <w:color w:val="000000"/>
                <w:kern w:val="0"/>
                <w:sz w:val="20"/>
                <w:szCs w:val="20"/>
              </w:rPr>
              <w:t>旻</w:t>
            </w:r>
            <w:proofErr w:type="gramEnd"/>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楊心岑</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莊采媛</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122</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val="restart"/>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中提琴獨奏</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張宜筠</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參加全國賽</w:t>
            </w:r>
          </w:p>
        </w:tc>
      </w:tr>
      <w:tr w:rsidR="00722FDF" w:rsidRPr="00C67C1F" w:rsidTr="00093FA4">
        <w:trPr>
          <w:trHeight w:val="330"/>
          <w:jc w:val="center"/>
        </w:trPr>
        <w:tc>
          <w:tcPr>
            <w:tcW w:w="2536" w:type="dxa"/>
            <w:vMerge/>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劉奕昀</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張芸榛</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222</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val="restart"/>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低音提琴獨奏</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proofErr w:type="gramStart"/>
            <w:r w:rsidRPr="00C67C1F">
              <w:rPr>
                <w:rFonts w:eastAsia="標楷體" w:hAnsi="標楷體" w:hint="eastAsia"/>
                <w:color w:val="000000"/>
                <w:kern w:val="0"/>
                <w:sz w:val="20"/>
                <w:szCs w:val="20"/>
              </w:rPr>
              <w:t>賴柏融</w:t>
            </w:r>
            <w:proofErr w:type="gramEnd"/>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參加全國賽</w:t>
            </w: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簡雅貞</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122</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參加全國賽</w:t>
            </w:r>
          </w:p>
        </w:tc>
      </w:tr>
      <w:tr w:rsidR="00722FDF" w:rsidRPr="00C67C1F" w:rsidTr="00093FA4">
        <w:trPr>
          <w:trHeight w:val="330"/>
          <w:jc w:val="center"/>
        </w:trPr>
        <w:tc>
          <w:tcPr>
            <w:tcW w:w="2536" w:type="dxa"/>
            <w:vMerge w:val="restart"/>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大提琴獨奏</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roofErr w:type="gramStart"/>
            <w:r w:rsidRPr="00C67C1F">
              <w:rPr>
                <w:rFonts w:eastAsia="標楷體" w:hAnsi="標楷體" w:hint="eastAsia"/>
                <w:color w:val="000000"/>
                <w:kern w:val="0"/>
                <w:sz w:val="20"/>
                <w:szCs w:val="20"/>
              </w:rPr>
              <w:t>陽逸柔</w:t>
            </w:r>
            <w:proofErr w:type="gramEnd"/>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參加全國賽</w:t>
            </w: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曾慶宇</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122</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val="restart"/>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馬林巴琴獨奏</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張雁喆</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特優</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陳</w:t>
            </w:r>
            <w:proofErr w:type="gramStart"/>
            <w:r w:rsidRPr="00C67C1F">
              <w:rPr>
                <w:rFonts w:eastAsia="標楷體" w:hAnsi="標楷體" w:hint="eastAsia"/>
                <w:color w:val="000000"/>
                <w:kern w:val="0"/>
                <w:sz w:val="20"/>
                <w:szCs w:val="20"/>
              </w:rPr>
              <w:t>宥</w:t>
            </w:r>
            <w:proofErr w:type="gramEnd"/>
            <w:r w:rsidRPr="00C67C1F">
              <w:rPr>
                <w:rFonts w:eastAsia="標楷體" w:hAnsi="標楷體" w:hint="eastAsia"/>
                <w:color w:val="000000"/>
                <w:kern w:val="0"/>
                <w:sz w:val="20"/>
                <w:szCs w:val="20"/>
              </w:rPr>
              <w:t>羽</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蔡語彤</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222</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蔡承恩</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122</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val="restart"/>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法國號獨奏</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楊承敏</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溫蕙安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222</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val="restart"/>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長笛獨奏</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林凱琪</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222</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黃子軒</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222</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王智筠</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122</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vMerge/>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江姿</w:t>
            </w:r>
            <w:proofErr w:type="gramStart"/>
            <w:r w:rsidRPr="00C67C1F">
              <w:rPr>
                <w:rFonts w:eastAsia="標楷體" w:hAnsi="標楷體" w:hint="eastAsia"/>
                <w:color w:val="000000"/>
                <w:kern w:val="0"/>
                <w:sz w:val="20"/>
                <w:szCs w:val="20"/>
              </w:rPr>
              <w:t>縈</w:t>
            </w:r>
            <w:proofErr w:type="gramEnd"/>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122</w:t>
            </w:r>
          </w:p>
        </w:tc>
        <w:tc>
          <w:tcPr>
            <w:tcW w:w="0" w:type="auto"/>
            <w:shd w:val="clear" w:color="auto" w:fill="FFFFFF"/>
          </w:tcPr>
          <w:p w:rsidR="00722FDF" w:rsidRPr="00C67C1F" w:rsidRDefault="00722FDF" w:rsidP="00722FDF">
            <w:pPr>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雙簧管獨奏</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王</w:t>
            </w:r>
            <w:proofErr w:type="gramStart"/>
            <w:r w:rsidRPr="00C67C1F">
              <w:rPr>
                <w:rFonts w:eastAsia="標楷體" w:hAnsi="標楷體" w:hint="eastAsia"/>
                <w:color w:val="000000"/>
                <w:kern w:val="0"/>
                <w:sz w:val="20"/>
                <w:szCs w:val="20"/>
              </w:rPr>
              <w:t>苡蓁</w:t>
            </w:r>
            <w:proofErr w:type="gramEnd"/>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324</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優等</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shd w:val="clear" w:color="auto" w:fill="FFFFFF"/>
            <w:vAlign w:val="center"/>
            <w:hideMark/>
          </w:tcPr>
          <w:p w:rsidR="00722FDF" w:rsidRPr="00C67C1F" w:rsidRDefault="00722FDF" w:rsidP="00722FDF">
            <w:pPr>
              <w:widowControl/>
              <w:jc w:val="center"/>
              <w:rPr>
                <w:rFonts w:eastAsia="標楷體" w:hAnsi="標楷體"/>
                <w:color w:val="000000"/>
                <w:kern w:val="0"/>
                <w:sz w:val="20"/>
                <w:szCs w:val="20"/>
              </w:rPr>
            </w:pPr>
            <w:proofErr w:type="gramStart"/>
            <w:r w:rsidRPr="00C67C1F">
              <w:rPr>
                <w:rFonts w:eastAsia="標楷體" w:hAnsi="標楷體"/>
                <w:color w:val="000000"/>
                <w:kern w:val="0"/>
                <w:sz w:val="20"/>
                <w:szCs w:val="20"/>
              </w:rPr>
              <w:t>薩</w:t>
            </w:r>
            <w:proofErr w:type="gramEnd"/>
            <w:r w:rsidRPr="00C67C1F">
              <w:rPr>
                <w:rFonts w:eastAsia="標楷體" w:hAnsi="標楷體"/>
                <w:color w:val="000000"/>
                <w:kern w:val="0"/>
                <w:sz w:val="20"/>
                <w:szCs w:val="20"/>
              </w:rPr>
              <w:t>克斯風獨奏</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趙心妤</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222</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color w:val="000000"/>
                <w:kern w:val="0"/>
                <w:sz w:val="20"/>
                <w:szCs w:val="20"/>
              </w:rPr>
              <w:t>優等</w:t>
            </w:r>
          </w:p>
        </w:tc>
        <w:tc>
          <w:tcPr>
            <w:tcW w:w="0" w:type="auto"/>
            <w:shd w:val="clear" w:color="auto" w:fill="FFFFFF"/>
            <w:hideMark/>
          </w:tcPr>
          <w:p w:rsidR="00722FDF" w:rsidRPr="00C67C1F" w:rsidRDefault="00722FDF" w:rsidP="00722FDF">
            <w:pPr>
              <w:widowControl/>
              <w:jc w:val="center"/>
              <w:rPr>
                <w:rFonts w:eastAsia="標楷體" w:hAnsi="標楷體"/>
                <w:color w:val="000000"/>
                <w:kern w:val="0"/>
                <w:sz w:val="20"/>
                <w:szCs w:val="20"/>
              </w:rPr>
            </w:pPr>
          </w:p>
        </w:tc>
      </w:tr>
      <w:tr w:rsidR="00722FDF" w:rsidRPr="00C67C1F" w:rsidTr="00093FA4">
        <w:trPr>
          <w:trHeight w:val="330"/>
          <w:jc w:val="center"/>
        </w:trPr>
        <w:tc>
          <w:tcPr>
            <w:tcW w:w="2536" w:type="dxa"/>
            <w:shd w:val="clear" w:color="auto" w:fill="FFFFFF"/>
            <w:vAlign w:val="center"/>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lastRenderedPageBreak/>
              <w:t>低音管獨奏</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林</w:t>
            </w:r>
            <w:proofErr w:type="gramStart"/>
            <w:r w:rsidRPr="00C67C1F">
              <w:rPr>
                <w:rFonts w:eastAsia="標楷體" w:hAnsi="標楷體" w:hint="eastAsia"/>
                <w:color w:val="000000"/>
                <w:kern w:val="0"/>
                <w:sz w:val="20"/>
                <w:szCs w:val="20"/>
              </w:rPr>
              <w:t>宥</w:t>
            </w:r>
            <w:proofErr w:type="gramEnd"/>
            <w:r w:rsidRPr="00C67C1F">
              <w:rPr>
                <w:rFonts w:eastAsia="標楷體" w:hAnsi="標楷體" w:hint="eastAsia"/>
                <w:color w:val="000000"/>
                <w:kern w:val="0"/>
                <w:sz w:val="20"/>
                <w:szCs w:val="20"/>
              </w:rPr>
              <w:t>辰</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122</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r w:rsidRPr="00C67C1F">
              <w:rPr>
                <w:rFonts w:eastAsia="標楷體" w:hAnsi="標楷體" w:hint="eastAsia"/>
                <w:color w:val="000000"/>
                <w:kern w:val="0"/>
                <w:sz w:val="20"/>
                <w:szCs w:val="20"/>
              </w:rPr>
              <w:t>優等</w:t>
            </w:r>
          </w:p>
        </w:tc>
        <w:tc>
          <w:tcPr>
            <w:tcW w:w="0" w:type="auto"/>
            <w:shd w:val="clear" w:color="auto" w:fill="FFFFFF"/>
          </w:tcPr>
          <w:p w:rsidR="00722FDF" w:rsidRPr="00C67C1F" w:rsidRDefault="00722FDF" w:rsidP="00722FDF">
            <w:pPr>
              <w:widowControl/>
              <w:jc w:val="center"/>
              <w:rPr>
                <w:rFonts w:eastAsia="標楷體" w:hAnsi="標楷體"/>
                <w:color w:val="000000"/>
                <w:kern w:val="0"/>
                <w:sz w:val="20"/>
                <w:szCs w:val="20"/>
              </w:rPr>
            </w:pPr>
          </w:p>
        </w:tc>
      </w:tr>
    </w:tbl>
    <w:p w:rsidR="00722FDF" w:rsidRPr="00C67C1F" w:rsidRDefault="00722FDF" w:rsidP="00093FA4">
      <w:pPr>
        <w:numPr>
          <w:ilvl w:val="0"/>
          <w:numId w:val="22"/>
        </w:numPr>
        <w:spacing w:line="400" w:lineRule="exact"/>
        <w:ind w:left="1190" w:rightChars="167" w:right="401" w:hanging="481"/>
        <w:jc w:val="both"/>
        <w:rPr>
          <w:rFonts w:eastAsia="標楷體"/>
          <w:b/>
          <w:color w:val="000000"/>
        </w:rPr>
      </w:pPr>
      <w:r w:rsidRPr="00C67C1F">
        <w:rPr>
          <w:rFonts w:eastAsia="標楷體" w:hAnsi="標楷體"/>
          <w:b/>
          <w:color w:val="000000"/>
        </w:rPr>
        <w:t>舞蹈班部分</w:t>
      </w:r>
    </w:p>
    <w:p w:rsidR="00722FDF" w:rsidRPr="00C67C1F" w:rsidRDefault="00722FDF" w:rsidP="00093FA4">
      <w:pPr>
        <w:numPr>
          <w:ilvl w:val="0"/>
          <w:numId w:val="20"/>
        </w:numPr>
        <w:ind w:left="1596" w:rightChars="167" w:right="401" w:hanging="308"/>
        <w:jc w:val="both"/>
        <w:rPr>
          <w:rFonts w:eastAsia="標楷體"/>
          <w:color w:val="000000"/>
        </w:rPr>
      </w:pPr>
      <w:r w:rsidRPr="00C67C1F">
        <w:rPr>
          <w:rFonts w:eastAsia="標楷體" w:hAnsi="標楷體"/>
          <w:color w:val="000000"/>
        </w:rPr>
        <w:t>舞蹈班預定於</w:t>
      </w:r>
      <w:r w:rsidRPr="00C67C1F">
        <w:rPr>
          <w:rFonts w:eastAsia="標楷體"/>
          <w:color w:val="000000"/>
        </w:rPr>
        <w:t>10</w:t>
      </w:r>
      <w:r w:rsidRPr="00C67C1F">
        <w:rPr>
          <w:rFonts w:eastAsia="標楷體" w:hint="eastAsia"/>
          <w:color w:val="000000"/>
        </w:rPr>
        <w:t>7</w:t>
      </w:r>
      <w:r w:rsidRPr="00C67C1F">
        <w:rPr>
          <w:rFonts w:eastAsia="標楷體" w:hAnsi="標楷體"/>
          <w:color w:val="000000"/>
        </w:rPr>
        <w:t>年</w:t>
      </w:r>
      <w:r w:rsidRPr="00C67C1F">
        <w:rPr>
          <w:rFonts w:eastAsia="標楷體" w:hAnsi="標楷體" w:hint="eastAsia"/>
          <w:color w:val="000000"/>
        </w:rPr>
        <w:t>1</w:t>
      </w:r>
      <w:r w:rsidRPr="00C67C1F">
        <w:rPr>
          <w:rFonts w:eastAsia="標楷體" w:hAnsi="標楷體"/>
          <w:color w:val="000000"/>
        </w:rPr>
        <w:t>月</w:t>
      </w:r>
      <w:r w:rsidRPr="00C67C1F">
        <w:rPr>
          <w:rFonts w:eastAsia="標楷體" w:hAnsi="標楷體" w:hint="eastAsia"/>
          <w:color w:val="000000"/>
        </w:rPr>
        <w:t>25</w:t>
      </w:r>
      <w:r w:rsidRPr="00C67C1F">
        <w:rPr>
          <w:rFonts w:eastAsia="標楷體" w:hAnsi="標楷體"/>
          <w:color w:val="000000"/>
        </w:rPr>
        <w:t>日</w:t>
      </w:r>
      <w:r w:rsidRPr="00C67C1F">
        <w:rPr>
          <w:rFonts w:eastAsia="標楷體" w:hAnsi="標楷體" w:hint="eastAsia"/>
          <w:color w:val="000000"/>
        </w:rPr>
        <w:t>(</w:t>
      </w:r>
      <w:r w:rsidRPr="00C67C1F">
        <w:rPr>
          <w:rFonts w:eastAsia="標楷體" w:hAnsi="標楷體" w:hint="eastAsia"/>
          <w:color w:val="000000"/>
        </w:rPr>
        <w:t>星期四</w:t>
      </w:r>
      <w:r w:rsidRPr="00C67C1F">
        <w:rPr>
          <w:rFonts w:eastAsia="標楷體" w:hAnsi="標楷體" w:hint="eastAsia"/>
          <w:color w:val="000000"/>
        </w:rPr>
        <w:t>)</w:t>
      </w:r>
      <w:r w:rsidRPr="00C67C1F">
        <w:rPr>
          <w:rFonts w:eastAsia="標楷體" w:hAnsi="標楷體" w:hint="eastAsia"/>
          <w:color w:val="000000"/>
        </w:rPr>
        <w:t>至</w:t>
      </w:r>
      <w:r w:rsidRPr="00C67C1F">
        <w:rPr>
          <w:rFonts w:eastAsia="標楷體" w:hAnsi="標楷體" w:hint="eastAsia"/>
          <w:color w:val="000000"/>
        </w:rPr>
        <w:t xml:space="preserve"> 2</w:t>
      </w:r>
      <w:r w:rsidRPr="00C67C1F">
        <w:rPr>
          <w:rFonts w:eastAsia="標楷體" w:hAnsi="標楷體" w:hint="eastAsia"/>
          <w:color w:val="000000"/>
        </w:rPr>
        <w:t>月</w:t>
      </w:r>
      <w:r w:rsidRPr="00C67C1F">
        <w:rPr>
          <w:rFonts w:eastAsia="標楷體" w:hAnsi="標楷體" w:hint="eastAsia"/>
          <w:color w:val="000000"/>
        </w:rPr>
        <w:t>7</w:t>
      </w:r>
      <w:r w:rsidRPr="00C67C1F">
        <w:rPr>
          <w:rFonts w:eastAsia="標楷體" w:hAnsi="標楷體" w:hint="eastAsia"/>
          <w:color w:val="000000"/>
        </w:rPr>
        <w:t>日</w:t>
      </w:r>
      <w:r w:rsidRPr="00C67C1F">
        <w:rPr>
          <w:rFonts w:eastAsia="標楷體" w:hAnsi="標楷體" w:hint="eastAsia"/>
          <w:color w:val="000000"/>
        </w:rPr>
        <w:t>(</w:t>
      </w:r>
      <w:r w:rsidRPr="00C67C1F">
        <w:rPr>
          <w:rFonts w:eastAsia="標楷體" w:hAnsi="標楷體" w:hint="eastAsia"/>
          <w:color w:val="000000"/>
        </w:rPr>
        <w:t>星期三</w:t>
      </w:r>
      <w:r w:rsidRPr="00C67C1F">
        <w:rPr>
          <w:rFonts w:eastAsia="標楷體" w:hAnsi="標楷體" w:hint="eastAsia"/>
          <w:color w:val="000000"/>
        </w:rPr>
        <w:t>)</w:t>
      </w:r>
      <w:r w:rsidRPr="00C67C1F">
        <w:rPr>
          <w:rFonts w:eastAsia="標楷體" w:hAnsi="標楷體" w:hint="eastAsia"/>
          <w:color w:val="000000"/>
        </w:rPr>
        <w:t>進行全國舞蹈比賽及畢業舞展排練。</w:t>
      </w:r>
    </w:p>
    <w:p w:rsidR="00722FDF" w:rsidRPr="00C67C1F" w:rsidRDefault="00722FDF" w:rsidP="00093FA4">
      <w:pPr>
        <w:numPr>
          <w:ilvl w:val="0"/>
          <w:numId w:val="20"/>
        </w:numPr>
        <w:ind w:left="1554" w:rightChars="167" w:right="401" w:hanging="280"/>
        <w:jc w:val="both"/>
        <w:rPr>
          <w:rFonts w:eastAsia="標楷體"/>
          <w:color w:val="000000"/>
        </w:rPr>
      </w:pPr>
      <w:r w:rsidRPr="00C67C1F">
        <w:rPr>
          <w:rFonts w:eastAsia="標楷體" w:hAnsi="標楷體" w:hint="eastAsia"/>
          <w:color w:val="000000"/>
        </w:rPr>
        <w:t>預計</w:t>
      </w:r>
      <w:r w:rsidRPr="00C67C1F">
        <w:rPr>
          <w:rFonts w:eastAsia="標楷體" w:hAnsi="標楷體" w:hint="eastAsia"/>
          <w:color w:val="000000"/>
        </w:rPr>
        <w:t>107</w:t>
      </w:r>
      <w:r w:rsidRPr="00C67C1F">
        <w:rPr>
          <w:rFonts w:eastAsia="標楷體" w:hAnsi="標楷體" w:hint="eastAsia"/>
          <w:color w:val="000000"/>
        </w:rPr>
        <w:t>年</w:t>
      </w:r>
      <w:r w:rsidRPr="00C67C1F">
        <w:rPr>
          <w:rFonts w:eastAsia="標楷體" w:hAnsi="標楷體" w:hint="eastAsia"/>
          <w:color w:val="000000"/>
        </w:rPr>
        <w:t>3</w:t>
      </w:r>
      <w:r w:rsidRPr="00C67C1F">
        <w:rPr>
          <w:rFonts w:eastAsia="標楷體" w:hAnsi="標楷體" w:hint="eastAsia"/>
          <w:color w:val="000000"/>
        </w:rPr>
        <w:t>月</w:t>
      </w:r>
      <w:r w:rsidRPr="00C67C1F">
        <w:rPr>
          <w:rFonts w:eastAsia="標楷體" w:hAnsi="標楷體" w:hint="eastAsia"/>
          <w:color w:val="000000"/>
        </w:rPr>
        <w:t>17</w:t>
      </w:r>
      <w:r w:rsidRPr="00C67C1F">
        <w:rPr>
          <w:rFonts w:eastAsia="標楷體" w:hAnsi="標楷體" w:hint="eastAsia"/>
          <w:color w:val="000000"/>
        </w:rPr>
        <w:t>日</w:t>
      </w:r>
      <w:r w:rsidRPr="00C67C1F">
        <w:rPr>
          <w:rFonts w:eastAsia="標楷體" w:hAnsi="標楷體" w:hint="eastAsia"/>
          <w:color w:val="000000"/>
        </w:rPr>
        <w:t>(</w:t>
      </w:r>
      <w:r w:rsidRPr="00C67C1F">
        <w:rPr>
          <w:rFonts w:eastAsia="標楷體" w:hAnsi="標楷體" w:hint="eastAsia"/>
          <w:color w:val="000000"/>
        </w:rPr>
        <w:t>星期六</w:t>
      </w:r>
      <w:r w:rsidRPr="00C67C1F">
        <w:rPr>
          <w:rFonts w:eastAsia="標楷體" w:hAnsi="標楷體" w:hint="eastAsia"/>
          <w:color w:val="000000"/>
        </w:rPr>
        <w:t>)</w:t>
      </w:r>
      <w:r w:rsidRPr="00C67C1F">
        <w:rPr>
          <w:rFonts w:eastAsia="標楷體" w:hAnsi="標楷體" w:hint="eastAsia"/>
          <w:color w:val="000000"/>
        </w:rPr>
        <w:t>至</w:t>
      </w:r>
      <w:r w:rsidRPr="00C67C1F">
        <w:rPr>
          <w:rFonts w:eastAsia="標楷體" w:hAnsi="標楷體" w:hint="eastAsia"/>
          <w:color w:val="000000"/>
        </w:rPr>
        <w:t>18</w:t>
      </w:r>
      <w:r w:rsidRPr="00C67C1F">
        <w:rPr>
          <w:rFonts w:eastAsia="標楷體" w:hAnsi="標楷體" w:hint="eastAsia"/>
          <w:color w:val="000000"/>
        </w:rPr>
        <w:t>日</w:t>
      </w:r>
      <w:r w:rsidRPr="00C67C1F">
        <w:rPr>
          <w:rFonts w:eastAsia="標楷體" w:hAnsi="標楷體" w:hint="eastAsia"/>
          <w:color w:val="000000"/>
        </w:rPr>
        <w:t>(</w:t>
      </w:r>
      <w:r w:rsidRPr="00C67C1F">
        <w:rPr>
          <w:rFonts w:eastAsia="標楷體" w:hAnsi="標楷體" w:hint="eastAsia"/>
          <w:color w:val="000000"/>
        </w:rPr>
        <w:t>星期日</w:t>
      </w:r>
      <w:r w:rsidRPr="00C67C1F">
        <w:rPr>
          <w:rFonts w:eastAsia="標楷體" w:hAnsi="標楷體" w:hint="eastAsia"/>
          <w:color w:val="000000"/>
        </w:rPr>
        <w:t>)</w:t>
      </w:r>
      <w:r w:rsidRPr="00C67C1F">
        <w:rPr>
          <w:rFonts w:eastAsia="標楷體" w:hAnsi="標楷體" w:hint="eastAsia"/>
          <w:color w:val="000000"/>
        </w:rPr>
        <w:t>參加全國舞蹈比賽，地點在嘉義縣文化局音樂廳。</w:t>
      </w:r>
    </w:p>
    <w:p w:rsidR="00722FDF" w:rsidRPr="00C67C1F" w:rsidRDefault="00722FDF" w:rsidP="00093FA4">
      <w:pPr>
        <w:numPr>
          <w:ilvl w:val="0"/>
          <w:numId w:val="20"/>
        </w:numPr>
        <w:ind w:left="1568" w:rightChars="167" w:right="401" w:hanging="292"/>
        <w:jc w:val="both"/>
        <w:rPr>
          <w:rFonts w:eastAsia="標楷體"/>
          <w:color w:val="000000"/>
        </w:rPr>
      </w:pPr>
      <w:r w:rsidRPr="00C67C1F">
        <w:rPr>
          <w:rFonts w:eastAsia="標楷體" w:hint="eastAsia"/>
          <w:color w:val="000000"/>
        </w:rPr>
        <w:t>預計</w:t>
      </w:r>
      <w:r w:rsidRPr="00C67C1F">
        <w:rPr>
          <w:rFonts w:eastAsia="標楷體"/>
          <w:color w:val="000000"/>
        </w:rPr>
        <w:t>10</w:t>
      </w:r>
      <w:r w:rsidRPr="00C67C1F">
        <w:rPr>
          <w:rFonts w:eastAsia="標楷體" w:hint="eastAsia"/>
          <w:color w:val="000000"/>
        </w:rPr>
        <w:t>7</w:t>
      </w:r>
      <w:r w:rsidRPr="00C67C1F">
        <w:rPr>
          <w:rFonts w:eastAsia="標楷體" w:hAnsi="標楷體"/>
          <w:color w:val="000000"/>
        </w:rPr>
        <w:t>年</w:t>
      </w:r>
      <w:r w:rsidRPr="00C67C1F">
        <w:rPr>
          <w:rFonts w:eastAsia="標楷體"/>
          <w:color w:val="000000"/>
        </w:rPr>
        <w:t>3</w:t>
      </w:r>
      <w:r w:rsidRPr="00C67C1F">
        <w:rPr>
          <w:rFonts w:eastAsia="標楷體" w:hAnsi="標楷體"/>
          <w:color w:val="000000"/>
        </w:rPr>
        <w:t>月</w:t>
      </w:r>
      <w:r w:rsidRPr="00C67C1F">
        <w:rPr>
          <w:rFonts w:eastAsia="標楷體" w:hint="eastAsia"/>
          <w:color w:val="000000"/>
        </w:rPr>
        <w:t>30</w:t>
      </w:r>
      <w:r w:rsidRPr="00C67C1F">
        <w:rPr>
          <w:rFonts w:eastAsia="標楷體" w:hAnsi="標楷體"/>
          <w:color w:val="000000"/>
        </w:rPr>
        <w:t>日</w:t>
      </w:r>
      <w:r w:rsidRPr="00C67C1F">
        <w:rPr>
          <w:rFonts w:eastAsia="標楷體" w:hAnsi="標楷體" w:hint="eastAsia"/>
          <w:color w:val="000000"/>
        </w:rPr>
        <w:t>(</w:t>
      </w:r>
      <w:r w:rsidRPr="00C67C1F">
        <w:rPr>
          <w:rFonts w:eastAsia="標楷體" w:hAnsi="標楷體" w:hint="eastAsia"/>
          <w:color w:val="000000"/>
        </w:rPr>
        <w:t>星期五</w:t>
      </w:r>
      <w:r w:rsidRPr="00C67C1F">
        <w:rPr>
          <w:rFonts w:eastAsia="標楷體" w:hAnsi="標楷體" w:hint="eastAsia"/>
          <w:color w:val="000000"/>
        </w:rPr>
        <w:t>)</w:t>
      </w:r>
      <w:r w:rsidRPr="00C67C1F">
        <w:rPr>
          <w:rFonts w:eastAsia="標楷體" w:hAnsi="標楷體" w:hint="eastAsia"/>
          <w:color w:val="000000"/>
        </w:rPr>
        <w:t>晚間</w:t>
      </w:r>
      <w:r w:rsidRPr="00C67C1F">
        <w:rPr>
          <w:rFonts w:eastAsia="標楷體" w:hAnsi="標楷體" w:hint="eastAsia"/>
          <w:color w:val="000000"/>
        </w:rPr>
        <w:t>19</w:t>
      </w:r>
      <w:r w:rsidRPr="00C67C1F">
        <w:rPr>
          <w:rFonts w:eastAsia="標楷體" w:hAnsi="標楷體" w:hint="eastAsia"/>
          <w:color w:val="000000"/>
        </w:rPr>
        <w:t>時在</w:t>
      </w:r>
      <w:r w:rsidRPr="00C67C1F">
        <w:rPr>
          <w:rFonts w:eastAsia="標楷體" w:hAnsi="標楷體"/>
          <w:color w:val="000000"/>
        </w:rPr>
        <w:t>桃園展演中心展演廳辦理舞蹈班畢業舞展</w:t>
      </w:r>
      <w:r w:rsidRPr="00C67C1F">
        <w:rPr>
          <w:rFonts w:eastAsia="標楷體" w:hAnsi="標楷體" w:hint="eastAsia"/>
          <w:color w:val="000000"/>
        </w:rPr>
        <w:t>。</w:t>
      </w:r>
    </w:p>
    <w:p w:rsidR="00722FDF" w:rsidRPr="00C67C1F" w:rsidRDefault="00722FDF" w:rsidP="00093FA4">
      <w:pPr>
        <w:numPr>
          <w:ilvl w:val="0"/>
          <w:numId w:val="20"/>
        </w:numPr>
        <w:ind w:left="1560" w:rightChars="167" w:right="401" w:hanging="286"/>
        <w:jc w:val="both"/>
        <w:rPr>
          <w:rFonts w:eastAsia="標楷體"/>
          <w:color w:val="000000"/>
        </w:rPr>
      </w:pPr>
      <w:r w:rsidRPr="00C67C1F">
        <w:rPr>
          <w:rFonts w:eastAsia="標楷體" w:hAnsi="標楷體"/>
          <w:color w:val="000000"/>
        </w:rPr>
        <w:t>桃園市</w:t>
      </w:r>
      <w:r w:rsidRPr="00C67C1F">
        <w:rPr>
          <w:rFonts w:eastAsia="標楷體"/>
          <w:color w:val="000000"/>
        </w:rPr>
        <w:t>10</w:t>
      </w:r>
      <w:r w:rsidRPr="00C67C1F">
        <w:rPr>
          <w:rFonts w:eastAsia="標楷體" w:hint="eastAsia"/>
          <w:color w:val="000000"/>
        </w:rPr>
        <w:t>6</w:t>
      </w:r>
      <w:r w:rsidRPr="00C67C1F">
        <w:rPr>
          <w:rFonts w:eastAsia="標楷體" w:hAnsi="標楷體"/>
          <w:color w:val="000000"/>
        </w:rPr>
        <w:t>學年度學生舞蹈比賽，舞蹈班</w:t>
      </w:r>
      <w:r w:rsidRPr="00C67C1F">
        <w:rPr>
          <w:rFonts w:eastAsia="標楷體" w:hAnsi="標楷體" w:hint="eastAsia"/>
          <w:color w:val="000000"/>
        </w:rPr>
        <w:t>個人組</w:t>
      </w:r>
      <w:r w:rsidRPr="00C67C1F">
        <w:rPr>
          <w:rFonts w:eastAsia="標楷體" w:hAnsi="標楷體"/>
          <w:color w:val="000000"/>
        </w:rPr>
        <w:t>晉級全國賽名單如下</w:t>
      </w:r>
      <w:r w:rsidRPr="00C67C1F">
        <w:rPr>
          <w:rFonts w:eastAsia="標楷體" w:hAnsi="標楷體" w:hint="eastAsia"/>
          <w:color w:val="000000"/>
        </w:rPr>
        <w:t>：</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560"/>
        <w:gridCol w:w="2268"/>
        <w:gridCol w:w="3260"/>
      </w:tblGrid>
      <w:tr w:rsidR="00722FDF" w:rsidRPr="00C67C1F" w:rsidTr="00722FDF">
        <w:trPr>
          <w:jc w:val="center"/>
        </w:trPr>
        <w:tc>
          <w:tcPr>
            <w:tcW w:w="1248" w:type="dxa"/>
            <w:vAlign w:val="center"/>
          </w:tcPr>
          <w:p w:rsidR="00722FDF" w:rsidRPr="00C67C1F" w:rsidRDefault="00722FDF" w:rsidP="00722FDF">
            <w:pPr>
              <w:jc w:val="center"/>
              <w:rPr>
                <w:rFonts w:eastAsia="標楷體"/>
                <w:color w:val="000000"/>
                <w:szCs w:val="40"/>
              </w:rPr>
            </w:pPr>
            <w:r w:rsidRPr="00C67C1F">
              <w:rPr>
                <w:rFonts w:eastAsia="標楷體" w:hAnsi="標楷體"/>
                <w:color w:val="000000"/>
                <w:szCs w:val="40"/>
              </w:rPr>
              <w:t>班級</w:t>
            </w:r>
          </w:p>
        </w:tc>
        <w:tc>
          <w:tcPr>
            <w:tcW w:w="1560" w:type="dxa"/>
            <w:vAlign w:val="center"/>
          </w:tcPr>
          <w:p w:rsidR="00722FDF" w:rsidRPr="00C67C1F" w:rsidRDefault="00722FDF" w:rsidP="00722FDF">
            <w:pPr>
              <w:jc w:val="center"/>
              <w:rPr>
                <w:rFonts w:eastAsia="標楷體"/>
                <w:color w:val="000000"/>
                <w:szCs w:val="40"/>
              </w:rPr>
            </w:pPr>
            <w:r w:rsidRPr="00C67C1F">
              <w:rPr>
                <w:rFonts w:eastAsia="標楷體" w:hAnsi="標楷體"/>
                <w:color w:val="000000"/>
                <w:szCs w:val="40"/>
              </w:rPr>
              <w:t>姓名</w:t>
            </w:r>
          </w:p>
        </w:tc>
        <w:tc>
          <w:tcPr>
            <w:tcW w:w="2268" w:type="dxa"/>
            <w:vAlign w:val="center"/>
          </w:tcPr>
          <w:p w:rsidR="00722FDF" w:rsidRPr="00C67C1F" w:rsidRDefault="00722FDF" w:rsidP="00722FDF">
            <w:pPr>
              <w:jc w:val="center"/>
              <w:rPr>
                <w:rFonts w:eastAsia="標楷體"/>
                <w:color w:val="000000"/>
                <w:szCs w:val="40"/>
              </w:rPr>
            </w:pPr>
            <w:r w:rsidRPr="00C67C1F">
              <w:rPr>
                <w:rFonts w:eastAsia="標楷體" w:hAnsi="標楷體"/>
                <w:color w:val="000000"/>
                <w:szCs w:val="40"/>
              </w:rPr>
              <w:t>項目</w:t>
            </w:r>
          </w:p>
        </w:tc>
        <w:tc>
          <w:tcPr>
            <w:tcW w:w="3260" w:type="dxa"/>
          </w:tcPr>
          <w:p w:rsidR="00722FDF" w:rsidRPr="00C67C1F" w:rsidRDefault="00722FDF" w:rsidP="00722FDF">
            <w:pPr>
              <w:jc w:val="center"/>
              <w:rPr>
                <w:rFonts w:eastAsia="標楷體"/>
                <w:color w:val="000000"/>
                <w:szCs w:val="40"/>
              </w:rPr>
            </w:pPr>
            <w:r w:rsidRPr="00C67C1F">
              <w:rPr>
                <w:rFonts w:eastAsia="標楷體" w:hAnsi="標楷體"/>
                <w:color w:val="000000"/>
                <w:szCs w:val="40"/>
              </w:rPr>
              <w:t>名次</w:t>
            </w:r>
          </w:p>
        </w:tc>
      </w:tr>
      <w:tr w:rsidR="00722FDF" w:rsidRPr="00C67C1F" w:rsidTr="00722FDF">
        <w:trPr>
          <w:jc w:val="center"/>
        </w:trPr>
        <w:tc>
          <w:tcPr>
            <w:tcW w:w="1248" w:type="dxa"/>
            <w:vAlign w:val="center"/>
          </w:tcPr>
          <w:p w:rsidR="00722FDF" w:rsidRPr="00C67C1F" w:rsidRDefault="00722FDF" w:rsidP="00722FDF">
            <w:pPr>
              <w:jc w:val="center"/>
              <w:rPr>
                <w:rFonts w:eastAsia="標楷體"/>
                <w:color w:val="000000"/>
                <w:szCs w:val="40"/>
              </w:rPr>
            </w:pPr>
            <w:r w:rsidRPr="00C67C1F">
              <w:rPr>
                <w:rFonts w:eastAsia="標楷體"/>
                <w:color w:val="000000"/>
                <w:szCs w:val="40"/>
              </w:rPr>
              <w:t>3</w:t>
            </w:r>
            <w:r w:rsidRPr="00C67C1F">
              <w:rPr>
                <w:rFonts w:eastAsia="標楷體" w:hint="eastAsia"/>
                <w:color w:val="000000"/>
                <w:szCs w:val="40"/>
              </w:rPr>
              <w:t>25</w:t>
            </w:r>
          </w:p>
        </w:tc>
        <w:tc>
          <w:tcPr>
            <w:tcW w:w="1560" w:type="dxa"/>
            <w:vAlign w:val="center"/>
          </w:tcPr>
          <w:p w:rsidR="00722FDF" w:rsidRPr="00C67C1F" w:rsidRDefault="00722FDF" w:rsidP="00722FDF">
            <w:pPr>
              <w:jc w:val="center"/>
              <w:rPr>
                <w:rFonts w:eastAsia="標楷體"/>
                <w:color w:val="000000"/>
                <w:szCs w:val="40"/>
              </w:rPr>
            </w:pPr>
            <w:r w:rsidRPr="00C67C1F">
              <w:rPr>
                <w:rFonts w:eastAsia="標楷體" w:hAnsi="標楷體" w:hint="eastAsia"/>
                <w:color w:val="000000"/>
                <w:szCs w:val="40"/>
              </w:rPr>
              <w:t>劉宇倫</w:t>
            </w:r>
          </w:p>
        </w:tc>
        <w:tc>
          <w:tcPr>
            <w:tcW w:w="2268" w:type="dxa"/>
            <w:vAlign w:val="center"/>
          </w:tcPr>
          <w:p w:rsidR="00722FDF" w:rsidRPr="00C67C1F" w:rsidRDefault="00722FDF" w:rsidP="00722FDF">
            <w:pPr>
              <w:jc w:val="center"/>
              <w:rPr>
                <w:rFonts w:eastAsia="標楷體"/>
                <w:color w:val="000000"/>
                <w:szCs w:val="40"/>
              </w:rPr>
            </w:pPr>
            <w:r w:rsidRPr="00C67C1F">
              <w:rPr>
                <w:rFonts w:eastAsia="標楷體" w:hAnsi="標楷體"/>
                <w:color w:val="000000"/>
                <w:szCs w:val="40"/>
              </w:rPr>
              <w:t>古典舞</w:t>
            </w:r>
          </w:p>
        </w:tc>
        <w:tc>
          <w:tcPr>
            <w:tcW w:w="3260" w:type="dxa"/>
            <w:vAlign w:val="center"/>
          </w:tcPr>
          <w:p w:rsidR="00722FDF" w:rsidRPr="00C67C1F" w:rsidRDefault="00722FDF" w:rsidP="00722FDF">
            <w:pPr>
              <w:jc w:val="center"/>
              <w:rPr>
                <w:rFonts w:eastAsia="標楷體"/>
                <w:color w:val="000000"/>
                <w:szCs w:val="40"/>
              </w:rPr>
            </w:pPr>
            <w:r w:rsidRPr="00C67C1F">
              <w:rPr>
                <w:rFonts w:eastAsia="標楷體" w:hAnsi="標楷體" w:hint="eastAsia"/>
                <w:color w:val="000000"/>
                <w:szCs w:val="40"/>
              </w:rPr>
              <w:t>特</w:t>
            </w:r>
            <w:r w:rsidRPr="00C67C1F">
              <w:rPr>
                <w:rFonts w:eastAsia="標楷體" w:hAnsi="標楷體"/>
                <w:color w:val="000000"/>
                <w:szCs w:val="40"/>
              </w:rPr>
              <w:t>優第一名</w:t>
            </w:r>
          </w:p>
        </w:tc>
      </w:tr>
      <w:tr w:rsidR="00722FDF" w:rsidRPr="00C67C1F" w:rsidTr="00722FDF">
        <w:trPr>
          <w:jc w:val="center"/>
        </w:trPr>
        <w:tc>
          <w:tcPr>
            <w:tcW w:w="1248" w:type="dxa"/>
            <w:vAlign w:val="center"/>
          </w:tcPr>
          <w:p w:rsidR="00722FDF" w:rsidRPr="00C67C1F" w:rsidRDefault="00722FDF" w:rsidP="00722FDF">
            <w:pPr>
              <w:jc w:val="center"/>
              <w:rPr>
                <w:rFonts w:eastAsia="標楷體"/>
                <w:color w:val="000000"/>
                <w:szCs w:val="40"/>
              </w:rPr>
            </w:pPr>
            <w:r w:rsidRPr="00C67C1F">
              <w:rPr>
                <w:rFonts w:eastAsia="標楷體" w:hint="eastAsia"/>
                <w:color w:val="000000"/>
                <w:szCs w:val="40"/>
              </w:rPr>
              <w:t>325</w:t>
            </w:r>
          </w:p>
        </w:tc>
        <w:tc>
          <w:tcPr>
            <w:tcW w:w="1560" w:type="dxa"/>
            <w:vAlign w:val="center"/>
          </w:tcPr>
          <w:p w:rsidR="00722FDF" w:rsidRPr="00C67C1F" w:rsidRDefault="00722FDF" w:rsidP="00722FDF">
            <w:pPr>
              <w:jc w:val="center"/>
              <w:rPr>
                <w:rFonts w:eastAsia="標楷體" w:hAnsi="標楷體"/>
                <w:color w:val="000000"/>
                <w:szCs w:val="40"/>
              </w:rPr>
            </w:pPr>
            <w:r w:rsidRPr="00C67C1F">
              <w:rPr>
                <w:rFonts w:eastAsia="標楷體" w:hAnsi="標楷體" w:hint="eastAsia"/>
                <w:color w:val="000000"/>
                <w:szCs w:val="40"/>
              </w:rPr>
              <w:t>陳品</w:t>
            </w:r>
            <w:proofErr w:type="gramStart"/>
            <w:r w:rsidRPr="00C67C1F">
              <w:rPr>
                <w:rFonts w:eastAsia="標楷體" w:hAnsi="標楷體" w:hint="eastAsia"/>
                <w:color w:val="000000"/>
                <w:szCs w:val="40"/>
              </w:rPr>
              <w:t>叡</w:t>
            </w:r>
            <w:proofErr w:type="gramEnd"/>
          </w:p>
        </w:tc>
        <w:tc>
          <w:tcPr>
            <w:tcW w:w="2268" w:type="dxa"/>
            <w:vAlign w:val="center"/>
          </w:tcPr>
          <w:p w:rsidR="00722FDF" w:rsidRPr="00C67C1F" w:rsidRDefault="00722FDF" w:rsidP="00722FDF">
            <w:pPr>
              <w:jc w:val="center"/>
              <w:rPr>
                <w:rFonts w:eastAsia="標楷體" w:hAnsi="標楷體"/>
                <w:color w:val="000000"/>
                <w:szCs w:val="40"/>
              </w:rPr>
            </w:pPr>
            <w:r w:rsidRPr="00C67C1F">
              <w:rPr>
                <w:rFonts w:eastAsia="標楷體" w:hAnsi="標楷體" w:hint="eastAsia"/>
                <w:color w:val="000000"/>
                <w:szCs w:val="40"/>
              </w:rPr>
              <w:t>民俗舞</w:t>
            </w:r>
          </w:p>
        </w:tc>
        <w:tc>
          <w:tcPr>
            <w:tcW w:w="3260" w:type="dxa"/>
            <w:shd w:val="clear" w:color="auto" w:fill="auto"/>
            <w:vAlign w:val="center"/>
          </w:tcPr>
          <w:p w:rsidR="00722FDF" w:rsidRPr="00C67C1F" w:rsidRDefault="00722FDF" w:rsidP="00722FDF">
            <w:pPr>
              <w:jc w:val="center"/>
              <w:rPr>
                <w:rFonts w:eastAsia="標楷體" w:hAnsi="標楷體"/>
                <w:color w:val="000000"/>
                <w:szCs w:val="40"/>
              </w:rPr>
            </w:pPr>
            <w:r w:rsidRPr="00C67C1F">
              <w:rPr>
                <w:rFonts w:eastAsia="標楷體" w:hAnsi="標楷體" w:hint="eastAsia"/>
                <w:color w:val="000000"/>
                <w:szCs w:val="40"/>
              </w:rPr>
              <w:t>優等第一名</w:t>
            </w:r>
          </w:p>
        </w:tc>
      </w:tr>
    </w:tbl>
    <w:p w:rsidR="002E04BA" w:rsidRDefault="002E04BA" w:rsidP="001A0EAD">
      <w:pPr>
        <w:ind w:firstLineChars="177" w:firstLine="425"/>
      </w:pPr>
    </w:p>
    <w:p w:rsidR="00F71E48" w:rsidRPr="00CD3D76" w:rsidRDefault="00F71E48" w:rsidP="00093FA4">
      <w:pPr>
        <w:spacing w:line="320" w:lineRule="exact"/>
        <w:ind w:rightChars="167" w:right="401" w:firstLineChars="118" w:firstLine="283"/>
        <w:jc w:val="both"/>
        <w:rPr>
          <w:rFonts w:ascii="標楷體" w:eastAsia="標楷體" w:hAnsi="標楷體" w:cs="Times New Roman"/>
          <w:b/>
          <w:bCs/>
          <w:szCs w:val="24"/>
        </w:rPr>
      </w:pPr>
      <w:r w:rsidRPr="00CD3D76">
        <w:rPr>
          <w:rFonts w:ascii="標楷體" w:eastAsia="標楷體" w:hAnsi="標楷體" w:cs="Times New Roman" w:hint="eastAsia"/>
          <w:b/>
          <w:bCs/>
          <w:szCs w:val="24"/>
        </w:rPr>
        <w:t>（伍）人事室：</w:t>
      </w:r>
    </w:p>
    <w:p w:rsidR="00F71E48" w:rsidRPr="0049579F" w:rsidRDefault="00F71E48" w:rsidP="00093FA4">
      <w:pPr>
        <w:numPr>
          <w:ilvl w:val="0"/>
          <w:numId w:val="31"/>
        </w:numPr>
        <w:spacing w:line="320" w:lineRule="exact"/>
        <w:ind w:left="1036" w:rightChars="167" w:right="401" w:hanging="518"/>
        <w:jc w:val="both"/>
        <w:rPr>
          <w:rFonts w:ascii="標楷體" w:eastAsia="標楷體" w:hAnsi="標楷體"/>
        </w:rPr>
      </w:pPr>
      <w:r w:rsidRPr="0049579F">
        <w:rPr>
          <w:rFonts w:ascii="標楷體" w:eastAsia="標楷體" w:hAnsi="標楷體" w:hint="eastAsia"/>
        </w:rPr>
        <w:t>人事異動：</w:t>
      </w:r>
    </w:p>
    <w:p w:rsidR="00F71E48" w:rsidRPr="0049579F" w:rsidRDefault="00F71E48" w:rsidP="00093FA4">
      <w:pPr>
        <w:numPr>
          <w:ilvl w:val="0"/>
          <w:numId w:val="32"/>
        </w:numPr>
        <w:spacing w:line="320" w:lineRule="exact"/>
        <w:ind w:left="1560" w:rightChars="167" w:right="401" w:hanging="538"/>
        <w:jc w:val="both"/>
        <w:rPr>
          <w:rFonts w:ascii="標楷體" w:eastAsia="標楷體" w:hAnsi="標楷體"/>
        </w:rPr>
      </w:pPr>
      <w:r w:rsidRPr="0049579F">
        <w:rPr>
          <w:rFonts w:ascii="標楷體" w:eastAsia="標楷體" w:hAnsi="標楷體" w:hint="eastAsia"/>
        </w:rPr>
        <w:t>退休教師：</w:t>
      </w:r>
    </w:p>
    <w:p w:rsidR="00F71E48" w:rsidRPr="0049579F" w:rsidRDefault="00F71E48" w:rsidP="00093FA4">
      <w:pPr>
        <w:numPr>
          <w:ilvl w:val="0"/>
          <w:numId w:val="33"/>
        </w:numPr>
        <w:spacing w:line="320" w:lineRule="exact"/>
        <w:ind w:left="1820" w:rightChars="167" w:right="401" w:hanging="210"/>
        <w:jc w:val="both"/>
        <w:rPr>
          <w:rFonts w:ascii="標楷體" w:eastAsia="標楷體" w:hAnsi="標楷體"/>
        </w:rPr>
      </w:pPr>
      <w:r w:rsidRPr="0049579F">
        <w:rPr>
          <w:rFonts w:ascii="標楷體" w:eastAsia="標楷體" w:hAnsi="標楷體" w:hint="eastAsia"/>
        </w:rPr>
        <w:t>國文科黃淑芬教師：107年2月1日退休生效。</w:t>
      </w:r>
    </w:p>
    <w:p w:rsidR="00F71E48" w:rsidRPr="0049579F" w:rsidRDefault="00F71E48" w:rsidP="00093FA4">
      <w:pPr>
        <w:numPr>
          <w:ilvl w:val="0"/>
          <w:numId w:val="33"/>
        </w:numPr>
        <w:spacing w:line="320" w:lineRule="exact"/>
        <w:ind w:left="1834" w:rightChars="167" w:right="401" w:hanging="224"/>
        <w:jc w:val="both"/>
        <w:rPr>
          <w:rFonts w:ascii="標楷體" w:eastAsia="標楷體" w:hAnsi="標楷體"/>
        </w:rPr>
      </w:pPr>
      <w:r w:rsidRPr="0049579F">
        <w:rPr>
          <w:rFonts w:ascii="標楷體" w:eastAsia="標楷體" w:hAnsi="標楷體" w:hint="eastAsia"/>
        </w:rPr>
        <w:t>國文科謝淑君教師：107年2月1日退休生效。</w:t>
      </w:r>
    </w:p>
    <w:p w:rsidR="00F71E48" w:rsidRPr="0049579F" w:rsidRDefault="00F71E48" w:rsidP="00093FA4">
      <w:pPr>
        <w:numPr>
          <w:ilvl w:val="0"/>
          <w:numId w:val="32"/>
        </w:numPr>
        <w:spacing w:line="320" w:lineRule="exact"/>
        <w:ind w:left="1568" w:rightChars="167" w:right="401" w:hanging="532"/>
        <w:jc w:val="both"/>
        <w:rPr>
          <w:rFonts w:ascii="標楷體" w:eastAsia="標楷體" w:hAnsi="標楷體"/>
        </w:rPr>
      </w:pPr>
      <w:r w:rsidRPr="0049579F">
        <w:rPr>
          <w:rFonts w:ascii="標楷體" w:eastAsia="標楷體" w:hAnsi="標楷體" w:hint="eastAsia"/>
        </w:rPr>
        <w:t>留職停薪教師：</w:t>
      </w:r>
    </w:p>
    <w:p w:rsidR="00F71E48" w:rsidRPr="0049579F" w:rsidRDefault="00F71E48" w:rsidP="00093FA4">
      <w:pPr>
        <w:numPr>
          <w:ilvl w:val="0"/>
          <w:numId w:val="34"/>
        </w:numPr>
        <w:spacing w:line="320" w:lineRule="exact"/>
        <w:ind w:left="1904" w:rightChars="167" w:right="401" w:hanging="280"/>
        <w:jc w:val="both"/>
        <w:rPr>
          <w:rFonts w:ascii="標楷體" w:eastAsia="標楷體" w:hAnsi="標楷體"/>
        </w:rPr>
      </w:pPr>
      <w:r w:rsidRPr="0049579F">
        <w:rPr>
          <w:rFonts w:ascii="標楷體" w:eastAsia="標楷體" w:hAnsi="標楷體" w:hint="eastAsia"/>
        </w:rPr>
        <w:t>英語</w:t>
      </w:r>
      <w:proofErr w:type="gramStart"/>
      <w:r w:rsidRPr="0049579F">
        <w:rPr>
          <w:rFonts w:ascii="標楷體" w:eastAsia="標楷體" w:hAnsi="標楷體" w:hint="eastAsia"/>
        </w:rPr>
        <w:t>科宋宴華</w:t>
      </w:r>
      <w:proofErr w:type="gramEnd"/>
      <w:r w:rsidRPr="0049579F">
        <w:rPr>
          <w:rFonts w:ascii="標楷體" w:eastAsia="標楷體" w:hAnsi="標楷體" w:hint="eastAsia"/>
        </w:rPr>
        <w:t>教師：自105年2月1日起至107年7月31日止</w:t>
      </w:r>
      <w:proofErr w:type="gramStart"/>
      <w:r w:rsidRPr="0049579F">
        <w:rPr>
          <w:rFonts w:ascii="標楷體" w:eastAsia="標楷體" w:hAnsi="標楷體" w:hint="eastAsia"/>
        </w:rPr>
        <w:t>侍親留</w:t>
      </w:r>
      <w:proofErr w:type="gramEnd"/>
      <w:r w:rsidRPr="0049579F">
        <w:rPr>
          <w:rFonts w:ascii="標楷體" w:eastAsia="標楷體" w:hAnsi="標楷體" w:hint="eastAsia"/>
        </w:rPr>
        <w:t>職停薪。</w:t>
      </w:r>
    </w:p>
    <w:p w:rsidR="00F71E48" w:rsidRPr="0049579F" w:rsidRDefault="00F71E48" w:rsidP="00093FA4">
      <w:pPr>
        <w:numPr>
          <w:ilvl w:val="0"/>
          <w:numId w:val="34"/>
        </w:numPr>
        <w:spacing w:line="320" w:lineRule="exact"/>
        <w:ind w:left="1946" w:rightChars="167" w:right="401" w:hanging="322"/>
        <w:jc w:val="both"/>
        <w:rPr>
          <w:rFonts w:ascii="標楷體" w:eastAsia="標楷體" w:hAnsi="標楷體"/>
        </w:rPr>
      </w:pPr>
      <w:r w:rsidRPr="0049579F">
        <w:rPr>
          <w:rFonts w:ascii="標楷體" w:eastAsia="標楷體" w:hAnsi="標楷體" w:hint="eastAsia"/>
        </w:rPr>
        <w:t>英語科呂宜珊教師：自106年8月1日起至107年7月31日</w:t>
      </w:r>
      <w:proofErr w:type="gramStart"/>
      <w:r w:rsidRPr="0049579F">
        <w:rPr>
          <w:rFonts w:ascii="標楷體" w:eastAsia="標楷體" w:hAnsi="標楷體" w:hint="eastAsia"/>
        </w:rPr>
        <w:t>止</w:t>
      </w:r>
      <w:proofErr w:type="gramEnd"/>
      <w:r w:rsidRPr="0049579F">
        <w:rPr>
          <w:rFonts w:ascii="標楷體" w:eastAsia="標楷體" w:hAnsi="標楷體" w:hint="eastAsia"/>
        </w:rPr>
        <w:t>育嬰留職停薪。</w:t>
      </w:r>
    </w:p>
    <w:p w:rsidR="00F71E48" w:rsidRPr="0049579F" w:rsidRDefault="00F71E48" w:rsidP="00093FA4">
      <w:pPr>
        <w:numPr>
          <w:ilvl w:val="0"/>
          <w:numId w:val="32"/>
        </w:numPr>
        <w:spacing w:line="320" w:lineRule="exact"/>
        <w:ind w:left="1596" w:rightChars="167" w:right="401" w:hanging="532"/>
        <w:jc w:val="both"/>
        <w:rPr>
          <w:rFonts w:ascii="標楷體" w:eastAsia="標楷體" w:hAnsi="標楷體"/>
        </w:rPr>
      </w:pPr>
      <w:r w:rsidRPr="0049579F">
        <w:rPr>
          <w:rFonts w:ascii="標楷體" w:eastAsia="標楷體" w:hAnsi="標楷體" w:hint="eastAsia"/>
        </w:rPr>
        <w:t>留職停薪期滿復職教師：</w:t>
      </w:r>
    </w:p>
    <w:p w:rsidR="00F71E48" w:rsidRPr="0049579F" w:rsidRDefault="00F71E48" w:rsidP="00093FA4">
      <w:pPr>
        <w:numPr>
          <w:ilvl w:val="0"/>
          <w:numId w:val="35"/>
        </w:numPr>
        <w:spacing w:line="320" w:lineRule="exact"/>
        <w:ind w:left="1946" w:rightChars="167" w:right="401" w:hanging="308"/>
        <w:jc w:val="both"/>
        <w:rPr>
          <w:rFonts w:ascii="標楷體" w:eastAsia="標楷體" w:hAnsi="標楷體"/>
        </w:rPr>
      </w:pPr>
      <w:r w:rsidRPr="0049579F">
        <w:rPr>
          <w:rFonts w:ascii="標楷體" w:eastAsia="標楷體" w:hAnsi="標楷體" w:hint="eastAsia"/>
        </w:rPr>
        <w:t>國文科曾靜如教師：107年2月1日育嬰留職停薪期滿復職。</w:t>
      </w:r>
    </w:p>
    <w:p w:rsidR="00F71E48" w:rsidRPr="0049579F" w:rsidRDefault="00F71E48" w:rsidP="00093FA4">
      <w:pPr>
        <w:numPr>
          <w:ilvl w:val="0"/>
          <w:numId w:val="35"/>
        </w:numPr>
        <w:spacing w:line="320" w:lineRule="exact"/>
        <w:ind w:left="1960" w:rightChars="167" w:right="401" w:hanging="322"/>
        <w:jc w:val="both"/>
        <w:rPr>
          <w:rFonts w:ascii="標楷體" w:eastAsia="標楷體" w:hAnsi="標楷體"/>
        </w:rPr>
      </w:pPr>
      <w:r w:rsidRPr="0049579F">
        <w:rPr>
          <w:rFonts w:ascii="標楷體" w:eastAsia="標楷體" w:hAnsi="標楷體" w:hint="eastAsia"/>
        </w:rPr>
        <w:t>歷史</w:t>
      </w:r>
      <w:proofErr w:type="gramStart"/>
      <w:r w:rsidRPr="0049579F">
        <w:rPr>
          <w:rFonts w:ascii="標楷體" w:eastAsia="標楷體" w:hAnsi="標楷體" w:hint="eastAsia"/>
        </w:rPr>
        <w:t>科夏亞拿</w:t>
      </w:r>
      <w:proofErr w:type="gramEnd"/>
      <w:r w:rsidRPr="0049579F">
        <w:rPr>
          <w:rFonts w:ascii="標楷體" w:eastAsia="標楷體" w:hAnsi="標楷體" w:hint="eastAsia"/>
        </w:rPr>
        <w:t>教師：107年2月1日育嬰留職停薪期滿復職。</w:t>
      </w:r>
    </w:p>
    <w:p w:rsidR="00F71E48" w:rsidRPr="0049579F" w:rsidRDefault="00F71E48" w:rsidP="00093FA4">
      <w:pPr>
        <w:numPr>
          <w:ilvl w:val="0"/>
          <w:numId w:val="35"/>
        </w:numPr>
        <w:spacing w:line="320" w:lineRule="exact"/>
        <w:ind w:left="1946" w:rightChars="167" w:right="401" w:hanging="308"/>
        <w:jc w:val="both"/>
        <w:rPr>
          <w:rFonts w:ascii="標楷體" w:eastAsia="標楷體" w:hAnsi="標楷體"/>
        </w:rPr>
      </w:pPr>
      <w:r w:rsidRPr="0049579F">
        <w:rPr>
          <w:rFonts w:ascii="標楷體" w:eastAsia="標楷體" w:hAnsi="標楷體" w:hint="eastAsia"/>
        </w:rPr>
        <w:t>美術科陳靜茹教師：107年2月1日育嬰留職停薪期滿復職。</w:t>
      </w:r>
    </w:p>
    <w:p w:rsidR="00F71E48" w:rsidRPr="0049579F" w:rsidRDefault="00F71E48" w:rsidP="00093FA4">
      <w:pPr>
        <w:numPr>
          <w:ilvl w:val="0"/>
          <w:numId w:val="35"/>
        </w:numPr>
        <w:spacing w:line="320" w:lineRule="exact"/>
        <w:ind w:left="1960" w:rightChars="167" w:right="401" w:hanging="322"/>
        <w:jc w:val="both"/>
        <w:rPr>
          <w:rFonts w:ascii="標楷體" w:eastAsia="標楷體" w:hAnsi="標楷體"/>
        </w:rPr>
      </w:pPr>
      <w:r w:rsidRPr="0049579F">
        <w:rPr>
          <w:rFonts w:ascii="標楷體" w:eastAsia="標楷體" w:hAnsi="標楷體" w:hint="eastAsia"/>
        </w:rPr>
        <w:t xml:space="preserve">表演藝術科吳思瑩教師：107年2月1日育嬰留職停薪期滿復職。    </w:t>
      </w:r>
    </w:p>
    <w:p w:rsidR="00F71E48" w:rsidRPr="0049579F" w:rsidRDefault="00F71E48" w:rsidP="00093FA4">
      <w:pPr>
        <w:numPr>
          <w:ilvl w:val="0"/>
          <w:numId w:val="32"/>
        </w:numPr>
        <w:spacing w:line="320" w:lineRule="exact"/>
        <w:ind w:left="1638" w:rightChars="167" w:right="401" w:hanging="574"/>
        <w:jc w:val="both"/>
        <w:rPr>
          <w:rFonts w:ascii="標楷體" w:eastAsia="標楷體" w:hAnsi="標楷體"/>
        </w:rPr>
      </w:pPr>
      <w:r w:rsidRPr="0049579F">
        <w:rPr>
          <w:rFonts w:ascii="標楷體" w:eastAsia="標楷體" w:hAnsi="標楷體" w:hint="eastAsia"/>
        </w:rPr>
        <w:t>離職人員：</w:t>
      </w:r>
    </w:p>
    <w:p w:rsidR="00F71E48" w:rsidRPr="0049579F" w:rsidRDefault="00F71E48" w:rsidP="00093FA4">
      <w:pPr>
        <w:numPr>
          <w:ilvl w:val="0"/>
          <w:numId w:val="36"/>
        </w:numPr>
        <w:spacing w:line="320" w:lineRule="exact"/>
        <w:ind w:left="1904" w:rightChars="167" w:right="401" w:hanging="266"/>
        <w:jc w:val="both"/>
        <w:rPr>
          <w:rFonts w:ascii="標楷體" w:eastAsia="標楷體" w:hAnsi="標楷體"/>
        </w:rPr>
      </w:pPr>
      <w:r w:rsidRPr="0049579F">
        <w:rPr>
          <w:rFonts w:ascii="標楷體" w:eastAsia="標楷體" w:hAnsi="標楷體" w:hint="eastAsia"/>
        </w:rPr>
        <w:t>國文科陳曉君代理教師：107年2月1日代理期滿離職，107年2月21日起再聘。</w:t>
      </w:r>
    </w:p>
    <w:p w:rsidR="00F71E48" w:rsidRPr="0049579F" w:rsidRDefault="00F71E48" w:rsidP="00093FA4">
      <w:pPr>
        <w:numPr>
          <w:ilvl w:val="0"/>
          <w:numId w:val="36"/>
        </w:numPr>
        <w:spacing w:line="320" w:lineRule="exact"/>
        <w:ind w:left="1946" w:rightChars="167" w:right="401" w:hanging="294"/>
        <w:jc w:val="both"/>
        <w:rPr>
          <w:rFonts w:ascii="標楷體" w:eastAsia="標楷體" w:hAnsi="標楷體"/>
        </w:rPr>
      </w:pPr>
      <w:r w:rsidRPr="0049579F">
        <w:rPr>
          <w:rFonts w:ascii="標楷體" w:eastAsia="標楷體" w:hAnsi="標楷體" w:hint="eastAsia"/>
        </w:rPr>
        <w:t>英語科陳彥臻代理教師：107年2月1日代理期滿離職，107年2月21日起再聘。</w:t>
      </w:r>
    </w:p>
    <w:p w:rsidR="00F71E48" w:rsidRPr="0049579F" w:rsidRDefault="00F71E48" w:rsidP="00093FA4">
      <w:pPr>
        <w:numPr>
          <w:ilvl w:val="0"/>
          <w:numId w:val="36"/>
        </w:numPr>
        <w:spacing w:line="320" w:lineRule="exact"/>
        <w:ind w:left="1946" w:rightChars="167" w:right="401" w:hanging="280"/>
        <w:jc w:val="both"/>
        <w:rPr>
          <w:rFonts w:ascii="標楷體" w:eastAsia="標楷體" w:hAnsi="標楷體"/>
        </w:rPr>
      </w:pPr>
      <w:r w:rsidRPr="0049579F">
        <w:rPr>
          <w:rFonts w:ascii="標楷體" w:eastAsia="標楷體" w:hAnsi="標楷體" w:hint="eastAsia"/>
        </w:rPr>
        <w:t>英語</w:t>
      </w:r>
      <w:proofErr w:type="gramStart"/>
      <w:r w:rsidRPr="0049579F">
        <w:rPr>
          <w:rFonts w:ascii="標楷體" w:eastAsia="標楷體" w:hAnsi="標楷體" w:hint="eastAsia"/>
        </w:rPr>
        <w:t>科溫惠</w:t>
      </w:r>
      <w:proofErr w:type="gramEnd"/>
      <w:r w:rsidRPr="0049579F">
        <w:rPr>
          <w:rFonts w:ascii="標楷體" w:eastAsia="標楷體" w:hAnsi="標楷體" w:hint="eastAsia"/>
        </w:rPr>
        <w:t>珉代理教師：107年2月1日代理期滿離職，107年2月21日起再聘。</w:t>
      </w:r>
    </w:p>
    <w:p w:rsidR="00F71E48" w:rsidRPr="0049579F" w:rsidRDefault="00F71E48" w:rsidP="00093FA4">
      <w:pPr>
        <w:numPr>
          <w:ilvl w:val="0"/>
          <w:numId w:val="36"/>
        </w:numPr>
        <w:spacing w:line="320" w:lineRule="exact"/>
        <w:ind w:left="1960" w:rightChars="167" w:right="401" w:hanging="322"/>
        <w:jc w:val="both"/>
        <w:rPr>
          <w:rFonts w:ascii="標楷體" w:eastAsia="標楷體" w:hAnsi="標楷體"/>
        </w:rPr>
      </w:pPr>
      <w:r w:rsidRPr="0049579F">
        <w:rPr>
          <w:rFonts w:ascii="標楷體" w:eastAsia="標楷體" w:hAnsi="標楷體" w:hint="eastAsia"/>
        </w:rPr>
        <w:t>歷史科王澤民代理教師：107年2月1日代理期滿離職。</w:t>
      </w:r>
    </w:p>
    <w:p w:rsidR="00F71E48" w:rsidRPr="0049579F" w:rsidRDefault="00F71E48" w:rsidP="00093FA4">
      <w:pPr>
        <w:numPr>
          <w:ilvl w:val="0"/>
          <w:numId w:val="36"/>
        </w:numPr>
        <w:spacing w:line="320" w:lineRule="exact"/>
        <w:ind w:left="1932" w:rightChars="167" w:right="401" w:hanging="280"/>
        <w:jc w:val="both"/>
        <w:rPr>
          <w:rFonts w:ascii="標楷體" w:eastAsia="標楷體" w:hAnsi="標楷體"/>
        </w:rPr>
      </w:pPr>
      <w:r w:rsidRPr="0049579F">
        <w:rPr>
          <w:rFonts w:ascii="標楷體" w:eastAsia="標楷體" w:hAnsi="標楷體" w:hint="eastAsia"/>
        </w:rPr>
        <w:t>美術科吳</w:t>
      </w:r>
      <w:proofErr w:type="gramStart"/>
      <w:r w:rsidRPr="0049579F">
        <w:rPr>
          <w:rFonts w:ascii="標楷體" w:eastAsia="標楷體" w:hAnsi="標楷體" w:hint="eastAsia"/>
        </w:rPr>
        <w:t>宥蓁</w:t>
      </w:r>
      <w:proofErr w:type="gramEnd"/>
      <w:r w:rsidRPr="0049579F">
        <w:rPr>
          <w:rFonts w:ascii="標楷體" w:eastAsia="標楷體" w:hAnsi="標楷體" w:hint="eastAsia"/>
        </w:rPr>
        <w:t>代理教師：107年2月1日代理期滿離職。</w:t>
      </w:r>
    </w:p>
    <w:p w:rsidR="00F71E48" w:rsidRPr="0049579F" w:rsidRDefault="00F71E48" w:rsidP="00093FA4">
      <w:pPr>
        <w:numPr>
          <w:ilvl w:val="0"/>
          <w:numId w:val="36"/>
        </w:numPr>
        <w:spacing w:line="320" w:lineRule="exact"/>
        <w:ind w:left="1946" w:rightChars="167" w:right="401" w:hanging="280"/>
        <w:jc w:val="both"/>
        <w:rPr>
          <w:rFonts w:ascii="標楷體" w:eastAsia="標楷體" w:hAnsi="標楷體"/>
        </w:rPr>
      </w:pPr>
      <w:r w:rsidRPr="0049579F">
        <w:rPr>
          <w:rFonts w:ascii="標楷體" w:eastAsia="標楷體" w:hAnsi="標楷體" w:hint="eastAsia"/>
        </w:rPr>
        <w:t>表演藝術</w:t>
      </w:r>
      <w:proofErr w:type="gramStart"/>
      <w:r w:rsidRPr="0049579F">
        <w:rPr>
          <w:rFonts w:ascii="標楷體" w:eastAsia="標楷體" w:hAnsi="標楷體" w:hint="eastAsia"/>
        </w:rPr>
        <w:t>科李施穎</w:t>
      </w:r>
      <w:proofErr w:type="gramEnd"/>
      <w:r w:rsidRPr="0049579F">
        <w:rPr>
          <w:rFonts w:ascii="標楷體" w:eastAsia="標楷體" w:hAnsi="標楷體" w:hint="eastAsia"/>
        </w:rPr>
        <w:t xml:space="preserve">代理教師：107年2月1日代理期滿離職。 </w:t>
      </w:r>
    </w:p>
    <w:p w:rsidR="00F71E48" w:rsidRPr="0049579F" w:rsidRDefault="00F71E48" w:rsidP="00093FA4">
      <w:pPr>
        <w:numPr>
          <w:ilvl w:val="0"/>
          <w:numId w:val="36"/>
        </w:numPr>
        <w:spacing w:line="320" w:lineRule="exact"/>
        <w:ind w:left="1946" w:rightChars="167" w:right="401" w:hanging="294"/>
        <w:jc w:val="both"/>
        <w:rPr>
          <w:rFonts w:ascii="標楷體" w:eastAsia="標楷體" w:hAnsi="標楷體"/>
        </w:rPr>
      </w:pPr>
      <w:r w:rsidRPr="0049579F">
        <w:rPr>
          <w:rFonts w:ascii="標楷體" w:eastAsia="標楷體" w:hAnsi="標楷體" w:hint="eastAsia"/>
        </w:rPr>
        <w:t xml:space="preserve">輔導室約聘社工師：107年1月1日調職。  </w:t>
      </w:r>
    </w:p>
    <w:p w:rsidR="00F71E48" w:rsidRPr="0049579F" w:rsidRDefault="00F71E48" w:rsidP="00093FA4">
      <w:pPr>
        <w:numPr>
          <w:ilvl w:val="0"/>
          <w:numId w:val="31"/>
        </w:numPr>
        <w:spacing w:line="320" w:lineRule="exact"/>
        <w:ind w:left="1036" w:rightChars="167" w:right="401" w:hanging="518"/>
        <w:jc w:val="both"/>
        <w:rPr>
          <w:rFonts w:ascii="標楷體" w:eastAsia="標楷體" w:hAnsi="標楷體"/>
        </w:rPr>
      </w:pPr>
      <w:r w:rsidRPr="0049579F">
        <w:rPr>
          <w:rFonts w:ascii="標楷體" w:eastAsia="標楷體" w:hAnsi="標楷體" w:hint="eastAsia"/>
        </w:rPr>
        <w:t>本校106年公教人員年終工作獎金預計於春節前10日(107年2月6日)一次發給。</w:t>
      </w:r>
    </w:p>
    <w:p w:rsidR="00F71E48" w:rsidRPr="0049579F" w:rsidRDefault="00F71E48" w:rsidP="00093FA4">
      <w:pPr>
        <w:numPr>
          <w:ilvl w:val="0"/>
          <w:numId w:val="31"/>
        </w:numPr>
        <w:spacing w:line="320" w:lineRule="exact"/>
        <w:ind w:left="1022" w:rightChars="167" w:right="401" w:hanging="504"/>
        <w:jc w:val="both"/>
        <w:rPr>
          <w:rFonts w:ascii="標楷體" w:eastAsia="標楷體" w:hAnsi="標楷體"/>
        </w:rPr>
      </w:pPr>
      <w:r w:rsidRPr="0049579F">
        <w:rPr>
          <w:rFonts w:ascii="標楷體" w:eastAsia="標楷體" w:hAnsi="標楷體" w:hint="eastAsia"/>
        </w:rPr>
        <w:t>本校107年員工文康活動費用，仍維持生日禮券300元(遠東愛買)、休閒旅遊聯誼活動每人補助600元（人事室辦理或5人以上自行組隊辦理）及100元統籌使用(由各業務單位視需要，專案會簽人事室、會計室後，陳請校長  核示)之方式辦理。</w:t>
      </w:r>
    </w:p>
    <w:p w:rsidR="00F71E48" w:rsidRPr="0049579F" w:rsidRDefault="00F71E48" w:rsidP="00093FA4">
      <w:pPr>
        <w:numPr>
          <w:ilvl w:val="0"/>
          <w:numId w:val="31"/>
        </w:numPr>
        <w:snapToGrid w:val="0"/>
        <w:spacing w:line="320" w:lineRule="exact"/>
        <w:ind w:left="1008" w:rightChars="167" w:right="401" w:hanging="490"/>
        <w:jc w:val="both"/>
        <w:rPr>
          <w:rFonts w:ascii="標楷體" w:eastAsia="標楷體" w:hAnsi="標楷體"/>
        </w:rPr>
      </w:pPr>
      <w:r w:rsidRPr="0049579F">
        <w:rPr>
          <w:rFonts w:ascii="標楷體" w:eastAsia="標楷體" w:hAnsi="標楷體" w:hint="eastAsia"/>
        </w:rPr>
        <w:t>健康檢查：本校</w:t>
      </w:r>
      <w:proofErr w:type="gramStart"/>
      <w:r w:rsidRPr="0049579F">
        <w:rPr>
          <w:rFonts w:ascii="標楷體" w:eastAsia="標楷體" w:hAnsi="標楷體" w:hint="eastAsia"/>
        </w:rPr>
        <w:t>107</w:t>
      </w:r>
      <w:proofErr w:type="gramEnd"/>
      <w:r w:rsidRPr="0049579F">
        <w:rPr>
          <w:rFonts w:ascii="標楷體" w:eastAsia="標楷體" w:hAnsi="標楷體" w:hint="eastAsia"/>
        </w:rPr>
        <w:t>年度編列健康檢查補助經費20人。</w:t>
      </w:r>
    </w:p>
    <w:p w:rsidR="00F71E48" w:rsidRPr="0049579F" w:rsidRDefault="00F71E48" w:rsidP="00093FA4">
      <w:pPr>
        <w:numPr>
          <w:ilvl w:val="0"/>
          <w:numId w:val="37"/>
        </w:numPr>
        <w:snapToGrid w:val="0"/>
        <w:spacing w:line="320" w:lineRule="exact"/>
        <w:ind w:left="1568" w:rightChars="167" w:right="401" w:hanging="532"/>
        <w:jc w:val="both"/>
        <w:rPr>
          <w:rFonts w:ascii="標楷體" w:eastAsia="標楷體" w:hAnsi="標楷體"/>
        </w:rPr>
      </w:pPr>
      <w:r w:rsidRPr="0049579F">
        <w:rPr>
          <w:rFonts w:ascii="標楷體" w:eastAsia="標楷體" w:hAnsi="標楷體" w:hint="eastAsia"/>
        </w:rPr>
        <w:t>經費補助：</w:t>
      </w:r>
    </w:p>
    <w:p w:rsidR="00F71E48" w:rsidRPr="0049579F" w:rsidRDefault="00F71E48" w:rsidP="00093FA4">
      <w:pPr>
        <w:snapToGrid w:val="0"/>
        <w:spacing w:line="320" w:lineRule="exact"/>
        <w:ind w:leftChars="455" w:left="1582" w:rightChars="167" w:right="401" w:hangingChars="204" w:hanging="490"/>
        <w:jc w:val="both"/>
        <w:rPr>
          <w:rFonts w:ascii="標楷體" w:eastAsia="標楷體" w:hAnsi="標楷體"/>
        </w:rPr>
      </w:pPr>
      <w:r w:rsidRPr="0049579F">
        <w:rPr>
          <w:rFonts w:ascii="標楷體" w:eastAsia="標楷體" w:hAnsi="標楷體" w:hint="eastAsia"/>
        </w:rPr>
        <w:lastRenderedPageBreak/>
        <w:t xml:space="preserve">    本校編制內年滿40歲以上之校長、教師、公務人員、工友健康檢查，以每2年檢查一次，每次補助以3,500元為限(校長每次補助以16,000元為限)。</w:t>
      </w:r>
    </w:p>
    <w:p w:rsidR="00F71E48" w:rsidRPr="0049579F" w:rsidRDefault="00F71E48" w:rsidP="00093FA4">
      <w:pPr>
        <w:numPr>
          <w:ilvl w:val="0"/>
          <w:numId w:val="37"/>
        </w:numPr>
        <w:snapToGrid w:val="0"/>
        <w:spacing w:line="320" w:lineRule="exact"/>
        <w:ind w:left="1582" w:rightChars="167" w:right="401" w:hanging="560"/>
        <w:jc w:val="both"/>
        <w:rPr>
          <w:rFonts w:ascii="標楷體" w:eastAsia="標楷體" w:hAnsi="標楷體"/>
        </w:rPr>
      </w:pPr>
      <w:r w:rsidRPr="0049579F">
        <w:rPr>
          <w:rFonts w:ascii="標楷體" w:eastAsia="標楷體" w:hAnsi="標楷體" w:hint="eastAsia"/>
        </w:rPr>
        <w:t>公假（課</w:t>
      </w:r>
      <w:proofErr w:type="gramStart"/>
      <w:r w:rsidRPr="0049579F">
        <w:rPr>
          <w:rFonts w:ascii="標楷體" w:eastAsia="標楷體" w:hAnsi="標楷體" w:hint="eastAsia"/>
        </w:rPr>
        <w:t>務</w:t>
      </w:r>
      <w:proofErr w:type="gramEnd"/>
      <w:r w:rsidRPr="0049579F">
        <w:rPr>
          <w:rFonts w:ascii="標楷體" w:eastAsia="標楷體" w:hAnsi="標楷體" w:hint="eastAsia"/>
        </w:rPr>
        <w:t>自理）：</w:t>
      </w:r>
    </w:p>
    <w:p w:rsidR="00F71E48" w:rsidRPr="0049579F" w:rsidRDefault="00F71E48" w:rsidP="00093FA4">
      <w:pPr>
        <w:snapToGrid w:val="0"/>
        <w:spacing w:line="320" w:lineRule="exact"/>
        <w:ind w:leftChars="450" w:left="1610" w:rightChars="167" w:right="401" w:hangingChars="221" w:hanging="530"/>
        <w:jc w:val="both"/>
        <w:rPr>
          <w:rFonts w:ascii="標楷體" w:eastAsia="標楷體" w:hAnsi="標楷體"/>
        </w:rPr>
      </w:pPr>
      <w:r w:rsidRPr="0049579F">
        <w:rPr>
          <w:rFonts w:ascii="標楷體" w:eastAsia="標楷體" w:hAnsi="標楷體" w:hint="eastAsia"/>
        </w:rPr>
        <w:t xml:space="preserve">    本校實際參加健康檢查人員</w:t>
      </w:r>
      <w:r w:rsidRPr="0049579F">
        <w:rPr>
          <w:rFonts w:ascii="標楷體" w:eastAsia="標楷體" w:hAnsi="標楷體" w:cs="新細明體"/>
          <w:kern w:val="0"/>
        </w:rPr>
        <w:t>（未滿40歲人員</w:t>
      </w:r>
      <w:r w:rsidRPr="0049579F">
        <w:rPr>
          <w:rFonts w:ascii="標楷體" w:eastAsia="標楷體" w:hAnsi="標楷體" w:cs="新細明體" w:hint="eastAsia"/>
          <w:kern w:val="0"/>
        </w:rPr>
        <w:t>得</w:t>
      </w:r>
      <w:r w:rsidRPr="0049579F">
        <w:rPr>
          <w:rFonts w:ascii="標楷體" w:eastAsia="標楷體" w:hAnsi="標楷體" w:cs="新細明體"/>
          <w:kern w:val="0"/>
        </w:rPr>
        <w:t>自費參加健檢）</w:t>
      </w:r>
      <w:r w:rsidRPr="0049579F">
        <w:rPr>
          <w:rFonts w:ascii="標楷體" w:eastAsia="標楷體" w:hAnsi="標楷體" w:hint="eastAsia"/>
        </w:rPr>
        <w:t>得以公假登記，並以1天為限</w:t>
      </w:r>
      <w:r w:rsidRPr="0049579F">
        <w:rPr>
          <w:rFonts w:ascii="標楷體" w:eastAsia="標楷體" w:hAnsi="標楷體" w:cs="新細明體"/>
          <w:kern w:val="0"/>
        </w:rPr>
        <w:t>，</w:t>
      </w:r>
      <w:r w:rsidRPr="0049579F">
        <w:rPr>
          <w:rFonts w:ascii="標楷體" w:eastAsia="標楷體" w:hAnsi="標楷體" w:cs="新細明體" w:hint="eastAsia"/>
          <w:kern w:val="0"/>
        </w:rPr>
        <w:t>請假卡之請假</w:t>
      </w:r>
      <w:r w:rsidRPr="0049579F">
        <w:rPr>
          <w:rFonts w:ascii="標楷體" w:eastAsia="標楷體" w:hAnsi="標楷體" w:cs="新細明體"/>
          <w:kern w:val="0"/>
        </w:rPr>
        <w:t>事由請填「健康檢查」</w:t>
      </w:r>
      <w:r w:rsidRPr="0049579F">
        <w:rPr>
          <w:rFonts w:ascii="標楷體" w:eastAsia="標楷體" w:hAnsi="標楷體" w:hint="eastAsia"/>
        </w:rPr>
        <w:t>。</w:t>
      </w:r>
    </w:p>
    <w:p w:rsidR="00F71E48" w:rsidRPr="0049579F" w:rsidRDefault="00F71E48" w:rsidP="00093FA4">
      <w:pPr>
        <w:numPr>
          <w:ilvl w:val="0"/>
          <w:numId w:val="37"/>
        </w:numPr>
        <w:snapToGrid w:val="0"/>
        <w:spacing w:line="320" w:lineRule="exact"/>
        <w:ind w:left="1582" w:rightChars="167" w:right="401" w:hanging="518"/>
        <w:jc w:val="both"/>
        <w:rPr>
          <w:rFonts w:ascii="標楷體" w:eastAsia="標楷體" w:hAnsi="標楷體" w:cs="新細明體"/>
          <w:kern w:val="0"/>
        </w:rPr>
      </w:pPr>
      <w:r w:rsidRPr="0049579F">
        <w:rPr>
          <w:rFonts w:ascii="標楷體" w:eastAsia="標楷體" w:hAnsi="標楷體" w:hint="eastAsia"/>
        </w:rPr>
        <w:t>本校教職員工預約健康檢查確定時，請事先至人事室填寫健康檢查申請表，</w:t>
      </w:r>
      <w:proofErr w:type="gramStart"/>
      <w:r w:rsidRPr="0049579F">
        <w:rPr>
          <w:rFonts w:ascii="標楷體" w:eastAsia="標楷體" w:hAnsi="標楷體" w:cs="新細明體"/>
          <w:kern w:val="0"/>
        </w:rPr>
        <w:t>俟</w:t>
      </w:r>
      <w:proofErr w:type="gramEnd"/>
      <w:r w:rsidRPr="0049579F">
        <w:rPr>
          <w:rFonts w:ascii="標楷體" w:eastAsia="標楷體" w:hAnsi="標楷體" w:cs="新細明體"/>
          <w:kern w:val="0"/>
        </w:rPr>
        <w:t>健康檢查結束後，將收據正本</w:t>
      </w:r>
      <w:r w:rsidRPr="0049579F">
        <w:rPr>
          <w:rFonts w:ascii="標楷體" w:eastAsia="標楷體" w:hAnsi="標楷體" w:cs="新細明體" w:hint="eastAsia"/>
          <w:kern w:val="0"/>
        </w:rPr>
        <w:t>及申請表</w:t>
      </w:r>
      <w:r w:rsidRPr="0049579F">
        <w:rPr>
          <w:rFonts w:ascii="標楷體" w:eastAsia="標楷體" w:hAnsi="標楷體" w:cs="新細明體"/>
          <w:kern w:val="0"/>
        </w:rPr>
        <w:t>送</w:t>
      </w:r>
      <w:r w:rsidRPr="0049579F">
        <w:rPr>
          <w:rFonts w:ascii="標楷體" w:eastAsia="標楷體" w:hAnsi="標楷體" w:cs="新細明體" w:hint="eastAsia"/>
          <w:kern w:val="0"/>
        </w:rPr>
        <w:t>至</w:t>
      </w:r>
      <w:r w:rsidRPr="0049579F">
        <w:rPr>
          <w:rFonts w:ascii="標楷體" w:eastAsia="標楷體" w:hAnsi="標楷體" w:cs="新細明體"/>
          <w:kern w:val="0"/>
        </w:rPr>
        <w:t>人事室辦理補助</w:t>
      </w:r>
      <w:r w:rsidRPr="0049579F">
        <w:rPr>
          <w:rFonts w:ascii="標楷體" w:eastAsia="標楷體" w:hAnsi="標楷體" w:cs="新細明體" w:hint="eastAsia"/>
          <w:kern w:val="0"/>
        </w:rPr>
        <w:t>經費</w:t>
      </w:r>
      <w:r w:rsidRPr="0049579F">
        <w:rPr>
          <w:rFonts w:ascii="標楷體" w:eastAsia="標楷體" w:hAnsi="標楷體" w:cs="新細明體"/>
          <w:kern w:val="0"/>
        </w:rPr>
        <w:t>申請手續。</w:t>
      </w:r>
    </w:p>
    <w:p w:rsidR="00F71E48" w:rsidRPr="0049579F" w:rsidRDefault="00F71E48" w:rsidP="00093FA4">
      <w:pPr>
        <w:numPr>
          <w:ilvl w:val="0"/>
          <w:numId w:val="37"/>
        </w:numPr>
        <w:snapToGrid w:val="0"/>
        <w:spacing w:line="320" w:lineRule="exact"/>
        <w:ind w:left="1610" w:rightChars="167" w:right="401" w:hanging="504"/>
        <w:jc w:val="both"/>
        <w:rPr>
          <w:rFonts w:ascii="標楷體" w:eastAsia="標楷體" w:hAnsi="標楷體" w:cs="新細明體"/>
          <w:kern w:val="0"/>
        </w:rPr>
      </w:pPr>
      <w:r w:rsidRPr="0049579F">
        <w:rPr>
          <w:rFonts w:ascii="標楷體" w:eastAsia="標楷體" w:hAnsi="標楷體" w:cs="新細明體" w:hint="eastAsia"/>
          <w:kern w:val="0"/>
        </w:rPr>
        <w:t>本校編制內年滿40歲以上(106年12月31日以前年滿40歲)公教人員，其</w:t>
      </w:r>
      <w:proofErr w:type="gramStart"/>
      <w:r w:rsidRPr="0049579F">
        <w:rPr>
          <w:rFonts w:ascii="標楷體" w:eastAsia="標楷體" w:hAnsi="標楷體" w:cs="新細明體" w:hint="eastAsia"/>
          <w:kern w:val="0"/>
        </w:rPr>
        <w:t>107</w:t>
      </w:r>
      <w:proofErr w:type="gramEnd"/>
      <w:r w:rsidRPr="0049579F">
        <w:rPr>
          <w:rFonts w:ascii="標楷體" w:eastAsia="標楷體" w:hAnsi="標楷體" w:cs="新細明體" w:hint="eastAsia"/>
          <w:kern w:val="0"/>
        </w:rPr>
        <w:t>年度健康檢查應至衛生福利部評鑑為合格之醫院(不含一般診所)、財團法人醫院暨品質策進會健康檢查品質認證之診所(哈佛診所台北院區、</w:t>
      </w:r>
      <w:proofErr w:type="gramStart"/>
      <w:r w:rsidRPr="0049579F">
        <w:rPr>
          <w:rFonts w:ascii="標楷體" w:eastAsia="標楷體" w:hAnsi="標楷體" w:cs="新細明體" w:hint="eastAsia"/>
          <w:kern w:val="0"/>
        </w:rPr>
        <w:t>美兆診所</w:t>
      </w:r>
      <w:proofErr w:type="gramEnd"/>
      <w:r w:rsidRPr="0049579F">
        <w:rPr>
          <w:rFonts w:ascii="標楷體" w:eastAsia="標楷體" w:hAnsi="標楷體" w:cs="新細明體" w:hint="eastAsia"/>
          <w:kern w:val="0"/>
        </w:rPr>
        <w:t>台北院區、聯安診所、輝雄診所等4家診所)及勞動部認可辦理勞工一般體格與健康檢查之醫療機構(同仁可至衛生福利部、</w:t>
      </w:r>
      <w:proofErr w:type="gramStart"/>
      <w:r w:rsidRPr="0049579F">
        <w:rPr>
          <w:rFonts w:ascii="標楷體" w:eastAsia="標楷體" w:hAnsi="標楷體" w:cs="新細明體" w:hint="eastAsia"/>
          <w:kern w:val="0"/>
        </w:rPr>
        <w:t>醫</w:t>
      </w:r>
      <w:proofErr w:type="gramEnd"/>
      <w:r w:rsidRPr="0049579F">
        <w:rPr>
          <w:rFonts w:ascii="標楷體" w:eastAsia="標楷體" w:hAnsi="標楷體" w:cs="新細明體" w:hint="eastAsia"/>
          <w:kern w:val="0"/>
        </w:rPr>
        <w:t>策會及勞動部網站查詢或至人事室參閱)，始得補助健康檢查費用；敬請本校同仁</w:t>
      </w:r>
      <w:proofErr w:type="gramStart"/>
      <w:r w:rsidRPr="0049579F">
        <w:rPr>
          <w:rFonts w:ascii="標楷體" w:eastAsia="標楷體" w:hAnsi="標楷體" w:cs="新細明體" w:hint="eastAsia"/>
          <w:kern w:val="0"/>
        </w:rPr>
        <w:t>勿</w:t>
      </w:r>
      <w:proofErr w:type="gramEnd"/>
      <w:r w:rsidRPr="0049579F">
        <w:rPr>
          <w:rFonts w:ascii="標楷體" w:eastAsia="標楷體" w:hAnsi="標楷體" w:cs="新細明體" w:hint="eastAsia"/>
          <w:kern w:val="0"/>
        </w:rPr>
        <w:t>前往未經保訓會同意之醫療機構診所實施健康檢查，以免衍生費用無法補助問題。</w:t>
      </w:r>
    </w:p>
    <w:p w:rsidR="00F71E48" w:rsidRPr="0049579F" w:rsidRDefault="00F71E48" w:rsidP="00093FA4">
      <w:pPr>
        <w:numPr>
          <w:ilvl w:val="0"/>
          <w:numId w:val="31"/>
        </w:numPr>
        <w:spacing w:line="320" w:lineRule="exact"/>
        <w:ind w:left="1008" w:rightChars="167" w:right="401" w:hanging="490"/>
        <w:jc w:val="both"/>
        <w:rPr>
          <w:rFonts w:ascii="標楷體" w:eastAsia="標楷體" w:hAnsi="標楷體"/>
        </w:rPr>
      </w:pPr>
      <w:r w:rsidRPr="0049579F">
        <w:rPr>
          <w:rFonts w:ascii="標楷體" w:eastAsia="標楷體" w:hAnsi="標楷體"/>
        </w:rPr>
        <w:t>依「教育視導人員核發</w:t>
      </w:r>
      <w:proofErr w:type="gramStart"/>
      <w:r w:rsidRPr="0049579F">
        <w:rPr>
          <w:rFonts w:ascii="標楷體" w:eastAsia="標楷體" w:hAnsi="標楷體"/>
        </w:rPr>
        <w:t>績優狀實施</w:t>
      </w:r>
      <w:proofErr w:type="gramEnd"/>
      <w:r w:rsidRPr="0049579F">
        <w:rPr>
          <w:rFonts w:ascii="標楷體" w:eastAsia="標楷體" w:hAnsi="標楷體"/>
        </w:rPr>
        <w:t>要點」之規定，本</w:t>
      </w:r>
      <w:r w:rsidRPr="0049579F">
        <w:rPr>
          <w:rFonts w:ascii="標楷體" w:eastAsia="標楷體" w:hAnsi="標楷體" w:hint="eastAsia"/>
        </w:rPr>
        <w:t>市</w:t>
      </w:r>
      <w:r w:rsidRPr="0049579F">
        <w:rPr>
          <w:rFonts w:ascii="標楷體" w:eastAsia="標楷體" w:hAnsi="標楷體"/>
        </w:rPr>
        <w:t>教職員獲教育</w:t>
      </w:r>
      <w:r w:rsidRPr="0049579F">
        <w:rPr>
          <w:rFonts w:ascii="標楷體" w:eastAsia="標楷體" w:hAnsi="標楷體" w:hint="eastAsia"/>
        </w:rPr>
        <w:t>局</w:t>
      </w:r>
      <w:r w:rsidRPr="0049579F">
        <w:rPr>
          <w:rFonts w:ascii="標楷體" w:eastAsia="標楷體" w:hAnsi="標楷體"/>
        </w:rPr>
        <w:t>頒發績</w:t>
      </w:r>
      <w:proofErr w:type="gramStart"/>
      <w:r w:rsidRPr="0049579F">
        <w:rPr>
          <w:rFonts w:ascii="標楷體" w:eastAsia="標楷體" w:hAnsi="標楷體"/>
        </w:rPr>
        <w:t>優狀三張得敘</w:t>
      </w:r>
      <w:proofErr w:type="gramEnd"/>
      <w:r w:rsidRPr="0049579F">
        <w:rPr>
          <w:rFonts w:ascii="標楷體" w:eastAsia="標楷體" w:hAnsi="標楷體"/>
        </w:rPr>
        <w:t>嘉獎</w:t>
      </w:r>
      <w:r w:rsidRPr="0049579F">
        <w:rPr>
          <w:rFonts w:ascii="標楷體" w:eastAsia="標楷體" w:hAnsi="標楷體" w:hint="eastAsia"/>
        </w:rPr>
        <w:t>一</w:t>
      </w:r>
      <w:r w:rsidRPr="0049579F">
        <w:rPr>
          <w:rFonts w:ascii="標楷體" w:eastAsia="標楷體" w:hAnsi="標楷體"/>
        </w:rPr>
        <w:t>次，其中時效於獲頒之最後</w:t>
      </w:r>
      <w:r w:rsidRPr="0049579F">
        <w:rPr>
          <w:rFonts w:ascii="標楷體" w:eastAsia="標楷體" w:hAnsi="標楷體" w:hint="eastAsia"/>
        </w:rPr>
        <w:t>一</w:t>
      </w:r>
      <w:r w:rsidRPr="0049579F">
        <w:rPr>
          <w:rFonts w:ascii="標楷體" w:eastAsia="標楷體" w:hAnsi="標楷體"/>
        </w:rPr>
        <w:t>張績</w:t>
      </w:r>
      <w:proofErr w:type="gramStart"/>
      <w:r w:rsidRPr="0049579F">
        <w:rPr>
          <w:rFonts w:ascii="標楷體" w:eastAsia="標楷體" w:hAnsi="標楷體"/>
        </w:rPr>
        <w:t>優狀起</w:t>
      </w:r>
      <w:proofErr w:type="gramEnd"/>
      <w:r w:rsidRPr="0049579F">
        <w:rPr>
          <w:rFonts w:ascii="標楷體" w:eastAsia="標楷體" w:hAnsi="標楷體"/>
        </w:rPr>
        <w:t>算二個月內提出申請</w:t>
      </w:r>
      <w:r w:rsidRPr="0049579F">
        <w:rPr>
          <w:rFonts w:ascii="標楷體" w:eastAsia="標楷體" w:hAnsi="標楷體" w:hint="eastAsia"/>
        </w:rPr>
        <w:t>。</w:t>
      </w:r>
    </w:p>
    <w:p w:rsidR="00F71E48" w:rsidRPr="0049579F" w:rsidRDefault="00F71E48" w:rsidP="00093FA4">
      <w:pPr>
        <w:numPr>
          <w:ilvl w:val="0"/>
          <w:numId w:val="31"/>
        </w:numPr>
        <w:spacing w:line="320" w:lineRule="exact"/>
        <w:ind w:left="1008" w:rightChars="167" w:right="401" w:hanging="490"/>
        <w:jc w:val="both"/>
        <w:rPr>
          <w:rFonts w:ascii="標楷體" w:eastAsia="標楷體" w:hAnsi="標楷體"/>
        </w:rPr>
      </w:pPr>
      <w:r w:rsidRPr="0049579F">
        <w:rPr>
          <w:rFonts w:ascii="標楷體" w:eastAsia="標楷體" w:hAnsi="標楷體" w:hint="eastAsia"/>
        </w:rPr>
        <w:t>進修</w:t>
      </w:r>
      <w:proofErr w:type="gramStart"/>
      <w:r w:rsidRPr="0049579F">
        <w:rPr>
          <w:rFonts w:ascii="標楷體" w:eastAsia="標楷體" w:hAnsi="標楷體" w:hint="eastAsia"/>
        </w:rPr>
        <w:t>碩</w:t>
      </w:r>
      <w:proofErr w:type="gramEnd"/>
      <w:r w:rsidRPr="0049579F">
        <w:rPr>
          <w:rFonts w:ascii="標楷體" w:eastAsia="標楷體" w:hAnsi="標楷體" w:hint="eastAsia"/>
        </w:rPr>
        <w:t>博士學位同仁注意事項：</w:t>
      </w:r>
    </w:p>
    <w:p w:rsidR="00F71E48" w:rsidRPr="0049579F" w:rsidRDefault="00F71E48" w:rsidP="00093FA4">
      <w:pPr>
        <w:numPr>
          <w:ilvl w:val="0"/>
          <w:numId w:val="38"/>
        </w:numPr>
        <w:spacing w:line="320" w:lineRule="exact"/>
        <w:ind w:left="1638" w:rightChars="167" w:right="401" w:hanging="560"/>
        <w:jc w:val="both"/>
        <w:rPr>
          <w:sz w:val="28"/>
          <w:szCs w:val="28"/>
        </w:rPr>
      </w:pPr>
      <w:r w:rsidRPr="0049579F">
        <w:rPr>
          <w:rFonts w:ascii="標楷體" w:eastAsia="標楷體" w:hAnsi="標楷體" w:hint="eastAsia"/>
          <w:u w:val="single"/>
        </w:rPr>
        <w:t>報名前</w:t>
      </w:r>
      <w:r w:rsidRPr="0049579F">
        <w:rPr>
          <w:rFonts w:ascii="標楷體" w:eastAsia="標楷體" w:hAnsi="標楷體" w:hint="eastAsia"/>
        </w:rPr>
        <w:t>：擬參加研究所進修之同仁，請於報名前</w:t>
      </w:r>
      <w:r w:rsidRPr="0049579F">
        <w:rPr>
          <w:rFonts w:ascii="標楷體" w:eastAsia="標楷體" w:hAnsi="新細明體" w:hint="eastAsia"/>
        </w:rPr>
        <w:t>二</w:t>
      </w:r>
      <w:proofErr w:type="gramStart"/>
      <w:r w:rsidRPr="0049579F">
        <w:rPr>
          <w:rFonts w:ascii="標楷體" w:eastAsia="標楷體" w:hAnsi="新細明體" w:hint="eastAsia"/>
        </w:rPr>
        <w:t>週</w:t>
      </w:r>
      <w:proofErr w:type="gramEnd"/>
      <w:r w:rsidRPr="0049579F">
        <w:rPr>
          <w:rFonts w:ascii="標楷體" w:eastAsia="標楷體" w:hAnsi="標楷體" w:hint="eastAsia"/>
        </w:rPr>
        <w:t>，檢附進修申請書(請向人事室索取)及甄試簡章影本，向學校提出申請，經學校審核</w:t>
      </w:r>
      <w:proofErr w:type="gramStart"/>
      <w:r w:rsidRPr="0049579F">
        <w:rPr>
          <w:rFonts w:ascii="標楷體" w:eastAsia="標楷體" w:hAnsi="標楷體" w:hint="eastAsia"/>
        </w:rPr>
        <w:t>核</w:t>
      </w:r>
      <w:proofErr w:type="gramEnd"/>
      <w:r w:rsidRPr="0049579F">
        <w:rPr>
          <w:rFonts w:ascii="標楷體" w:eastAsia="標楷體" w:hAnsi="標楷體" w:hint="eastAsia"/>
        </w:rPr>
        <w:t>可後始得報考。</w:t>
      </w:r>
    </w:p>
    <w:p w:rsidR="00F71E48" w:rsidRPr="0049579F" w:rsidRDefault="00F71E48" w:rsidP="00093FA4">
      <w:pPr>
        <w:numPr>
          <w:ilvl w:val="0"/>
          <w:numId w:val="38"/>
        </w:numPr>
        <w:spacing w:line="320" w:lineRule="exact"/>
        <w:ind w:left="1666" w:rightChars="167" w:right="401" w:hanging="560"/>
        <w:jc w:val="both"/>
        <w:rPr>
          <w:sz w:val="28"/>
          <w:szCs w:val="28"/>
        </w:rPr>
      </w:pPr>
      <w:r w:rsidRPr="0049579F">
        <w:rPr>
          <w:rFonts w:ascii="標楷體" w:eastAsia="標楷體" w:hAnsi="標楷體" w:hint="eastAsia"/>
          <w:u w:val="single"/>
        </w:rPr>
        <w:t>錄取後</w:t>
      </w:r>
      <w:r w:rsidRPr="0049579F">
        <w:rPr>
          <w:rFonts w:ascii="標楷體" w:eastAsia="標楷體" w:hAnsi="標楷體" w:hint="eastAsia"/>
        </w:rPr>
        <w:t>：錄取人員請檢附進修同意書(請向人事室索取)及錄取通知</w:t>
      </w:r>
      <w:proofErr w:type="gramStart"/>
      <w:r w:rsidRPr="0049579F">
        <w:rPr>
          <w:rFonts w:ascii="標楷體" w:eastAsia="標楷體" w:hAnsi="標楷體" w:hint="eastAsia"/>
        </w:rPr>
        <w:t>影本送人事室</w:t>
      </w:r>
      <w:proofErr w:type="gramEnd"/>
      <w:r w:rsidRPr="0049579F">
        <w:rPr>
          <w:rFonts w:ascii="標楷體" w:eastAsia="標楷體" w:hAnsi="標楷體" w:hint="eastAsia"/>
        </w:rPr>
        <w:t>辦理。</w:t>
      </w:r>
      <w:r w:rsidRPr="0049579F">
        <w:rPr>
          <w:rFonts w:hint="eastAsia"/>
          <w:sz w:val="28"/>
          <w:szCs w:val="28"/>
        </w:rPr>
        <w:t xml:space="preserve"> </w:t>
      </w:r>
    </w:p>
    <w:p w:rsidR="00F71E48" w:rsidRPr="0049579F" w:rsidRDefault="00F71E48" w:rsidP="00093FA4">
      <w:pPr>
        <w:numPr>
          <w:ilvl w:val="0"/>
          <w:numId w:val="38"/>
        </w:numPr>
        <w:spacing w:line="320" w:lineRule="exact"/>
        <w:ind w:left="1666" w:rightChars="167" w:right="401" w:hanging="546"/>
        <w:jc w:val="both"/>
        <w:rPr>
          <w:sz w:val="28"/>
          <w:szCs w:val="28"/>
        </w:rPr>
      </w:pPr>
      <w:r w:rsidRPr="0049579F">
        <w:rPr>
          <w:rFonts w:ascii="標楷體" w:eastAsia="標楷體" w:hAnsi="標楷體" w:hint="eastAsia"/>
          <w:u w:val="single"/>
        </w:rPr>
        <w:t>進修中</w:t>
      </w:r>
      <w:r w:rsidRPr="0049579F">
        <w:rPr>
          <w:rFonts w:ascii="標楷體" w:eastAsia="標楷體" w:hAnsi="標楷體" w:hint="eastAsia"/>
        </w:rPr>
        <w:t>：參加進修人員，</w:t>
      </w:r>
      <w:r w:rsidRPr="0049579F">
        <w:rPr>
          <w:rFonts w:ascii="標楷體" w:eastAsia="標楷體" w:hAnsi="標楷體" w:hint="eastAsia"/>
          <w:bCs/>
        </w:rPr>
        <w:t>無論以何種形式進修（含全時、部份辦公時間、公餘時間、寒暑假進修等），進修動態（如休學、修課時間改變或變更進修方式）均必須書面向學校報備，以免影響提敘事宜。</w:t>
      </w:r>
    </w:p>
    <w:p w:rsidR="00F71E48" w:rsidRPr="0049579F" w:rsidRDefault="00F71E48" w:rsidP="00093FA4">
      <w:pPr>
        <w:numPr>
          <w:ilvl w:val="0"/>
          <w:numId w:val="39"/>
        </w:numPr>
        <w:spacing w:line="320" w:lineRule="exact"/>
        <w:ind w:left="1666" w:rightChars="167" w:right="401" w:hanging="504"/>
        <w:jc w:val="both"/>
        <w:rPr>
          <w:rFonts w:ascii="標楷體" w:eastAsia="標楷體" w:hAnsi="標楷體"/>
        </w:rPr>
      </w:pPr>
      <w:r w:rsidRPr="0049579F">
        <w:rPr>
          <w:rFonts w:ascii="標楷體" w:eastAsia="標楷體" w:hAnsi="標楷體" w:hint="eastAsia"/>
          <w:u w:val="single"/>
        </w:rPr>
        <w:t>畢業時</w:t>
      </w:r>
      <w:r w:rsidRPr="0049579F">
        <w:rPr>
          <w:rFonts w:ascii="標楷體" w:eastAsia="標楷體" w:hAnsi="標楷體" w:hint="eastAsia"/>
        </w:rPr>
        <w:t>：正式及代理教師，取得碩士學位，請</w:t>
      </w:r>
      <w:proofErr w:type="gramStart"/>
      <w:r w:rsidRPr="0049579F">
        <w:rPr>
          <w:rFonts w:ascii="標楷體" w:eastAsia="標楷體" w:hAnsi="標楷體" w:hint="eastAsia"/>
        </w:rPr>
        <w:t>即檢齊證件</w:t>
      </w:r>
      <w:proofErr w:type="gramEnd"/>
      <w:r w:rsidRPr="0049579F">
        <w:rPr>
          <w:rFonts w:ascii="標楷體" w:eastAsia="標楷體" w:hAnsi="標楷體" w:hint="eastAsia"/>
        </w:rPr>
        <w:t>通知人事室，以憑辦理提敘，提敘生效日以市政府收文之日起算，</w:t>
      </w:r>
      <w:r w:rsidRPr="0049579F">
        <w:rPr>
          <w:rFonts w:ascii="標楷體" w:eastAsia="標楷體" w:hAnsi="標楷體"/>
        </w:rPr>
        <w:t>為避免所附文件缺漏,</w:t>
      </w:r>
      <w:r w:rsidRPr="0049579F">
        <w:rPr>
          <w:rFonts w:ascii="標楷體" w:eastAsia="標楷體" w:hAnsi="標楷體" w:hint="eastAsia"/>
        </w:rPr>
        <w:t>請</w:t>
      </w:r>
      <w:r w:rsidRPr="0049579F">
        <w:rPr>
          <w:rFonts w:ascii="標楷體" w:eastAsia="標楷體" w:hAnsi="標楷體"/>
        </w:rPr>
        <w:t>先</w:t>
      </w:r>
      <w:r w:rsidRPr="0049579F">
        <w:rPr>
          <w:rFonts w:ascii="標楷體" w:eastAsia="標楷體" w:hAnsi="標楷體" w:hint="eastAsia"/>
        </w:rPr>
        <w:t>送</w:t>
      </w:r>
      <w:r w:rsidRPr="0049579F">
        <w:rPr>
          <w:rFonts w:ascii="標楷體" w:eastAsia="標楷體" w:hAnsi="標楷體"/>
        </w:rPr>
        <w:t>人事室代為審核</w:t>
      </w:r>
      <w:r w:rsidRPr="0049579F">
        <w:rPr>
          <w:rFonts w:ascii="標楷體" w:eastAsia="標楷體" w:hAnsi="標楷體" w:hint="eastAsia"/>
        </w:rPr>
        <w:t>。</w:t>
      </w:r>
      <w:r w:rsidRPr="0049579F">
        <w:rPr>
          <w:rFonts w:ascii="標楷體" w:eastAsia="標楷體" w:hAnsi="標楷體"/>
        </w:rPr>
        <w:t>改敘日期</w:t>
      </w:r>
      <w:r w:rsidRPr="0049579F">
        <w:rPr>
          <w:rFonts w:ascii="標楷體" w:eastAsia="標楷體" w:hAnsi="標楷體" w:hint="eastAsia"/>
        </w:rPr>
        <w:t>如</w:t>
      </w:r>
      <w:r w:rsidRPr="0049579F">
        <w:rPr>
          <w:rFonts w:ascii="標楷體" w:eastAsia="標楷體" w:hAnsi="標楷體"/>
        </w:rPr>
        <w:t>於每年7月</w:t>
      </w:r>
      <w:r w:rsidRPr="0049579F">
        <w:rPr>
          <w:rFonts w:ascii="標楷體" w:eastAsia="標楷體" w:hAnsi="標楷體" w:hint="eastAsia"/>
        </w:rPr>
        <w:t>31日以前</w:t>
      </w:r>
      <w:r w:rsidRPr="0049579F">
        <w:rPr>
          <w:rFonts w:ascii="標楷體" w:eastAsia="標楷體" w:hAnsi="標楷體"/>
        </w:rPr>
        <w:t>完成,同年8月1日</w:t>
      </w:r>
      <w:r w:rsidRPr="0049579F">
        <w:rPr>
          <w:rFonts w:ascii="標楷體" w:eastAsia="標楷體" w:hAnsi="標楷體" w:hint="eastAsia"/>
        </w:rPr>
        <w:t>教師成績</w:t>
      </w:r>
      <w:r w:rsidRPr="0049579F">
        <w:rPr>
          <w:rFonts w:ascii="標楷體" w:eastAsia="標楷體" w:hAnsi="標楷體"/>
        </w:rPr>
        <w:t>考核</w:t>
      </w:r>
      <w:r w:rsidRPr="0049579F">
        <w:rPr>
          <w:rFonts w:ascii="標楷體" w:eastAsia="標楷體" w:hAnsi="標楷體" w:hint="eastAsia"/>
        </w:rPr>
        <w:t>考列四條一款或二款時，</w:t>
      </w:r>
      <w:r w:rsidRPr="0049579F">
        <w:rPr>
          <w:rFonts w:ascii="標楷體" w:eastAsia="標楷體" w:hAnsi="標楷體"/>
        </w:rPr>
        <w:t>可</w:t>
      </w:r>
      <w:proofErr w:type="gramStart"/>
      <w:r w:rsidRPr="0049579F">
        <w:rPr>
          <w:rFonts w:ascii="標楷體" w:eastAsia="標楷體" w:hAnsi="標楷體"/>
        </w:rPr>
        <w:t>再晉</w:t>
      </w:r>
      <w:r w:rsidRPr="0049579F">
        <w:rPr>
          <w:rFonts w:ascii="標楷體" w:eastAsia="標楷體" w:hAnsi="標楷體" w:hint="eastAsia"/>
        </w:rPr>
        <w:t>敘</w:t>
      </w:r>
      <w:r w:rsidRPr="0049579F">
        <w:rPr>
          <w:rFonts w:ascii="標楷體" w:eastAsia="標楷體" w:hAnsi="標楷體"/>
        </w:rPr>
        <w:t>一級</w:t>
      </w:r>
      <w:proofErr w:type="gramEnd"/>
      <w:r w:rsidRPr="0049579F">
        <w:rPr>
          <w:rFonts w:ascii="標楷體" w:eastAsia="標楷體" w:hAnsi="標楷體" w:hint="eastAsia"/>
        </w:rPr>
        <w:t>。</w:t>
      </w:r>
    </w:p>
    <w:p w:rsidR="00F71E48" w:rsidRPr="0049579F" w:rsidRDefault="00F71E48" w:rsidP="00093FA4">
      <w:pPr>
        <w:numPr>
          <w:ilvl w:val="0"/>
          <w:numId w:val="31"/>
        </w:numPr>
        <w:spacing w:line="320" w:lineRule="exact"/>
        <w:ind w:left="1036" w:rightChars="167" w:right="401" w:hanging="518"/>
        <w:jc w:val="both"/>
        <w:rPr>
          <w:rFonts w:ascii="標楷體" w:eastAsia="標楷體" w:hAnsi="標楷體"/>
        </w:rPr>
      </w:pPr>
      <w:r w:rsidRPr="0049579F">
        <w:rPr>
          <w:rFonts w:ascii="標楷體" w:eastAsia="標楷體" w:hAnsi="標楷體" w:hint="eastAsia"/>
        </w:rPr>
        <w:t>兼任行政職務教師、公務人員、工友等，如欲赴大陸地區者，應於七日前填具【赴大陸地區申請書】報經校長批准，並於返</w:t>
      </w:r>
      <w:proofErr w:type="gramStart"/>
      <w:r w:rsidRPr="0049579F">
        <w:rPr>
          <w:rFonts w:ascii="標楷體" w:eastAsia="標楷體" w:hAnsi="標楷體" w:hint="eastAsia"/>
        </w:rPr>
        <w:t>臺</w:t>
      </w:r>
      <w:proofErr w:type="gramEnd"/>
      <w:r w:rsidRPr="0049579F">
        <w:rPr>
          <w:rFonts w:ascii="標楷體" w:eastAsia="標楷體" w:hAnsi="標楷體" w:hint="eastAsia"/>
        </w:rPr>
        <w:t>後一星期內填具【</w:t>
      </w:r>
      <w:hyperlink r:id="rId10" w:history="1">
        <w:r w:rsidRPr="0049579F">
          <w:rPr>
            <w:rStyle w:val="aa"/>
            <w:rFonts w:ascii="標楷體" w:eastAsia="標楷體" w:hAnsi="標楷體" w:hint="eastAsia"/>
          </w:rPr>
          <w:t>赴大陸地區人員返臺意見反應表</w:t>
        </w:r>
      </w:hyperlink>
      <w:r w:rsidRPr="0049579F">
        <w:rPr>
          <w:rFonts w:ascii="標楷體" w:eastAsia="標楷體" w:hAnsi="標楷體" w:hint="eastAsia"/>
        </w:rPr>
        <w:t>】送人事室備查。在大陸期間應確實遵守相關規定。</w:t>
      </w:r>
    </w:p>
    <w:p w:rsidR="00F71E48" w:rsidRPr="0049579F" w:rsidRDefault="00F71E48" w:rsidP="00093FA4">
      <w:pPr>
        <w:numPr>
          <w:ilvl w:val="0"/>
          <w:numId w:val="31"/>
        </w:numPr>
        <w:spacing w:line="320" w:lineRule="exact"/>
        <w:ind w:left="1078" w:rightChars="167" w:right="401" w:hanging="560"/>
        <w:jc w:val="both"/>
        <w:rPr>
          <w:rFonts w:ascii="標楷體" w:eastAsia="標楷體" w:hAnsi="標楷體"/>
        </w:rPr>
      </w:pPr>
      <w:r w:rsidRPr="0049579F">
        <w:rPr>
          <w:rFonts w:ascii="標楷體" w:eastAsia="標楷體" w:hAnsi="標楷體" w:cs="DFKaiShu-SB-Estd-BF" w:hint="eastAsia"/>
          <w:kern w:val="0"/>
        </w:rPr>
        <w:t>為使學校教學正常化，茲重申教師不得在外補習、違反兼職或藉職務之便從事私人商業行為，如經查證確有前揭情事，將依「公立高級中等以下學校教師成績考核辦法」第</w:t>
      </w:r>
      <w:r w:rsidRPr="0049579F">
        <w:rPr>
          <w:rFonts w:ascii="標楷體" w:eastAsia="標楷體" w:hAnsi="標楷體" w:cs="DFKaiShu-SB-Estd-BF"/>
          <w:kern w:val="0"/>
        </w:rPr>
        <w:t>6</w:t>
      </w:r>
      <w:r w:rsidRPr="0049579F">
        <w:rPr>
          <w:rFonts w:ascii="標楷體" w:eastAsia="標楷體" w:hAnsi="標楷體" w:cs="DFKaiShu-SB-Estd-BF" w:hint="eastAsia"/>
          <w:kern w:val="0"/>
        </w:rPr>
        <w:t>條：「略以</w:t>
      </w:r>
      <w:r w:rsidRPr="0049579F">
        <w:rPr>
          <w:rFonts w:ascii="標楷體" w:eastAsia="標楷體" w:hAnsi="標楷體" w:cs="DFKaiShu-SB-Estd-BF"/>
          <w:kern w:val="0"/>
        </w:rPr>
        <w:t>...</w:t>
      </w:r>
      <w:r w:rsidRPr="0049579F">
        <w:rPr>
          <w:rFonts w:ascii="標楷體" w:eastAsia="標楷體" w:hAnsi="標楷體" w:cs="DFKaiShu-SB-Estd-BF" w:hint="eastAsia"/>
          <w:kern w:val="0"/>
        </w:rPr>
        <w:t>四、有下列情形之</w:t>
      </w:r>
      <w:proofErr w:type="gramStart"/>
      <w:r w:rsidRPr="0049579F">
        <w:rPr>
          <w:rFonts w:ascii="標楷體" w:eastAsia="標楷體" w:hAnsi="標楷體" w:cs="DFKaiShu-SB-Estd-BF" w:hint="eastAsia"/>
          <w:kern w:val="0"/>
        </w:rPr>
        <w:t>一</w:t>
      </w:r>
      <w:proofErr w:type="gramEnd"/>
      <w:r w:rsidRPr="0049579F">
        <w:rPr>
          <w:rFonts w:ascii="標楷體" w:eastAsia="標楷體" w:hAnsi="標楷體" w:cs="DFKaiShu-SB-Estd-BF" w:hint="eastAsia"/>
          <w:kern w:val="0"/>
        </w:rPr>
        <w:t>者，記過：</w:t>
      </w:r>
      <w:r w:rsidRPr="0049579F">
        <w:rPr>
          <w:rFonts w:ascii="標楷體" w:eastAsia="標楷體" w:hAnsi="標楷體" w:cs="DFKaiShu-SB-Estd-BF"/>
          <w:kern w:val="0"/>
        </w:rPr>
        <w:t>...</w:t>
      </w:r>
      <w:r w:rsidRPr="0049579F">
        <w:rPr>
          <w:rFonts w:ascii="標楷體" w:eastAsia="標楷體" w:hAnsi="標楷體" w:cs="DFKaiShu-SB-Estd-BF" w:hint="eastAsia"/>
          <w:kern w:val="0"/>
        </w:rPr>
        <w:t>（七）在外補習、違反兼職或藉職務之便從事私人商業行為。</w:t>
      </w:r>
      <w:r w:rsidRPr="0049579F">
        <w:rPr>
          <w:rFonts w:ascii="標楷體" w:eastAsia="標楷體" w:hAnsi="標楷體" w:cs="DFKaiShu-SB-Estd-BF"/>
          <w:kern w:val="0"/>
        </w:rPr>
        <w:t>...</w:t>
      </w:r>
      <w:r w:rsidRPr="0049579F">
        <w:rPr>
          <w:rFonts w:ascii="標楷體" w:eastAsia="標楷體" w:hAnsi="標楷體" w:cs="DFKaiShu-SB-Estd-BF" w:hint="eastAsia"/>
          <w:kern w:val="0"/>
        </w:rPr>
        <w:t>（十）其他違反有關教育法令規定之事項。」予以議處；敬請本校教職員工配合辦理。</w:t>
      </w:r>
    </w:p>
    <w:p w:rsidR="00F71E48" w:rsidRPr="00DA2DF4" w:rsidRDefault="00F71E48" w:rsidP="00093FA4">
      <w:pPr>
        <w:numPr>
          <w:ilvl w:val="0"/>
          <w:numId w:val="31"/>
        </w:numPr>
        <w:spacing w:line="320" w:lineRule="exact"/>
        <w:ind w:left="1106" w:rightChars="167" w:right="401" w:hanging="574"/>
        <w:jc w:val="both"/>
        <w:rPr>
          <w:rFonts w:ascii="標楷體" w:eastAsia="標楷體" w:hAnsi="標楷體"/>
        </w:rPr>
      </w:pPr>
      <w:r w:rsidRPr="00DA2DF4">
        <w:rPr>
          <w:rFonts w:ascii="標楷體" w:eastAsia="標楷體" w:hAnsi="標楷體" w:hint="eastAsia"/>
        </w:rPr>
        <w:t>本校教師(含兼職行政人員)於出差時，請於出差前填寫本校出差核定單及教師公差課</w:t>
      </w:r>
      <w:proofErr w:type="gramStart"/>
      <w:r w:rsidRPr="00DA2DF4">
        <w:rPr>
          <w:rFonts w:ascii="標楷體" w:eastAsia="標楷體" w:hAnsi="標楷體" w:hint="eastAsia"/>
        </w:rPr>
        <w:t>務</w:t>
      </w:r>
      <w:proofErr w:type="gramEnd"/>
      <w:r w:rsidRPr="00DA2DF4">
        <w:rPr>
          <w:rFonts w:ascii="標楷體" w:eastAsia="標楷體" w:hAnsi="標楷體" w:hint="eastAsia"/>
        </w:rPr>
        <w:t>處理</w:t>
      </w:r>
      <w:proofErr w:type="gramStart"/>
      <w:r w:rsidRPr="00DA2DF4">
        <w:rPr>
          <w:rFonts w:ascii="標楷體" w:eastAsia="標楷體" w:hAnsi="標楷體" w:hint="eastAsia"/>
        </w:rPr>
        <w:t>登記表各1份</w:t>
      </w:r>
      <w:proofErr w:type="gramEnd"/>
      <w:r w:rsidRPr="00DA2DF4">
        <w:rPr>
          <w:rFonts w:ascii="標楷體" w:eastAsia="標楷體" w:hAnsi="標楷體" w:hint="eastAsia"/>
        </w:rPr>
        <w:t>(毋需填寫</w:t>
      </w:r>
      <w:proofErr w:type="gramStart"/>
      <w:r w:rsidRPr="00DA2DF4">
        <w:rPr>
          <w:rFonts w:ascii="標楷體" w:eastAsia="標楷體" w:hAnsi="標楷體" w:hint="eastAsia"/>
        </w:rPr>
        <w:t>教職員工師請假</w:t>
      </w:r>
      <w:proofErr w:type="gramEnd"/>
      <w:r w:rsidRPr="00DA2DF4">
        <w:rPr>
          <w:rFonts w:ascii="標楷體" w:eastAsia="標楷體" w:hAnsi="標楷體" w:hint="eastAsia"/>
        </w:rPr>
        <w:t>卡，出差單表格請至人事室索取)，並送單位主管、教務處及人事室核章後，陳  校長核定，以完成出差手續，</w:t>
      </w:r>
      <w:proofErr w:type="gramStart"/>
      <w:r w:rsidRPr="00DA2DF4">
        <w:rPr>
          <w:rFonts w:ascii="標楷體" w:eastAsia="標楷體" w:hAnsi="標楷體" w:hint="eastAsia"/>
        </w:rPr>
        <w:t>俾</w:t>
      </w:r>
      <w:proofErr w:type="gramEnd"/>
      <w:r w:rsidRPr="00DA2DF4">
        <w:rPr>
          <w:rFonts w:ascii="標楷體" w:eastAsia="標楷體" w:hAnsi="標楷體" w:hint="eastAsia"/>
        </w:rPr>
        <w:t>利教務處知悉及安排教師課</w:t>
      </w:r>
      <w:proofErr w:type="gramStart"/>
      <w:r w:rsidRPr="00DA2DF4">
        <w:rPr>
          <w:rFonts w:ascii="標楷體" w:eastAsia="標楷體" w:hAnsi="標楷體" w:hint="eastAsia"/>
        </w:rPr>
        <w:t>務</w:t>
      </w:r>
      <w:proofErr w:type="gramEnd"/>
      <w:r w:rsidRPr="00DA2DF4">
        <w:rPr>
          <w:rFonts w:ascii="標楷體" w:eastAsia="標楷體" w:hAnsi="標楷體" w:hint="eastAsia"/>
        </w:rPr>
        <w:t>事宜；敬請本校教師配合辦理。</w:t>
      </w:r>
    </w:p>
    <w:p w:rsidR="00F71E48" w:rsidRPr="00DA2DF4" w:rsidRDefault="00F71E48" w:rsidP="00093FA4">
      <w:pPr>
        <w:numPr>
          <w:ilvl w:val="0"/>
          <w:numId w:val="31"/>
        </w:numPr>
        <w:spacing w:line="320" w:lineRule="exact"/>
        <w:ind w:left="1120" w:rightChars="167" w:right="401" w:hanging="588"/>
        <w:jc w:val="both"/>
        <w:rPr>
          <w:rFonts w:ascii="標楷體" w:eastAsia="標楷體" w:hAnsi="標楷體"/>
        </w:rPr>
      </w:pPr>
      <w:r w:rsidRPr="00DA2DF4">
        <w:rPr>
          <w:rFonts w:ascii="標楷體" w:eastAsia="標楷體" w:hAnsi="標楷體" w:hint="eastAsia"/>
        </w:rPr>
        <w:t>本校教職員工因執行職務或上下班途中發生危險以致傷病，必須休養或療治，欲申請公假療傷時，請務必檢附本校教職員申請公假療傷報告書(申請表請至人事室索取)及公立醫院、全民健保特約醫院(不含診所及其他醫療機構)、衛生福利部中央健康保險</w:t>
      </w:r>
      <w:proofErr w:type="gramStart"/>
      <w:r w:rsidRPr="00DA2DF4">
        <w:rPr>
          <w:rFonts w:ascii="標楷體" w:eastAsia="標楷體" w:hAnsi="標楷體" w:hint="eastAsia"/>
        </w:rPr>
        <w:t>暑</w:t>
      </w:r>
      <w:proofErr w:type="gramEnd"/>
      <w:r w:rsidRPr="00DA2DF4">
        <w:rPr>
          <w:rFonts w:ascii="標楷體" w:eastAsia="標楷體" w:hAnsi="標楷體" w:hint="eastAsia"/>
        </w:rPr>
        <w:t>聯合門診中心出具之診斷證明書作為證明，以作為申請公假療傷核准之依據；另申請人檢附</w:t>
      </w:r>
      <w:proofErr w:type="gramStart"/>
      <w:r w:rsidRPr="00DA2DF4">
        <w:rPr>
          <w:rFonts w:ascii="標楷體" w:eastAsia="標楷體" w:hAnsi="標楷體" w:hint="eastAsia"/>
        </w:rPr>
        <w:t>診所出據之</w:t>
      </w:r>
      <w:proofErr w:type="gramEnd"/>
      <w:r w:rsidRPr="00DA2DF4">
        <w:rPr>
          <w:rFonts w:ascii="標楷體" w:eastAsia="標楷體" w:hAnsi="標楷體" w:hint="eastAsia"/>
        </w:rPr>
        <w:t>診斷證明書，將無法核准公假療傷，敬請本校同仁配合辦理。</w:t>
      </w:r>
    </w:p>
    <w:p w:rsidR="00F71E48" w:rsidRPr="00DA2DF4" w:rsidRDefault="00F71E48" w:rsidP="00093FA4">
      <w:pPr>
        <w:numPr>
          <w:ilvl w:val="0"/>
          <w:numId w:val="31"/>
        </w:numPr>
        <w:spacing w:line="320" w:lineRule="exact"/>
        <w:ind w:left="1276" w:rightChars="167" w:right="401" w:hanging="772"/>
        <w:jc w:val="both"/>
        <w:rPr>
          <w:rFonts w:ascii="標楷體" w:eastAsia="標楷體" w:hAnsi="標楷體"/>
        </w:rPr>
      </w:pPr>
      <w:r w:rsidRPr="00DA2DF4">
        <w:rPr>
          <w:rFonts w:ascii="標楷體" w:eastAsia="標楷體" w:hAnsi="標楷體" w:hint="eastAsia"/>
        </w:rPr>
        <w:lastRenderedPageBreak/>
        <w:t>本校</w:t>
      </w:r>
      <w:proofErr w:type="gramStart"/>
      <w:r w:rsidRPr="00DA2DF4">
        <w:rPr>
          <w:rFonts w:ascii="標楷體" w:eastAsia="標楷體" w:hAnsi="標楷體" w:hint="eastAsia"/>
        </w:rPr>
        <w:t>教職員工如保管</w:t>
      </w:r>
      <w:proofErr w:type="gramEnd"/>
      <w:r w:rsidRPr="00DA2DF4">
        <w:rPr>
          <w:rFonts w:ascii="標楷體" w:eastAsia="標楷體" w:hAnsi="標楷體" w:hint="eastAsia"/>
        </w:rPr>
        <w:t>或使用同仁、學生個人資料時，應善盡保管責任，並妥善運用及處理個人資料，務必保守秘密，勿將個人資料洩漏，以避免違反「個人資料保護法」規定之情事；敬請本校同仁配合辦理。</w:t>
      </w:r>
    </w:p>
    <w:p w:rsidR="00F71E48" w:rsidRPr="00DA2DF4" w:rsidRDefault="00F71E48" w:rsidP="00093FA4">
      <w:pPr>
        <w:numPr>
          <w:ilvl w:val="0"/>
          <w:numId w:val="31"/>
        </w:numPr>
        <w:spacing w:line="320" w:lineRule="exact"/>
        <w:ind w:left="1260" w:rightChars="167" w:right="401" w:hanging="742"/>
        <w:jc w:val="both"/>
        <w:rPr>
          <w:rFonts w:ascii="標楷體" w:eastAsia="標楷體" w:hAnsi="標楷體"/>
        </w:rPr>
      </w:pPr>
      <w:r w:rsidRPr="00DA2DF4">
        <w:rPr>
          <w:rFonts w:ascii="標楷體" w:eastAsia="標楷體" w:hAnsi="標楷體" w:hint="eastAsia"/>
        </w:rPr>
        <w:t>本校教職員工於辦公時間應善盡工作職責，注意應對禮儀，協助解決學生、家長及民眾問題，以樹立良好典範，並提升為民服務品質；敬請本校教職員工配合辦理。</w:t>
      </w:r>
    </w:p>
    <w:p w:rsidR="00F71E48" w:rsidRPr="0049579F" w:rsidRDefault="00F71E48" w:rsidP="00093FA4">
      <w:pPr>
        <w:numPr>
          <w:ilvl w:val="0"/>
          <w:numId w:val="31"/>
        </w:numPr>
        <w:spacing w:line="320" w:lineRule="exact"/>
        <w:ind w:left="1288" w:rightChars="167" w:right="401" w:hanging="770"/>
        <w:jc w:val="both"/>
        <w:rPr>
          <w:rFonts w:ascii="標楷體" w:eastAsia="標楷體" w:hAnsi="標楷體"/>
        </w:rPr>
      </w:pPr>
      <w:r w:rsidRPr="0049579F">
        <w:rPr>
          <w:rFonts w:ascii="標楷體" w:eastAsia="標楷體" w:hAnsi="標楷體" w:hint="eastAsia"/>
        </w:rPr>
        <w:t>法令函釋修正宣導-公務人員及編制內教師陪產假由3日增加為5日：</w:t>
      </w:r>
    </w:p>
    <w:p w:rsidR="00F71E48" w:rsidRPr="0049579F" w:rsidRDefault="00F71E48" w:rsidP="00093FA4">
      <w:pPr>
        <w:numPr>
          <w:ilvl w:val="0"/>
          <w:numId w:val="40"/>
        </w:numPr>
        <w:spacing w:line="320" w:lineRule="exact"/>
        <w:ind w:left="1890" w:rightChars="167" w:right="401" w:hanging="490"/>
        <w:jc w:val="both"/>
        <w:rPr>
          <w:rFonts w:ascii="標楷體" w:eastAsia="標楷體" w:hAnsi="標楷體" w:cs="DFKaiShu-SB-Estd-BF"/>
          <w:kern w:val="0"/>
        </w:rPr>
      </w:pPr>
      <w:r w:rsidRPr="0049579F">
        <w:rPr>
          <w:rFonts w:ascii="標楷體" w:eastAsia="標楷體" w:hAnsi="標楷體" w:cs="DFKaiShu-SB-Estd-BF" w:hint="eastAsia"/>
          <w:kern w:val="0"/>
        </w:rPr>
        <w:t>查修正之「性別工作平等法」第</w:t>
      </w:r>
      <w:r w:rsidRPr="0049579F">
        <w:rPr>
          <w:rFonts w:ascii="標楷體" w:eastAsia="標楷體" w:hAnsi="標楷體" w:cs="DFKaiShu-SB-Estd-BF"/>
          <w:kern w:val="0"/>
        </w:rPr>
        <w:t>15</w:t>
      </w:r>
      <w:r w:rsidRPr="0049579F">
        <w:rPr>
          <w:rFonts w:ascii="標楷體" w:eastAsia="標楷體" w:hAnsi="標楷體" w:cs="DFKaiShu-SB-Estd-BF" w:hint="eastAsia"/>
          <w:kern w:val="0"/>
        </w:rPr>
        <w:t>條第</w:t>
      </w:r>
      <w:r w:rsidRPr="0049579F">
        <w:rPr>
          <w:rFonts w:ascii="標楷體" w:eastAsia="標楷體" w:hAnsi="標楷體" w:cs="DFKaiShu-SB-Estd-BF"/>
          <w:kern w:val="0"/>
        </w:rPr>
        <w:t>5</w:t>
      </w:r>
      <w:r w:rsidRPr="0049579F">
        <w:rPr>
          <w:rFonts w:ascii="標楷體" w:eastAsia="標楷體" w:hAnsi="標楷體" w:cs="DFKaiShu-SB-Estd-BF" w:hint="eastAsia"/>
          <w:kern w:val="0"/>
        </w:rPr>
        <w:t>項規定：「受</w:t>
      </w:r>
      <w:proofErr w:type="gramStart"/>
      <w:r w:rsidRPr="0049579F">
        <w:rPr>
          <w:rFonts w:ascii="標楷體" w:eastAsia="標楷體" w:hAnsi="標楷體" w:cs="DFKaiShu-SB-Estd-BF" w:hint="eastAsia"/>
          <w:kern w:val="0"/>
        </w:rPr>
        <w:t>僱</w:t>
      </w:r>
      <w:proofErr w:type="gramEnd"/>
      <w:r w:rsidRPr="0049579F">
        <w:rPr>
          <w:rFonts w:ascii="標楷體" w:eastAsia="標楷體" w:hAnsi="標楷體" w:cs="DFKaiShu-SB-Estd-BF" w:hint="eastAsia"/>
          <w:kern w:val="0"/>
        </w:rPr>
        <w:t>者於其配偶分娩時，雇主應給予陪產假</w:t>
      </w:r>
      <w:r w:rsidRPr="0049579F">
        <w:rPr>
          <w:rFonts w:ascii="標楷體" w:eastAsia="標楷體" w:hAnsi="標楷體" w:cs="DFKaiShu-SB-Estd-BF"/>
          <w:kern w:val="0"/>
        </w:rPr>
        <w:t>5</w:t>
      </w:r>
      <w:r w:rsidRPr="0049579F">
        <w:rPr>
          <w:rFonts w:ascii="標楷體" w:eastAsia="標楷體" w:hAnsi="標楷體" w:cs="DFKaiShu-SB-Estd-BF" w:hint="eastAsia"/>
          <w:kern w:val="0"/>
        </w:rPr>
        <w:t>日」，復依現行「性別工作平等法施行細則」第</w:t>
      </w:r>
      <w:r w:rsidRPr="0049579F">
        <w:rPr>
          <w:rFonts w:ascii="標楷體" w:eastAsia="標楷體" w:hAnsi="標楷體" w:cs="DFKaiShu-SB-Estd-BF"/>
          <w:kern w:val="0"/>
        </w:rPr>
        <w:t>7</w:t>
      </w:r>
      <w:r w:rsidRPr="0049579F">
        <w:rPr>
          <w:rFonts w:ascii="標楷體" w:eastAsia="標楷體" w:hAnsi="標楷體" w:cs="DFKaiShu-SB-Estd-BF" w:hint="eastAsia"/>
          <w:kern w:val="0"/>
        </w:rPr>
        <w:t>條規定，受</w:t>
      </w:r>
      <w:proofErr w:type="gramStart"/>
      <w:r w:rsidRPr="0049579F">
        <w:rPr>
          <w:rFonts w:ascii="標楷體" w:eastAsia="標楷體" w:hAnsi="標楷體" w:cs="DFKaiShu-SB-Estd-BF" w:hint="eastAsia"/>
          <w:kern w:val="0"/>
        </w:rPr>
        <w:t>僱</w:t>
      </w:r>
      <w:proofErr w:type="gramEnd"/>
      <w:r w:rsidRPr="0049579F">
        <w:rPr>
          <w:rFonts w:ascii="標楷體" w:eastAsia="標楷體" w:hAnsi="標楷體" w:cs="DFKaiShu-SB-Estd-BF" w:hint="eastAsia"/>
          <w:kern w:val="0"/>
        </w:rPr>
        <w:t>者配偶分娩之當日及其前後合計</w:t>
      </w:r>
      <w:r w:rsidRPr="0049579F">
        <w:rPr>
          <w:rFonts w:ascii="標楷體" w:eastAsia="標楷體" w:hAnsi="標楷體" w:cs="DFKaiShu-SB-Estd-BF"/>
          <w:kern w:val="0"/>
        </w:rPr>
        <w:t>15</w:t>
      </w:r>
      <w:r w:rsidRPr="0049579F">
        <w:rPr>
          <w:rFonts w:ascii="標楷體" w:eastAsia="標楷體" w:hAnsi="標楷體" w:cs="DFKaiShu-SB-Estd-BF" w:hint="eastAsia"/>
          <w:kern w:val="0"/>
        </w:rPr>
        <w:t>日期間內，可擇其中之</w:t>
      </w:r>
      <w:r w:rsidRPr="0049579F">
        <w:rPr>
          <w:rFonts w:ascii="標楷體" w:eastAsia="標楷體" w:hAnsi="標楷體" w:cs="DFKaiShu-SB-Estd-BF"/>
          <w:kern w:val="0"/>
        </w:rPr>
        <w:t>3</w:t>
      </w:r>
      <w:r w:rsidRPr="0049579F">
        <w:rPr>
          <w:rFonts w:ascii="標楷體" w:eastAsia="標楷體" w:hAnsi="標楷體" w:cs="DFKaiShu-SB-Estd-BF" w:hint="eastAsia"/>
          <w:kern w:val="0"/>
        </w:rPr>
        <w:t>日請陪產假；</w:t>
      </w:r>
      <w:proofErr w:type="gramStart"/>
      <w:r w:rsidRPr="0049579F">
        <w:rPr>
          <w:rFonts w:ascii="標楷體" w:eastAsia="標楷體" w:hAnsi="標楷體" w:cs="DFKaiShu-SB-Estd-BF" w:hint="eastAsia"/>
          <w:kern w:val="0"/>
        </w:rPr>
        <w:t>爰</w:t>
      </w:r>
      <w:proofErr w:type="gramEnd"/>
      <w:r w:rsidRPr="0049579F">
        <w:rPr>
          <w:rFonts w:ascii="標楷體" w:eastAsia="標楷體" w:hAnsi="標楷體" w:cs="DFKaiShu-SB-Estd-BF" w:hint="eastAsia"/>
          <w:kern w:val="0"/>
        </w:rPr>
        <w:t>新法修正後陪產假由</w:t>
      </w:r>
      <w:r w:rsidRPr="0049579F">
        <w:rPr>
          <w:rFonts w:ascii="標楷體" w:eastAsia="標楷體" w:hAnsi="標楷體" w:cs="DFKaiShu-SB-Estd-BF"/>
          <w:kern w:val="0"/>
        </w:rPr>
        <w:t>3</w:t>
      </w:r>
      <w:r w:rsidRPr="0049579F">
        <w:rPr>
          <w:rFonts w:ascii="標楷體" w:eastAsia="標楷體" w:hAnsi="標楷體" w:cs="DFKaiShu-SB-Estd-BF" w:hint="eastAsia"/>
          <w:kern w:val="0"/>
        </w:rPr>
        <w:t>日增加為</w:t>
      </w:r>
      <w:r w:rsidRPr="0049579F">
        <w:rPr>
          <w:rFonts w:ascii="標楷體" w:eastAsia="標楷體" w:hAnsi="標楷體" w:cs="DFKaiShu-SB-Estd-BF"/>
          <w:kern w:val="0"/>
        </w:rPr>
        <w:t>5</w:t>
      </w:r>
      <w:r w:rsidRPr="0049579F">
        <w:rPr>
          <w:rFonts w:ascii="標楷體" w:eastAsia="標楷體" w:hAnsi="標楷體" w:cs="DFKaiShu-SB-Estd-BF" w:hint="eastAsia"/>
          <w:kern w:val="0"/>
        </w:rPr>
        <w:t>日。</w:t>
      </w:r>
    </w:p>
    <w:p w:rsidR="00F71E48" w:rsidRPr="0049579F" w:rsidRDefault="00F71E48" w:rsidP="00093FA4">
      <w:pPr>
        <w:numPr>
          <w:ilvl w:val="0"/>
          <w:numId w:val="40"/>
        </w:numPr>
        <w:spacing w:line="320" w:lineRule="exact"/>
        <w:ind w:left="784" w:rightChars="167" w:right="401" w:firstLine="630"/>
        <w:jc w:val="both"/>
        <w:rPr>
          <w:rFonts w:ascii="標楷體" w:eastAsia="標楷體" w:hAnsi="標楷體" w:cs="DFKaiShu-SB-Estd-BF"/>
          <w:kern w:val="0"/>
        </w:rPr>
      </w:pPr>
      <w:r w:rsidRPr="0049579F">
        <w:rPr>
          <w:rFonts w:ascii="標楷體" w:eastAsia="標楷體" w:hAnsi="標楷體" w:cs="DFKaiShu-SB-Estd-BF" w:hint="eastAsia"/>
          <w:kern w:val="0"/>
        </w:rPr>
        <w:t>案例：</w:t>
      </w:r>
    </w:p>
    <w:tbl>
      <w:tblPr>
        <w:tblW w:w="8789" w:type="dxa"/>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2355"/>
        <w:gridCol w:w="2748"/>
      </w:tblGrid>
      <w:tr w:rsidR="00F71E48" w:rsidRPr="0049579F" w:rsidTr="00E42240">
        <w:trPr>
          <w:trHeight w:val="369"/>
        </w:trPr>
        <w:tc>
          <w:tcPr>
            <w:tcW w:w="8789" w:type="dxa"/>
            <w:gridSpan w:val="4"/>
          </w:tcPr>
          <w:p w:rsidR="00F71E48" w:rsidRPr="0049579F" w:rsidRDefault="00F71E48" w:rsidP="00D900BF">
            <w:pPr>
              <w:pStyle w:val="Default"/>
              <w:rPr>
                <w:color w:val="auto"/>
              </w:rPr>
            </w:pPr>
            <w:r w:rsidRPr="0049579F">
              <w:rPr>
                <w:color w:val="auto"/>
              </w:rPr>
              <w:t>A</w:t>
            </w:r>
            <w:r w:rsidRPr="0049579F">
              <w:rPr>
                <w:rFonts w:hint="eastAsia"/>
                <w:color w:val="auto"/>
              </w:rPr>
              <w:t>君配偶於</w:t>
            </w:r>
            <w:r w:rsidRPr="0049579F">
              <w:rPr>
                <w:color w:val="auto"/>
              </w:rPr>
              <w:t>10</w:t>
            </w:r>
            <w:r w:rsidRPr="0049579F">
              <w:rPr>
                <w:rFonts w:hint="eastAsia"/>
                <w:color w:val="auto"/>
              </w:rPr>
              <w:t>6年</w:t>
            </w:r>
            <w:r w:rsidRPr="0049579F">
              <w:rPr>
                <w:color w:val="auto"/>
              </w:rPr>
              <w:t>1</w:t>
            </w:r>
            <w:r w:rsidRPr="0049579F">
              <w:rPr>
                <w:rFonts w:hint="eastAsia"/>
                <w:color w:val="auto"/>
              </w:rPr>
              <w:t>2月</w:t>
            </w:r>
            <w:r w:rsidRPr="0049579F">
              <w:rPr>
                <w:color w:val="auto"/>
              </w:rPr>
              <w:t>15</w:t>
            </w:r>
            <w:r w:rsidRPr="0049579F">
              <w:rPr>
                <w:rFonts w:hint="eastAsia"/>
                <w:color w:val="auto"/>
              </w:rPr>
              <w:t>日(星期五)分娩，依函釋規定，陪產假之申請</w:t>
            </w:r>
            <w:proofErr w:type="gramStart"/>
            <w:r w:rsidRPr="0049579F">
              <w:rPr>
                <w:rFonts w:hint="eastAsia"/>
                <w:color w:val="auto"/>
              </w:rPr>
              <w:t>期間，</w:t>
            </w:r>
            <w:proofErr w:type="gramEnd"/>
            <w:r w:rsidRPr="0049579F">
              <w:rPr>
                <w:rFonts w:hint="eastAsia"/>
                <w:color w:val="auto"/>
              </w:rPr>
              <w:t>以請假</w:t>
            </w:r>
          </w:p>
          <w:p w:rsidR="00F71E48" w:rsidRPr="0049579F" w:rsidRDefault="00F71E48" w:rsidP="00D900BF">
            <w:pPr>
              <w:pStyle w:val="Default"/>
              <w:rPr>
                <w:color w:val="auto"/>
              </w:rPr>
            </w:pPr>
            <w:r w:rsidRPr="0049579F">
              <w:rPr>
                <w:rFonts w:hint="eastAsia"/>
                <w:color w:val="auto"/>
              </w:rPr>
              <w:t>開始日開始計算合計</w:t>
            </w:r>
            <w:r w:rsidRPr="0049579F">
              <w:rPr>
                <w:color w:val="auto"/>
              </w:rPr>
              <w:t>15</w:t>
            </w:r>
            <w:r w:rsidRPr="0049579F">
              <w:rPr>
                <w:rFonts w:hint="eastAsia"/>
                <w:color w:val="auto"/>
              </w:rPr>
              <w:t>日(包含例假日)。</w:t>
            </w:r>
            <w:r w:rsidRPr="0049579F">
              <w:rPr>
                <w:color w:val="auto"/>
              </w:rPr>
              <w:t xml:space="preserve"> </w:t>
            </w:r>
          </w:p>
        </w:tc>
      </w:tr>
      <w:tr w:rsidR="00F71E48" w:rsidRPr="0049579F" w:rsidTr="00E42240">
        <w:trPr>
          <w:trHeight w:val="140"/>
        </w:trPr>
        <w:tc>
          <w:tcPr>
            <w:tcW w:w="1418" w:type="dxa"/>
          </w:tcPr>
          <w:p w:rsidR="00F71E48" w:rsidRPr="0049579F" w:rsidRDefault="00F71E48" w:rsidP="00D900BF">
            <w:pPr>
              <w:pStyle w:val="Default"/>
              <w:ind w:leftChars="-45" w:rightChars="-45" w:right="-108" w:hangingChars="45" w:hanging="108"/>
              <w:rPr>
                <w:color w:val="auto"/>
              </w:rPr>
            </w:pPr>
            <w:r w:rsidRPr="0049579F">
              <w:rPr>
                <w:rFonts w:hint="eastAsia"/>
                <w:color w:val="auto"/>
              </w:rPr>
              <w:t>請 假 情 形</w:t>
            </w:r>
            <w:r w:rsidRPr="0049579F">
              <w:rPr>
                <w:color w:val="auto"/>
              </w:rPr>
              <w:t xml:space="preserve"> </w:t>
            </w:r>
          </w:p>
        </w:tc>
        <w:tc>
          <w:tcPr>
            <w:tcW w:w="2268" w:type="dxa"/>
          </w:tcPr>
          <w:p w:rsidR="00F71E48" w:rsidRPr="0049579F" w:rsidRDefault="00F71E48" w:rsidP="00D900BF">
            <w:pPr>
              <w:pStyle w:val="Default"/>
              <w:ind w:leftChars="-45" w:rightChars="-103" w:right="-247" w:hangingChars="45" w:hanging="108"/>
              <w:rPr>
                <w:color w:val="auto"/>
              </w:rPr>
            </w:pPr>
            <w:r w:rsidRPr="0049579F">
              <w:rPr>
                <w:rFonts w:hint="eastAsia"/>
                <w:color w:val="auto"/>
              </w:rPr>
              <w:t>陪  產  假  始  日</w:t>
            </w:r>
            <w:r w:rsidRPr="0049579F">
              <w:rPr>
                <w:color w:val="auto"/>
              </w:rPr>
              <w:t xml:space="preserve"> </w:t>
            </w:r>
          </w:p>
        </w:tc>
        <w:tc>
          <w:tcPr>
            <w:tcW w:w="2355" w:type="dxa"/>
          </w:tcPr>
          <w:p w:rsidR="00F71E48" w:rsidRPr="0049579F" w:rsidRDefault="00F71E48" w:rsidP="00D900BF">
            <w:pPr>
              <w:pStyle w:val="Default"/>
              <w:ind w:rightChars="-67" w:right="-161"/>
              <w:rPr>
                <w:color w:val="auto"/>
              </w:rPr>
            </w:pPr>
            <w:r w:rsidRPr="0049579F">
              <w:rPr>
                <w:rFonts w:hint="eastAsia"/>
                <w:color w:val="auto"/>
              </w:rPr>
              <w:t>陪  產  假  迄  日</w:t>
            </w:r>
            <w:r w:rsidRPr="0049579F">
              <w:rPr>
                <w:color w:val="auto"/>
              </w:rPr>
              <w:t xml:space="preserve"> </w:t>
            </w:r>
          </w:p>
        </w:tc>
        <w:tc>
          <w:tcPr>
            <w:tcW w:w="2748" w:type="dxa"/>
          </w:tcPr>
          <w:p w:rsidR="00F71E48" w:rsidRPr="0049579F" w:rsidRDefault="00F71E48" w:rsidP="00D900BF">
            <w:pPr>
              <w:pStyle w:val="Default"/>
              <w:rPr>
                <w:color w:val="auto"/>
              </w:rPr>
            </w:pPr>
            <w:r w:rsidRPr="0049579F">
              <w:rPr>
                <w:rFonts w:hint="eastAsia"/>
                <w:color w:val="auto"/>
              </w:rPr>
              <w:t xml:space="preserve">備                 </w:t>
            </w:r>
            <w:proofErr w:type="gramStart"/>
            <w:r w:rsidRPr="0049579F">
              <w:rPr>
                <w:rFonts w:hint="eastAsia"/>
                <w:color w:val="auto"/>
              </w:rPr>
              <w:t>註</w:t>
            </w:r>
            <w:proofErr w:type="gramEnd"/>
            <w:r w:rsidRPr="0049579F">
              <w:rPr>
                <w:color w:val="auto"/>
              </w:rPr>
              <w:t xml:space="preserve"> </w:t>
            </w:r>
          </w:p>
        </w:tc>
      </w:tr>
      <w:tr w:rsidR="00F71E48" w:rsidRPr="0049579F" w:rsidTr="00E42240">
        <w:trPr>
          <w:trHeight w:val="601"/>
        </w:trPr>
        <w:tc>
          <w:tcPr>
            <w:tcW w:w="1418" w:type="dxa"/>
            <w:vAlign w:val="center"/>
          </w:tcPr>
          <w:p w:rsidR="00F71E48" w:rsidRPr="0049579F" w:rsidRDefault="00F71E48" w:rsidP="00D900BF">
            <w:pPr>
              <w:pStyle w:val="Default"/>
              <w:jc w:val="both"/>
              <w:rPr>
                <w:color w:val="auto"/>
              </w:rPr>
            </w:pPr>
            <w:r w:rsidRPr="0049579F">
              <w:rPr>
                <w:rFonts w:hint="eastAsia"/>
                <w:color w:val="auto"/>
              </w:rPr>
              <w:t xml:space="preserve">案 例 </w:t>
            </w:r>
            <w:r w:rsidRPr="0049579F">
              <w:rPr>
                <w:color w:val="auto"/>
              </w:rPr>
              <w:t xml:space="preserve">1 </w:t>
            </w:r>
          </w:p>
        </w:tc>
        <w:tc>
          <w:tcPr>
            <w:tcW w:w="2268" w:type="dxa"/>
            <w:vAlign w:val="center"/>
          </w:tcPr>
          <w:p w:rsidR="00F71E48" w:rsidRPr="0049579F" w:rsidRDefault="00F71E48" w:rsidP="00D900BF">
            <w:pPr>
              <w:pStyle w:val="Default"/>
              <w:jc w:val="both"/>
              <w:rPr>
                <w:color w:val="auto"/>
              </w:rPr>
            </w:pPr>
            <w:r w:rsidRPr="0049579F">
              <w:rPr>
                <w:color w:val="auto"/>
              </w:rPr>
              <w:t>1</w:t>
            </w:r>
            <w:r w:rsidRPr="0049579F">
              <w:rPr>
                <w:rFonts w:hint="eastAsia"/>
                <w:color w:val="auto"/>
              </w:rPr>
              <w:t>2月8日(星期五)</w:t>
            </w:r>
            <w:r w:rsidRPr="0049579F">
              <w:rPr>
                <w:color w:val="auto"/>
              </w:rPr>
              <w:t xml:space="preserve"> </w:t>
            </w:r>
          </w:p>
        </w:tc>
        <w:tc>
          <w:tcPr>
            <w:tcW w:w="2355" w:type="dxa"/>
            <w:vAlign w:val="center"/>
          </w:tcPr>
          <w:p w:rsidR="00F71E48" w:rsidRPr="0049579F" w:rsidRDefault="00F71E48" w:rsidP="00D900BF">
            <w:pPr>
              <w:pStyle w:val="Default"/>
              <w:jc w:val="both"/>
              <w:rPr>
                <w:color w:val="auto"/>
              </w:rPr>
            </w:pPr>
            <w:r w:rsidRPr="0049579F">
              <w:rPr>
                <w:color w:val="auto"/>
              </w:rPr>
              <w:t>1</w:t>
            </w:r>
            <w:r w:rsidRPr="0049579F">
              <w:rPr>
                <w:rFonts w:hint="eastAsia"/>
                <w:color w:val="auto"/>
              </w:rPr>
              <w:t>2月22日(星期五)</w:t>
            </w:r>
            <w:r w:rsidRPr="0049579F">
              <w:rPr>
                <w:color w:val="auto"/>
              </w:rPr>
              <w:t xml:space="preserve"> </w:t>
            </w:r>
          </w:p>
        </w:tc>
        <w:tc>
          <w:tcPr>
            <w:tcW w:w="2748" w:type="dxa"/>
            <w:vMerge w:val="restart"/>
          </w:tcPr>
          <w:p w:rsidR="00F71E48" w:rsidRPr="0049579F" w:rsidRDefault="00F71E48" w:rsidP="00D900BF">
            <w:pPr>
              <w:pStyle w:val="Default"/>
              <w:rPr>
                <w:color w:val="auto"/>
              </w:rPr>
            </w:pPr>
            <w:r w:rsidRPr="0049579F">
              <w:rPr>
                <w:color w:val="auto"/>
              </w:rPr>
              <w:t>1.</w:t>
            </w:r>
            <w:r w:rsidRPr="0049579F">
              <w:rPr>
                <w:rFonts w:hint="eastAsia"/>
                <w:color w:val="auto"/>
              </w:rPr>
              <w:t>請假日數仍為5日。</w:t>
            </w:r>
            <w:r w:rsidRPr="0049579F">
              <w:rPr>
                <w:color w:val="auto"/>
              </w:rPr>
              <w:t xml:space="preserve"> </w:t>
            </w:r>
          </w:p>
          <w:p w:rsidR="00F71E48" w:rsidRPr="0049579F" w:rsidRDefault="00F71E48" w:rsidP="00D900BF">
            <w:pPr>
              <w:pStyle w:val="Default"/>
              <w:rPr>
                <w:color w:val="auto"/>
              </w:rPr>
            </w:pPr>
            <w:r w:rsidRPr="0049579F">
              <w:rPr>
                <w:color w:val="auto"/>
              </w:rPr>
              <w:t>2.</w:t>
            </w:r>
            <w:r w:rsidRPr="0049579F">
              <w:rPr>
                <w:rFonts w:hint="eastAsia"/>
                <w:color w:val="auto"/>
              </w:rPr>
              <w:t>陪產假申請期間</w:t>
            </w:r>
            <w:r w:rsidRPr="0049579F">
              <w:rPr>
                <w:color w:val="auto"/>
              </w:rPr>
              <w:t>15</w:t>
            </w:r>
            <w:r w:rsidRPr="0049579F">
              <w:rPr>
                <w:rFonts w:hint="eastAsia"/>
                <w:color w:val="auto"/>
              </w:rPr>
              <w:t>日</w:t>
            </w:r>
          </w:p>
          <w:p w:rsidR="00F71E48" w:rsidRPr="0049579F" w:rsidRDefault="00F71E48" w:rsidP="00D900BF">
            <w:pPr>
              <w:pStyle w:val="Default"/>
              <w:rPr>
                <w:color w:val="auto"/>
              </w:rPr>
            </w:pPr>
            <w:r w:rsidRPr="0049579F">
              <w:rPr>
                <w:rFonts w:hint="eastAsia"/>
                <w:color w:val="auto"/>
              </w:rPr>
              <w:t xml:space="preserve">  ，包含例假日。</w:t>
            </w:r>
            <w:r w:rsidRPr="0049579F">
              <w:rPr>
                <w:color w:val="auto"/>
              </w:rPr>
              <w:t xml:space="preserve"> </w:t>
            </w:r>
          </w:p>
        </w:tc>
      </w:tr>
      <w:tr w:rsidR="00F71E48" w:rsidRPr="0049579F" w:rsidTr="00E42240">
        <w:trPr>
          <w:trHeight w:val="596"/>
        </w:trPr>
        <w:tc>
          <w:tcPr>
            <w:tcW w:w="1418" w:type="dxa"/>
            <w:vAlign w:val="center"/>
          </w:tcPr>
          <w:p w:rsidR="00F71E48" w:rsidRPr="0049579F" w:rsidRDefault="00F71E48" w:rsidP="00D900BF">
            <w:pPr>
              <w:pStyle w:val="Default"/>
              <w:jc w:val="both"/>
              <w:rPr>
                <w:color w:val="auto"/>
              </w:rPr>
            </w:pPr>
            <w:r w:rsidRPr="0049579F">
              <w:rPr>
                <w:rFonts w:hint="eastAsia"/>
                <w:color w:val="auto"/>
              </w:rPr>
              <w:t xml:space="preserve">案 例 </w:t>
            </w:r>
            <w:r w:rsidRPr="0049579F">
              <w:rPr>
                <w:color w:val="auto"/>
              </w:rPr>
              <w:t xml:space="preserve">2 </w:t>
            </w:r>
          </w:p>
        </w:tc>
        <w:tc>
          <w:tcPr>
            <w:tcW w:w="2268" w:type="dxa"/>
            <w:vAlign w:val="center"/>
          </w:tcPr>
          <w:p w:rsidR="00F71E48" w:rsidRPr="0049579F" w:rsidRDefault="00F71E48" w:rsidP="00D900BF">
            <w:pPr>
              <w:pStyle w:val="Default"/>
              <w:jc w:val="both"/>
              <w:rPr>
                <w:color w:val="auto"/>
              </w:rPr>
            </w:pPr>
            <w:r w:rsidRPr="0049579F">
              <w:rPr>
                <w:color w:val="auto"/>
              </w:rPr>
              <w:t>1</w:t>
            </w:r>
            <w:r w:rsidRPr="0049579F">
              <w:rPr>
                <w:rFonts w:hint="eastAsia"/>
                <w:color w:val="auto"/>
              </w:rPr>
              <w:t>2月</w:t>
            </w:r>
            <w:r w:rsidRPr="0049579F">
              <w:rPr>
                <w:color w:val="auto"/>
              </w:rPr>
              <w:t>15</w:t>
            </w:r>
            <w:r w:rsidRPr="0049579F">
              <w:rPr>
                <w:rFonts w:hint="eastAsia"/>
                <w:color w:val="auto"/>
              </w:rPr>
              <w:t>日(星期五)</w:t>
            </w:r>
            <w:r w:rsidRPr="0049579F">
              <w:rPr>
                <w:color w:val="auto"/>
              </w:rPr>
              <w:t xml:space="preserve"> </w:t>
            </w:r>
          </w:p>
        </w:tc>
        <w:tc>
          <w:tcPr>
            <w:tcW w:w="2355" w:type="dxa"/>
            <w:vAlign w:val="center"/>
          </w:tcPr>
          <w:p w:rsidR="00F71E48" w:rsidRPr="0049579F" w:rsidRDefault="00F71E48" w:rsidP="00D900BF">
            <w:pPr>
              <w:pStyle w:val="Default"/>
              <w:jc w:val="both"/>
              <w:rPr>
                <w:color w:val="auto"/>
              </w:rPr>
            </w:pPr>
            <w:r w:rsidRPr="0049579F">
              <w:rPr>
                <w:color w:val="auto"/>
              </w:rPr>
              <w:t>1</w:t>
            </w:r>
            <w:r w:rsidRPr="0049579F">
              <w:rPr>
                <w:rFonts w:hint="eastAsia"/>
                <w:color w:val="auto"/>
              </w:rPr>
              <w:t>2月</w:t>
            </w:r>
            <w:r w:rsidRPr="0049579F">
              <w:rPr>
                <w:color w:val="auto"/>
              </w:rPr>
              <w:t>29</w:t>
            </w:r>
            <w:r w:rsidRPr="0049579F">
              <w:rPr>
                <w:rFonts w:hint="eastAsia"/>
                <w:color w:val="auto"/>
              </w:rPr>
              <w:t>日(星期五)</w:t>
            </w:r>
            <w:r w:rsidRPr="0049579F">
              <w:rPr>
                <w:color w:val="auto"/>
              </w:rPr>
              <w:t xml:space="preserve"> </w:t>
            </w:r>
          </w:p>
        </w:tc>
        <w:tc>
          <w:tcPr>
            <w:tcW w:w="2748" w:type="dxa"/>
            <w:vMerge/>
          </w:tcPr>
          <w:p w:rsidR="00F71E48" w:rsidRPr="0049579F" w:rsidRDefault="00F71E48" w:rsidP="00D900BF">
            <w:pPr>
              <w:pStyle w:val="Default"/>
              <w:rPr>
                <w:color w:val="auto"/>
              </w:rPr>
            </w:pPr>
          </w:p>
        </w:tc>
      </w:tr>
    </w:tbl>
    <w:p w:rsidR="00F71E48" w:rsidRPr="0049579F" w:rsidRDefault="00F71E48" w:rsidP="00093FA4">
      <w:pPr>
        <w:numPr>
          <w:ilvl w:val="0"/>
          <w:numId w:val="31"/>
        </w:numPr>
        <w:spacing w:line="320" w:lineRule="exact"/>
        <w:ind w:left="1330" w:rightChars="167" w:right="401" w:hanging="763"/>
        <w:jc w:val="both"/>
        <w:rPr>
          <w:rFonts w:ascii="標楷體" w:eastAsia="標楷體" w:hAnsi="標楷體"/>
          <w:color w:val="000000"/>
        </w:rPr>
      </w:pPr>
      <w:r w:rsidRPr="0049579F">
        <w:rPr>
          <w:rFonts w:ascii="標楷體" w:eastAsia="標楷體" w:hAnsi="標楷體" w:hint="eastAsia"/>
          <w:color w:val="000000"/>
        </w:rPr>
        <w:t>差勤規定宣導：</w:t>
      </w:r>
    </w:p>
    <w:p w:rsidR="00F71E48" w:rsidRPr="0049579F" w:rsidRDefault="00F71E48" w:rsidP="00093FA4">
      <w:pPr>
        <w:numPr>
          <w:ilvl w:val="0"/>
          <w:numId w:val="41"/>
        </w:numPr>
        <w:spacing w:line="320" w:lineRule="exact"/>
        <w:ind w:left="1960" w:rightChars="167" w:right="401" w:hanging="532"/>
        <w:jc w:val="both"/>
        <w:rPr>
          <w:rFonts w:ascii="標楷體" w:eastAsia="標楷體" w:hAnsi="標楷體"/>
        </w:rPr>
      </w:pPr>
      <w:r w:rsidRPr="0049579F">
        <w:rPr>
          <w:rFonts w:ascii="標楷體" w:eastAsia="標楷體" w:hAnsi="標楷體" w:hint="eastAsia"/>
        </w:rPr>
        <w:t>本校教職員工出勤時間為上班日上午7時45分至下午3時45分，同仁在上班時間如有事離校，請務必依「教師請假規則」、「公務人員請假規則」及「</w:t>
      </w:r>
      <w:r w:rsidRPr="0049579F">
        <w:rPr>
          <w:rFonts w:ascii="標楷體" w:eastAsia="標楷體" w:hAnsi="標楷體"/>
        </w:rPr>
        <w:t>行政院</w:t>
      </w:r>
      <w:r w:rsidRPr="0049579F">
        <w:rPr>
          <w:rFonts w:ascii="標楷體" w:eastAsia="標楷體" w:hAnsi="標楷體" w:hint="eastAsia"/>
        </w:rPr>
        <w:t>與</w:t>
      </w:r>
      <w:r w:rsidRPr="0049579F">
        <w:rPr>
          <w:rFonts w:ascii="標楷體" w:eastAsia="標楷體" w:hAnsi="標楷體"/>
        </w:rPr>
        <w:t>所屬</w:t>
      </w:r>
      <w:r w:rsidRPr="0049579F">
        <w:rPr>
          <w:rFonts w:ascii="標楷體" w:eastAsia="標楷體" w:hAnsi="標楷體" w:hint="eastAsia"/>
        </w:rPr>
        <w:t>中央及地方</w:t>
      </w:r>
      <w:r w:rsidRPr="0049579F">
        <w:rPr>
          <w:rFonts w:ascii="標楷體" w:eastAsia="標楷體" w:hAnsi="標楷體"/>
        </w:rPr>
        <w:t>各機關聘僱人員給假辦法</w:t>
      </w:r>
      <w:r w:rsidRPr="0049579F">
        <w:rPr>
          <w:rFonts w:ascii="標楷體" w:eastAsia="標楷體" w:hAnsi="標楷體" w:hint="eastAsia"/>
        </w:rPr>
        <w:t>」之規定辦理，即教職員請假、公假或休假，應填具請假單，經學校核准後，始得離開。但有急病或緊急事故，得由其同事或親友代辦或補辦請假手續。</w:t>
      </w:r>
    </w:p>
    <w:p w:rsidR="00F71E48" w:rsidRPr="0049579F" w:rsidRDefault="00F71E48" w:rsidP="00093FA4">
      <w:pPr>
        <w:numPr>
          <w:ilvl w:val="0"/>
          <w:numId w:val="41"/>
        </w:numPr>
        <w:spacing w:line="320" w:lineRule="exact"/>
        <w:ind w:left="1974" w:rightChars="167" w:right="401" w:hanging="532"/>
        <w:jc w:val="both"/>
        <w:rPr>
          <w:rFonts w:ascii="標楷體" w:eastAsia="標楷體" w:hAnsi="標楷體"/>
        </w:rPr>
      </w:pPr>
      <w:r w:rsidRPr="0049579F">
        <w:rPr>
          <w:rFonts w:ascii="標楷體" w:eastAsia="標楷體" w:hAnsi="標楷體" w:hint="eastAsia"/>
        </w:rPr>
        <w:t>教師未依「教師請假規則」第13條第1項規定請假而擅離職守或假期</w:t>
      </w:r>
      <w:proofErr w:type="gramStart"/>
      <w:r w:rsidRPr="0049579F">
        <w:rPr>
          <w:rFonts w:ascii="標楷體" w:eastAsia="標楷體" w:hAnsi="標楷體" w:hint="eastAsia"/>
        </w:rPr>
        <w:t>已滿仍未</w:t>
      </w:r>
      <w:proofErr w:type="gramEnd"/>
      <w:r w:rsidRPr="0049579F">
        <w:rPr>
          <w:rFonts w:ascii="標楷體" w:eastAsia="標楷體" w:hAnsi="標楷體" w:hint="eastAsia"/>
        </w:rPr>
        <w:t>銷假，或請假有虛偽情事者，</w:t>
      </w:r>
      <w:proofErr w:type="gramStart"/>
      <w:r w:rsidRPr="0049579F">
        <w:rPr>
          <w:rFonts w:ascii="標楷體" w:eastAsia="標楷體" w:hAnsi="標楷體" w:hint="eastAsia"/>
        </w:rPr>
        <w:t>均以曠職</w:t>
      </w:r>
      <w:proofErr w:type="gramEnd"/>
      <w:r w:rsidRPr="0049579F">
        <w:rPr>
          <w:rFonts w:ascii="標楷體" w:eastAsia="標楷體" w:hAnsi="標楷體" w:hint="eastAsia"/>
        </w:rPr>
        <w:t>論；無故缺課者，以曠課論。曠職或曠課者，應扣除其曠職或曠課日數之薪給。</w:t>
      </w:r>
    </w:p>
    <w:p w:rsidR="00F71E48" w:rsidRPr="00342604" w:rsidRDefault="00F71E48" w:rsidP="00093FA4">
      <w:pPr>
        <w:numPr>
          <w:ilvl w:val="0"/>
          <w:numId w:val="41"/>
        </w:numPr>
        <w:spacing w:line="320" w:lineRule="exact"/>
        <w:ind w:leftChars="601" w:left="1987" w:rightChars="167" w:right="401" w:hangingChars="227" w:hanging="545"/>
        <w:jc w:val="both"/>
        <w:rPr>
          <w:rFonts w:ascii="標楷體" w:eastAsia="標楷體" w:hAnsi="標楷體"/>
        </w:rPr>
      </w:pPr>
      <w:r w:rsidRPr="00342604">
        <w:rPr>
          <w:rFonts w:ascii="標楷體" w:eastAsia="標楷體" w:hAnsi="標楷體" w:hint="eastAsia"/>
        </w:rPr>
        <w:t>桃園市政府教育局人事室曾於106年1月5日(星期四)上午7時46分起至各行政處室及部份專任教師辦公室抽查人員出勤狀況，</w:t>
      </w:r>
      <w:proofErr w:type="gramStart"/>
      <w:r w:rsidRPr="00342604">
        <w:rPr>
          <w:rFonts w:ascii="標楷體" w:eastAsia="標楷體" w:hAnsi="標楷體" w:hint="eastAsia"/>
        </w:rPr>
        <w:t>經查仍有</w:t>
      </w:r>
      <w:proofErr w:type="gramEnd"/>
      <w:r w:rsidRPr="00342604">
        <w:rPr>
          <w:rFonts w:ascii="標楷體" w:eastAsia="標楷體" w:hAnsi="標楷體" w:hint="eastAsia"/>
        </w:rPr>
        <w:t>少數同仁未於出勤上班時間7時45分以前到校處理業務，且未於事前辦妥請假手續，以致列入差勤管理缺點；茲再次重申並提醒本校同仁，當日如未依本校出勤上班時間到校之同仁，請務必依規定辦妥請假手續，以保障自身及考績權益，且避免民眾再次陳情至桃園市政府教育局等單位，進而影響本校形象；敬請本校同仁配合辦理。</w:t>
      </w:r>
    </w:p>
    <w:p w:rsidR="00F71E48" w:rsidRPr="00E42240" w:rsidRDefault="00F71E48" w:rsidP="00093FA4">
      <w:pPr>
        <w:numPr>
          <w:ilvl w:val="0"/>
          <w:numId w:val="31"/>
        </w:numPr>
        <w:spacing w:line="320" w:lineRule="exact"/>
        <w:ind w:left="1400" w:rightChars="167" w:right="401" w:hanging="798"/>
        <w:jc w:val="both"/>
        <w:rPr>
          <w:rFonts w:ascii="標楷體" w:eastAsia="標楷體" w:hAnsi="標楷體"/>
          <w:color w:val="000000"/>
        </w:rPr>
      </w:pPr>
      <w:r w:rsidRPr="00E42240">
        <w:rPr>
          <w:rFonts w:ascii="標楷體" w:eastAsia="標楷體" w:hAnsi="標楷體" w:hint="eastAsia"/>
          <w:color w:val="000000"/>
        </w:rPr>
        <w:t>本校教職員工申請107年退休，經桃園市政府教育局核定107年8月1日退休生效者，</w:t>
      </w:r>
      <w:proofErr w:type="gramStart"/>
      <w:r w:rsidRPr="00E42240">
        <w:rPr>
          <w:rFonts w:ascii="標楷體" w:eastAsia="標楷體" w:hAnsi="標楷體" w:hint="eastAsia"/>
          <w:color w:val="000000"/>
        </w:rPr>
        <w:t>本室將</w:t>
      </w:r>
      <w:proofErr w:type="gramEnd"/>
      <w:r w:rsidRPr="00E42240">
        <w:rPr>
          <w:rFonts w:ascii="標楷體" w:eastAsia="標楷體" w:hAnsi="標楷體" w:hint="eastAsia"/>
          <w:color w:val="000000"/>
        </w:rPr>
        <w:t>於107年2月22日(星期四)將本校欲申請退休之人員相關證件送至桃園市政府教育局審核，敬請本校欲申請107年8月1日退休之教師，務必於107年1月19日(星期五)以前將本人退休證件送至本校人事室先行審核，以免影響退休作業之審核及個人權益。</w:t>
      </w:r>
    </w:p>
    <w:p w:rsidR="00F71E48" w:rsidRPr="00E42240" w:rsidRDefault="00F71E48" w:rsidP="00093FA4">
      <w:pPr>
        <w:numPr>
          <w:ilvl w:val="0"/>
          <w:numId w:val="31"/>
        </w:numPr>
        <w:spacing w:line="320" w:lineRule="exact"/>
        <w:ind w:left="1358" w:rightChars="167" w:right="401" w:hanging="756"/>
        <w:jc w:val="both"/>
        <w:rPr>
          <w:rFonts w:ascii="標楷體" w:eastAsia="標楷體" w:hAnsi="標楷體"/>
          <w:color w:val="000000"/>
        </w:rPr>
      </w:pPr>
      <w:r w:rsidRPr="00E42240">
        <w:rPr>
          <w:rFonts w:ascii="標楷體" w:eastAsia="標楷體" w:hAnsi="標楷體" w:hint="eastAsia"/>
          <w:color w:val="000000"/>
        </w:rPr>
        <w:t>感謝各位同仁平日工作上對人事室的協助，亦請各位同仁繼續給予人事室支持、協助、與鼓勵，</w:t>
      </w:r>
      <w:proofErr w:type="gramStart"/>
      <w:r w:rsidRPr="00E42240">
        <w:rPr>
          <w:rFonts w:ascii="標楷體" w:eastAsia="標楷體" w:hAnsi="標楷體" w:hint="eastAsia"/>
          <w:color w:val="000000"/>
        </w:rPr>
        <w:t>本室人員</w:t>
      </w:r>
      <w:proofErr w:type="gramEnd"/>
      <w:r w:rsidRPr="00E42240">
        <w:rPr>
          <w:rFonts w:ascii="標楷體" w:eastAsia="標楷體" w:hAnsi="標楷體" w:hint="eastAsia"/>
          <w:color w:val="000000"/>
        </w:rPr>
        <w:t>如有服務不周之處，尚請見諒；並祝福各位同仁及各位家長：戊戌年12個</w:t>
      </w:r>
      <w:proofErr w:type="gramStart"/>
      <w:r w:rsidRPr="00E42240">
        <w:rPr>
          <w:rFonts w:ascii="標楷體" w:eastAsia="標楷體" w:hAnsi="標楷體" w:hint="eastAsia"/>
          <w:color w:val="000000"/>
        </w:rPr>
        <w:t>月月月妙心</w:t>
      </w:r>
      <w:proofErr w:type="gramEnd"/>
      <w:r w:rsidRPr="00E42240">
        <w:rPr>
          <w:rFonts w:ascii="標楷體" w:eastAsia="標楷體" w:hAnsi="標楷體" w:hint="eastAsia"/>
          <w:color w:val="000000"/>
        </w:rPr>
        <w:t>、52周周周吉祥、365天天天開心、8760小時時時快樂、5256000分分分喜樂、31536000秒秒</w:t>
      </w:r>
      <w:proofErr w:type="gramStart"/>
      <w:r w:rsidRPr="00E42240">
        <w:rPr>
          <w:rFonts w:ascii="標楷體" w:eastAsia="標楷體" w:hAnsi="標楷體" w:hint="eastAsia"/>
          <w:color w:val="000000"/>
        </w:rPr>
        <w:t>秒</w:t>
      </w:r>
      <w:proofErr w:type="gramEnd"/>
      <w:r w:rsidRPr="00E42240">
        <w:rPr>
          <w:rFonts w:ascii="標楷體" w:eastAsia="標楷體" w:hAnsi="標楷體" w:hint="eastAsia"/>
          <w:color w:val="000000"/>
        </w:rPr>
        <w:t>幸福！日日快樂，平安健康！</w:t>
      </w:r>
    </w:p>
    <w:p w:rsidR="00F71E48" w:rsidRDefault="00F71E48" w:rsidP="00F71E48">
      <w:pPr>
        <w:spacing w:line="320" w:lineRule="exact"/>
        <w:ind w:leftChars="150" w:left="360" w:firstLineChars="558" w:firstLine="1341"/>
        <w:jc w:val="center"/>
        <w:rPr>
          <w:rFonts w:ascii="標楷體" w:eastAsia="標楷體" w:hAnsi="標楷體"/>
          <w:b/>
          <w:bCs/>
        </w:rPr>
      </w:pPr>
    </w:p>
    <w:p w:rsidR="00884174" w:rsidRPr="00884174" w:rsidRDefault="00BE3657" w:rsidP="008A2D07">
      <w:pPr>
        <w:pStyle w:val="a7"/>
        <w:numPr>
          <w:ilvl w:val="0"/>
          <w:numId w:val="42"/>
        </w:numPr>
        <w:spacing w:line="320" w:lineRule="exact"/>
        <w:ind w:leftChars="0" w:left="798" w:rightChars="167" w:right="401" w:hanging="514"/>
        <w:jc w:val="both"/>
        <w:rPr>
          <w:rFonts w:ascii="標楷體" w:eastAsia="標楷體" w:hAnsi="標楷體"/>
          <w:szCs w:val="24"/>
        </w:rPr>
      </w:pPr>
      <w:r w:rsidRPr="00884174">
        <w:rPr>
          <w:rFonts w:ascii="標楷體" w:eastAsia="標楷體" w:hAnsi="標楷體" w:hint="eastAsia"/>
          <w:b/>
          <w:szCs w:val="24"/>
        </w:rPr>
        <w:lastRenderedPageBreak/>
        <w:t>教師會(宋珀源理事長)報告：</w:t>
      </w:r>
      <w:r w:rsidR="00C3397C">
        <w:rPr>
          <w:rFonts w:ascii="標楷體" w:eastAsia="標楷體" w:hAnsi="標楷體" w:hint="eastAsia"/>
          <w:szCs w:val="24"/>
        </w:rPr>
        <w:t>校長、會長、家長委員、各位老師們大家晚安！教師會在這兩年主力於</w:t>
      </w:r>
      <w:r w:rsidR="00884174" w:rsidRPr="00884174">
        <w:rPr>
          <w:rFonts w:ascii="標楷體" w:eastAsia="標楷體" w:hAnsi="標楷體" w:hint="eastAsia"/>
          <w:szCs w:val="24"/>
        </w:rPr>
        <w:t>章程</w:t>
      </w:r>
      <w:r w:rsidR="00C3397C">
        <w:rPr>
          <w:rFonts w:ascii="標楷體" w:eastAsia="標楷體" w:hAnsi="標楷體" w:hint="eastAsia"/>
          <w:szCs w:val="24"/>
        </w:rPr>
        <w:t>的</w:t>
      </w:r>
      <w:r w:rsidR="00884174" w:rsidRPr="00884174">
        <w:rPr>
          <w:rFonts w:ascii="標楷體" w:eastAsia="標楷體" w:hAnsi="標楷體" w:hint="eastAsia"/>
          <w:szCs w:val="24"/>
        </w:rPr>
        <w:t>修</w:t>
      </w:r>
      <w:r w:rsidR="00884174">
        <w:rPr>
          <w:rFonts w:ascii="標楷體" w:eastAsia="標楷體" w:hAnsi="標楷體" w:hint="eastAsia"/>
          <w:szCs w:val="24"/>
        </w:rPr>
        <w:t>訂</w:t>
      </w:r>
      <w:r w:rsidR="00884174" w:rsidRPr="00884174">
        <w:rPr>
          <w:rFonts w:ascii="標楷體" w:eastAsia="標楷體" w:hAnsi="標楷體" w:hint="eastAsia"/>
          <w:szCs w:val="24"/>
        </w:rPr>
        <w:t>工作，大致已接近完成，關於校內老師對於希望教師會發揮什麼功能？舉辦什麼教師活動？</w:t>
      </w:r>
      <w:r w:rsidR="00C3397C">
        <w:rPr>
          <w:rFonts w:ascii="標楷體" w:eastAsia="標楷體" w:hAnsi="標楷體" w:hint="eastAsia"/>
          <w:szCs w:val="24"/>
        </w:rPr>
        <w:t>且</w:t>
      </w:r>
      <w:r w:rsidR="00C3397C" w:rsidRPr="00884174">
        <w:rPr>
          <w:rFonts w:ascii="標楷體" w:eastAsia="標楷體" w:hAnsi="標楷體" w:hint="eastAsia"/>
          <w:szCs w:val="24"/>
        </w:rPr>
        <w:t>要酌收會費</w:t>
      </w:r>
      <w:r w:rsidR="00C3397C">
        <w:rPr>
          <w:rFonts w:ascii="標楷體" w:eastAsia="標楷體" w:hAnsi="標楷體" w:hint="eastAsia"/>
          <w:szCs w:val="24"/>
        </w:rPr>
        <w:t>等</w:t>
      </w:r>
      <w:r w:rsidR="00C3397C" w:rsidRPr="00884174">
        <w:rPr>
          <w:rFonts w:ascii="標楷體" w:eastAsia="標楷體" w:hAnsi="標楷體" w:hint="eastAsia"/>
          <w:szCs w:val="24"/>
        </w:rPr>
        <w:t>議題</w:t>
      </w:r>
      <w:r w:rsidR="00C3397C">
        <w:rPr>
          <w:rFonts w:ascii="標楷體" w:eastAsia="標楷體" w:hAnsi="標楷體" w:hint="eastAsia"/>
          <w:szCs w:val="24"/>
        </w:rPr>
        <w:t>，</w:t>
      </w:r>
      <w:r w:rsidR="00C3397C" w:rsidRPr="00884174">
        <w:rPr>
          <w:rFonts w:ascii="標楷體" w:eastAsia="標楷體" w:hAnsi="標楷體" w:hint="eastAsia"/>
          <w:szCs w:val="24"/>
        </w:rPr>
        <w:t>下學期將會發出問卷調查，</w:t>
      </w:r>
      <w:r w:rsidR="00884174" w:rsidRPr="00884174">
        <w:rPr>
          <w:rFonts w:ascii="標楷體" w:eastAsia="標楷體" w:hAnsi="標楷體" w:hint="eastAsia"/>
          <w:szCs w:val="24"/>
        </w:rPr>
        <w:t>上述為教師會已完成和預計的工作事項。</w:t>
      </w:r>
    </w:p>
    <w:p w:rsidR="00020583" w:rsidRDefault="00020583" w:rsidP="008A2D07">
      <w:pPr>
        <w:pStyle w:val="a7"/>
        <w:spacing w:line="320" w:lineRule="exact"/>
        <w:ind w:leftChars="0" w:left="1134" w:rightChars="167" w:right="401"/>
        <w:jc w:val="both"/>
        <w:rPr>
          <w:rFonts w:ascii="標楷體" w:eastAsia="標楷體" w:hAnsi="標楷體"/>
        </w:rPr>
      </w:pPr>
    </w:p>
    <w:p w:rsidR="00B35E57" w:rsidRPr="007E1A2B" w:rsidRDefault="00B35E57" w:rsidP="008A2D07">
      <w:pPr>
        <w:pStyle w:val="a7"/>
        <w:numPr>
          <w:ilvl w:val="0"/>
          <w:numId w:val="42"/>
        </w:numPr>
        <w:spacing w:line="320" w:lineRule="exact"/>
        <w:ind w:leftChars="0" w:left="798" w:rightChars="167" w:right="401" w:hanging="490"/>
        <w:jc w:val="both"/>
        <w:rPr>
          <w:rFonts w:ascii="標楷體" w:eastAsia="標楷體" w:hAnsi="標楷體"/>
        </w:rPr>
      </w:pPr>
      <w:r w:rsidRPr="00B35E57">
        <w:rPr>
          <w:rFonts w:ascii="標楷體" w:eastAsia="標楷體" w:hAnsi="標楷體" w:hint="eastAsia"/>
          <w:b/>
        </w:rPr>
        <w:t>家長會</w:t>
      </w:r>
      <w:r w:rsidR="00B76F89">
        <w:rPr>
          <w:rFonts w:ascii="標楷體" w:eastAsia="標楷體" w:hAnsi="標楷體" w:hint="eastAsia"/>
          <w:b/>
        </w:rPr>
        <w:t>(黃小</w:t>
      </w:r>
      <w:proofErr w:type="gramStart"/>
      <w:r w:rsidR="00B76F89">
        <w:rPr>
          <w:rFonts w:ascii="標楷體" w:eastAsia="標楷體" w:hAnsi="標楷體" w:hint="eastAsia"/>
          <w:b/>
        </w:rPr>
        <w:t>嫚</w:t>
      </w:r>
      <w:proofErr w:type="gramEnd"/>
      <w:r w:rsidR="00B76F89">
        <w:rPr>
          <w:rFonts w:ascii="標楷體" w:eastAsia="標楷體" w:hAnsi="標楷體" w:hint="eastAsia"/>
          <w:b/>
        </w:rPr>
        <w:t>會長)</w:t>
      </w:r>
      <w:r w:rsidRPr="00B35E57">
        <w:rPr>
          <w:rFonts w:ascii="標楷體" w:eastAsia="標楷體" w:hAnsi="標楷體" w:hint="eastAsia"/>
          <w:b/>
        </w:rPr>
        <w:t>報告：</w:t>
      </w:r>
      <w:r w:rsidRPr="007E1A2B">
        <w:rPr>
          <w:rFonts w:ascii="標楷體" w:eastAsia="標楷體" w:hAnsi="標楷體" w:hint="eastAsia"/>
        </w:rPr>
        <w:t>校長、主任、常委、老師們大家好！大家晚安！首先僅代表家長會謝謝學校安排家長會參與這次校務會議，</w:t>
      </w:r>
      <w:r w:rsidR="007E1A2B">
        <w:rPr>
          <w:rFonts w:ascii="標楷體" w:eastAsia="標楷體" w:hAnsi="標楷體" w:hint="eastAsia"/>
        </w:rPr>
        <w:t>能瞭解</w:t>
      </w:r>
      <w:r w:rsidR="007E1A2B" w:rsidRPr="007E1A2B">
        <w:rPr>
          <w:rFonts w:ascii="標楷體" w:eastAsia="標楷體" w:hAnsi="標楷體" w:hint="eastAsia"/>
        </w:rPr>
        <w:t>學校</w:t>
      </w:r>
      <w:r w:rsidR="007E1A2B">
        <w:rPr>
          <w:rFonts w:ascii="標楷體" w:eastAsia="標楷體" w:hAnsi="標楷體" w:hint="eastAsia"/>
        </w:rPr>
        <w:t>運作等</w:t>
      </w:r>
      <w:r w:rsidR="007E1A2B" w:rsidRPr="007E1A2B">
        <w:rPr>
          <w:rFonts w:ascii="標楷體" w:eastAsia="標楷體" w:hAnsi="標楷體" w:hint="eastAsia"/>
        </w:rPr>
        <w:t>相關</w:t>
      </w:r>
      <w:r w:rsidR="007E1A2B">
        <w:rPr>
          <w:rFonts w:ascii="標楷體" w:eastAsia="標楷體" w:hAnsi="標楷體" w:hint="eastAsia"/>
        </w:rPr>
        <w:t>情事</w:t>
      </w:r>
      <w:r w:rsidR="007E1A2B" w:rsidRPr="007E1A2B">
        <w:rPr>
          <w:rFonts w:ascii="標楷體" w:eastAsia="標楷體" w:hAnsi="標楷體" w:hint="eastAsia"/>
        </w:rPr>
        <w:t>，</w:t>
      </w:r>
      <w:r w:rsidRPr="007E1A2B">
        <w:rPr>
          <w:rFonts w:ascii="標楷體" w:eastAsia="標楷體" w:hAnsi="標楷體" w:hint="eastAsia"/>
        </w:rPr>
        <w:t>非常榮幸也非常開心</w:t>
      </w:r>
      <w:r w:rsidR="007E1A2B" w:rsidRPr="007E1A2B">
        <w:rPr>
          <w:rFonts w:ascii="標楷體" w:eastAsia="標楷體" w:hAnsi="標楷體" w:hint="eastAsia"/>
        </w:rPr>
        <w:t>，僅代表家長會感謝老師們的用心與努力，倘學校需家長會的支援，一定全力配合，亦請老師們繼續帶領所有孩子們向前進</w:t>
      </w:r>
      <w:r w:rsidR="007E1A2B">
        <w:rPr>
          <w:rFonts w:ascii="標楷體" w:eastAsia="標楷體" w:hAnsi="標楷體" w:hint="eastAsia"/>
        </w:rPr>
        <w:t>，</w:t>
      </w:r>
      <w:r w:rsidR="007E1A2B" w:rsidRPr="007E1A2B">
        <w:rPr>
          <w:rFonts w:ascii="標楷體" w:eastAsia="標楷體" w:hAnsi="標楷體" w:hint="eastAsia"/>
        </w:rPr>
        <w:t>加油</w:t>
      </w:r>
      <w:r w:rsidR="007E1A2B">
        <w:rPr>
          <w:rFonts w:ascii="標楷體" w:eastAsia="標楷體" w:hAnsi="標楷體" w:hint="eastAsia"/>
        </w:rPr>
        <w:t>！</w:t>
      </w:r>
      <w:r w:rsidR="007E1A2B" w:rsidRPr="007E1A2B">
        <w:rPr>
          <w:rFonts w:ascii="標楷體" w:eastAsia="標楷體" w:hAnsi="標楷體" w:hint="eastAsia"/>
        </w:rPr>
        <w:t>辛苦老師們。</w:t>
      </w:r>
    </w:p>
    <w:p w:rsidR="003D198D" w:rsidRPr="003D198D" w:rsidRDefault="003D198D" w:rsidP="008A2D07">
      <w:pPr>
        <w:pStyle w:val="a7"/>
        <w:spacing w:line="320" w:lineRule="exact"/>
        <w:ind w:leftChars="0" w:left="770" w:rightChars="167" w:right="401"/>
        <w:jc w:val="both"/>
        <w:rPr>
          <w:rFonts w:ascii="標楷體" w:eastAsia="標楷體" w:hAnsi="標楷體"/>
          <w:b/>
        </w:rPr>
      </w:pPr>
    </w:p>
    <w:p w:rsidR="00B35E57" w:rsidRPr="00B35E57" w:rsidRDefault="003D198D" w:rsidP="008A2D07">
      <w:pPr>
        <w:pStyle w:val="a7"/>
        <w:numPr>
          <w:ilvl w:val="0"/>
          <w:numId w:val="42"/>
        </w:numPr>
        <w:spacing w:line="320" w:lineRule="exact"/>
        <w:ind w:leftChars="0" w:left="770" w:rightChars="167" w:right="401" w:hanging="486"/>
        <w:jc w:val="both"/>
        <w:rPr>
          <w:rFonts w:ascii="標楷體" w:eastAsia="標楷體" w:hAnsi="標楷體"/>
          <w:b/>
        </w:rPr>
      </w:pPr>
      <w:r>
        <w:rPr>
          <w:rFonts w:ascii="標楷體" w:eastAsia="標楷體" w:hAnsi="標楷體" w:hint="eastAsia"/>
          <w:b/>
          <w:szCs w:val="24"/>
        </w:rPr>
        <w:t>臨時動議</w:t>
      </w:r>
      <w:r w:rsidRPr="00CD3D76">
        <w:rPr>
          <w:rFonts w:ascii="標楷體" w:eastAsia="標楷體" w:hAnsi="標楷體" w:hint="eastAsia"/>
          <w:b/>
          <w:szCs w:val="24"/>
        </w:rPr>
        <w:t>：</w:t>
      </w:r>
    </w:p>
    <w:p w:rsidR="004A3A52" w:rsidRDefault="004A3A52" w:rsidP="008A2D07">
      <w:pPr>
        <w:spacing w:line="320" w:lineRule="exact"/>
        <w:ind w:leftChars="408" w:left="1945" w:rightChars="167" w:right="401" w:hangingChars="402" w:hanging="966"/>
        <w:jc w:val="both"/>
        <w:rPr>
          <w:rFonts w:ascii="標楷體" w:eastAsia="標楷體" w:hAnsi="標楷體"/>
        </w:rPr>
      </w:pPr>
      <w:r>
        <w:rPr>
          <w:rFonts w:ascii="標楷體" w:eastAsia="標楷體" w:hAnsi="標楷體" w:hint="eastAsia"/>
          <w:b/>
        </w:rPr>
        <w:t>案由</w:t>
      </w:r>
      <w:proofErr w:type="gramStart"/>
      <w:r>
        <w:rPr>
          <w:rFonts w:ascii="標楷體" w:eastAsia="標楷體" w:hAnsi="標楷體" w:hint="eastAsia"/>
          <w:b/>
        </w:rPr>
        <w:t>一</w:t>
      </w:r>
      <w:proofErr w:type="gramEnd"/>
      <w:r>
        <w:rPr>
          <w:rFonts w:ascii="標楷體" w:eastAsia="標楷體" w:hAnsi="標楷體" w:hint="eastAsia"/>
          <w:b/>
        </w:rPr>
        <w:t>：</w:t>
      </w:r>
      <w:r w:rsidR="002F31ED">
        <w:rPr>
          <w:rFonts w:ascii="標楷體" w:eastAsia="標楷體" w:hAnsi="標楷體" w:hint="eastAsia"/>
          <w:b/>
        </w:rPr>
        <w:t>學校對面看守所外面走道下雨天常積水，可能是排水溝堵塞不通，下雨天導致學生上學、放學要徑行走的不便，</w:t>
      </w:r>
      <w:r>
        <w:rPr>
          <w:rFonts w:ascii="標楷體" w:eastAsia="標楷體" w:hAnsi="標楷體" w:hint="eastAsia"/>
          <w:b/>
        </w:rPr>
        <w:t>建議</w:t>
      </w:r>
      <w:r w:rsidR="002F31ED">
        <w:rPr>
          <w:rFonts w:ascii="標楷體" w:eastAsia="標楷體" w:hAnsi="標楷體" w:hint="eastAsia"/>
          <w:b/>
        </w:rPr>
        <w:t>學校</w:t>
      </w:r>
      <w:proofErr w:type="gramStart"/>
      <w:r w:rsidR="002F31ED">
        <w:rPr>
          <w:rFonts w:ascii="標楷體" w:eastAsia="標楷體" w:hAnsi="標楷體" w:hint="eastAsia"/>
          <w:b/>
        </w:rPr>
        <w:t>行文予里辦公室</w:t>
      </w:r>
      <w:proofErr w:type="gramEnd"/>
      <w:r w:rsidR="002F31ED">
        <w:rPr>
          <w:rFonts w:ascii="標楷體" w:eastAsia="標楷體" w:hAnsi="標楷體" w:hint="eastAsia"/>
          <w:b/>
        </w:rPr>
        <w:t>，請清潔隊疏通排水溝</w:t>
      </w:r>
      <w:r w:rsidRPr="00173ED2">
        <w:rPr>
          <w:rFonts w:ascii="標楷體" w:eastAsia="標楷體" w:hAnsi="標楷體" w:hint="eastAsia"/>
          <w:b/>
        </w:rPr>
        <w:t>。</w:t>
      </w:r>
      <w:r w:rsidRPr="00B26043">
        <w:rPr>
          <w:rFonts w:ascii="標楷體" w:eastAsia="標楷體" w:hAnsi="標楷體" w:hint="eastAsia"/>
        </w:rPr>
        <w:t>(提案人：</w:t>
      </w:r>
      <w:r w:rsidR="00884174">
        <w:rPr>
          <w:rFonts w:ascii="標楷體" w:eastAsia="標楷體" w:hAnsi="標楷體" w:hint="eastAsia"/>
        </w:rPr>
        <w:t>家長會黃進仕總幹事</w:t>
      </w:r>
      <w:r w:rsidRPr="00B26043">
        <w:rPr>
          <w:rFonts w:ascii="標楷體" w:eastAsia="標楷體" w:hAnsi="標楷體" w:hint="eastAsia"/>
        </w:rPr>
        <w:t>)</w:t>
      </w:r>
    </w:p>
    <w:p w:rsidR="004A3A52" w:rsidRDefault="004A3A52" w:rsidP="008A2D07">
      <w:pPr>
        <w:spacing w:line="320" w:lineRule="exact"/>
        <w:ind w:leftChars="420" w:left="1959" w:rightChars="167" w:right="401" w:hangingChars="396" w:hanging="951"/>
        <w:jc w:val="both"/>
        <w:rPr>
          <w:rFonts w:ascii="標楷體" w:eastAsia="標楷體" w:hAnsi="標楷體"/>
          <w:b/>
        </w:rPr>
      </w:pPr>
      <w:r w:rsidRPr="00380E0F">
        <w:rPr>
          <w:rFonts w:ascii="標楷體" w:eastAsia="標楷體" w:hAnsi="標楷體" w:hint="eastAsia"/>
          <w:b/>
        </w:rPr>
        <w:t>決  議：</w:t>
      </w:r>
      <w:r>
        <w:rPr>
          <w:rFonts w:ascii="標楷體" w:eastAsia="標楷體" w:hAnsi="標楷體" w:hint="eastAsia"/>
          <w:b/>
        </w:rPr>
        <w:t>請學</w:t>
      </w:r>
      <w:proofErr w:type="gramStart"/>
      <w:r>
        <w:rPr>
          <w:rFonts w:ascii="標楷體" w:eastAsia="標楷體" w:hAnsi="標楷體" w:hint="eastAsia"/>
          <w:b/>
        </w:rPr>
        <w:t>務</w:t>
      </w:r>
      <w:proofErr w:type="gramEnd"/>
      <w:r>
        <w:rPr>
          <w:rFonts w:ascii="標楷體" w:eastAsia="標楷體" w:hAnsi="標楷體" w:hint="eastAsia"/>
          <w:b/>
        </w:rPr>
        <w:t>處</w:t>
      </w:r>
      <w:r w:rsidR="002F31ED">
        <w:rPr>
          <w:rFonts w:ascii="標楷體" w:eastAsia="標楷體" w:hAnsi="標楷體" w:hint="eastAsia"/>
          <w:b/>
        </w:rPr>
        <w:t>電</w:t>
      </w:r>
      <w:proofErr w:type="gramStart"/>
      <w:r w:rsidR="002F31ED">
        <w:rPr>
          <w:rFonts w:ascii="標楷體" w:eastAsia="標楷體" w:hAnsi="標楷體" w:hint="eastAsia"/>
          <w:b/>
        </w:rPr>
        <w:t>詢</w:t>
      </w:r>
      <w:proofErr w:type="gramEnd"/>
      <w:r w:rsidR="002F31ED">
        <w:rPr>
          <w:rFonts w:ascii="標楷體" w:eastAsia="標楷體" w:hAnsi="標楷體" w:hint="eastAsia"/>
          <w:b/>
        </w:rPr>
        <w:t>里辦公室，請清潔隊疏通排水溝，倘電</w:t>
      </w:r>
      <w:proofErr w:type="gramStart"/>
      <w:r w:rsidR="002F31ED">
        <w:rPr>
          <w:rFonts w:ascii="標楷體" w:eastAsia="標楷體" w:hAnsi="標楷體" w:hint="eastAsia"/>
          <w:b/>
        </w:rPr>
        <w:t>詢</w:t>
      </w:r>
      <w:proofErr w:type="gramEnd"/>
      <w:r w:rsidR="002F31ED">
        <w:rPr>
          <w:rFonts w:ascii="標楷體" w:eastAsia="標楷體" w:hAnsi="標楷體" w:hint="eastAsia"/>
          <w:b/>
        </w:rPr>
        <w:t>無法解決，再行文處理</w:t>
      </w:r>
      <w:r>
        <w:rPr>
          <w:rFonts w:ascii="標楷體" w:eastAsia="標楷體" w:hAnsi="標楷體" w:hint="eastAsia"/>
          <w:b/>
        </w:rPr>
        <w:t>。</w:t>
      </w:r>
    </w:p>
    <w:p w:rsidR="00503CE6" w:rsidRDefault="00503CE6" w:rsidP="008A2D07">
      <w:pPr>
        <w:spacing w:line="320" w:lineRule="exact"/>
        <w:ind w:leftChars="425" w:left="1522" w:rightChars="167" w:right="401" w:hangingChars="209" w:hanging="502"/>
        <w:jc w:val="both"/>
        <w:rPr>
          <w:rFonts w:ascii="標楷體" w:eastAsia="標楷體" w:hAnsi="標楷體"/>
          <w:b/>
        </w:rPr>
      </w:pPr>
    </w:p>
    <w:p w:rsidR="004A3A52" w:rsidRDefault="002F31ED" w:rsidP="008A2D07">
      <w:pPr>
        <w:spacing w:line="320" w:lineRule="exact"/>
        <w:ind w:leftChars="414" w:left="1974" w:rightChars="167" w:right="401" w:hangingChars="408" w:hanging="980"/>
        <w:jc w:val="both"/>
        <w:rPr>
          <w:rFonts w:ascii="標楷體" w:eastAsia="標楷體" w:hAnsi="標楷體"/>
        </w:rPr>
      </w:pPr>
      <w:r>
        <w:rPr>
          <w:rFonts w:ascii="標楷體" w:eastAsia="標楷體" w:hAnsi="標楷體" w:hint="eastAsia"/>
          <w:b/>
        </w:rPr>
        <w:t>案由二：</w:t>
      </w:r>
      <w:r w:rsidR="00FC75FD">
        <w:rPr>
          <w:rFonts w:ascii="標楷體" w:eastAsia="標楷體" w:hAnsi="標楷體" w:hint="eastAsia"/>
          <w:b/>
        </w:rPr>
        <w:t>每週於國聖一街與宏昌六街站交通導護，常看到學生</w:t>
      </w:r>
      <w:proofErr w:type="gramStart"/>
      <w:r w:rsidR="00FC75FD">
        <w:rPr>
          <w:rFonts w:ascii="標楷體" w:eastAsia="標楷體" w:hAnsi="標楷體" w:hint="eastAsia"/>
          <w:b/>
        </w:rPr>
        <w:t>騎腳車不</w:t>
      </w:r>
      <w:proofErr w:type="gramEnd"/>
      <w:r w:rsidR="00FC75FD">
        <w:rPr>
          <w:rFonts w:ascii="標楷體" w:eastAsia="標楷體" w:hAnsi="標楷體" w:hint="eastAsia"/>
          <w:b/>
        </w:rPr>
        <w:t>遵守交通規則，</w:t>
      </w:r>
      <w:proofErr w:type="gramStart"/>
      <w:r w:rsidR="00FC75FD">
        <w:rPr>
          <w:rFonts w:ascii="標楷體" w:eastAsia="標楷體" w:hAnsi="標楷體" w:hint="eastAsia"/>
          <w:b/>
        </w:rPr>
        <w:t>騎腳車逆向</w:t>
      </w:r>
      <w:proofErr w:type="gramEnd"/>
      <w:r w:rsidR="00DF7DBB">
        <w:rPr>
          <w:rFonts w:ascii="標楷體" w:eastAsia="標楷體" w:hAnsi="標楷體" w:hint="eastAsia"/>
          <w:b/>
        </w:rPr>
        <w:t>且</w:t>
      </w:r>
      <w:r w:rsidR="00FC75FD">
        <w:rPr>
          <w:rFonts w:ascii="標楷體" w:eastAsia="標楷體" w:hAnsi="標楷體" w:hint="eastAsia"/>
          <w:b/>
        </w:rPr>
        <w:t>撐傘、橫衝直撞等狀況頻頻，當交通事故發生時，逃脫不了學生個人之責任歸屬，建議學校及老師多多宣導或短片宣導。</w:t>
      </w:r>
      <w:r w:rsidR="00FC75FD" w:rsidRPr="00B26043">
        <w:rPr>
          <w:rFonts w:ascii="標楷體" w:eastAsia="標楷體" w:hAnsi="標楷體" w:hint="eastAsia"/>
        </w:rPr>
        <w:t>(提案人：</w:t>
      </w:r>
      <w:r w:rsidR="00FC75FD">
        <w:rPr>
          <w:rFonts w:ascii="標楷體" w:eastAsia="標楷體" w:hAnsi="標楷體" w:hint="eastAsia"/>
        </w:rPr>
        <w:t>家長會張菱娟財務長</w:t>
      </w:r>
      <w:r w:rsidR="00FC75FD" w:rsidRPr="00B26043">
        <w:rPr>
          <w:rFonts w:ascii="標楷體" w:eastAsia="標楷體" w:hAnsi="標楷體" w:hint="eastAsia"/>
        </w:rPr>
        <w:t>)</w:t>
      </w:r>
    </w:p>
    <w:p w:rsidR="00FC75FD" w:rsidRDefault="00503CE6" w:rsidP="008A2D07">
      <w:pPr>
        <w:spacing w:line="320" w:lineRule="exact"/>
        <w:ind w:leftChars="425" w:left="2478" w:rightChars="167" w:right="401" w:hangingChars="607" w:hanging="1458"/>
        <w:jc w:val="both"/>
        <w:rPr>
          <w:rFonts w:ascii="標楷體" w:eastAsia="標楷體" w:hAnsi="標楷體"/>
        </w:rPr>
      </w:pPr>
      <w:r>
        <w:rPr>
          <w:rFonts w:ascii="標楷體" w:eastAsia="標楷體" w:hAnsi="標楷體" w:hint="eastAsia"/>
          <w:b/>
        </w:rPr>
        <w:t>學</w:t>
      </w:r>
      <w:proofErr w:type="gramStart"/>
      <w:r>
        <w:rPr>
          <w:rFonts w:ascii="標楷體" w:eastAsia="標楷體" w:hAnsi="標楷體" w:hint="eastAsia"/>
          <w:b/>
        </w:rPr>
        <w:t>務</w:t>
      </w:r>
      <w:proofErr w:type="gramEnd"/>
      <w:r>
        <w:rPr>
          <w:rFonts w:ascii="標楷體" w:eastAsia="標楷體" w:hAnsi="標楷體" w:hint="eastAsia"/>
          <w:b/>
        </w:rPr>
        <w:t>處說明：</w:t>
      </w:r>
      <w:r w:rsidRPr="00503CE6">
        <w:rPr>
          <w:rFonts w:ascii="標楷體" w:eastAsia="標楷體" w:hAnsi="標楷體" w:hint="eastAsia"/>
        </w:rPr>
        <w:t>目前學校學生新生訓練時</w:t>
      </w:r>
      <w:r>
        <w:rPr>
          <w:rFonts w:ascii="標楷體" w:eastAsia="標楷體" w:hAnsi="標楷體" w:hint="eastAsia"/>
        </w:rPr>
        <w:t>進行</w:t>
      </w:r>
      <w:r w:rsidRPr="00503CE6">
        <w:rPr>
          <w:rFonts w:ascii="標楷體" w:eastAsia="標楷體" w:hAnsi="標楷體" w:hint="eastAsia"/>
        </w:rPr>
        <w:t>交通安全訓練</w:t>
      </w:r>
      <w:r>
        <w:rPr>
          <w:rFonts w:ascii="標楷體" w:eastAsia="標楷體" w:hAnsi="標楷體" w:hint="eastAsia"/>
        </w:rPr>
        <w:t>課程</w:t>
      </w:r>
      <w:r w:rsidRPr="00503CE6">
        <w:rPr>
          <w:rFonts w:ascii="標楷體" w:eastAsia="標楷體" w:hAnsi="標楷體" w:hint="eastAsia"/>
        </w:rPr>
        <w:t>，只針對</w:t>
      </w:r>
      <w:proofErr w:type="gramStart"/>
      <w:r>
        <w:rPr>
          <w:rFonts w:ascii="標楷體" w:eastAsia="標楷體" w:hAnsi="標楷體" w:hint="eastAsia"/>
        </w:rPr>
        <w:t>騎</w:t>
      </w:r>
      <w:r w:rsidRPr="00503CE6">
        <w:rPr>
          <w:rFonts w:ascii="標楷體" w:eastAsia="標楷體" w:hAnsi="標楷體" w:hint="eastAsia"/>
        </w:rPr>
        <w:t>腳車的學生</w:t>
      </w:r>
      <w:r>
        <w:rPr>
          <w:rFonts w:ascii="標楷體" w:eastAsia="標楷體" w:hAnsi="標楷體" w:hint="eastAsia"/>
        </w:rPr>
        <w:t>作</w:t>
      </w:r>
      <w:r w:rsidRPr="00503CE6">
        <w:rPr>
          <w:rFonts w:ascii="標楷體" w:eastAsia="標楷體" w:hAnsi="標楷體" w:hint="eastAsia"/>
        </w:rPr>
        <w:t>路考</w:t>
      </w:r>
      <w:proofErr w:type="gramEnd"/>
      <w:r w:rsidRPr="00503CE6">
        <w:rPr>
          <w:rFonts w:ascii="標楷體" w:eastAsia="標楷體" w:hAnsi="標楷體" w:hint="eastAsia"/>
        </w:rPr>
        <w:t>測驗，交通安全測驗是有的。</w:t>
      </w:r>
      <w:proofErr w:type="gramStart"/>
      <w:r w:rsidRPr="00503CE6">
        <w:rPr>
          <w:rFonts w:ascii="標楷體" w:eastAsia="標楷體" w:hAnsi="標楷體" w:hint="eastAsia"/>
        </w:rPr>
        <w:t>倘騎</w:t>
      </w:r>
      <w:proofErr w:type="gramEnd"/>
      <w:r w:rsidRPr="00503CE6">
        <w:rPr>
          <w:rFonts w:ascii="標楷體" w:eastAsia="標楷體" w:hAnsi="標楷體" w:hint="eastAsia"/>
        </w:rPr>
        <w:t>u bike學生對交通規則不遵守的問題，每學期規劃請專家進行宣導或影片宣導，再持續利用集會、週會時宣導說明，請學生務必遵守、改進。</w:t>
      </w:r>
    </w:p>
    <w:p w:rsidR="00503CE6" w:rsidRDefault="00503CE6" w:rsidP="008A2D07">
      <w:pPr>
        <w:spacing w:line="320" w:lineRule="exact"/>
        <w:ind w:leftChars="425" w:left="1974" w:rightChars="167" w:right="401" w:hangingChars="397" w:hanging="954"/>
        <w:jc w:val="both"/>
        <w:rPr>
          <w:rFonts w:ascii="標楷體" w:eastAsia="標楷體" w:hAnsi="標楷體"/>
          <w:b/>
        </w:rPr>
      </w:pPr>
      <w:r>
        <w:rPr>
          <w:rFonts w:ascii="標楷體" w:eastAsia="標楷體" w:hAnsi="標楷體" w:hint="eastAsia"/>
          <w:b/>
        </w:rPr>
        <w:t>決  議：下週一(1/22)補課，全體學生開始</w:t>
      </w:r>
      <w:r w:rsidR="00106E49">
        <w:rPr>
          <w:rFonts w:ascii="標楷體" w:eastAsia="標楷體" w:hAnsi="標楷體" w:hint="eastAsia"/>
          <w:b/>
        </w:rPr>
        <w:t>進行</w:t>
      </w:r>
      <w:r>
        <w:rPr>
          <w:rFonts w:ascii="標楷體" w:eastAsia="標楷體" w:hAnsi="標楷體" w:hint="eastAsia"/>
          <w:b/>
        </w:rPr>
        <w:t>交通安全</w:t>
      </w:r>
      <w:r w:rsidR="00106E49">
        <w:rPr>
          <w:rFonts w:ascii="標楷體" w:eastAsia="標楷體" w:hAnsi="標楷體" w:hint="eastAsia"/>
          <w:b/>
        </w:rPr>
        <w:t>的宣導，緩不濟急需要一再強調，學生一出校門，兩三個人把整個馬路都佔據，每</w:t>
      </w:r>
      <w:proofErr w:type="gramStart"/>
      <w:r w:rsidR="00106E49">
        <w:rPr>
          <w:rFonts w:ascii="標楷體" w:eastAsia="標楷體" w:hAnsi="標楷體" w:hint="eastAsia"/>
          <w:b/>
        </w:rPr>
        <w:t>個</w:t>
      </w:r>
      <w:proofErr w:type="gramEnd"/>
      <w:r w:rsidR="00106E49">
        <w:rPr>
          <w:rFonts w:ascii="標楷體" w:eastAsia="標楷體" w:hAnsi="標楷體" w:hint="eastAsia"/>
          <w:b/>
        </w:rPr>
        <w:t>學校皆有此情況發生，學生很常健忘，需常常耳提面命，時常告訴他們，他們才會記得。</w:t>
      </w:r>
    </w:p>
    <w:p w:rsidR="00106E49" w:rsidRDefault="00106E49" w:rsidP="008A2D07">
      <w:pPr>
        <w:spacing w:line="320" w:lineRule="exact"/>
        <w:ind w:leftChars="425" w:left="1974" w:rightChars="167" w:right="401" w:hangingChars="397" w:hanging="954"/>
        <w:jc w:val="both"/>
        <w:rPr>
          <w:rFonts w:ascii="標楷體" w:eastAsia="標楷體" w:hAnsi="標楷體"/>
          <w:b/>
        </w:rPr>
      </w:pPr>
    </w:p>
    <w:p w:rsidR="00106E49" w:rsidRDefault="00106E49" w:rsidP="008A2D07">
      <w:pPr>
        <w:pStyle w:val="a7"/>
        <w:spacing w:line="320" w:lineRule="exact"/>
        <w:ind w:leftChars="0" w:left="630" w:rightChars="167" w:right="401" w:firstLineChars="169" w:firstLine="406"/>
        <w:jc w:val="both"/>
        <w:rPr>
          <w:rFonts w:ascii="標楷體" w:eastAsia="標楷體" w:hAnsi="標楷體"/>
          <w:b/>
        </w:rPr>
      </w:pPr>
      <w:r w:rsidRPr="00106E49">
        <w:rPr>
          <w:rFonts w:ascii="標楷體" w:eastAsia="標楷體" w:hAnsi="標楷體" w:hint="eastAsia"/>
          <w:b/>
        </w:rPr>
        <w:t>案由</w:t>
      </w:r>
      <w:proofErr w:type="gramStart"/>
      <w:r w:rsidRPr="00106E49">
        <w:rPr>
          <w:rFonts w:ascii="標楷體" w:eastAsia="標楷體" w:hAnsi="標楷體" w:hint="eastAsia"/>
          <w:b/>
        </w:rPr>
        <w:t>三</w:t>
      </w:r>
      <w:proofErr w:type="gramEnd"/>
      <w:r w:rsidRPr="00106E49">
        <w:rPr>
          <w:rFonts w:ascii="標楷體" w:eastAsia="標楷體" w:hAnsi="標楷體" w:hint="eastAsia"/>
          <w:b/>
        </w:rPr>
        <w:t>：</w:t>
      </w:r>
    </w:p>
    <w:p w:rsidR="00106E49" w:rsidRPr="00877C77" w:rsidRDefault="00E64C09" w:rsidP="008A2D07">
      <w:pPr>
        <w:pStyle w:val="a7"/>
        <w:numPr>
          <w:ilvl w:val="0"/>
          <w:numId w:val="67"/>
        </w:numPr>
        <w:spacing w:line="320" w:lineRule="exact"/>
        <w:ind w:leftChars="0" w:left="2016" w:rightChars="167" w:right="401" w:hanging="490"/>
        <w:jc w:val="both"/>
        <w:rPr>
          <w:rFonts w:ascii="標楷體" w:eastAsia="標楷體" w:hAnsi="標楷體"/>
          <w:b/>
        </w:rPr>
      </w:pPr>
      <w:r w:rsidRPr="00877C77">
        <w:rPr>
          <w:rFonts w:ascii="標楷體" w:eastAsia="標楷體" w:hAnsi="標楷體" w:hint="eastAsia"/>
          <w:b/>
        </w:rPr>
        <w:t>里辦公室發現</w:t>
      </w:r>
      <w:r w:rsidR="009E7FBD" w:rsidRPr="00877C77">
        <w:rPr>
          <w:rFonts w:ascii="標楷體" w:eastAsia="標楷體" w:hAnsi="標楷體" w:hint="eastAsia"/>
          <w:b/>
        </w:rPr>
        <w:t>學校規定</w:t>
      </w:r>
      <w:r w:rsidRPr="00877C77">
        <w:rPr>
          <w:rFonts w:ascii="標楷體" w:eastAsia="標楷體" w:hAnsi="標楷體" w:hint="eastAsia"/>
          <w:b/>
        </w:rPr>
        <w:t>學生騎腳踏車要配戴安全帽，騎u bike卻無此限制，互相</w:t>
      </w:r>
      <w:proofErr w:type="gramStart"/>
      <w:r w:rsidRPr="00877C77">
        <w:rPr>
          <w:rFonts w:ascii="標楷體" w:eastAsia="標楷體" w:hAnsi="標楷體" w:hint="eastAsia"/>
          <w:b/>
        </w:rPr>
        <w:t>砥</w:t>
      </w:r>
      <w:proofErr w:type="gramEnd"/>
      <w:r w:rsidRPr="00877C77">
        <w:rPr>
          <w:rFonts w:ascii="標楷體" w:eastAsia="標楷體" w:hAnsi="標楷體" w:hint="eastAsia"/>
          <w:b/>
        </w:rPr>
        <w:t>觸，已請議員服務處和交通局</w:t>
      </w:r>
      <w:proofErr w:type="gramStart"/>
      <w:r w:rsidRPr="00877C77">
        <w:rPr>
          <w:rFonts w:ascii="標楷體" w:eastAsia="標楷體" w:hAnsi="標楷體" w:hint="eastAsia"/>
          <w:b/>
        </w:rPr>
        <w:t>釐</w:t>
      </w:r>
      <w:proofErr w:type="gramEnd"/>
      <w:r w:rsidRPr="00877C77">
        <w:rPr>
          <w:rFonts w:ascii="標楷體" w:eastAsia="標楷體" w:hAnsi="標楷體" w:hint="eastAsia"/>
          <w:b/>
        </w:rPr>
        <w:t>清問題。</w:t>
      </w:r>
    </w:p>
    <w:p w:rsidR="00E64C09" w:rsidRPr="00877C77" w:rsidRDefault="00E64C09" w:rsidP="008A2D07">
      <w:pPr>
        <w:pStyle w:val="a7"/>
        <w:numPr>
          <w:ilvl w:val="0"/>
          <w:numId w:val="67"/>
        </w:numPr>
        <w:spacing w:line="320" w:lineRule="exact"/>
        <w:ind w:leftChars="0" w:left="2030" w:rightChars="167" w:right="401" w:hanging="490"/>
        <w:jc w:val="both"/>
        <w:rPr>
          <w:rFonts w:ascii="標楷體" w:eastAsia="標楷體" w:hAnsi="標楷體"/>
          <w:b/>
        </w:rPr>
      </w:pPr>
      <w:r w:rsidRPr="00877C77">
        <w:rPr>
          <w:rFonts w:ascii="標楷體" w:eastAsia="標楷體" w:hAnsi="標楷體" w:hint="eastAsia"/>
          <w:b/>
        </w:rPr>
        <w:t>u bike</w:t>
      </w:r>
      <w:proofErr w:type="gramStart"/>
      <w:r w:rsidRPr="00877C77">
        <w:rPr>
          <w:rFonts w:ascii="標楷體" w:eastAsia="標楷體" w:hAnsi="標楷體" w:hint="eastAsia"/>
          <w:b/>
        </w:rPr>
        <w:t>調渡</w:t>
      </w:r>
      <w:r w:rsidR="00415349" w:rsidRPr="00877C77">
        <w:rPr>
          <w:rFonts w:ascii="標楷體" w:eastAsia="標楷體" w:hAnsi="標楷體" w:hint="eastAsia"/>
          <w:b/>
        </w:rPr>
        <w:t>問題</w:t>
      </w:r>
      <w:proofErr w:type="gramEnd"/>
      <w:r w:rsidR="00815260" w:rsidRPr="00877C77">
        <w:rPr>
          <w:rFonts w:ascii="標楷體" w:eastAsia="標楷體" w:hAnsi="標楷體" w:hint="eastAsia"/>
          <w:b/>
        </w:rPr>
        <w:t>，</w:t>
      </w:r>
      <w:r w:rsidR="00415349" w:rsidRPr="00877C77">
        <w:rPr>
          <w:rFonts w:ascii="標楷體" w:eastAsia="標楷體" w:hAnsi="標楷體" w:hint="eastAsia"/>
          <w:b/>
        </w:rPr>
        <w:t>無法配合尖峰時間之使用量</w:t>
      </w:r>
      <w:r w:rsidR="00815260" w:rsidRPr="00877C77">
        <w:rPr>
          <w:rFonts w:ascii="標楷體" w:eastAsia="標楷體" w:hAnsi="標楷體" w:hint="eastAsia"/>
          <w:b/>
        </w:rPr>
        <w:t>，致學生無車位可放，造成學生遲到等問題，已透過議員服務處和交通局反映。</w:t>
      </w:r>
    </w:p>
    <w:p w:rsidR="00815260" w:rsidRPr="00877C77" w:rsidRDefault="00815260" w:rsidP="008A2D07">
      <w:pPr>
        <w:pStyle w:val="a7"/>
        <w:numPr>
          <w:ilvl w:val="0"/>
          <w:numId w:val="67"/>
        </w:numPr>
        <w:spacing w:line="320" w:lineRule="exact"/>
        <w:ind w:leftChars="0" w:left="2058" w:rightChars="167" w:right="401" w:hanging="498"/>
        <w:jc w:val="both"/>
        <w:rPr>
          <w:rFonts w:ascii="標楷體" w:eastAsia="標楷體" w:hAnsi="標楷體"/>
        </w:rPr>
      </w:pPr>
      <w:r w:rsidRPr="00877C77">
        <w:rPr>
          <w:rFonts w:ascii="標楷體" w:eastAsia="標楷體" w:hAnsi="標楷體" w:hint="eastAsia"/>
          <w:b/>
        </w:rPr>
        <w:t>學生交通安全規則意識不足，且有雙載的問題，為</w:t>
      </w:r>
      <w:r w:rsidR="00877C77" w:rsidRPr="00877C77">
        <w:rPr>
          <w:rFonts w:ascii="標楷體" w:eastAsia="標楷體" w:hAnsi="標楷體" w:hint="eastAsia"/>
          <w:b/>
        </w:rPr>
        <w:t>考量</w:t>
      </w:r>
      <w:r w:rsidRPr="00877C77">
        <w:rPr>
          <w:rFonts w:ascii="標楷體" w:eastAsia="標楷體" w:hAnsi="標楷體" w:hint="eastAsia"/>
          <w:b/>
        </w:rPr>
        <w:t>學生</w:t>
      </w:r>
      <w:r w:rsidR="00877C77" w:rsidRPr="00877C77">
        <w:rPr>
          <w:rFonts w:ascii="標楷體" w:eastAsia="標楷體" w:hAnsi="標楷體" w:hint="eastAsia"/>
          <w:b/>
        </w:rPr>
        <w:t>行的</w:t>
      </w:r>
      <w:r w:rsidRPr="00877C77">
        <w:rPr>
          <w:rFonts w:ascii="標楷體" w:eastAsia="標楷體" w:hAnsi="標楷體" w:hint="eastAsia"/>
          <w:b/>
        </w:rPr>
        <w:t>安全，請學校多多宣導。</w:t>
      </w:r>
      <w:r w:rsidRPr="00877C77">
        <w:rPr>
          <w:rFonts w:ascii="標楷體" w:eastAsia="標楷體" w:hAnsi="標楷體" w:hint="eastAsia"/>
        </w:rPr>
        <w:t>(提案人：家長會黃進仕總幹事)</w:t>
      </w:r>
    </w:p>
    <w:p w:rsidR="00877C77" w:rsidRDefault="00877C77" w:rsidP="008A2D07">
      <w:pPr>
        <w:pStyle w:val="a7"/>
        <w:spacing w:line="320" w:lineRule="exact"/>
        <w:ind w:leftChars="438" w:left="2507" w:rightChars="167" w:right="401" w:hangingChars="606" w:hanging="1456"/>
        <w:jc w:val="both"/>
        <w:rPr>
          <w:rFonts w:ascii="標楷體" w:eastAsia="標楷體" w:hAnsi="標楷體"/>
        </w:rPr>
      </w:pPr>
      <w:r w:rsidRPr="00877C77">
        <w:rPr>
          <w:rFonts w:ascii="標楷體" w:eastAsia="標楷體" w:hAnsi="標楷體" w:hint="eastAsia"/>
          <w:b/>
        </w:rPr>
        <w:t>學</w:t>
      </w:r>
      <w:proofErr w:type="gramStart"/>
      <w:r w:rsidRPr="00877C77">
        <w:rPr>
          <w:rFonts w:ascii="標楷體" w:eastAsia="標楷體" w:hAnsi="標楷體" w:hint="eastAsia"/>
          <w:b/>
        </w:rPr>
        <w:t>務</w:t>
      </w:r>
      <w:proofErr w:type="gramEnd"/>
      <w:r w:rsidRPr="00877C77">
        <w:rPr>
          <w:rFonts w:ascii="標楷體" w:eastAsia="標楷體" w:hAnsi="標楷體" w:hint="eastAsia"/>
          <w:b/>
        </w:rPr>
        <w:t>處說明：</w:t>
      </w:r>
      <w:r w:rsidRPr="00877C77">
        <w:rPr>
          <w:rFonts w:ascii="標楷體" w:eastAsia="標楷體" w:hAnsi="標楷體" w:hint="eastAsia"/>
        </w:rPr>
        <w:t>目前學校學生新生訓練時進行交通安全訓練課程，只針對</w:t>
      </w:r>
      <w:proofErr w:type="gramStart"/>
      <w:r w:rsidRPr="00877C77">
        <w:rPr>
          <w:rFonts w:ascii="標楷體" w:eastAsia="標楷體" w:hAnsi="標楷體" w:hint="eastAsia"/>
        </w:rPr>
        <w:t>騎腳車的學生作路考</w:t>
      </w:r>
      <w:proofErr w:type="gramEnd"/>
      <w:r w:rsidRPr="00877C77">
        <w:rPr>
          <w:rFonts w:ascii="標楷體" w:eastAsia="標楷體" w:hAnsi="標楷體" w:hint="eastAsia"/>
        </w:rPr>
        <w:t>測驗，交通安全測驗是有的。</w:t>
      </w:r>
      <w:proofErr w:type="gramStart"/>
      <w:r w:rsidRPr="00877C77">
        <w:rPr>
          <w:rFonts w:ascii="標楷體" w:eastAsia="標楷體" w:hAnsi="標楷體" w:hint="eastAsia"/>
        </w:rPr>
        <w:t>倘騎</w:t>
      </w:r>
      <w:proofErr w:type="gramEnd"/>
      <w:r w:rsidRPr="00877C77">
        <w:rPr>
          <w:rFonts w:ascii="標楷體" w:eastAsia="標楷體" w:hAnsi="標楷體" w:hint="eastAsia"/>
        </w:rPr>
        <w:t>u bike學生對交通規則不遵守的問題，每學期規劃請專家進行宣導或影片宣導，再持續利用集會、週會時宣導說明，請學生務必遵守、改進。</w:t>
      </w:r>
    </w:p>
    <w:p w:rsidR="00877C77" w:rsidRDefault="00877C77" w:rsidP="008A2D07">
      <w:pPr>
        <w:pStyle w:val="a7"/>
        <w:spacing w:line="320" w:lineRule="exact"/>
        <w:ind w:leftChars="437" w:left="2029" w:rightChars="167" w:right="401" w:hangingChars="408" w:hanging="980"/>
        <w:jc w:val="both"/>
        <w:rPr>
          <w:rFonts w:ascii="標楷體" w:eastAsia="標楷體" w:hAnsi="標楷體"/>
          <w:b/>
        </w:rPr>
      </w:pPr>
      <w:r w:rsidRPr="00877C77">
        <w:rPr>
          <w:rFonts w:ascii="標楷體" w:eastAsia="標楷體" w:hAnsi="標楷體" w:hint="eastAsia"/>
          <w:b/>
        </w:rPr>
        <w:t>決  議：下週一(1/22)補課，全體學生開始進行交通安全的宣導，緩不濟急需要一再強調，學生一出校門，兩三個人把整個馬路都佔據，每</w:t>
      </w:r>
      <w:proofErr w:type="gramStart"/>
      <w:r w:rsidRPr="00877C77">
        <w:rPr>
          <w:rFonts w:ascii="標楷體" w:eastAsia="標楷體" w:hAnsi="標楷體" w:hint="eastAsia"/>
          <w:b/>
        </w:rPr>
        <w:t>個</w:t>
      </w:r>
      <w:proofErr w:type="gramEnd"/>
      <w:r w:rsidRPr="00877C77">
        <w:rPr>
          <w:rFonts w:ascii="標楷體" w:eastAsia="標楷體" w:hAnsi="標楷體" w:hint="eastAsia"/>
          <w:b/>
        </w:rPr>
        <w:t>學校皆有此情況發生，學生很常健忘，需常常耳提面命，時常告訴他們，他們才會記得。</w:t>
      </w:r>
    </w:p>
    <w:p w:rsidR="00877C77" w:rsidRPr="00877C77" w:rsidRDefault="00877C77" w:rsidP="008A2D07">
      <w:pPr>
        <w:pStyle w:val="a7"/>
        <w:spacing w:line="320" w:lineRule="exact"/>
        <w:ind w:leftChars="437" w:left="2029" w:rightChars="167" w:right="401" w:hangingChars="408" w:hanging="980"/>
        <w:jc w:val="both"/>
        <w:rPr>
          <w:rFonts w:ascii="標楷體" w:eastAsia="標楷體" w:hAnsi="標楷體"/>
          <w:b/>
        </w:rPr>
      </w:pPr>
    </w:p>
    <w:p w:rsidR="004A3A52" w:rsidRPr="008A2D07" w:rsidRDefault="004A3A52" w:rsidP="008A2D07">
      <w:pPr>
        <w:pStyle w:val="a7"/>
        <w:numPr>
          <w:ilvl w:val="0"/>
          <w:numId w:val="42"/>
        </w:numPr>
        <w:spacing w:line="320" w:lineRule="exact"/>
        <w:ind w:leftChars="0" w:left="784" w:rightChars="167" w:right="401" w:hanging="500"/>
        <w:jc w:val="both"/>
        <w:rPr>
          <w:rFonts w:ascii="標楷體" w:eastAsia="標楷體" w:hAnsi="標楷體"/>
          <w:szCs w:val="24"/>
        </w:rPr>
      </w:pPr>
      <w:r w:rsidRPr="003D198D">
        <w:rPr>
          <w:rFonts w:ascii="標楷體" w:eastAsia="標楷體" w:hAnsi="標楷體" w:hint="eastAsia"/>
          <w:b/>
          <w:szCs w:val="24"/>
        </w:rPr>
        <w:t>主席結論：</w:t>
      </w:r>
      <w:r w:rsidR="00877C77" w:rsidRPr="008A2D07">
        <w:rPr>
          <w:rFonts w:ascii="標楷體" w:eastAsia="標楷體" w:hAnsi="標楷體" w:hint="eastAsia"/>
          <w:szCs w:val="24"/>
        </w:rPr>
        <w:t>學校都是開放的</w:t>
      </w:r>
      <w:r w:rsidR="008A2D07" w:rsidRPr="008A2D07">
        <w:rPr>
          <w:rFonts w:ascii="標楷體" w:eastAsia="標楷體" w:hAnsi="標楷體" w:hint="eastAsia"/>
          <w:szCs w:val="24"/>
        </w:rPr>
        <w:t>，各位有任何寶貴意見皆可隨時向學校反映，今天剛好是新年頭、舊年尾，先向各位拜個早年，祝大家新年快樂！</w:t>
      </w:r>
    </w:p>
    <w:p w:rsidR="004A3A52" w:rsidRDefault="004A3A52" w:rsidP="008A2D07">
      <w:pPr>
        <w:spacing w:line="320" w:lineRule="exact"/>
        <w:ind w:rightChars="167" w:right="401"/>
        <w:jc w:val="both"/>
        <w:rPr>
          <w:rFonts w:ascii="標楷體" w:eastAsia="標楷體" w:hAnsi="標楷體" w:cs="Times New Roman"/>
          <w:b/>
          <w:szCs w:val="24"/>
        </w:rPr>
      </w:pPr>
    </w:p>
    <w:p w:rsidR="004A3A52" w:rsidRPr="003D198D" w:rsidRDefault="004A3A52" w:rsidP="008A2D07">
      <w:pPr>
        <w:pStyle w:val="a7"/>
        <w:numPr>
          <w:ilvl w:val="0"/>
          <w:numId w:val="42"/>
        </w:numPr>
        <w:spacing w:line="320" w:lineRule="exact"/>
        <w:ind w:leftChars="0" w:left="798" w:rightChars="167" w:right="401" w:hanging="508"/>
        <w:jc w:val="both"/>
        <w:rPr>
          <w:rFonts w:ascii="Times New Roman" w:eastAsia="標楷體" w:hAnsi="Times New Roman"/>
          <w:szCs w:val="24"/>
        </w:rPr>
      </w:pPr>
      <w:r w:rsidRPr="003D198D">
        <w:rPr>
          <w:rFonts w:ascii="標楷體" w:eastAsia="標楷體" w:hAnsi="標楷體" w:hint="eastAsia"/>
          <w:b/>
          <w:szCs w:val="24"/>
        </w:rPr>
        <w:t>散會：下午1</w:t>
      </w:r>
      <w:r w:rsidR="008A2D07">
        <w:rPr>
          <w:rFonts w:ascii="標楷體" w:eastAsia="標楷體" w:hAnsi="標楷體" w:hint="eastAsia"/>
          <w:b/>
          <w:szCs w:val="24"/>
        </w:rPr>
        <w:t>8</w:t>
      </w:r>
      <w:r w:rsidRPr="003D198D">
        <w:rPr>
          <w:rFonts w:ascii="標楷體" w:eastAsia="標楷體" w:hAnsi="標楷體" w:hint="eastAsia"/>
          <w:b/>
          <w:szCs w:val="24"/>
        </w:rPr>
        <w:t>時</w:t>
      </w:r>
      <w:r w:rsidR="00B17E83">
        <w:rPr>
          <w:rFonts w:ascii="標楷體" w:eastAsia="標楷體" w:hAnsi="標楷體" w:hint="eastAsia"/>
          <w:b/>
          <w:szCs w:val="24"/>
        </w:rPr>
        <w:t>50</w:t>
      </w:r>
      <w:r w:rsidRPr="003D198D">
        <w:rPr>
          <w:rFonts w:ascii="標楷體" w:eastAsia="標楷體" w:hAnsi="標楷體" w:hint="eastAsia"/>
          <w:b/>
          <w:szCs w:val="24"/>
        </w:rPr>
        <w:t>分</w:t>
      </w:r>
      <w:r w:rsidRPr="003D198D">
        <w:rPr>
          <w:rFonts w:ascii="標楷體" w:eastAsia="標楷體" w:hAnsi="標楷體"/>
          <w:b/>
          <w:szCs w:val="24"/>
        </w:rPr>
        <w:t xml:space="preserve">  </w:t>
      </w:r>
    </w:p>
    <w:p w:rsidR="00F71E48" w:rsidRDefault="00F71E48" w:rsidP="00F71E48">
      <w:pPr>
        <w:spacing w:line="400" w:lineRule="exact"/>
        <w:jc w:val="center"/>
        <w:rPr>
          <w:rFonts w:ascii="標楷體" w:eastAsia="標楷體" w:hAnsi="標楷體" w:cs="新細明體"/>
          <w:b/>
          <w:kern w:val="0"/>
        </w:rPr>
      </w:pPr>
    </w:p>
    <w:p w:rsidR="00F71E48" w:rsidRPr="00E42240" w:rsidRDefault="00F71E48" w:rsidP="00F71E48">
      <w:pPr>
        <w:spacing w:line="400" w:lineRule="exact"/>
        <w:jc w:val="center"/>
        <w:rPr>
          <w:rFonts w:ascii="標楷體" w:eastAsia="標楷體" w:hAnsi="標楷體" w:cs="新細明體"/>
          <w:b/>
          <w:kern w:val="0"/>
        </w:rPr>
      </w:pPr>
    </w:p>
    <w:p w:rsidR="00F71E48" w:rsidRDefault="00F71E48" w:rsidP="00F71E48">
      <w:pPr>
        <w:spacing w:line="400" w:lineRule="exact"/>
        <w:jc w:val="center"/>
        <w:rPr>
          <w:rFonts w:ascii="標楷體" w:eastAsia="標楷體" w:hAnsi="標楷體" w:cs="新細明體"/>
          <w:b/>
          <w:kern w:val="0"/>
        </w:rPr>
      </w:pPr>
    </w:p>
    <w:p w:rsidR="00F71E48" w:rsidRDefault="00F71E48" w:rsidP="00F71E48">
      <w:pPr>
        <w:spacing w:line="400" w:lineRule="exact"/>
        <w:jc w:val="center"/>
        <w:rPr>
          <w:rFonts w:ascii="標楷體" w:eastAsia="標楷體" w:hAnsi="標楷體" w:cs="新細明體"/>
          <w:b/>
          <w:kern w:val="0"/>
        </w:rPr>
      </w:pPr>
    </w:p>
    <w:p w:rsidR="00F71E48" w:rsidRDefault="00F71E48" w:rsidP="00F71E48">
      <w:pPr>
        <w:spacing w:line="400" w:lineRule="exact"/>
        <w:jc w:val="center"/>
        <w:rPr>
          <w:rFonts w:ascii="標楷體" w:eastAsia="標楷體" w:hAnsi="標楷體" w:cs="新細明體"/>
          <w:b/>
          <w:kern w:val="0"/>
        </w:rPr>
      </w:pPr>
    </w:p>
    <w:p w:rsidR="00F71E48" w:rsidRDefault="00F71E48" w:rsidP="00F71E48">
      <w:pPr>
        <w:spacing w:line="400" w:lineRule="exact"/>
        <w:jc w:val="center"/>
        <w:rPr>
          <w:rFonts w:ascii="標楷體" w:eastAsia="標楷體" w:hAnsi="標楷體" w:cs="新細明體"/>
          <w:b/>
          <w:kern w:val="0"/>
        </w:rPr>
      </w:pPr>
    </w:p>
    <w:p w:rsidR="00F71E48" w:rsidRDefault="00F71E48" w:rsidP="00F71E48">
      <w:pPr>
        <w:spacing w:line="400" w:lineRule="exact"/>
        <w:jc w:val="center"/>
        <w:rPr>
          <w:rFonts w:ascii="標楷體" w:eastAsia="標楷體" w:hAnsi="標楷體" w:cs="新細明體"/>
          <w:b/>
          <w:kern w:val="0"/>
        </w:rPr>
      </w:pPr>
    </w:p>
    <w:p w:rsidR="00F71E48" w:rsidRDefault="00F71E48"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pPr>
    </w:p>
    <w:p w:rsidR="0040257B" w:rsidRDefault="0040257B" w:rsidP="001A0EAD">
      <w:pPr>
        <w:ind w:firstLineChars="177" w:firstLine="425"/>
        <w:rPr>
          <w:rFonts w:hint="eastAsia"/>
        </w:rPr>
      </w:pPr>
    </w:p>
    <w:p w:rsidR="00431B68" w:rsidRDefault="00431B68" w:rsidP="001A0EAD">
      <w:pPr>
        <w:ind w:firstLineChars="177" w:firstLine="425"/>
      </w:pPr>
    </w:p>
    <w:p w:rsidR="00431B68" w:rsidRPr="00454A20" w:rsidRDefault="00431B68" w:rsidP="00431B68">
      <w:pPr>
        <w:spacing w:before="100" w:beforeAutospacing="1" w:after="100" w:afterAutospacing="1" w:line="0" w:lineRule="atLeast"/>
        <w:rPr>
          <w:rFonts w:ascii="標楷體" w:eastAsia="標楷體" w:hAnsi="標楷體"/>
        </w:rPr>
      </w:pPr>
      <w:r w:rsidRPr="00454A20">
        <w:rPr>
          <w:rFonts w:ascii="標楷體" w:eastAsia="標楷體" w:hAnsi="標楷體" w:hint="eastAsia"/>
          <w:bCs/>
        </w:rPr>
        <w:lastRenderedPageBreak/>
        <w:t>【</w:t>
      </w:r>
      <w:r w:rsidRPr="00776232">
        <w:rPr>
          <w:rFonts w:ascii="標楷體" w:eastAsia="標楷體" w:hAnsi="標楷體" w:hint="eastAsia"/>
          <w:b/>
          <w:bCs/>
        </w:rPr>
        <w:t>教務處附件一</w:t>
      </w:r>
      <w:r w:rsidRPr="00454A20">
        <w:rPr>
          <w:rFonts w:ascii="標楷體" w:eastAsia="標楷體" w:hAnsi="標楷體" w:hint="eastAsia"/>
          <w:bCs/>
        </w:rPr>
        <w:t>】</w:t>
      </w:r>
      <w:r>
        <w:rPr>
          <w:rFonts w:ascii="標楷體" w:eastAsia="標楷體" w:hAnsi="標楷體" w:hint="eastAsia"/>
          <w:bCs/>
        </w:rPr>
        <w:t xml:space="preserve">      </w:t>
      </w:r>
      <w:r w:rsidRPr="00454A20">
        <w:rPr>
          <w:rFonts w:ascii="標楷體" w:eastAsia="標楷體" w:hAnsi="標楷體" w:hint="eastAsia"/>
        </w:rPr>
        <w:t>桃園市立中興國民中學畢業成績補救措施</w:t>
      </w:r>
    </w:p>
    <w:p w:rsidR="00431B68" w:rsidRPr="00A101EE" w:rsidRDefault="00431B68" w:rsidP="00431B68">
      <w:pPr>
        <w:spacing w:line="0" w:lineRule="atLeast"/>
        <w:ind w:left="1000" w:hangingChars="500" w:hanging="1000"/>
        <w:jc w:val="right"/>
        <w:rPr>
          <w:rFonts w:ascii="標楷體" w:eastAsia="標楷體" w:hAnsi="標楷體"/>
          <w:sz w:val="20"/>
        </w:rPr>
      </w:pPr>
      <w:r w:rsidRPr="00A101EE">
        <w:rPr>
          <w:rFonts w:ascii="標楷體" w:eastAsia="標楷體" w:hAnsi="標楷體" w:hint="eastAsia"/>
          <w:sz w:val="20"/>
        </w:rPr>
        <w:t>106.12.29第2次課程發展委員會通過</w:t>
      </w:r>
    </w:p>
    <w:p w:rsidR="00431B68" w:rsidRPr="00A101EE" w:rsidRDefault="00431B68" w:rsidP="00431B68">
      <w:pPr>
        <w:rPr>
          <w:rFonts w:ascii="標楷體" w:eastAsia="標楷體" w:hAnsi="標楷體"/>
        </w:rPr>
      </w:pPr>
      <w:r w:rsidRPr="00A101EE">
        <w:rPr>
          <w:rFonts w:ascii="標楷體" w:eastAsia="標楷體" w:hAnsi="標楷體" w:hint="eastAsia"/>
        </w:rPr>
        <w:t>一、依據：</w:t>
      </w:r>
    </w:p>
    <w:p w:rsidR="00431B68" w:rsidRPr="00A101EE" w:rsidRDefault="00431B68" w:rsidP="00431B68">
      <w:pPr>
        <w:ind w:leftChars="200" w:left="480"/>
        <w:rPr>
          <w:rFonts w:ascii="標楷體" w:eastAsia="標楷體" w:hAnsi="標楷體"/>
        </w:rPr>
      </w:pPr>
      <w:r w:rsidRPr="00A101EE">
        <w:rPr>
          <w:rFonts w:ascii="標楷體" w:eastAsia="標楷體" w:hAnsi="標楷體" w:hint="eastAsia"/>
        </w:rPr>
        <w:t>(</w:t>
      </w:r>
      <w:proofErr w:type="gramStart"/>
      <w:r w:rsidRPr="00A101EE">
        <w:rPr>
          <w:rFonts w:ascii="標楷體" w:eastAsia="標楷體" w:hAnsi="標楷體" w:hint="eastAsia"/>
        </w:rPr>
        <w:t>一</w:t>
      </w:r>
      <w:proofErr w:type="gramEnd"/>
      <w:r w:rsidRPr="00A101EE">
        <w:rPr>
          <w:rFonts w:ascii="標楷體" w:eastAsia="標楷體" w:hAnsi="標楷體" w:hint="eastAsia"/>
        </w:rPr>
        <w:t>)教育部國民及學前教育署106年5月5日</w:t>
      </w:r>
      <w:proofErr w:type="gramStart"/>
      <w:r w:rsidRPr="00A101EE">
        <w:rPr>
          <w:rFonts w:ascii="標楷體" w:eastAsia="標楷體" w:hAnsi="標楷體" w:hint="eastAsia"/>
        </w:rPr>
        <w:t>臺教國署國</w:t>
      </w:r>
      <w:proofErr w:type="gramEnd"/>
      <w:r w:rsidRPr="00A101EE">
        <w:rPr>
          <w:rFonts w:ascii="標楷體" w:eastAsia="標楷體" w:hAnsi="標楷體" w:hint="eastAsia"/>
        </w:rPr>
        <w:t>字第1060048257號函。</w:t>
      </w:r>
    </w:p>
    <w:p w:rsidR="00431B68" w:rsidRPr="00A101EE" w:rsidRDefault="00431B68" w:rsidP="00431B68">
      <w:pPr>
        <w:ind w:leftChars="200" w:left="480"/>
        <w:rPr>
          <w:rFonts w:ascii="標楷體" w:eastAsia="標楷體" w:hAnsi="標楷體"/>
        </w:rPr>
      </w:pPr>
      <w:r w:rsidRPr="00A101EE">
        <w:rPr>
          <w:rFonts w:ascii="標楷體" w:eastAsia="標楷體" w:hAnsi="標楷體" w:hint="eastAsia"/>
        </w:rPr>
        <w:t>(二)桃園市政府教育局</w:t>
      </w:r>
      <w:proofErr w:type="gramStart"/>
      <w:r w:rsidRPr="00A101EE">
        <w:rPr>
          <w:rFonts w:ascii="標楷體" w:eastAsia="標楷體" w:hAnsi="標楷體" w:hint="eastAsia"/>
        </w:rPr>
        <w:t>桃教中字</w:t>
      </w:r>
      <w:proofErr w:type="gramEnd"/>
      <w:r w:rsidRPr="00A101EE">
        <w:rPr>
          <w:rFonts w:ascii="標楷體" w:eastAsia="標楷體" w:hAnsi="標楷體" w:hint="eastAsia"/>
        </w:rPr>
        <w:t>第1060039184號函。</w:t>
      </w:r>
    </w:p>
    <w:p w:rsidR="00431B68" w:rsidRPr="00A101EE" w:rsidRDefault="00431B68" w:rsidP="00431B68">
      <w:pPr>
        <w:rPr>
          <w:rFonts w:ascii="標楷體" w:eastAsia="標楷體" w:hAnsi="標楷體"/>
        </w:rPr>
      </w:pPr>
      <w:r w:rsidRPr="00A101EE">
        <w:rPr>
          <w:rFonts w:ascii="標楷體" w:eastAsia="標楷體" w:hAnsi="標楷體" w:hint="eastAsia"/>
        </w:rPr>
        <w:t>二、目的：</w:t>
      </w:r>
    </w:p>
    <w:p w:rsidR="00431B68" w:rsidRPr="00A101EE" w:rsidRDefault="00431B68" w:rsidP="00431B68">
      <w:pPr>
        <w:ind w:leftChars="200" w:left="480"/>
        <w:rPr>
          <w:rFonts w:ascii="標楷體" w:eastAsia="標楷體" w:hAnsi="標楷體"/>
        </w:rPr>
      </w:pPr>
      <w:r w:rsidRPr="00A101EE">
        <w:rPr>
          <w:rFonts w:ascii="標楷體" w:eastAsia="標楷體" w:hAnsi="標楷體" w:hint="eastAsia"/>
        </w:rPr>
        <w:t>(</w:t>
      </w:r>
      <w:proofErr w:type="gramStart"/>
      <w:r w:rsidRPr="00A101EE">
        <w:rPr>
          <w:rFonts w:ascii="標楷體" w:eastAsia="標楷體" w:hAnsi="標楷體" w:hint="eastAsia"/>
        </w:rPr>
        <w:t>一</w:t>
      </w:r>
      <w:proofErr w:type="gramEnd"/>
      <w:r w:rsidRPr="00A101EE">
        <w:rPr>
          <w:rFonts w:ascii="標楷體" w:eastAsia="標楷體" w:hAnsi="標楷體" w:hint="eastAsia"/>
        </w:rPr>
        <w:t>)學生在校</w:t>
      </w:r>
      <w:proofErr w:type="gramStart"/>
      <w:r w:rsidRPr="00A101EE">
        <w:rPr>
          <w:rFonts w:ascii="標楷體" w:eastAsia="標楷體" w:hAnsi="標楷體" w:hint="eastAsia"/>
        </w:rPr>
        <w:t>期間，</w:t>
      </w:r>
      <w:proofErr w:type="gramEnd"/>
      <w:r w:rsidRPr="00A101EE">
        <w:rPr>
          <w:rFonts w:ascii="標楷體" w:eastAsia="標楷體" w:hAnsi="標楷體" w:hint="eastAsia"/>
        </w:rPr>
        <w:t>應鼓勵學生持續學習。</w:t>
      </w:r>
    </w:p>
    <w:p w:rsidR="00431B68" w:rsidRPr="00A101EE" w:rsidRDefault="00431B68" w:rsidP="00431B68">
      <w:pPr>
        <w:ind w:leftChars="200" w:left="480"/>
        <w:rPr>
          <w:rFonts w:ascii="標楷體" w:eastAsia="標楷體" w:hAnsi="標楷體"/>
        </w:rPr>
      </w:pPr>
      <w:r w:rsidRPr="00A101EE">
        <w:rPr>
          <w:rFonts w:ascii="標楷體" w:eastAsia="標楷體" w:hAnsi="標楷體" w:hint="eastAsia"/>
        </w:rPr>
        <w:t>(二)營造積極友善的學習環境，開創親師生皆贏的契機。</w:t>
      </w:r>
    </w:p>
    <w:p w:rsidR="00431B68" w:rsidRPr="00A101EE" w:rsidRDefault="00431B68" w:rsidP="00431B68">
      <w:pPr>
        <w:rPr>
          <w:rFonts w:ascii="標楷體" w:eastAsia="標楷體" w:hAnsi="標楷體"/>
        </w:rPr>
      </w:pPr>
      <w:r w:rsidRPr="00A101EE">
        <w:rPr>
          <w:rFonts w:ascii="標楷體" w:eastAsia="標楷體" w:hAnsi="標楷體" w:hint="eastAsia"/>
        </w:rPr>
        <w:t>三、實施對象：</w:t>
      </w:r>
    </w:p>
    <w:p w:rsidR="00431B68" w:rsidRPr="00A101EE" w:rsidRDefault="00431B68" w:rsidP="00431B68">
      <w:pPr>
        <w:rPr>
          <w:rFonts w:ascii="標楷體" w:eastAsia="標楷體" w:hAnsi="標楷體"/>
        </w:rPr>
      </w:pPr>
      <w:r w:rsidRPr="00A101EE">
        <w:rPr>
          <w:rFonts w:ascii="標楷體" w:eastAsia="標楷體" w:hAnsi="標楷體" w:hint="eastAsia"/>
        </w:rPr>
        <w:t xml:space="preserve">    (</w:t>
      </w:r>
      <w:proofErr w:type="gramStart"/>
      <w:r w:rsidRPr="00A101EE">
        <w:rPr>
          <w:rFonts w:ascii="標楷體" w:eastAsia="標楷體" w:hAnsi="標楷體" w:hint="eastAsia"/>
        </w:rPr>
        <w:t>一</w:t>
      </w:r>
      <w:proofErr w:type="gramEnd"/>
      <w:r w:rsidRPr="00A101EE">
        <w:rPr>
          <w:rFonts w:ascii="標楷體" w:eastAsia="標楷體" w:hAnsi="標楷體" w:hint="eastAsia"/>
        </w:rPr>
        <w:t>)畢業成績審查委員會核定為學習領域四領域以上不及格學生。</w:t>
      </w:r>
    </w:p>
    <w:p w:rsidR="00431B68" w:rsidRPr="00A101EE" w:rsidRDefault="00431B68" w:rsidP="00431B68">
      <w:pPr>
        <w:rPr>
          <w:rFonts w:ascii="標楷體" w:eastAsia="標楷體" w:hAnsi="標楷體"/>
        </w:rPr>
      </w:pPr>
      <w:r w:rsidRPr="00A101EE">
        <w:rPr>
          <w:rFonts w:ascii="標楷體" w:eastAsia="標楷體" w:hAnsi="標楷體" w:hint="eastAsia"/>
        </w:rPr>
        <w:t xml:space="preserve">    (二)畢業成績審查委員會核定學習領域四領域以上及格，但希望取得七領域及格學生。</w:t>
      </w:r>
    </w:p>
    <w:p w:rsidR="00431B68" w:rsidRPr="00A101EE" w:rsidRDefault="00431B68" w:rsidP="00431B68">
      <w:pPr>
        <w:ind w:left="1699" w:hangingChars="708" w:hanging="1699"/>
        <w:rPr>
          <w:rFonts w:ascii="標楷體" w:eastAsia="標楷體" w:hAnsi="標楷體"/>
        </w:rPr>
      </w:pPr>
      <w:r w:rsidRPr="00A101EE">
        <w:rPr>
          <w:rFonts w:ascii="標楷體" w:eastAsia="標楷體" w:hAnsi="標楷體" w:hint="eastAsia"/>
        </w:rPr>
        <w:t>四、辦理期程：</w:t>
      </w:r>
    </w:p>
    <w:p w:rsidR="00431B68" w:rsidRPr="00A101EE" w:rsidRDefault="00431B68" w:rsidP="00431B68">
      <w:pPr>
        <w:ind w:left="566" w:hangingChars="236" w:hanging="566"/>
        <w:rPr>
          <w:rFonts w:ascii="標楷體" w:eastAsia="標楷體" w:hAnsi="標楷體"/>
        </w:rPr>
      </w:pPr>
      <w:r w:rsidRPr="00A101EE">
        <w:rPr>
          <w:rFonts w:ascii="標楷體" w:eastAsia="標楷體" w:hAnsi="標楷體" w:hint="eastAsia"/>
        </w:rPr>
        <w:t xml:space="preserve">    將依據該學年</w:t>
      </w:r>
      <w:proofErr w:type="gramStart"/>
      <w:r w:rsidRPr="00A101EE">
        <w:rPr>
          <w:rFonts w:ascii="標楷體" w:eastAsia="標楷體" w:hAnsi="標楷體" w:hint="eastAsia"/>
        </w:rPr>
        <w:t>度桃連區</w:t>
      </w:r>
      <w:proofErr w:type="gramEnd"/>
      <w:r w:rsidRPr="00A101EE">
        <w:rPr>
          <w:rFonts w:ascii="標楷體" w:eastAsia="標楷體" w:hAnsi="標楷體" w:hint="eastAsia"/>
        </w:rPr>
        <w:t>高級中等學校免試入學委員會</w:t>
      </w:r>
      <w:proofErr w:type="gramStart"/>
      <w:r w:rsidRPr="00A101EE">
        <w:rPr>
          <w:rFonts w:ascii="標楷體" w:eastAsia="標楷體" w:hAnsi="標楷體" w:hint="eastAsia"/>
        </w:rPr>
        <w:t>超額比序積分</w:t>
      </w:r>
      <w:proofErr w:type="gramEnd"/>
      <w:r w:rsidRPr="00A101EE">
        <w:rPr>
          <w:rFonts w:ascii="標楷體" w:eastAsia="標楷體" w:hAnsi="標楷體" w:hint="eastAsia"/>
        </w:rPr>
        <w:t>審查實施計畫及該學年度之畢業典禮日期，修正該學年度之作業期程。</w:t>
      </w:r>
    </w:p>
    <w:p w:rsidR="00431B68" w:rsidRPr="00A101EE" w:rsidRDefault="00431B68" w:rsidP="00431B68">
      <w:pPr>
        <w:ind w:left="2126" w:hangingChars="886" w:hanging="2126"/>
        <w:rPr>
          <w:rFonts w:ascii="標楷體" w:eastAsia="標楷體" w:hAnsi="標楷體"/>
        </w:rPr>
      </w:pPr>
      <w:r w:rsidRPr="00A101EE">
        <w:rPr>
          <w:rFonts w:ascii="標楷體" w:eastAsia="標楷體" w:hAnsi="標楷體" w:hint="eastAsia"/>
        </w:rPr>
        <w:t xml:space="preserve">    (</w:t>
      </w:r>
      <w:proofErr w:type="gramStart"/>
      <w:r w:rsidRPr="00A101EE">
        <w:rPr>
          <w:rFonts w:ascii="標楷體" w:eastAsia="標楷體" w:hAnsi="標楷體" w:hint="eastAsia"/>
        </w:rPr>
        <w:t>一</w:t>
      </w:r>
      <w:proofErr w:type="gramEnd"/>
      <w:r w:rsidRPr="00A101EE">
        <w:rPr>
          <w:rFonts w:ascii="標楷體" w:eastAsia="標楷體" w:hAnsi="標楷體" w:hint="eastAsia"/>
        </w:rPr>
        <w:t>)第一階段：</w:t>
      </w:r>
    </w:p>
    <w:p w:rsidR="00431B68" w:rsidRPr="00A101EE" w:rsidRDefault="00431B68" w:rsidP="00431B68">
      <w:pPr>
        <w:ind w:left="1274" w:hangingChars="531" w:hanging="1274"/>
        <w:rPr>
          <w:rFonts w:ascii="標楷體" w:eastAsia="標楷體" w:hAnsi="標楷體"/>
        </w:rPr>
      </w:pPr>
      <w:r w:rsidRPr="00A101EE">
        <w:rPr>
          <w:rFonts w:ascii="標楷體" w:eastAsia="標楷體" w:hAnsi="標楷體" w:hint="eastAsia"/>
        </w:rPr>
        <w:t xml:space="preserve">        1.須能配合免試入學委員會訂定之重新「積分函報」作業期程，於指定日期前，完成本措施之所有程序，以進行函報桃園市政府教育局修正並副</w:t>
      </w:r>
      <w:proofErr w:type="gramStart"/>
      <w:r w:rsidRPr="00A101EE">
        <w:rPr>
          <w:rFonts w:ascii="標楷體" w:eastAsia="標楷體" w:hAnsi="標楷體" w:hint="eastAsia"/>
        </w:rPr>
        <w:t>知桃連區</w:t>
      </w:r>
      <w:proofErr w:type="gramEnd"/>
      <w:r w:rsidRPr="00A101EE">
        <w:rPr>
          <w:rFonts w:ascii="標楷體" w:eastAsia="標楷體" w:hAnsi="標楷體" w:hint="eastAsia"/>
        </w:rPr>
        <w:t>高級中等學校免試入學委員會。</w:t>
      </w:r>
    </w:p>
    <w:p w:rsidR="00431B68" w:rsidRPr="00A101EE" w:rsidRDefault="00431B68" w:rsidP="00431B68">
      <w:pPr>
        <w:ind w:left="2126" w:hangingChars="886" w:hanging="2126"/>
        <w:rPr>
          <w:rFonts w:ascii="標楷體" w:eastAsia="標楷體" w:hAnsi="標楷體"/>
        </w:rPr>
      </w:pPr>
      <w:r w:rsidRPr="00A101EE">
        <w:rPr>
          <w:rFonts w:ascii="標楷體" w:eastAsia="標楷體" w:hAnsi="標楷體" w:hint="eastAsia"/>
        </w:rPr>
        <w:t xml:space="preserve">        2.限為對象</w:t>
      </w:r>
      <w:proofErr w:type="gramStart"/>
      <w:r w:rsidRPr="00A101EE">
        <w:rPr>
          <w:rFonts w:ascii="標楷體" w:eastAsia="標楷體" w:hAnsi="標楷體" w:hint="eastAsia"/>
        </w:rPr>
        <w:t>一</w:t>
      </w:r>
      <w:proofErr w:type="gramEnd"/>
      <w:r w:rsidRPr="00A101EE">
        <w:rPr>
          <w:rFonts w:ascii="標楷體" w:eastAsia="標楷體" w:hAnsi="標楷體" w:hint="eastAsia"/>
        </w:rPr>
        <w:t>之學生。</w:t>
      </w:r>
    </w:p>
    <w:p w:rsidR="00431B68" w:rsidRPr="00A101EE" w:rsidRDefault="00431B68" w:rsidP="00431B68">
      <w:pPr>
        <w:ind w:left="2126" w:hangingChars="886" w:hanging="2126"/>
        <w:rPr>
          <w:rFonts w:ascii="標楷體" w:eastAsia="標楷體" w:hAnsi="標楷體"/>
        </w:rPr>
      </w:pPr>
      <w:r w:rsidRPr="00A101EE">
        <w:rPr>
          <w:rFonts w:ascii="標楷體" w:eastAsia="標楷體" w:hAnsi="標楷體" w:hint="eastAsia"/>
        </w:rPr>
        <w:t xml:space="preserve">    (二)第二階段：</w:t>
      </w:r>
    </w:p>
    <w:p w:rsidR="00431B68" w:rsidRPr="00A101EE" w:rsidRDefault="00431B68" w:rsidP="00431B68">
      <w:pPr>
        <w:ind w:left="2126" w:hangingChars="886" w:hanging="2126"/>
        <w:rPr>
          <w:rFonts w:ascii="標楷體" w:eastAsia="標楷體" w:hAnsi="標楷體"/>
        </w:rPr>
      </w:pPr>
      <w:r w:rsidRPr="00A101EE">
        <w:rPr>
          <w:rFonts w:ascii="標楷體" w:eastAsia="標楷體" w:hAnsi="標楷體" w:hint="eastAsia"/>
        </w:rPr>
        <w:t xml:space="preserve">        1.於畢業典禮前一日，完成本措施之所有程序。</w:t>
      </w:r>
    </w:p>
    <w:p w:rsidR="00431B68" w:rsidRPr="00A101EE" w:rsidRDefault="00431B68" w:rsidP="00431B68">
      <w:pPr>
        <w:ind w:left="1133" w:hangingChars="472" w:hanging="1133"/>
        <w:rPr>
          <w:rFonts w:ascii="標楷體" w:eastAsia="標楷體" w:hAnsi="標楷體"/>
        </w:rPr>
      </w:pPr>
      <w:r w:rsidRPr="00A101EE">
        <w:rPr>
          <w:rFonts w:ascii="標楷體" w:eastAsia="標楷體" w:hAnsi="標楷體" w:hint="eastAsia"/>
        </w:rPr>
        <w:t xml:space="preserve">        2.提供未能及時完成第一階段作業，但能於畢業典禮前一日完成程序之對象</w:t>
      </w:r>
      <w:proofErr w:type="gramStart"/>
      <w:r w:rsidRPr="00A101EE">
        <w:rPr>
          <w:rFonts w:ascii="標楷體" w:eastAsia="標楷體" w:hAnsi="標楷體" w:hint="eastAsia"/>
        </w:rPr>
        <w:t>一</w:t>
      </w:r>
      <w:proofErr w:type="gramEnd"/>
      <w:r w:rsidRPr="00A101EE">
        <w:rPr>
          <w:rFonts w:ascii="標楷體" w:eastAsia="標楷體" w:hAnsi="標楷體" w:hint="eastAsia"/>
        </w:rPr>
        <w:t>學生以及對象二學生。</w:t>
      </w:r>
    </w:p>
    <w:p w:rsidR="00431B68" w:rsidRPr="00A101EE" w:rsidRDefault="00431B68" w:rsidP="00431B68">
      <w:pPr>
        <w:ind w:left="1133" w:hangingChars="472" w:hanging="1133"/>
        <w:rPr>
          <w:rFonts w:ascii="標楷體" w:eastAsia="標楷體" w:hAnsi="標楷體"/>
        </w:rPr>
      </w:pPr>
      <w:r w:rsidRPr="00A101EE">
        <w:rPr>
          <w:rFonts w:ascii="標楷體" w:eastAsia="標楷體" w:hAnsi="標楷體" w:hint="eastAsia"/>
        </w:rPr>
        <w:t xml:space="preserve">    (三)本二階段之申請，逾期皆視同放棄權益。</w:t>
      </w:r>
    </w:p>
    <w:p w:rsidR="00431B68" w:rsidRPr="00A101EE" w:rsidRDefault="00431B68" w:rsidP="00431B68">
      <w:pPr>
        <w:ind w:left="2126" w:hangingChars="886" w:hanging="2126"/>
        <w:rPr>
          <w:rFonts w:ascii="標楷體" w:eastAsia="標楷體" w:hAnsi="標楷體"/>
        </w:rPr>
      </w:pPr>
      <w:r w:rsidRPr="00A101EE">
        <w:rPr>
          <w:rFonts w:ascii="標楷體" w:eastAsia="標楷體" w:hAnsi="標楷體" w:hint="eastAsia"/>
        </w:rPr>
        <w:t>五、辦理方式：</w:t>
      </w:r>
    </w:p>
    <w:p w:rsidR="00431B68" w:rsidRPr="00A101EE" w:rsidRDefault="00431B68" w:rsidP="00431B68">
      <w:pPr>
        <w:ind w:left="991" w:hangingChars="413" w:hanging="991"/>
        <w:rPr>
          <w:rFonts w:ascii="標楷體" w:eastAsia="標楷體" w:hAnsi="標楷體"/>
        </w:rPr>
      </w:pPr>
      <w:r w:rsidRPr="00A101EE">
        <w:rPr>
          <w:rFonts w:ascii="標楷體" w:eastAsia="標楷體" w:hAnsi="標楷體" w:hint="eastAsia"/>
        </w:rPr>
        <w:t xml:space="preserve">    (</w:t>
      </w:r>
      <w:proofErr w:type="gramStart"/>
      <w:r w:rsidRPr="00A101EE">
        <w:rPr>
          <w:rFonts w:ascii="標楷體" w:eastAsia="標楷體" w:hAnsi="標楷體" w:hint="eastAsia"/>
        </w:rPr>
        <w:t>一</w:t>
      </w:r>
      <w:proofErr w:type="gramEnd"/>
      <w:r w:rsidRPr="00A101EE">
        <w:rPr>
          <w:rFonts w:ascii="標楷體" w:eastAsia="標楷體" w:hAnsi="標楷體" w:hint="eastAsia"/>
        </w:rPr>
        <w:t>)學習領域總成績未達畢業資格補救措施申請單，如附件一。</w:t>
      </w:r>
    </w:p>
    <w:p w:rsidR="00431B68" w:rsidRPr="00A101EE" w:rsidRDefault="00431B68" w:rsidP="00431B68">
      <w:pPr>
        <w:ind w:left="991" w:hangingChars="413" w:hanging="991"/>
        <w:rPr>
          <w:rFonts w:ascii="標楷體" w:eastAsia="標楷體" w:hAnsi="標楷體"/>
        </w:rPr>
      </w:pPr>
      <w:r w:rsidRPr="00A101EE">
        <w:rPr>
          <w:rFonts w:ascii="標楷體" w:eastAsia="標楷體" w:hAnsi="標楷體" w:hint="eastAsia"/>
        </w:rPr>
        <w:t xml:space="preserve">    (二)教務處將針對對象</w:t>
      </w:r>
      <w:proofErr w:type="gramStart"/>
      <w:r w:rsidRPr="00A101EE">
        <w:rPr>
          <w:rFonts w:ascii="標楷體" w:eastAsia="標楷體" w:hAnsi="標楷體" w:hint="eastAsia"/>
        </w:rPr>
        <w:t>一</w:t>
      </w:r>
      <w:proofErr w:type="gramEnd"/>
      <w:r w:rsidRPr="00A101EE">
        <w:rPr>
          <w:rFonts w:ascii="標楷體" w:eastAsia="標楷體" w:hAnsi="標楷體" w:hint="eastAsia"/>
        </w:rPr>
        <w:t>學生，集合並做出補救措施的說明。對象二之學生則以公告方式通知並委請導師宣布。</w:t>
      </w:r>
    </w:p>
    <w:p w:rsidR="00431B68" w:rsidRPr="00A101EE" w:rsidRDefault="00431B68" w:rsidP="00431B68">
      <w:pPr>
        <w:ind w:left="991" w:hangingChars="413" w:hanging="991"/>
        <w:rPr>
          <w:rFonts w:ascii="標楷體" w:eastAsia="標楷體" w:hAnsi="標楷體"/>
        </w:rPr>
      </w:pPr>
      <w:r w:rsidRPr="00A101EE">
        <w:rPr>
          <w:rFonts w:ascii="標楷體" w:eastAsia="標楷體" w:hAnsi="標楷體" w:hint="eastAsia"/>
        </w:rPr>
        <w:t xml:space="preserve">    (三)學生須按照辦理期程，於期限內，針對申請補救之不及格領域的每一學期皆取得及格成績，完成指定學習單。放棄者，須有家長簽名之同意書，並繳回教務處留存。</w:t>
      </w:r>
    </w:p>
    <w:p w:rsidR="00431B68" w:rsidRPr="00A101EE" w:rsidRDefault="00431B68" w:rsidP="00431B68">
      <w:pPr>
        <w:ind w:left="991" w:hangingChars="413" w:hanging="991"/>
        <w:rPr>
          <w:rFonts w:ascii="標楷體" w:eastAsia="標楷體" w:hAnsi="標楷體"/>
        </w:rPr>
      </w:pPr>
      <w:r w:rsidRPr="00A101EE">
        <w:rPr>
          <w:rFonts w:ascii="標楷體" w:eastAsia="標楷體" w:hAnsi="標楷體" w:hint="eastAsia"/>
        </w:rPr>
        <w:t xml:space="preserve">    (四)參加補救措施之學生，應完成下列事項：</w:t>
      </w:r>
    </w:p>
    <w:p w:rsidR="00431B68" w:rsidRPr="00A101EE" w:rsidRDefault="00431B68" w:rsidP="00431B68">
      <w:pPr>
        <w:ind w:left="991" w:hangingChars="413" w:hanging="991"/>
        <w:rPr>
          <w:rFonts w:ascii="標楷體" w:eastAsia="標楷體" w:hAnsi="標楷體"/>
        </w:rPr>
      </w:pPr>
      <w:r w:rsidRPr="00A101EE">
        <w:rPr>
          <w:rFonts w:ascii="標楷體" w:eastAsia="標楷體" w:hAnsi="標楷體" w:hint="eastAsia"/>
        </w:rPr>
        <w:t xml:space="preserve">        1.</w:t>
      </w:r>
      <w:proofErr w:type="gramStart"/>
      <w:r w:rsidRPr="00A101EE">
        <w:rPr>
          <w:rFonts w:ascii="標楷體" w:eastAsia="標楷體" w:hAnsi="標楷體" w:hint="eastAsia"/>
        </w:rPr>
        <w:t>敘寫未能</w:t>
      </w:r>
      <w:proofErr w:type="gramEnd"/>
      <w:r w:rsidRPr="00A101EE">
        <w:rPr>
          <w:rFonts w:ascii="標楷體" w:eastAsia="標楷體" w:hAnsi="標楷體" w:hint="eastAsia"/>
        </w:rPr>
        <w:t>於每一學期參加學校辦理之及時性補考的原因及檢討。</w:t>
      </w:r>
    </w:p>
    <w:p w:rsidR="00431B68" w:rsidRPr="00A101EE" w:rsidRDefault="00431B68" w:rsidP="00431B68">
      <w:pPr>
        <w:ind w:left="1274" w:hangingChars="531" w:hanging="1274"/>
        <w:rPr>
          <w:rFonts w:ascii="標楷體" w:eastAsia="標楷體" w:hAnsi="標楷體"/>
        </w:rPr>
      </w:pPr>
      <w:r w:rsidRPr="00A101EE">
        <w:rPr>
          <w:rFonts w:ascii="標楷體" w:eastAsia="標楷體" w:hAnsi="標楷體" w:hint="eastAsia"/>
        </w:rPr>
        <w:t xml:space="preserve">        2.完成學習單後，學生及家長應於申請表上簽名，並請家長協助確認學生已完成指定之所有學習單。</w:t>
      </w:r>
    </w:p>
    <w:p w:rsidR="00431B68" w:rsidRPr="00A101EE" w:rsidRDefault="00431B68" w:rsidP="00431B68">
      <w:pPr>
        <w:ind w:left="1274" w:hangingChars="531" w:hanging="1274"/>
        <w:rPr>
          <w:rFonts w:ascii="標楷體" w:eastAsia="標楷體" w:hAnsi="標楷體"/>
        </w:rPr>
      </w:pPr>
      <w:r w:rsidRPr="00A101EE">
        <w:rPr>
          <w:rFonts w:ascii="標楷體" w:eastAsia="標楷體" w:hAnsi="標楷體" w:hint="eastAsia"/>
        </w:rPr>
        <w:t xml:space="preserve">        3.學生亦須請導師協助重覆確認學生已完成補救措施學習單，並於申請表上簽名。</w:t>
      </w:r>
    </w:p>
    <w:p w:rsidR="00431B68" w:rsidRPr="00A101EE" w:rsidRDefault="00431B68" w:rsidP="00431B68">
      <w:pPr>
        <w:ind w:left="1274" w:hangingChars="531" w:hanging="1274"/>
        <w:rPr>
          <w:rFonts w:ascii="標楷體" w:eastAsia="標楷體" w:hAnsi="標楷體"/>
        </w:rPr>
      </w:pPr>
      <w:r w:rsidRPr="00A101EE">
        <w:rPr>
          <w:rFonts w:ascii="標楷體" w:eastAsia="標楷體" w:hAnsi="標楷體" w:hint="eastAsia"/>
        </w:rPr>
        <w:t xml:space="preserve">        4.學生須帶著申請表及學習單給申請補救領域之任課教師簽名。</w:t>
      </w:r>
    </w:p>
    <w:p w:rsidR="00431B68" w:rsidRPr="00A101EE" w:rsidRDefault="00431B68" w:rsidP="00431B68">
      <w:pPr>
        <w:ind w:left="1274" w:hangingChars="531" w:hanging="1274"/>
        <w:rPr>
          <w:rFonts w:ascii="標楷體" w:eastAsia="標楷體" w:hAnsi="標楷體"/>
        </w:rPr>
      </w:pPr>
      <w:r w:rsidRPr="00A101EE">
        <w:rPr>
          <w:rFonts w:ascii="標楷體" w:eastAsia="標楷體" w:hAnsi="標楷體" w:hint="eastAsia"/>
        </w:rPr>
        <w:t xml:space="preserve">        5.將完成學習單檢核並簽名的申請表，送交教務處註冊組、教學組查核，經教務主任簽章後，由註冊組進行成績修正。</w:t>
      </w:r>
    </w:p>
    <w:p w:rsidR="00431B68" w:rsidRPr="00A101EE" w:rsidRDefault="00431B68" w:rsidP="00431B68">
      <w:pPr>
        <w:pStyle w:val="a7"/>
        <w:ind w:leftChars="0" w:left="0"/>
        <w:rPr>
          <w:rFonts w:ascii="標楷體" w:eastAsia="標楷體" w:hAnsi="標楷體"/>
        </w:rPr>
      </w:pPr>
      <w:r w:rsidRPr="00A101EE">
        <w:rPr>
          <w:rFonts w:ascii="標楷體" w:eastAsia="標楷體" w:hAnsi="標楷體" w:hint="eastAsia"/>
        </w:rPr>
        <w:t>六、補救措施學習單說明：</w:t>
      </w:r>
    </w:p>
    <w:p w:rsidR="00431B68" w:rsidRPr="00A101EE" w:rsidRDefault="00431B68" w:rsidP="00431B68">
      <w:pPr>
        <w:pStyle w:val="a7"/>
        <w:ind w:leftChars="0" w:left="0"/>
        <w:rPr>
          <w:rFonts w:ascii="標楷體" w:eastAsia="標楷體" w:hAnsi="標楷體"/>
        </w:rPr>
      </w:pPr>
      <w:r w:rsidRPr="00A101EE">
        <w:rPr>
          <w:rFonts w:ascii="標楷體" w:eastAsia="標楷體" w:hAnsi="標楷體" w:hint="eastAsia"/>
        </w:rPr>
        <w:t xml:space="preserve">    (</w:t>
      </w:r>
      <w:proofErr w:type="gramStart"/>
      <w:r w:rsidRPr="00A101EE">
        <w:rPr>
          <w:rFonts w:ascii="標楷體" w:eastAsia="標楷體" w:hAnsi="標楷體" w:hint="eastAsia"/>
        </w:rPr>
        <w:t>一</w:t>
      </w:r>
      <w:proofErr w:type="gramEnd"/>
      <w:r w:rsidRPr="00A101EE">
        <w:rPr>
          <w:rFonts w:ascii="標楷體" w:eastAsia="標楷體" w:hAnsi="標楷體" w:hint="eastAsia"/>
        </w:rPr>
        <w:t>)各領域做法如下表。</w:t>
      </w:r>
    </w:p>
    <w:p w:rsidR="00431B68" w:rsidRPr="00A101EE" w:rsidRDefault="00431B68" w:rsidP="00431B68">
      <w:pPr>
        <w:pStyle w:val="a7"/>
        <w:ind w:leftChars="0" w:left="0"/>
        <w:rPr>
          <w:rFonts w:ascii="標楷體" w:eastAsia="標楷體" w:hAnsi="標楷體"/>
        </w:rPr>
      </w:pPr>
      <w:r w:rsidRPr="00A101EE">
        <w:rPr>
          <w:rFonts w:ascii="標楷體" w:eastAsia="標楷體" w:hAnsi="標楷體" w:hint="eastAsia"/>
        </w:rPr>
        <w:lastRenderedPageBreak/>
        <w:t xml:space="preserve">    (二)學習單內容之修訂，由各學習領域會議訂之：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8"/>
      </w:tblGrid>
      <w:tr w:rsidR="00431B68" w:rsidRPr="00A101EE" w:rsidTr="00D900BF">
        <w:tc>
          <w:tcPr>
            <w:tcW w:w="2694" w:type="dxa"/>
            <w:shd w:val="clear" w:color="auto" w:fill="auto"/>
          </w:tcPr>
          <w:p w:rsidR="00431B68" w:rsidRPr="00A101EE" w:rsidRDefault="00431B68" w:rsidP="00D900BF">
            <w:pPr>
              <w:pStyle w:val="a7"/>
              <w:ind w:leftChars="0" w:left="0"/>
              <w:rPr>
                <w:rFonts w:ascii="標楷體" w:eastAsia="標楷體" w:hAnsi="標楷體"/>
              </w:rPr>
            </w:pPr>
            <w:r w:rsidRPr="00A101EE">
              <w:rPr>
                <w:rFonts w:ascii="標楷體" w:eastAsia="標楷體" w:hAnsi="標楷體" w:hint="eastAsia"/>
              </w:rPr>
              <w:t>領域</w:t>
            </w:r>
          </w:p>
        </w:tc>
        <w:tc>
          <w:tcPr>
            <w:tcW w:w="6938" w:type="dxa"/>
            <w:shd w:val="clear" w:color="auto" w:fill="auto"/>
          </w:tcPr>
          <w:p w:rsidR="00431B68" w:rsidRPr="00A101EE" w:rsidRDefault="00431B68" w:rsidP="00D900BF">
            <w:pPr>
              <w:pStyle w:val="a7"/>
              <w:ind w:leftChars="0" w:left="0"/>
              <w:rPr>
                <w:rFonts w:ascii="標楷體" w:eastAsia="標楷體" w:hAnsi="標楷體"/>
              </w:rPr>
            </w:pPr>
            <w:r w:rsidRPr="00A101EE">
              <w:rPr>
                <w:rFonts w:ascii="標楷體" w:eastAsia="標楷體" w:hAnsi="標楷體" w:hint="eastAsia"/>
              </w:rPr>
              <w:t>做法</w:t>
            </w:r>
          </w:p>
        </w:tc>
      </w:tr>
      <w:tr w:rsidR="00431B68" w:rsidRPr="00A101EE" w:rsidTr="00D900BF">
        <w:tc>
          <w:tcPr>
            <w:tcW w:w="2694" w:type="dxa"/>
            <w:shd w:val="clear" w:color="auto" w:fill="auto"/>
          </w:tcPr>
          <w:p w:rsidR="00431B68" w:rsidRPr="00A101EE" w:rsidRDefault="00431B68" w:rsidP="00D900BF">
            <w:pPr>
              <w:pStyle w:val="a7"/>
              <w:ind w:leftChars="0" w:left="0"/>
              <w:rPr>
                <w:rFonts w:ascii="標楷體" w:eastAsia="標楷體" w:hAnsi="標楷體"/>
              </w:rPr>
            </w:pPr>
            <w:r w:rsidRPr="00A101EE">
              <w:rPr>
                <w:rFonts w:ascii="標楷體" w:eastAsia="標楷體" w:hAnsi="標楷體" w:hint="eastAsia"/>
              </w:rPr>
              <w:t>語文領域</w:t>
            </w:r>
          </w:p>
        </w:tc>
        <w:tc>
          <w:tcPr>
            <w:tcW w:w="6938" w:type="dxa"/>
            <w:shd w:val="clear" w:color="auto" w:fill="auto"/>
            <w:vAlign w:val="center"/>
          </w:tcPr>
          <w:p w:rsidR="00431B68" w:rsidRPr="00A101EE" w:rsidRDefault="00431B68" w:rsidP="00387475">
            <w:pPr>
              <w:pStyle w:val="a7"/>
              <w:numPr>
                <w:ilvl w:val="0"/>
                <w:numId w:val="56"/>
              </w:numPr>
              <w:ind w:leftChars="0"/>
              <w:jc w:val="both"/>
              <w:rPr>
                <w:rFonts w:ascii="標楷體" w:eastAsia="標楷體" w:hAnsi="標楷體"/>
              </w:rPr>
            </w:pPr>
            <w:r w:rsidRPr="00A101EE">
              <w:rPr>
                <w:rFonts w:ascii="標楷體" w:eastAsia="標楷體" w:hAnsi="標楷體" w:hint="eastAsia"/>
              </w:rPr>
              <w:t>國文科：由不及格之學期之課本內，除人名地名外之注釋，挑出100個，每</w:t>
            </w:r>
            <w:proofErr w:type="gramStart"/>
            <w:r w:rsidRPr="00A101EE">
              <w:rPr>
                <w:rFonts w:ascii="標楷體" w:eastAsia="標楷體" w:hAnsi="標楷體" w:hint="eastAsia"/>
              </w:rPr>
              <w:t>個</w:t>
            </w:r>
            <w:proofErr w:type="gramEnd"/>
            <w:r w:rsidRPr="00A101EE">
              <w:rPr>
                <w:rFonts w:ascii="標楷體" w:eastAsia="標楷體" w:hAnsi="標楷體" w:hint="eastAsia"/>
              </w:rPr>
              <w:t>注釋寫2次。</w:t>
            </w:r>
          </w:p>
          <w:p w:rsidR="00431B68" w:rsidRPr="00A101EE" w:rsidRDefault="00431B68" w:rsidP="00387475">
            <w:pPr>
              <w:pStyle w:val="a7"/>
              <w:numPr>
                <w:ilvl w:val="0"/>
                <w:numId w:val="56"/>
              </w:numPr>
              <w:ind w:leftChars="0"/>
              <w:jc w:val="both"/>
              <w:rPr>
                <w:rFonts w:ascii="標楷體" w:eastAsia="標楷體" w:hAnsi="標楷體"/>
              </w:rPr>
            </w:pPr>
            <w:r w:rsidRPr="00A101EE">
              <w:rPr>
                <w:rFonts w:ascii="標楷體" w:eastAsia="標楷體" w:hAnsi="標楷體" w:hint="eastAsia"/>
              </w:rPr>
              <w:t>英語科：將不及格之學期之各課單字抄寫2次(中文+英文)</w:t>
            </w:r>
          </w:p>
        </w:tc>
      </w:tr>
      <w:tr w:rsidR="00431B68" w:rsidRPr="00A101EE" w:rsidTr="00D900BF">
        <w:tc>
          <w:tcPr>
            <w:tcW w:w="2694" w:type="dxa"/>
            <w:shd w:val="clear" w:color="auto" w:fill="auto"/>
          </w:tcPr>
          <w:p w:rsidR="00431B68" w:rsidRPr="00A101EE" w:rsidRDefault="00431B68" w:rsidP="00D900BF">
            <w:pPr>
              <w:pStyle w:val="a7"/>
              <w:ind w:leftChars="0" w:left="0"/>
              <w:rPr>
                <w:rFonts w:ascii="標楷體" w:eastAsia="標楷體" w:hAnsi="標楷體"/>
              </w:rPr>
            </w:pPr>
            <w:r w:rsidRPr="00A101EE">
              <w:rPr>
                <w:rFonts w:ascii="標楷體" w:eastAsia="標楷體" w:hAnsi="標楷體" w:hint="eastAsia"/>
              </w:rPr>
              <w:t>數學領域</w:t>
            </w:r>
          </w:p>
        </w:tc>
        <w:tc>
          <w:tcPr>
            <w:tcW w:w="6938" w:type="dxa"/>
            <w:shd w:val="clear" w:color="auto" w:fill="auto"/>
            <w:vAlign w:val="center"/>
          </w:tcPr>
          <w:p w:rsidR="00431B68" w:rsidRPr="00A101EE" w:rsidRDefault="00431B68" w:rsidP="00387475">
            <w:pPr>
              <w:pStyle w:val="a7"/>
              <w:numPr>
                <w:ilvl w:val="0"/>
                <w:numId w:val="57"/>
              </w:numPr>
              <w:ind w:leftChars="0"/>
              <w:jc w:val="both"/>
              <w:rPr>
                <w:rFonts w:ascii="標楷體" w:eastAsia="標楷體" w:hAnsi="標楷體"/>
              </w:rPr>
            </w:pPr>
            <w:r w:rsidRPr="00A101EE">
              <w:rPr>
                <w:rFonts w:ascii="標楷體" w:eastAsia="標楷體" w:hAnsi="標楷體" w:hint="eastAsia"/>
              </w:rPr>
              <w:t>該學期分數低於30分者，每一單元的課後重點抄寫4次</w:t>
            </w:r>
          </w:p>
          <w:p w:rsidR="00431B68" w:rsidRPr="00A101EE" w:rsidRDefault="00431B68" w:rsidP="00387475">
            <w:pPr>
              <w:pStyle w:val="a7"/>
              <w:numPr>
                <w:ilvl w:val="0"/>
                <w:numId w:val="57"/>
              </w:numPr>
              <w:ind w:leftChars="0"/>
              <w:jc w:val="both"/>
              <w:rPr>
                <w:rFonts w:ascii="標楷體" w:eastAsia="標楷體" w:hAnsi="標楷體"/>
              </w:rPr>
            </w:pPr>
            <w:r w:rsidRPr="00A101EE">
              <w:rPr>
                <w:rFonts w:ascii="標楷體" w:eastAsia="標楷體" w:hAnsi="標楷體" w:hint="eastAsia"/>
              </w:rPr>
              <w:t>該學期分數介於30-60者，每一單元的課後重點抄寫2次</w:t>
            </w:r>
          </w:p>
        </w:tc>
      </w:tr>
      <w:tr w:rsidR="00431B68" w:rsidRPr="00A101EE" w:rsidTr="00D900BF">
        <w:tc>
          <w:tcPr>
            <w:tcW w:w="2694" w:type="dxa"/>
            <w:shd w:val="clear" w:color="auto" w:fill="auto"/>
          </w:tcPr>
          <w:p w:rsidR="00431B68" w:rsidRPr="00A101EE" w:rsidRDefault="00431B68" w:rsidP="00D900BF">
            <w:pPr>
              <w:pStyle w:val="a7"/>
              <w:ind w:leftChars="0" w:left="0"/>
              <w:rPr>
                <w:rFonts w:ascii="標楷體" w:eastAsia="標楷體" w:hAnsi="標楷體"/>
              </w:rPr>
            </w:pPr>
            <w:r w:rsidRPr="00A101EE">
              <w:rPr>
                <w:rFonts w:ascii="標楷體" w:eastAsia="標楷體" w:hAnsi="標楷體" w:hint="eastAsia"/>
              </w:rPr>
              <w:t>社會領域</w:t>
            </w:r>
          </w:p>
        </w:tc>
        <w:tc>
          <w:tcPr>
            <w:tcW w:w="6938" w:type="dxa"/>
            <w:shd w:val="clear" w:color="auto" w:fill="auto"/>
            <w:vAlign w:val="center"/>
          </w:tcPr>
          <w:p w:rsidR="00431B68" w:rsidRPr="00A101EE" w:rsidRDefault="00431B68" w:rsidP="00D900BF">
            <w:pPr>
              <w:pStyle w:val="a7"/>
              <w:ind w:leftChars="0" w:left="0"/>
              <w:jc w:val="both"/>
              <w:rPr>
                <w:rFonts w:ascii="標楷體" w:eastAsia="標楷體" w:hAnsi="標楷體"/>
              </w:rPr>
            </w:pPr>
            <w:r w:rsidRPr="00A101EE">
              <w:rPr>
                <w:rFonts w:ascii="標楷體" w:eastAsia="標楷體" w:hAnsi="標楷體" w:hint="eastAsia"/>
              </w:rPr>
              <w:t>不及格之學期，社會科課本之各課課文，抄寫1次</w:t>
            </w:r>
          </w:p>
        </w:tc>
      </w:tr>
      <w:tr w:rsidR="00431B68" w:rsidRPr="00A101EE" w:rsidTr="00D900BF">
        <w:tc>
          <w:tcPr>
            <w:tcW w:w="2694" w:type="dxa"/>
            <w:shd w:val="clear" w:color="auto" w:fill="auto"/>
          </w:tcPr>
          <w:p w:rsidR="00431B68" w:rsidRPr="00A101EE" w:rsidRDefault="00431B68" w:rsidP="00D900BF">
            <w:pPr>
              <w:pStyle w:val="a7"/>
              <w:ind w:leftChars="0" w:left="0"/>
              <w:rPr>
                <w:rFonts w:ascii="標楷體" w:eastAsia="標楷體" w:hAnsi="標楷體"/>
              </w:rPr>
            </w:pPr>
            <w:r w:rsidRPr="00A101EE">
              <w:rPr>
                <w:rFonts w:ascii="標楷體" w:eastAsia="標楷體" w:hAnsi="標楷體" w:hint="eastAsia"/>
              </w:rPr>
              <w:t>自然領域</w:t>
            </w:r>
          </w:p>
        </w:tc>
        <w:tc>
          <w:tcPr>
            <w:tcW w:w="6938" w:type="dxa"/>
            <w:shd w:val="clear" w:color="auto" w:fill="auto"/>
            <w:vAlign w:val="center"/>
          </w:tcPr>
          <w:p w:rsidR="00431B68" w:rsidRPr="00A101EE" w:rsidRDefault="00431B68" w:rsidP="00D900BF">
            <w:pPr>
              <w:pStyle w:val="a7"/>
              <w:ind w:leftChars="0" w:left="0"/>
              <w:jc w:val="both"/>
              <w:rPr>
                <w:rFonts w:ascii="標楷體" w:eastAsia="標楷體" w:hAnsi="標楷體"/>
              </w:rPr>
            </w:pPr>
            <w:r w:rsidRPr="00A101EE">
              <w:rPr>
                <w:rFonts w:ascii="標楷體" w:eastAsia="標楷體" w:hAnsi="標楷體" w:hint="eastAsia"/>
              </w:rPr>
              <w:t>不及格之學期，各單元之課後重點抄寫2次</w:t>
            </w:r>
          </w:p>
        </w:tc>
      </w:tr>
      <w:tr w:rsidR="00431B68" w:rsidRPr="00A101EE" w:rsidTr="00D900BF">
        <w:tc>
          <w:tcPr>
            <w:tcW w:w="2694" w:type="dxa"/>
            <w:shd w:val="clear" w:color="auto" w:fill="auto"/>
          </w:tcPr>
          <w:p w:rsidR="00431B68" w:rsidRPr="00A101EE" w:rsidRDefault="00431B68" w:rsidP="00D900BF">
            <w:pPr>
              <w:pStyle w:val="a7"/>
              <w:ind w:leftChars="0" w:left="0"/>
              <w:rPr>
                <w:rFonts w:ascii="標楷體" w:eastAsia="標楷體" w:hAnsi="標楷體"/>
              </w:rPr>
            </w:pPr>
            <w:proofErr w:type="gramStart"/>
            <w:r w:rsidRPr="00A101EE">
              <w:rPr>
                <w:rFonts w:ascii="標楷體" w:eastAsia="標楷體" w:hAnsi="標楷體" w:hint="eastAsia"/>
              </w:rPr>
              <w:t>健體</w:t>
            </w:r>
            <w:proofErr w:type="gramEnd"/>
            <w:r w:rsidRPr="00A101EE">
              <w:rPr>
                <w:rFonts w:ascii="標楷體" w:eastAsia="標楷體" w:hAnsi="標楷體" w:hint="eastAsia"/>
              </w:rPr>
              <w:t>、藝文、綜合領域</w:t>
            </w:r>
          </w:p>
        </w:tc>
        <w:tc>
          <w:tcPr>
            <w:tcW w:w="6938" w:type="dxa"/>
            <w:shd w:val="clear" w:color="auto" w:fill="auto"/>
            <w:vAlign w:val="center"/>
          </w:tcPr>
          <w:p w:rsidR="00431B68" w:rsidRPr="00A101EE" w:rsidRDefault="00431B68" w:rsidP="00D900BF">
            <w:pPr>
              <w:pStyle w:val="a7"/>
              <w:ind w:leftChars="0" w:left="0"/>
              <w:jc w:val="both"/>
              <w:rPr>
                <w:rFonts w:ascii="標楷體" w:eastAsia="標楷體" w:hAnsi="標楷體"/>
              </w:rPr>
            </w:pPr>
            <w:r w:rsidRPr="00A101EE">
              <w:rPr>
                <w:rFonts w:ascii="標楷體" w:eastAsia="標楷體" w:hAnsi="標楷體" w:hint="eastAsia"/>
              </w:rPr>
              <w:t>由領域教師各自負責，領域內應討論具體做法</w:t>
            </w:r>
          </w:p>
        </w:tc>
      </w:tr>
    </w:tbl>
    <w:p w:rsidR="00431B68" w:rsidRPr="00A101EE" w:rsidRDefault="00431B68" w:rsidP="00431B68">
      <w:pPr>
        <w:pStyle w:val="a7"/>
        <w:ind w:leftChars="0" w:left="425" w:hangingChars="177" w:hanging="425"/>
        <w:rPr>
          <w:rFonts w:ascii="標楷體" w:eastAsia="標楷體" w:hAnsi="標楷體"/>
        </w:rPr>
      </w:pPr>
      <w:r w:rsidRPr="00A101EE">
        <w:rPr>
          <w:rFonts w:ascii="標楷體" w:eastAsia="標楷體" w:hAnsi="標楷體" w:hint="eastAsia"/>
        </w:rPr>
        <w:t>七、本措施之訂定經課程發展委員會通過，並經校長核准後公告，由公布日起生效，修正時亦同。</w:t>
      </w:r>
    </w:p>
    <w:p w:rsidR="00431B68" w:rsidRPr="00A101EE" w:rsidRDefault="00431B68" w:rsidP="00431B68">
      <w:pPr>
        <w:pStyle w:val="a7"/>
        <w:ind w:leftChars="-118" w:left="425" w:hangingChars="295" w:hanging="708"/>
        <w:rPr>
          <w:rFonts w:ascii="標楷體" w:eastAsia="標楷體" w:hAnsi="標楷體"/>
        </w:rPr>
      </w:pPr>
      <w:r w:rsidRPr="00A101EE">
        <w:rPr>
          <w:rFonts w:ascii="標楷體" w:eastAsia="標楷體" w:hAnsi="標楷體" w:hint="eastAsia"/>
        </w:rPr>
        <w:t>--------------------------------------------------------------------------------</w:t>
      </w:r>
    </w:p>
    <w:p w:rsidR="00431B68" w:rsidRPr="00A101EE" w:rsidRDefault="00431B68" w:rsidP="00431B68">
      <w:pPr>
        <w:spacing w:line="400" w:lineRule="exact"/>
        <w:jc w:val="center"/>
        <w:rPr>
          <w:rFonts w:ascii="標楷體" w:eastAsia="標楷體" w:hAnsi="標楷體"/>
          <w:sz w:val="28"/>
          <w:szCs w:val="28"/>
        </w:rPr>
      </w:pPr>
      <w:r w:rsidRPr="00A101EE">
        <w:rPr>
          <w:rFonts w:ascii="標楷體" w:eastAsia="標楷體" w:hAnsi="標楷體" w:hint="eastAsia"/>
          <w:sz w:val="28"/>
          <w:szCs w:val="28"/>
        </w:rPr>
        <w:t>學習領域成績未達畢業資格補救措施申請單</w:t>
      </w:r>
    </w:p>
    <w:p w:rsidR="00431B68" w:rsidRPr="00A101EE" w:rsidRDefault="00431B68" w:rsidP="00431B68">
      <w:pPr>
        <w:tabs>
          <w:tab w:val="left" w:pos="2268"/>
          <w:tab w:val="left" w:pos="4678"/>
        </w:tabs>
        <w:spacing w:line="400" w:lineRule="exact"/>
        <w:jc w:val="center"/>
        <w:rPr>
          <w:rFonts w:ascii="標楷體" w:eastAsia="標楷體" w:hAnsi="標楷體"/>
          <w:sz w:val="28"/>
          <w:szCs w:val="28"/>
        </w:rPr>
      </w:pPr>
      <w:r w:rsidRPr="00A101EE">
        <w:rPr>
          <w:rFonts w:ascii="標楷體" w:eastAsia="標楷體" w:hAnsi="標楷體" w:hint="eastAsia"/>
          <w:sz w:val="28"/>
          <w:szCs w:val="28"/>
        </w:rPr>
        <w:t>班級：________</w:t>
      </w:r>
      <w:r w:rsidRPr="00A101EE">
        <w:rPr>
          <w:rFonts w:ascii="標楷體" w:eastAsia="標楷體" w:hAnsi="標楷體" w:hint="eastAsia"/>
          <w:sz w:val="28"/>
          <w:szCs w:val="28"/>
        </w:rPr>
        <w:tab/>
        <w:t>座號：________</w:t>
      </w:r>
      <w:r w:rsidRPr="00A101EE">
        <w:rPr>
          <w:rFonts w:ascii="標楷體" w:eastAsia="標楷體" w:hAnsi="標楷體" w:hint="eastAsia"/>
          <w:sz w:val="28"/>
          <w:szCs w:val="28"/>
        </w:rPr>
        <w:tab/>
        <w:t>姓名：________________</w:t>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3"/>
      </w:tblGrid>
      <w:tr w:rsidR="00431B68" w:rsidRPr="00A101EE" w:rsidTr="00D900BF">
        <w:trPr>
          <w:trHeight w:val="529"/>
        </w:trPr>
        <w:tc>
          <w:tcPr>
            <w:tcW w:w="10293" w:type="dxa"/>
            <w:shd w:val="clear" w:color="auto" w:fill="auto"/>
            <w:vAlign w:val="center"/>
          </w:tcPr>
          <w:p w:rsidR="00431B68" w:rsidRPr="00A101EE" w:rsidRDefault="00431B68" w:rsidP="00D900BF">
            <w:pPr>
              <w:snapToGrid w:val="0"/>
              <w:spacing w:line="600" w:lineRule="exact"/>
              <w:rPr>
                <w:rFonts w:ascii="標楷體" w:eastAsia="標楷體" w:hAnsi="標楷體"/>
              </w:rPr>
            </w:pPr>
            <w:r w:rsidRPr="00A101EE">
              <w:rPr>
                <w:rFonts w:ascii="標楷體" w:eastAsia="標楷體" w:hAnsi="標楷體" w:hint="eastAsia"/>
              </w:rPr>
              <w:t>□  家長            (簽全名)同意學生「放棄」補救措施，</w:t>
            </w:r>
            <w:r w:rsidRPr="00A101EE">
              <w:rPr>
                <w:rFonts w:ascii="標楷體" w:eastAsia="標楷體" w:hAnsi="標楷體"/>
              </w:rPr>
              <w:t>接受事</w:t>
            </w:r>
            <w:r w:rsidRPr="00A101EE">
              <w:rPr>
                <w:rFonts w:ascii="標楷體" w:eastAsia="標楷體" w:hAnsi="標楷體" w:hint="eastAsia"/>
              </w:rPr>
              <w:t>實</w:t>
            </w:r>
            <w:r w:rsidRPr="00A101EE">
              <w:rPr>
                <w:rFonts w:ascii="標楷體" w:eastAsia="標楷體" w:hAnsi="標楷體"/>
              </w:rPr>
              <w:t>，</w:t>
            </w:r>
            <w:r w:rsidRPr="00A101EE">
              <w:rPr>
                <w:rFonts w:ascii="標楷體" w:eastAsia="標楷體" w:hAnsi="標楷體" w:hint="eastAsia"/>
              </w:rPr>
              <w:t>迎向</w:t>
            </w:r>
            <w:r w:rsidRPr="00A101EE">
              <w:rPr>
                <w:rFonts w:ascii="標楷體" w:eastAsia="標楷體" w:hAnsi="標楷體"/>
              </w:rPr>
              <w:t>未來</w:t>
            </w:r>
            <w:r w:rsidRPr="00A101EE">
              <w:rPr>
                <w:rFonts w:ascii="標楷體" w:eastAsia="標楷體" w:hAnsi="標楷體" w:hint="eastAsia"/>
              </w:rPr>
              <w:t>。</w:t>
            </w:r>
          </w:p>
        </w:tc>
      </w:tr>
      <w:tr w:rsidR="00431B68" w:rsidRPr="00A101EE" w:rsidTr="00D900BF">
        <w:trPr>
          <w:trHeight w:val="3741"/>
        </w:trPr>
        <w:tc>
          <w:tcPr>
            <w:tcW w:w="10293" w:type="dxa"/>
            <w:shd w:val="clear" w:color="auto" w:fill="auto"/>
          </w:tcPr>
          <w:p w:rsidR="00431B68" w:rsidRPr="00A101EE" w:rsidRDefault="00431B68" w:rsidP="00D900BF">
            <w:pPr>
              <w:pBdr>
                <w:bottom w:val="single" w:sz="4" w:space="1" w:color="auto"/>
                <w:between w:val="single" w:sz="4" w:space="1" w:color="auto"/>
              </w:pBdr>
              <w:snapToGrid w:val="0"/>
              <w:spacing w:line="600" w:lineRule="exact"/>
              <w:rPr>
                <w:rFonts w:ascii="標楷體" w:eastAsia="標楷體" w:hAnsi="標楷體"/>
                <w:sz w:val="28"/>
              </w:rPr>
            </w:pPr>
            <w:r w:rsidRPr="00A101EE">
              <w:rPr>
                <w:rFonts w:ascii="標楷體" w:eastAsia="標楷體" w:hAnsi="標楷體" w:hint="eastAsia"/>
              </w:rPr>
              <w:t>□  學生自述，檢討未能完成每學期初實施補考之原因：</w:t>
            </w:r>
          </w:p>
          <w:p w:rsidR="00431B68" w:rsidRPr="00A101EE" w:rsidRDefault="00431B68" w:rsidP="00D900BF">
            <w:pPr>
              <w:pBdr>
                <w:bottom w:val="single" w:sz="4" w:space="1" w:color="auto"/>
                <w:between w:val="single" w:sz="4" w:space="1" w:color="auto"/>
              </w:pBdr>
              <w:snapToGrid w:val="0"/>
              <w:spacing w:line="600" w:lineRule="exact"/>
              <w:rPr>
                <w:rFonts w:ascii="標楷體" w:eastAsia="標楷體" w:hAnsi="標楷體"/>
                <w:sz w:val="28"/>
              </w:rPr>
            </w:pPr>
          </w:p>
          <w:p w:rsidR="00431B68" w:rsidRPr="00A101EE" w:rsidRDefault="00431B68" w:rsidP="00D900BF">
            <w:pPr>
              <w:pBdr>
                <w:bottom w:val="single" w:sz="4" w:space="1" w:color="auto"/>
                <w:between w:val="single" w:sz="4" w:space="1" w:color="auto"/>
              </w:pBdr>
              <w:snapToGrid w:val="0"/>
              <w:spacing w:line="600" w:lineRule="exact"/>
              <w:rPr>
                <w:rFonts w:ascii="標楷體" w:eastAsia="標楷體" w:hAnsi="標楷體"/>
                <w:sz w:val="28"/>
              </w:rPr>
            </w:pPr>
          </w:p>
          <w:p w:rsidR="00431B68" w:rsidRPr="00A101EE" w:rsidRDefault="00431B68" w:rsidP="00D900BF">
            <w:pPr>
              <w:pBdr>
                <w:bottom w:val="single" w:sz="4" w:space="1" w:color="auto"/>
                <w:between w:val="single" w:sz="4" w:space="1" w:color="auto"/>
              </w:pBdr>
              <w:snapToGrid w:val="0"/>
              <w:spacing w:line="600" w:lineRule="exact"/>
              <w:rPr>
                <w:rFonts w:ascii="標楷體" w:eastAsia="標楷體" w:hAnsi="標楷體"/>
                <w:sz w:val="28"/>
              </w:rPr>
            </w:pPr>
          </w:p>
          <w:p w:rsidR="00431B68" w:rsidRPr="00A101EE" w:rsidRDefault="00431B68" w:rsidP="00D900BF">
            <w:pPr>
              <w:tabs>
                <w:tab w:val="left" w:pos="4590"/>
              </w:tabs>
              <w:snapToGrid w:val="0"/>
              <w:spacing w:line="600" w:lineRule="exact"/>
              <w:ind w:right="-16"/>
              <w:rPr>
                <w:rFonts w:ascii="標楷體" w:eastAsia="標楷體" w:hAnsi="標楷體"/>
              </w:rPr>
            </w:pPr>
            <w:r w:rsidRPr="00A101EE">
              <w:rPr>
                <w:rFonts w:ascii="標楷體" w:eastAsia="標楷體" w:hAnsi="標楷體" w:hint="eastAsia"/>
              </w:rPr>
              <w:t>學生簽名：                       家長簽名：               (日期：    年    月    日)</w:t>
            </w:r>
          </w:p>
          <w:p w:rsidR="00431B68" w:rsidRPr="00A101EE" w:rsidRDefault="00431B68" w:rsidP="00D900BF">
            <w:pPr>
              <w:tabs>
                <w:tab w:val="left" w:pos="4590"/>
              </w:tabs>
              <w:snapToGrid w:val="0"/>
              <w:spacing w:line="600" w:lineRule="exact"/>
              <w:jc w:val="right"/>
              <w:rPr>
                <w:rFonts w:ascii="標楷體" w:eastAsia="標楷體" w:hAnsi="標楷體"/>
                <w:sz w:val="28"/>
              </w:rPr>
            </w:pPr>
            <w:r w:rsidRPr="00A101EE">
              <w:rPr>
                <w:rFonts w:ascii="標楷體" w:eastAsia="標楷體" w:hAnsi="標楷體" w:hint="eastAsia"/>
              </w:rPr>
              <w:t>導師簽章：               (日期：    年    月    日)</w:t>
            </w:r>
          </w:p>
        </w:tc>
      </w:tr>
    </w:tbl>
    <w:p w:rsidR="00431B68" w:rsidRPr="00A101EE" w:rsidRDefault="00431B68" w:rsidP="00431B68">
      <w:pPr>
        <w:rPr>
          <w:rFonts w:ascii="標楷體" w:eastAsia="標楷體" w:hAnsi="標楷體"/>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443"/>
        <w:gridCol w:w="1444"/>
        <w:gridCol w:w="1444"/>
        <w:gridCol w:w="1444"/>
        <w:gridCol w:w="1444"/>
        <w:gridCol w:w="1453"/>
      </w:tblGrid>
      <w:tr w:rsidR="00431B68" w:rsidRPr="00A101EE" w:rsidTr="00D900BF">
        <w:trPr>
          <w:trHeight w:val="441"/>
          <w:jc w:val="center"/>
        </w:trPr>
        <w:tc>
          <w:tcPr>
            <w:tcW w:w="10075" w:type="dxa"/>
            <w:gridSpan w:val="7"/>
            <w:shd w:val="clear" w:color="auto" w:fill="auto"/>
            <w:vAlign w:val="center"/>
          </w:tcPr>
          <w:p w:rsidR="00431B68" w:rsidRPr="00A101EE" w:rsidRDefault="00431B68" w:rsidP="00D900BF">
            <w:pPr>
              <w:spacing w:line="400" w:lineRule="exact"/>
              <w:jc w:val="center"/>
              <w:rPr>
                <w:rFonts w:ascii="標楷體" w:eastAsia="標楷體" w:hAnsi="標楷體"/>
                <w:sz w:val="32"/>
                <w:szCs w:val="32"/>
              </w:rPr>
            </w:pPr>
            <w:r w:rsidRPr="00A101EE">
              <w:rPr>
                <w:rFonts w:ascii="標楷體" w:eastAsia="標楷體" w:hAnsi="標楷體" w:hint="eastAsia"/>
                <w:sz w:val="28"/>
                <w:szCs w:val="32"/>
              </w:rPr>
              <w:t>未達畢業資格補救學習單  任課教師檢核表</w:t>
            </w:r>
          </w:p>
        </w:tc>
      </w:tr>
      <w:tr w:rsidR="00431B68" w:rsidRPr="00A101EE" w:rsidTr="00D900BF">
        <w:trPr>
          <w:trHeight w:val="185"/>
          <w:jc w:val="center"/>
        </w:trPr>
        <w:tc>
          <w:tcPr>
            <w:tcW w:w="1403" w:type="dxa"/>
            <w:tcBorders>
              <w:tl2br w:val="single" w:sz="4" w:space="0" w:color="auto"/>
            </w:tcBorders>
            <w:shd w:val="clear" w:color="auto" w:fill="auto"/>
            <w:vAlign w:val="center"/>
          </w:tcPr>
          <w:p w:rsidR="00431B68" w:rsidRPr="00A101EE" w:rsidRDefault="00431B68" w:rsidP="00D900BF">
            <w:pPr>
              <w:snapToGrid w:val="0"/>
              <w:jc w:val="right"/>
              <w:rPr>
                <w:rFonts w:ascii="標楷體" w:eastAsia="標楷體" w:hAnsi="標楷體"/>
                <w:sz w:val="18"/>
              </w:rPr>
            </w:pPr>
            <w:r w:rsidRPr="00A101EE">
              <w:rPr>
                <w:rFonts w:ascii="標楷體" w:eastAsia="標楷體" w:hAnsi="標楷體" w:hint="eastAsia"/>
                <w:sz w:val="18"/>
              </w:rPr>
              <w:t>學期</w:t>
            </w:r>
          </w:p>
          <w:p w:rsidR="00431B68" w:rsidRPr="00A101EE" w:rsidRDefault="00431B68" w:rsidP="00D900BF">
            <w:pPr>
              <w:snapToGrid w:val="0"/>
              <w:rPr>
                <w:rFonts w:ascii="標楷體" w:eastAsia="標楷體" w:hAnsi="標楷體"/>
                <w:sz w:val="18"/>
              </w:rPr>
            </w:pPr>
            <w:r w:rsidRPr="00A101EE">
              <w:rPr>
                <w:rFonts w:ascii="標楷體" w:eastAsia="標楷體" w:hAnsi="標楷體" w:hint="eastAsia"/>
                <w:sz w:val="18"/>
              </w:rPr>
              <w:t>領</w:t>
            </w:r>
            <w:r w:rsidRPr="00A101EE">
              <w:rPr>
                <w:rFonts w:ascii="標楷體" w:eastAsia="標楷體" w:hAnsi="標楷體"/>
                <w:sz w:val="18"/>
              </w:rPr>
              <w:t>域</w:t>
            </w:r>
          </w:p>
        </w:tc>
        <w:tc>
          <w:tcPr>
            <w:tcW w:w="1443" w:type="dxa"/>
            <w:shd w:val="clear" w:color="auto" w:fill="auto"/>
            <w:vAlign w:val="center"/>
          </w:tcPr>
          <w:p w:rsidR="00431B68" w:rsidRPr="00A101EE" w:rsidRDefault="00431B68" w:rsidP="00D900BF">
            <w:pPr>
              <w:jc w:val="center"/>
              <w:rPr>
                <w:rFonts w:ascii="標楷體" w:eastAsia="標楷體" w:hAnsi="標楷體"/>
              </w:rPr>
            </w:pPr>
            <w:r w:rsidRPr="00A101EE">
              <w:rPr>
                <w:rFonts w:ascii="標楷體" w:eastAsia="標楷體" w:hAnsi="標楷體" w:hint="eastAsia"/>
              </w:rPr>
              <w:t>七上</w:t>
            </w:r>
          </w:p>
        </w:tc>
        <w:tc>
          <w:tcPr>
            <w:tcW w:w="1444" w:type="dxa"/>
            <w:shd w:val="clear" w:color="auto" w:fill="auto"/>
            <w:vAlign w:val="center"/>
          </w:tcPr>
          <w:p w:rsidR="00431B68" w:rsidRPr="00A101EE" w:rsidRDefault="00431B68" w:rsidP="00D900BF">
            <w:pPr>
              <w:jc w:val="center"/>
              <w:rPr>
                <w:rFonts w:ascii="標楷體" w:eastAsia="標楷體" w:hAnsi="標楷體"/>
              </w:rPr>
            </w:pPr>
            <w:r w:rsidRPr="00A101EE">
              <w:rPr>
                <w:rFonts w:ascii="標楷體" w:eastAsia="標楷體" w:hAnsi="標楷體" w:hint="eastAsia"/>
              </w:rPr>
              <w:t>七下</w:t>
            </w:r>
          </w:p>
        </w:tc>
        <w:tc>
          <w:tcPr>
            <w:tcW w:w="1444" w:type="dxa"/>
            <w:shd w:val="clear" w:color="auto" w:fill="auto"/>
            <w:vAlign w:val="center"/>
          </w:tcPr>
          <w:p w:rsidR="00431B68" w:rsidRPr="00A101EE" w:rsidRDefault="00431B68" w:rsidP="00D900BF">
            <w:pPr>
              <w:jc w:val="center"/>
              <w:rPr>
                <w:rFonts w:ascii="標楷體" w:eastAsia="標楷體" w:hAnsi="標楷體"/>
              </w:rPr>
            </w:pPr>
            <w:r w:rsidRPr="00A101EE">
              <w:rPr>
                <w:rFonts w:ascii="標楷體" w:eastAsia="標楷體" w:hAnsi="標楷體" w:hint="eastAsia"/>
              </w:rPr>
              <w:t>八上</w:t>
            </w:r>
          </w:p>
        </w:tc>
        <w:tc>
          <w:tcPr>
            <w:tcW w:w="1444" w:type="dxa"/>
            <w:shd w:val="clear" w:color="auto" w:fill="auto"/>
            <w:vAlign w:val="center"/>
          </w:tcPr>
          <w:p w:rsidR="00431B68" w:rsidRPr="00A101EE" w:rsidRDefault="00431B68" w:rsidP="00D900BF">
            <w:pPr>
              <w:jc w:val="center"/>
              <w:rPr>
                <w:rFonts w:ascii="標楷體" w:eastAsia="標楷體" w:hAnsi="標楷體"/>
              </w:rPr>
            </w:pPr>
            <w:r w:rsidRPr="00A101EE">
              <w:rPr>
                <w:rFonts w:ascii="標楷體" w:eastAsia="標楷體" w:hAnsi="標楷體" w:hint="eastAsia"/>
              </w:rPr>
              <w:t>八下</w:t>
            </w:r>
          </w:p>
        </w:tc>
        <w:tc>
          <w:tcPr>
            <w:tcW w:w="1444" w:type="dxa"/>
            <w:shd w:val="clear" w:color="auto" w:fill="auto"/>
            <w:vAlign w:val="center"/>
          </w:tcPr>
          <w:p w:rsidR="00431B68" w:rsidRPr="00A101EE" w:rsidRDefault="00431B68" w:rsidP="00D900BF">
            <w:pPr>
              <w:jc w:val="center"/>
              <w:rPr>
                <w:rFonts w:ascii="標楷體" w:eastAsia="標楷體" w:hAnsi="標楷體"/>
              </w:rPr>
            </w:pPr>
            <w:r w:rsidRPr="00A101EE">
              <w:rPr>
                <w:rFonts w:ascii="標楷體" w:eastAsia="標楷體" w:hAnsi="標楷體" w:hint="eastAsia"/>
              </w:rPr>
              <w:t>九上</w:t>
            </w:r>
          </w:p>
        </w:tc>
        <w:tc>
          <w:tcPr>
            <w:tcW w:w="1452" w:type="dxa"/>
            <w:shd w:val="clear" w:color="auto" w:fill="auto"/>
            <w:vAlign w:val="center"/>
          </w:tcPr>
          <w:p w:rsidR="00431B68" w:rsidRPr="00A101EE" w:rsidRDefault="00431B68" w:rsidP="00D900BF">
            <w:pPr>
              <w:jc w:val="center"/>
              <w:rPr>
                <w:rFonts w:ascii="標楷體" w:eastAsia="標楷體" w:hAnsi="標楷體"/>
              </w:rPr>
            </w:pPr>
            <w:r w:rsidRPr="00A101EE">
              <w:rPr>
                <w:rFonts w:ascii="標楷體" w:eastAsia="標楷體" w:hAnsi="標楷體" w:hint="eastAsia"/>
              </w:rPr>
              <w:t>九下</w:t>
            </w:r>
          </w:p>
        </w:tc>
      </w:tr>
      <w:tr w:rsidR="00431B68" w:rsidRPr="00A101EE" w:rsidTr="00D900BF">
        <w:trPr>
          <w:trHeight w:val="497"/>
          <w:jc w:val="center"/>
        </w:trPr>
        <w:tc>
          <w:tcPr>
            <w:tcW w:w="1403" w:type="dxa"/>
            <w:shd w:val="clear" w:color="auto" w:fill="auto"/>
            <w:vAlign w:val="bottom"/>
          </w:tcPr>
          <w:p w:rsidR="00431B68" w:rsidRPr="00A101EE" w:rsidRDefault="00431B68" w:rsidP="00D900BF">
            <w:pPr>
              <w:jc w:val="right"/>
              <w:rPr>
                <w:rFonts w:ascii="標楷體" w:eastAsia="標楷體" w:hAnsi="標楷體"/>
              </w:rPr>
            </w:pPr>
            <w:r w:rsidRPr="00A101EE">
              <w:rPr>
                <w:rFonts w:ascii="標楷體" w:eastAsia="標楷體" w:hAnsi="標楷體" w:hint="eastAsia"/>
              </w:rPr>
              <w:t>領域</w:t>
            </w:r>
          </w:p>
        </w:tc>
        <w:tc>
          <w:tcPr>
            <w:tcW w:w="1443"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52" w:type="dxa"/>
            <w:shd w:val="clear" w:color="auto" w:fill="auto"/>
          </w:tcPr>
          <w:p w:rsidR="00431B68" w:rsidRPr="00A101EE" w:rsidRDefault="00431B68" w:rsidP="00D900BF">
            <w:pPr>
              <w:rPr>
                <w:rFonts w:ascii="標楷體" w:eastAsia="標楷體" w:hAnsi="標楷體"/>
              </w:rPr>
            </w:pPr>
          </w:p>
        </w:tc>
      </w:tr>
      <w:tr w:rsidR="00431B68" w:rsidRPr="00A101EE" w:rsidTr="00D900BF">
        <w:trPr>
          <w:trHeight w:val="561"/>
          <w:jc w:val="center"/>
        </w:trPr>
        <w:tc>
          <w:tcPr>
            <w:tcW w:w="1403" w:type="dxa"/>
            <w:shd w:val="clear" w:color="auto" w:fill="auto"/>
            <w:vAlign w:val="bottom"/>
          </w:tcPr>
          <w:p w:rsidR="00431B68" w:rsidRPr="00A101EE" w:rsidRDefault="00431B68" w:rsidP="00D900BF">
            <w:pPr>
              <w:jc w:val="right"/>
              <w:rPr>
                <w:rFonts w:ascii="標楷體" w:eastAsia="標楷體" w:hAnsi="標楷體"/>
              </w:rPr>
            </w:pPr>
            <w:r w:rsidRPr="00A101EE">
              <w:rPr>
                <w:rFonts w:ascii="標楷體" w:eastAsia="標楷體" w:hAnsi="標楷體" w:hint="eastAsia"/>
              </w:rPr>
              <w:t>領域</w:t>
            </w:r>
          </w:p>
        </w:tc>
        <w:tc>
          <w:tcPr>
            <w:tcW w:w="1443"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52" w:type="dxa"/>
            <w:shd w:val="clear" w:color="auto" w:fill="auto"/>
          </w:tcPr>
          <w:p w:rsidR="00431B68" w:rsidRPr="00A101EE" w:rsidRDefault="00431B68" w:rsidP="00D900BF">
            <w:pPr>
              <w:rPr>
                <w:rFonts w:ascii="標楷體" w:eastAsia="標楷體" w:hAnsi="標楷體"/>
              </w:rPr>
            </w:pPr>
          </w:p>
        </w:tc>
      </w:tr>
      <w:tr w:rsidR="00431B68" w:rsidRPr="00A101EE" w:rsidTr="00D900BF">
        <w:trPr>
          <w:trHeight w:val="544"/>
          <w:jc w:val="center"/>
        </w:trPr>
        <w:tc>
          <w:tcPr>
            <w:tcW w:w="1403" w:type="dxa"/>
            <w:shd w:val="clear" w:color="auto" w:fill="auto"/>
            <w:vAlign w:val="bottom"/>
          </w:tcPr>
          <w:p w:rsidR="00431B68" w:rsidRPr="00A101EE" w:rsidRDefault="00431B68" w:rsidP="00D900BF">
            <w:pPr>
              <w:jc w:val="right"/>
              <w:rPr>
                <w:rFonts w:ascii="標楷體" w:eastAsia="標楷體" w:hAnsi="標楷體"/>
              </w:rPr>
            </w:pPr>
            <w:r w:rsidRPr="00A101EE">
              <w:rPr>
                <w:rFonts w:ascii="標楷體" w:eastAsia="標楷體" w:hAnsi="標楷體" w:hint="eastAsia"/>
              </w:rPr>
              <w:t>領域</w:t>
            </w:r>
          </w:p>
        </w:tc>
        <w:tc>
          <w:tcPr>
            <w:tcW w:w="1443"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52" w:type="dxa"/>
            <w:shd w:val="clear" w:color="auto" w:fill="auto"/>
          </w:tcPr>
          <w:p w:rsidR="00431B68" w:rsidRPr="00A101EE" w:rsidRDefault="00431B68" w:rsidP="00D900BF">
            <w:pPr>
              <w:rPr>
                <w:rFonts w:ascii="標楷體" w:eastAsia="標楷體" w:hAnsi="標楷體"/>
              </w:rPr>
            </w:pPr>
          </w:p>
        </w:tc>
      </w:tr>
      <w:tr w:rsidR="00431B68" w:rsidRPr="00A101EE" w:rsidTr="00D900BF">
        <w:trPr>
          <w:trHeight w:val="482"/>
          <w:jc w:val="center"/>
        </w:trPr>
        <w:tc>
          <w:tcPr>
            <w:tcW w:w="1403" w:type="dxa"/>
            <w:shd w:val="clear" w:color="auto" w:fill="auto"/>
            <w:vAlign w:val="bottom"/>
          </w:tcPr>
          <w:p w:rsidR="00431B68" w:rsidRPr="00A101EE" w:rsidRDefault="00431B68" w:rsidP="00D900BF">
            <w:pPr>
              <w:jc w:val="right"/>
              <w:rPr>
                <w:rFonts w:ascii="標楷體" w:eastAsia="標楷體" w:hAnsi="標楷體"/>
              </w:rPr>
            </w:pPr>
            <w:r w:rsidRPr="00A101EE">
              <w:rPr>
                <w:rFonts w:ascii="標楷體" w:eastAsia="標楷體" w:hAnsi="標楷體" w:hint="eastAsia"/>
              </w:rPr>
              <w:t>領域</w:t>
            </w:r>
          </w:p>
        </w:tc>
        <w:tc>
          <w:tcPr>
            <w:tcW w:w="1443"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44" w:type="dxa"/>
            <w:shd w:val="clear" w:color="auto" w:fill="auto"/>
          </w:tcPr>
          <w:p w:rsidR="00431B68" w:rsidRPr="00A101EE" w:rsidRDefault="00431B68" w:rsidP="00D900BF">
            <w:pPr>
              <w:rPr>
                <w:rFonts w:ascii="標楷體" w:eastAsia="標楷體" w:hAnsi="標楷體"/>
              </w:rPr>
            </w:pPr>
          </w:p>
        </w:tc>
        <w:tc>
          <w:tcPr>
            <w:tcW w:w="1452" w:type="dxa"/>
            <w:shd w:val="clear" w:color="auto" w:fill="auto"/>
          </w:tcPr>
          <w:p w:rsidR="00431B68" w:rsidRPr="00A101EE" w:rsidRDefault="00431B68" w:rsidP="00D900BF">
            <w:pPr>
              <w:rPr>
                <w:rFonts w:ascii="標楷體" w:eastAsia="標楷體" w:hAnsi="標楷體"/>
              </w:rPr>
            </w:pPr>
          </w:p>
        </w:tc>
      </w:tr>
    </w:tbl>
    <w:p w:rsidR="00431B68" w:rsidRPr="00A101EE" w:rsidRDefault="00431B68" w:rsidP="00431B68">
      <w:pPr>
        <w:spacing w:line="320" w:lineRule="exact"/>
        <w:ind w:leftChars="-93" w:hangingChars="93" w:hanging="223"/>
        <w:rPr>
          <w:rFonts w:ascii="標楷體" w:eastAsia="標楷體" w:hAnsi="標楷體"/>
        </w:rPr>
      </w:pPr>
      <w:r w:rsidRPr="00A101EE">
        <w:rPr>
          <w:rFonts w:ascii="標楷體" w:eastAsia="標楷體" w:hAnsi="標楷體" w:hint="eastAsia"/>
        </w:rPr>
        <w:t>*學生應積極負責，努力於   年    月    日12：00前完成學習單，以取得該領域及格之</w:t>
      </w:r>
      <w:r w:rsidRPr="00A101EE">
        <w:rPr>
          <w:rFonts w:ascii="標楷體" w:eastAsia="標楷體" w:hAnsi="標楷體"/>
        </w:rPr>
        <w:t>機會</w:t>
      </w:r>
      <w:r w:rsidRPr="00A101EE">
        <w:rPr>
          <w:rFonts w:ascii="標楷體" w:eastAsia="標楷體" w:hAnsi="標楷體" w:hint="eastAsia"/>
        </w:rPr>
        <w:t>。</w:t>
      </w:r>
    </w:p>
    <w:p w:rsidR="00431B68" w:rsidRDefault="00431B68" w:rsidP="00431B68">
      <w:pPr>
        <w:spacing w:line="320" w:lineRule="exact"/>
        <w:ind w:leftChars="-87" w:hangingChars="87" w:hanging="209"/>
        <w:rPr>
          <w:rFonts w:ascii="標楷體" w:eastAsia="標楷體" w:hAnsi="標楷體"/>
        </w:rPr>
      </w:pPr>
      <w:r w:rsidRPr="00A101EE">
        <w:rPr>
          <w:rFonts w:ascii="標楷體" w:eastAsia="標楷體" w:hAnsi="標楷體" w:hint="eastAsia"/>
        </w:rPr>
        <w:t>*任課教師請檢核六</w:t>
      </w:r>
      <w:r w:rsidRPr="00A101EE">
        <w:rPr>
          <w:rFonts w:ascii="標楷體" w:eastAsia="標楷體" w:hAnsi="標楷體"/>
        </w:rPr>
        <w:t>學期成績</w:t>
      </w:r>
      <w:r w:rsidRPr="00A101EE">
        <w:rPr>
          <w:rFonts w:ascii="標楷體" w:eastAsia="標楷體" w:hAnsi="標楷體" w:hint="eastAsia"/>
        </w:rPr>
        <w:t>證</w:t>
      </w:r>
      <w:r w:rsidRPr="00A101EE">
        <w:rPr>
          <w:rFonts w:ascii="標楷體" w:eastAsia="標楷體" w:hAnsi="標楷體"/>
        </w:rPr>
        <w:t>明之</w:t>
      </w:r>
      <w:r w:rsidRPr="00A101EE">
        <w:rPr>
          <w:rFonts w:ascii="標楷體" w:eastAsia="標楷體" w:hAnsi="標楷體"/>
          <w:bdr w:val="single" w:sz="4" w:space="0" w:color="auto"/>
        </w:rPr>
        <w:t>不</w:t>
      </w:r>
      <w:r w:rsidRPr="00A101EE">
        <w:rPr>
          <w:rFonts w:ascii="標楷體" w:eastAsia="標楷體" w:hAnsi="標楷體" w:hint="eastAsia"/>
          <w:bdr w:val="single" w:sz="4" w:space="0" w:color="auto"/>
        </w:rPr>
        <w:t>及</w:t>
      </w:r>
      <w:r w:rsidRPr="00A101EE">
        <w:rPr>
          <w:rFonts w:ascii="標楷體" w:eastAsia="標楷體" w:hAnsi="標楷體"/>
          <w:bdr w:val="single" w:sz="4" w:space="0" w:color="auto"/>
        </w:rPr>
        <w:t>格學期</w:t>
      </w:r>
      <w:r w:rsidRPr="00A101EE">
        <w:rPr>
          <w:rFonts w:ascii="標楷體" w:eastAsia="標楷體" w:hAnsi="標楷體"/>
        </w:rPr>
        <w:t>別</w:t>
      </w:r>
      <w:r w:rsidRPr="00A101EE">
        <w:rPr>
          <w:rFonts w:ascii="標楷體" w:eastAsia="標楷體" w:hAnsi="標楷體" w:hint="eastAsia"/>
        </w:rPr>
        <w:t>及</w:t>
      </w:r>
      <w:r w:rsidRPr="00A101EE">
        <w:rPr>
          <w:rFonts w:ascii="標楷體" w:eastAsia="標楷體" w:hAnsi="標楷體"/>
        </w:rPr>
        <w:t>其</w:t>
      </w:r>
      <w:r w:rsidRPr="00A101EE">
        <w:rPr>
          <w:rFonts w:ascii="標楷體" w:eastAsia="標楷體" w:hAnsi="標楷體"/>
          <w:bdr w:val="single" w:sz="4" w:space="0" w:color="auto"/>
        </w:rPr>
        <w:t>學習</w:t>
      </w:r>
      <w:r w:rsidRPr="00A101EE">
        <w:rPr>
          <w:rFonts w:ascii="標楷體" w:eastAsia="標楷體" w:hAnsi="標楷體" w:hint="eastAsia"/>
          <w:bdr w:val="single" w:sz="4" w:space="0" w:color="auto"/>
        </w:rPr>
        <w:t>單</w:t>
      </w:r>
      <w:r w:rsidRPr="00A101EE">
        <w:rPr>
          <w:rFonts w:ascii="標楷體" w:eastAsia="標楷體" w:hAnsi="標楷體"/>
        </w:rPr>
        <w:t>是</w:t>
      </w:r>
      <w:r w:rsidRPr="00A101EE">
        <w:rPr>
          <w:rFonts w:ascii="標楷體" w:eastAsia="標楷體" w:hAnsi="標楷體" w:hint="eastAsia"/>
        </w:rPr>
        <w:t>否依規定</w:t>
      </w:r>
      <w:r w:rsidRPr="00A101EE">
        <w:rPr>
          <w:rFonts w:ascii="標楷體" w:eastAsia="標楷體" w:hAnsi="標楷體"/>
        </w:rPr>
        <w:t>完成，</w:t>
      </w:r>
      <w:r w:rsidRPr="00A101EE">
        <w:rPr>
          <w:rFonts w:ascii="標楷體" w:eastAsia="標楷體" w:hAnsi="標楷體" w:hint="eastAsia"/>
        </w:rPr>
        <w:t>學習單</w:t>
      </w:r>
      <w:r w:rsidRPr="00A101EE">
        <w:rPr>
          <w:rFonts w:ascii="標楷體" w:eastAsia="標楷體" w:hAnsi="標楷體"/>
        </w:rPr>
        <w:t>通</w:t>
      </w:r>
      <w:r w:rsidRPr="00A101EE">
        <w:rPr>
          <w:rFonts w:ascii="標楷體" w:eastAsia="標楷體" w:hAnsi="標楷體" w:hint="eastAsia"/>
        </w:rPr>
        <w:t>過審查後，請於上表</w:t>
      </w:r>
      <w:r w:rsidRPr="00A101EE">
        <w:rPr>
          <w:rFonts w:ascii="標楷體" w:eastAsia="標楷體" w:hAnsi="標楷體"/>
        </w:rPr>
        <w:t>簽</w:t>
      </w:r>
      <w:r w:rsidRPr="00A101EE">
        <w:rPr>
          <w:rFonts w:ascii="標楷體" w:eastAsia="標楷體" w:hAnsi="標楷體" w:hint="eastAsia"/>
        </w:rPr>
        <w:t>章。</w:t>
      </w:r>
    </w:p>
    <w:p w:rsidR="00431B68" w:rsidRPr="00A101EE" w:rsidRDefault="00431B68" w:rsidP="00431B68">
      <w:pPr>
        <w:spacing w:line="320" w:lineRule="exact"/>
        <w:ind w:leftChars="-87" w:left="35" w:hangingChars="87" w:hanging="244"/>
        <w:rPr>
          <w:rFonts w:ascii="標楷體" w:eastAsia="標楷體" w:hAnsi="標楷體" w:cs="新細明體"/>
          <w:b/>
          <w:color w:val="FF0000"/>
          <w:kern w:val="0"/>
        </w:rPr>
      </w:pPr>
      <w:r w:rsidRPr="00A101EE">
        <w:rPr>
          <w:rFonts w:ascii="標楷體" w:eastAsia="標楷體" w:hAnsi="標楷體" w:hint="eastAsia"/>
          <w:sz w:val="28"/>
        </w:rPr>
        <w:t xml:space="preserve">   註冊組長                 教學組長               教務主任       </w:t>
      </w:r>
    </w:p>
    <w:p w:rsidR="00431B68" w:rsidRPr="00C67C1F" w:rsidRDefault="00431B68" w:rsidP="00431B68">
      <w:pPr>
        <w:spacing w:line="480" w:lineRule="auto"/>
        <w:jc w:val="both"/>
        <w:rPr>
          <w:rFonts w:eastAsia="標楷體"/>
          <w:b/>
          <w:color w:val="000000"/>
        </w:rPr>
      </w:pPr>
      <w:r w:rsidRPr="00C67C1F">
        <w:rPr>
          <w:rFonts w:eastAsia="標楷體" w:hAnsi="標楷體"/>
          <w:b/>
          <w:color w:val="000000"/>
        </w:rPr>
        <w:lastRenderedPageBreak/>
        <w:t>【</w:t>
      </w:r>
      <w:r>
        <w:rPr>
          <w:rFonts w:eastAsia="標楷體" w:hAnsi="標楷體" w:hint="eastAsia"/>
          <w:b/>
          <w:color w:val="000000"/>
        </w:rPr>
        <w:t>輔導室</w:t>
      </w:r>
      <w:r w:rsidRPr="00C67C1F">
        <w:rPr>
          <w:rFonts w:eastAsia="標楷體" w:hAnsi="標楷體"/>
          <w:b/>
          <w:color w:val="000000"/>
        </w:rPr>
        <w:t>附件一】</w:t>
      </w:r>
    </w:p>
    <w:p w:rsidR="00431B68" w:rsidRPr="00C67C1F" w:rsidRDefault="00431B68" w:rsidP="00431B68">
      <w:pPr>
        <w:spacing w:line="480" w:lineRule="auto"/>
        <w:ind w:left="482"/>
        <w:jc w:val="center"/>
        <w:rPr>
          <w:rFonts w:eastAsia="標楷體"/>
          <w:b/>
          <w:color w:val="000000"/>
        </w:rPr>
      </w:pPr>
      <w:r w:rsidRPr="00C67C1F">
        <w:rPr>
          <w:rFonts w:eastAsia="標楷體" w:hAnsi="標楷體"/>
          <w:b/>
          <w:color w:val="000000"/>
        </w:rPr>
        <w:t>桃園市立中興國中「中興青年」第</w:t>
      </w:r>
      <w:r w:rsidRPr="00C67C1F">
        <w:rPr>
          <w:rFonts w:eastAsia="標楷體"/>
          <w:b/>
          <w:color w:val="000000"/>
        </w:rPr>
        <w:t>26</w:t>
      </w:r>
      <w:r w:rsidRPr="00C67C1F">
        <w:rPr>
          <w:rFonts w:eastAsia="標楷體" w:hAnsi="標楷體"/>
          <w:b/>
          <w:color w:val="000000"/>
        </w:rPr>
        <w:t>期徵稿說明</w:t>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6660"/>
      </w:tblGrid>
      <w:tr w:rsidR="00431B68" w:rsidRPr="00C67C1F" w:rsidTr="00D900BF">
        <w:tc>
          <w:tcPr>
            <w:tcW w:w="2166" w:type="dxa"/>
            <w:vAlign w:val="center"/>
          </w:tcPr>
          <w:p w:rsidR="00431B68" w:rsidRPr="00C67C1F" w:rsidRDefault="00431B68" w:rsidP="00D900BF">
            <w:pPr>
              <w:spacing w:line="480" w:lineRule="exact"/>
              <w:jc w:val="center"/>
              <w:rPr>
                <w:rFonts w:eastAsia="標楷體"/>
                <w:color w:val="000000"/>
                <w:kern w:val="0"/>
              </w:rPr>
            </w:pPr>
            <w:r w:rsidRPr="00C67C1F">
              <w:rPr>
                <w:rFonts w:eastAsia="標楷體" w:hAnsi="標楷體"/>
                <w:color w:val="000000"/>
              </w:rPr>
              <w:t>徵稿</w:t>
            </w:r>
            <w:r w:rsidRPr="00C67C1F">
              <w:rPr>
                <w:rFonts w:eastAsia="標楷體" w:hAnsi="標楷體"/>
                <w:color w:val="000000"/>
                <w:kern w:val="0"/>
              </w:rPr>
              <w:t>主題</w:t>
            </w:r>
          </w:p>
        </w:tc>
        <w:tc>
          <w:tcPr>
            <w:tcW w:w="6660" w:type="dxa"/>
            <w:vAlign w:val="center"/>
          </w:tcPr>
          <w:p w:rsidR="00431B68" w:rsidRPr="00C67C1F" w:rsidRDefault="00431B68" w:rsidP="00D900BF">
            <w:pPr>
              <w:spacing w:line="480" w:lineRule="exact"/>
              <w:jc w:val="center"/>
              <w:rPr>
                <w:rFonts w:eastAsia="標楷體"/>
                <w:color w:val="000000"/>
                <w:kern w:val="0"/>
              </w:rPr>
            </w:pPr>
            <w:r w:rsidRPr="00C67C1F">
              <w:rPr>
                <w:rFonts w:eastAsia="標楷體" w:hAnsi="標楷體"/>
                <w:color w:val="000000"/>
                <w:kern w:val="0"/>
              </w:rPr>
              <w:t>說明</w:t>
            </w:r>
          </w:p>
        </w:tc>
      </w:tr>
      <w:tr w:rsidR="00431B68" w:rsidRPr="00C67C1F" w:rsidTr="00D900BF">
        <w:trPr>
          <w:trHeight w:val="1938"/>
        </w:trPr>
        <w:tc>
          <w:tcPr>
            <w:tcW w:w="2166" w:type="dxa"/>
          </w:tcPr>
          <w:p w:rsidR="00431B68" w:rsidRPr="00C67C1F" w:rsidRDefault="00431B68" w:rsidP="00D900BF">
            <w:pPr>
              <w:rPr>
                <w:rFonts w:eastAsia="標楷體"/>
                <w:color w:val="000000"/>
              </w:rPr>
            </w:pPr>
            <w:r w:rsidRPr="00C67C1F">
              <w:rPr>
                <w:rFonts w:eastAsia="標楷體"/>
                <w:color w:val="000000"/>
              </w:rPr>
              <w:t>1.</w:t>
            </w:r>
            <w:r w:rsidRPr="00C67C1F">
              <w:rPr>
                <w:rFonts w:eastAsia="標楷體" w:hAnsi="標楷體"/>
                <w:color w:val="000000"/>
              </w:rPr>
              <w:t>校刊封面</w:t>
            </w:r>
            <w:r w:rsidRPr="00C67C1F">
              <w:rPr>
                <w:rFonts w:eastAsia="標楷體"/>
                <w:color w:val="000000"/>
              </w:rPr>
              <w:t>(</w:t>
            </w:r>
            <w:r w:rsidRPr="00C67C1F">
              <w:rPr>
                <w:rFonts w:eastAsia="標楷體" w:hAnsi="標楷體"/>
                <w:color w:val="000000"/>
              </w:rPr>
              <w:t>圖稿</w:t>
            </w:r>
            <w:r w:rsidRPr="00C67C1F">
              <w:rPr>
                <w:rFonts w:eastAsia="標楷體"/>
                <w:color w:val="000000"/>
              </w:rPr>
              <w:t>)</w:t>
            </w:r>
          </w:p>
          <w:p w:rsidR="00431B68" w:rsidRPr="00C67C1F" w:rsidRDefault="00431B68" w:rsidP="00D900BF">
            <w:pPr>
              <w:rPr>
                <w:rFonts w:eastAsia="標楷體"/>
                <w:b/>
                <w:color w:val="000000"/>
              </w:rPr>
            </w:pPr>
            <w:r w:rsidRPr="00C67C1F">
              <w:rPr>
                <w:rFonts w:eastAsia="標楷體" w:hAnsi="標楷體"/>
                <w:b/>
                <w:color w:val="000000"/>
              </w:rPr>
              <w:t>本期校刊主題：</w:t>
            </w:r>
          </w:p>
          <w:p w:rsidR="00431B68" w:rsidRPr="00C67C1F" w:rsidRDefault="00431B68" w:rsidP="00D900BF">
            <w:pPr>
              <w:rPr>
                <w:rFonts w:eastAsia="標楷體"/>
                <w:color w:val="000000"/>
                <w:kern w:val="0"/>
              </w:rPr>
            </w:pPr>
            <w:r w:rsidRPr="00C67C1F">
              <w:rPr>
                <w:rFonts w:eastAsia="標楷體"/>
                <w:b/>
                <w:color w:val="000000"/>
              </w:rPr>
              <w:t>“</w:t>
            </w:r>
            <w:r w:rsidRPr="00C67C1F">
              <w:rPr>
                <w:rFonts w:eastAsia="標楷體" w:hAnsi="標楷體"/>
                <w:b/>
                <w:color w:val="000000"/>
              </w:rPr>
              <w:t>校園生活</w:t>
            </w:r>
            <w:r w:rsidRPr="00C67C1F">
              <w:rPr>
                <w:rFonts w:eastAsia="標楷體"/>
                <w:b/>
                <w:color w:val="000000"/>
              </w:rPr>
              <w:t>”</w:t>
            </w:r>
          </w:p>
        </w:tc>
        <w:tc>
          <w:tcPr>
            <w:tcW w:w="6660" w:type="dxa"/>
          </w:tcPr>
          <w:p w:rsidR="00431B68" w:rsidRPr="00C67C1F" w:rsidRDefault="00431B68" w:rsidP="00D900BF">
            <w:pPr>
              <w:ind w:left="-66"/>
              <w:rPr>
                <w:rFonts w:eastAsia="標楷體"/>
                <w:color w:val="000000"/>
              </w:rPr>
            </w:pPr>
            <w:r w:rsidRPr="00C67C1F">
              <w:rPr>
                <w:rFonts w:eastAsia="標楷體"/>
                <w:color w:val="000000"/>
              </w:rPr>
              <w:t>1.</w:t>
            </w:r>
            <w:r w:rsidRPr="00C67C1F">
              <w:rPr>
                <w:rFonts w:eastAsia="標楷體" w:hAnsi="標楷體"/>
                <w:color w:val="000000"/>
              </w:rPr>
              <w:t>尺寸規格為</w:t>
            </w:r>
            <w:r w:rsidRPr="00C67C1F">
              <w:rPr>
                <w:rFonts w:eastAsia="標楷體"/>
                <w:color w:val="000000"/>
              </w:rPr>
              <w:t>A4</w:t>
            </w:r>
            <w:r w:rsidRPr="00C67C1F">
              <w:rPr>
                <w:rFonts w:eastAsia="標楷體" w:hAnsi="標楷體"/>
                <w:color w:val="000000"/>
              </w:rPr>
              <w:t>，直式版面。</w:t>
            </w:r>
            <w:r w:rsidRPr="00C67C1F">
              <w:rPr>
                <w:rFonts w:eastAsia="標楷體"/>
                <w:color w:val="000000"/>
              </w:rPr>
              <w:t xml:space="preserve"> </w:t>
            </w:r>
          </w:p>
          <w:p w:rsidR="00431B68" w:rsidRPr="00C67C1F" w:rsidRDefault="00431B68" w:rsidP="00D900BF">
            <w:pPr>
              <w:ind w:left="-66"/>
              <w:rPr>
                <w:rFonts w:eastAsia="標楷體"/>
                <w:color w:val="000000"/>
              </w:rPr>
            </w:pPr>
            <w:r w:rsidRPr="00C67C1F">
              <w:rPr>
                <w:rFonts w:eastAsia="標楷體"/>
                <w:color w:val="000000"/>
              </w:rPr>
              <w:t>2.</w:t>
            </w:r>
            <w:r w:rsidRPr="00C67C1F">
              <w:rPr>
                <w:rFonts w:eastAsia="標楷體" w:hAnsi="標楷體"/>
                <w:color w:val="000000"/>
              </w:rPr>
              <w:t>創</w:t>
            </w:r>
            <w:proofErr w:type="gramStart"/>
            <w:r w:rsidRPr="00C67C1F">
              <w:rPr>
                <w:rFonts w:eastAsia="標楷體" w:hAnsi="標楷體"/>
                <w:color w:val="000000"/>
              </w:rPr>
              <w:t>作媒</w:t>
            </w:r>
            <w:proofErr w:type="gramEnd"/>
            <w:r w:rsidRPr="00C67C1F">
              <w:rPr>
                <w:rFonts w:eastAsia="標楷體" w:hAnsi="標楷體"/>
                <w:color w:val="000000"/>
              </w:rPr>
              <w:t>材不拘，平面設計、手繪畫作、照片拼貼、電腦繪圖</w:t>
            </w:r>
          </w:p>
          <w:p w:rsidR="00431B68" w:rsidRPr="00C67C1F" w:rsidRDefault="00431B68" w:rsidP="00D900BF">
            <w:pPr>
              <w:ind w:leftChars="-27" w:left="-65" w:firstLineChars="100" w:firstLine="240"/>
              <w:rPr>
                <w:rFonts w:eastAsia="標楷體"/>
                <w:color w:val="000000"/>
              </w:rPr>
            </w:pPr>
            <w:r w:rsidRPr="00C67C1F">
              <w:rPr>
                <w:rFonts w:eastAsia="標楷體" w:hAnsi="標楷體"/>
                <w:color w:val="000000"/>
              </w:rPr>
              <w:t>均可。</w:t>
            </w:r>
          </w:p>
          <w:p w:rsidR="00431B68" w:rsidRPr="00C67C1F" w:rsidRDefault="00431B68" w:rsidP="00D900BF">
            <w:pPr>
              <w:ind w:leftChars="-27" w:left="175" w:hangingChars="100" w:hanging="240"/>
              <w:rPr>
                <w:rFonts w:eastAsia="標楷體"/>
                <w:color w:val="000000"/>
              </w:rPr>
            </w:pPr>
            <w:r w:rsidRPr="00C67C1F">
              <w:rPr>
                <w:rFonts w:eastAsia="標楷體"/>
                <w:color w:val="000000"/>
              </w:rPr>
              <w:t>3.</w:t>
            </w:r>
            <w:r w:rsidRPr="00C67C1F">
              <w:rPr>
                <w:rFonts w:eastAsia="標楷體" w:hAnsi="標楷體"/>
                <w:color w:val="000000"/>
              </w:rPr>
              <w:t>由校刊編輯小組、美術教師評選第一名作為第</w:t>
            </w:r>
            <w:r w:rsidRPr="00C67C1F">
              <w:rPr>
                <w:rFonts w:eastAsia="標楷體"/>
                <w:color w:val="000000"/>
              </w:rPr>
              <w:t>26</w:t>
            </w:r>
            <w:r w:rsidRPr="00C67C1F">
              <w:rPr>
                <w:rFonts w:eastAsia="標楷體" w:hAnsi="標楷體"/>
                <w:color w:val="000000"/>
              </w:rPr>
              <w:t>期校刊封面。其他優秀作品刊登於本期校刊內。</w:t>
            </w:r>
          </w:p>
        </w:tc>
      </w:tr>
      <w:tr w:rsidR="00431B68" w:rsidRPr="00C67C1F" w:rsidTr="00D900BF">
        <w:trPr>
          <w:trHeight w:val="1032"/>
        </w:trPr>
        <w:tc>
          <w:tcPr>
            <w:tcW w:w="2166" w:type="dxa"/>
          </w:tcPr>
          <w:p w:rsidR="00431B68" w:rsidRPr="00C67C1F" w:rsidRDefault="00431B68" w:rsidP="00D900BF">
            <w:pPr>
              <w:spacing w:line="480" w:lineRule="exact"/>
              <w:rPr>
                <w:rFonts w:eastAsia="標楷體"/>
                <w:color w:val="000000"/>
                <w:kern w:val="0"/>
              </w:rPr>
            </w:pPr>
            <w:r w:rsidRPr="00C67C1F">
              <w:rPr>
                <w:rFonts w:eastAsia="標楷體"/>
                <w:color w:val="000000"/>
              </w:rPr>
              <w:t>2.</w:t>
            </w:r>
            <w:r w:rsidRPr="00C67C1F">
              <w:rPr>
                <w:rFonts w:eastAsia="標楷體" w:hAnsi="標楷體"/>
                <w:b/>
                <w:color w:val="000000"/>
              </w:rPr>
              <w:t>校園生活</w:t>
            </w:r>
          </w:p>
        </w:tc>
        <w:tc>
          <w:tcPr>
            <w:tcW w:w="6660" w:type="dxa"/>
            <w:shd w:val="clear" w:color="auto" w:fill="auto"/>
          </w:tcPr>
          <w:p w:rsidR="00431B68" w:rsidRPr="00C67C1F" w:rsidRDefault="00431B68" w:rsidP="00D900BF">
            <w:pPr>
              <w:rPr>
                <w:rFonts w:eastAsia="標楷體"/>
                <w:color w:val="000000"/>
                <w:kern w:val="0"/>
              </w:rPr>
            </w:pPr>
            <w:r w:rsidRPr="00C67C1F">
              <w:rPr>
                <w:rFonts w:eastAsia="標楷體"/>
                <w:color w:val="000000"/>
                <w:kern w:val="0"/>
              </w:rPr>
              <w:t>1.</w:t>
            </w:r>
            <w:r w:rsidRPr="00C67C1F">
              <w:rPr>
                <w:rFonts w:eastAsia="標楷體" w:hAnsi="標楷體"/>
                <w:color w:val="000000"/>
                <w:kern w:val="0"/>
              </w:rPr>
              <w:t>題目：請從下列題目中擇</w:t>
            </w:r>
            <w:proofErr w:type="gramStart"/>
            <w:r w:rsidRPr="00C67C1F">
              <w:rPr>
                <w:rFonts w:eastAsia="標楷體" w:hAnsi="標楷體"/>
                <w:color w:val="000000"/>
                <w:kern w:val="0"/>
              </w:rPr>
              <w:t>一</w:t>
            </w:r>
            <w:proofErr w:type="gramEnd"/>
            <w:r w:rsidRPr="00C67C1F">
              <w:rPr>
                <w:rFonts w:eastAsia="標楷體" w:hAnsi="標楷體"/>
                <w:color w:val="000000"/>
                <w:kern w:val="0"/>
              </w:rPr>
              <w:t>發揮。</w:t>
            </w:r>
          </w:p>
          <w:p w:rsidR="00431B68" w:rsidRPr="00C67C1F" w:rsidRDefault="00431B68" w:rsidP="00D900BF">
            <w:pPr>
              <w:rPr>
                <w:rFonts w:eastAsia="標楷體"/>
                <w:color w:val="000000"/>
                <w:kern w:val="0"/>
              </w:rPr>
            </w:pPr>
            <w:r w:rsidRPr="00C67C1F">
              <w:rPr>
                <w:rFonts w:eastAsia="標楷體"/>
                <w:color w:val="000000"/>
                <w:kern w:val="0"/>
              </w:rPr>
              <w:t>(1)</w:t>
            </w:r>
            <w:r w:rsidRPr="00C67C1F">
              <w:rPr>
                <w:rFonts w:eastAsia="標楷體" w:hAnsi="標楷體"/>
                <w:color w:val="000000"/>
                <w:kern w:val="0"/>
              </w:rPr>
              <w:t>我最喜歡的校園</w:t>
            </w:r>
            <w:proofErr w:type="gramStart"/>
            <w:r w:rsidRPr="00C67C1F">
              <w:rPr>
                <w:rFonts w:eastAsia="標楷體" w:hAnsi="標楷體"/>
                <w:color w:val="000000"/>
                <w:kern w:val="0"/>
              </w:rPr>
              <w:t>一</w:t>
            </w:r>
            <w:proofErr w:type="gramEnd"/>
            <w:r w:rsidRPr="00C67C1F">
              <w:rPr>
                <w:rFonts w:eastAsia="標楷體" w:hAnsi="標楷體"/>
                <w:color w:val="000000"/>
                <w:kern w:val="0"/>
              </w:rPr>
              <w:t>隅</w:t>
            </w:r>
          </w:p>
          <w:p w:rsidR="00431B68" w:rsidRPr="00C67C1F" w:rsidRDefault="00431B68" w:rsidP="00D900BF">
            <w:pPr>
              <w:rPr>
                <w:rFonts w:eastAsia="標楷體"/>
                <w:color w:val="000000"/>
                <w:kern w:val="0"/>
              </w:rPr>
            </w:pPr>
            <w:r w:rsidRPr="00C67C1F">
              <w:rPr>
                <w:rFonts w:eastAsia="標楷體"/>
                <w:color w:val="000000"/>
                <w:kern w:val="0"/>
              </w:rPr>
              <w:t>(2)</w:t>
            </w:r>
            <w:r w:rsidRPr="00C67C1F">
              <w:rPr>
                <w:rFonts w:eastAsia="標楷體" w:hAnsi="標楷體"/>
                <w:color w:val="000000"/>
                <w:kern w:val="0"/>
              </w:rPr>
              <w:t>校園生活甘苦談</w:t>
            </w:r>
            <w:r w:rsidRPr="00C67C1F">
              <w:rPr>
                <w:rFonts w:eastAsia="標楷體"/>
                <w:color w:val="000000"/>
                <w:kern w:val="0"/>
              </w:rPr>
              <w:t xml:space="preserve">                                             </w:t>
            </w:r>
          </w:p>
          <w:p w:rsidR="00431B68" w:rsidRPr="00C67C1F" w:rsidRDefault="00431B68" w:rsidP="00D900BF">
            <w:pPr>
              <w:rPr>
                <w:rFonts w:eastAsia="標楷體"/>
                <w:color w:val="000000"/>
                <w:kern w:val="0"/>
              </w:rPr>
            </w:pPr>
            <w:r w:rsidRPr="00C67C1F">
              <w:rPr>
                <w:rFonts w:eastAsia="標楷體"/>
                <w:color w:val="000000"/>
                <w:kern w:val="0"/>
              </w:rPr>
              <w:t>(3)</w:t>
            </w:r>
            <w:r w:rsidRPr="00C67C1F">
              <w:rPr>
                <w:rFonts w:eastAsia="標楷體" w:hAnsi="標楷體"/>
                <w:color w:val="000000"/>
                <w:kern w:val="0"/>
              </w:rPr>
              <w:t>充實國中生活</w:t>
            </w:r>
            <w:r w:rsidRPr="00C67C1F">
              <w:rPr>
                <w:rFonts w:eastAsia="標楷體"/>
                <w:color w:val="000000"/>
                <w:kern w:val="0"/>
              </w:rPr>
              <w:t xml:space="preserve">                                              </w:t>
            </w:r>
          </w:p>
          <w:p w:rsidR="00431B68" w:rsidRPr="00C67C1F" w:rsidRDefault="00431B68" w:rsidP="00D900BF">
            <w:pPr>
              <w:rPr>
                <w:rFonts w:eastAsia="標楷體"/>
                <w:color w:val="000000"/>
                <w:kern w:val="0"/>
              </w:rPr>
            </w:pPr>
            <w:r w:rsidRPr="00C67C1F">
              <w:rPr>
                <w:rFonts w:eastAsia="標楷體"/>
                <w:color w:val="000000"/>
                <w:kern w:val="0"/>
              </w:rPr>
              <w:t>(4)</w:t>
            </w:r>
            <w:r w:rsidRPr="00C67C1F">
              <w:rPr>
                <w:rFonts w:eastAsia="標楷體" w:hAnsi="標楷體"/>
                <w:color w:val="000000"/>
                <w:kern w:val="0"/>
              </w:rPr>
              <w:t>最難忘的一堂課</w:t>
            </w:r>
            <w:r w:rsidRPr="00C67C1F">
              <w:rPr>
                <w:rFonts w:eastAsia="標楷體"/>
                <w:color w:val="000000"/>
                <w:kern w:val="0"/>
              </w:rPr>
              <w:t xml:space="preserve">                                                </w:t>
            </w:r>
          </w:p>
          <w:p w:rsidR="00431B68" w:rsidRPr="00C67C1F" w:rsidRDefault="00431B68" w:rsidP="00D900BF">
            <w:pPr>
              <w:rPr>
                <w:rFonts w:eastAsia="標楷體"/>
                <w:color w:val="000000"/>
                <w:kern w:val="0"/>
              </w:rPr>
            </w:pPr>
            <w:r w:rsidRPr="00C67C1F">
              <w:rPr>
                <w:rFonts w:eastAsia="標楷體"/>
                <w:color w:val="000000"/>
                <w:kern w:val="0"/>
              </w:rPr>
              <w:t>(5)</w:t>
            </w:r>
            <w:r w:rsidRPr="00C67C1F">
              <w:rPr>
                <w:rFonts w:eastAsia="標楷體" w:hAnsi="標楷體"/>
                <w:color w:val="000000"/>
                <w:kern w:val="0"/>
              </w:rPr>
              <w:t>中興風雲人物記</w:t>
            </w:r>
          </w:p>
          <w:p w:rsidR="00431B68" w:rsidRPr="00C67C1F" w:rsidRDefault="00431B68" w:rsidP="00D900BF">
            <w:pPr>
              <w:rPr>
                <w:rFonts w:eastAsia="標楷體"/>
                <w:color w:val="000000"/>
                <w:kern w:val="0"/>
              </w:rPr>
            </w:pPr>
            <w:r w:rsidRPr="00C67C1F">
              <w:rPr>
                <w:rFonts w:eastAsia="標楷體"/>
                <w:color w:val="000000"/>
                <w:kern w:val="0"/>
              </w:rPr>
              <w:t>(6)</w:t>
            </w:r>
            <w:r w:rsidRPr="00C67C1F">
              <w:rPr>
                <w:rFonts w:eastAsia="標楷體" w:hAnsi="標楷體"/>
                <w:color w:val="000000"/>
                <w:kern w:val="0"/>
              </w:rPr>
              <w:t>謝謝您</w:t>
            </w:r>
            <w:r w:rsidRPr="00C67C1F">
              <w:rPr>
                <w:rFonts w:eastAsia="標楷體"/>
                <w:color w:val="000000"/>
                <w:kern w:val="0"/>
              </w:rPr>
              <w:t>!</w:t>
            </w:r>
            <w:r w:rsidRPr="00C67C1F">
              <w:rPr>
                <w:rFonts w:eastAsia="標楷體" w:hAnsi="標楷體"/>
                <w:color w:val="000000"/>
                <w:kern w:val="0"/>
              </w:rPr>
              <w:t>教師</w:t>
            </w:r>
          </w:p>
          <w:p w:rsidR="00431B68" w:rsidRPr="00C67C1F" w:rsidRDefault="00431B68" w:rsidP="00D900BF">
            <w:pPr>
              <w:rPr>
                <w:rFonts w:eastAsia="標楷體"/>
                <w:color w:val="000000"/>
                <w:kern w:val="0"/>
              </w:rPr>
            </w:pPr>
            <w:r w:rsidRPr="00C67C1F">
              <w:rPr>
                <w:rFonts w:eastAsia="標楷體"/>
                <w:color w:val="000000"/>
                <w:kern w:val="0"/>
              </w:rPr>
              <w:t>(7)</w:t>
            </w:r>
            <w:r w:rsidRPr="00C67C1F">
              <w:rPr>
                <w:rFonts w:eastAsia="標楷體" w:hAnsi="標楷體"/>
                <w:color w:val="000000"/>
                <w:kern w:val="0"/>
              </w:rPr>
              <w:t>別這樣了</w:t>
            </w:r>
            <w:r w:rsidRPr="00C67C1F">
              <w:rPr>
                <w:rFonts w:eastAsia="標楷體"/>
                <w:color w:val="000000"/>
                <w:kern w:val="0"/>
              </w:rPr>
              <w:t>!</w:t>
            </w:r>
            <w:r w:rsidRPr="00C67C1F">
              <w:rPr>
                <w:rFonts w:eastAsia="標楷體" w:hAnsi="標楷體"/>
                <w:color w:val="000000"/>
                <w:kern w:val="0"/>
              </w:rPr>
              <w:t>同學</w:t>
            </w:r>
            <w:r w:rsidRPr="00C67C1F">
              <w:rPr>
                <w:rFonts w:eastAsia="標楷體"/>
                <w:color w:val="000000"/>
                <w:kern w:val="0"/>
              </w:rPr>
              <w:t xml:space="preserve">                                                        2.</w:t>
            </w:r>
            <w:r w:rsidRPr="00C67C1F">
              <w:rPr>
                <w:rFonts w:eastAsia="標楷體" w:hAnsi="標楷體"/>
                <w:color w:val="000000"/>
                <w:kern w:val="0"/>
              </w:rPr>
              <w:t>字數</w:t>
            </w:r>
            <w:r w:rsidRPr="00C67C1F">
              <w:rPr>
                <w:rFonts w:eastAsia="標楷體"/>
                <w:color w:val="000000"/>
                <w:kern w:val="0"/>
              </w:rPr>
              <w:t>600-1000</w:t>
            </w:r>
            <w:r w:rsidRPr="00C67C1F">
              <w:rPr>
                <w:rFonts w:eastAsia="標楷體" w:hAnsi="標楷體"/>
                <w:color w:val="000000"/>
                <w:kern w:val="0"/>
              </w:rPr>
              <w:t>字為宜。</w:t>
            </w:r>
          </w:p>
        </w:tc>
      </w:tr>
      <w:tr w:rsidR="00431B68" w:rsidRPr="00C67C1F" w:rsidTr="00D900BF">
        <w:trPr>
          <w:trHeight w:val="795"/>
        </w:trPr>
        <w:tc>
          <w:tcPr>
            <w:tcW w:w="2166" w:type="dxa"/>
          </w:tcPr>
          <w:p w:rsidR="00431B68" w:rsidRPr="00C67C1F" w:rsidRDefault="00431B68" w:rsidP="00D900BF">
            <w:pPr>
              <w:spacing w:line="480" w:lineRule="exact"/>
              <w:rPr>
                <w:rFonts w:eastAsia="標楷體"/>
                <w:color w:val="000000"/>
                <w:kern w:val="0"/>
              </w:rPr>
            </w:pPr>
            <w:r w:rsidRPr="00C67C1F">
              <w:rPr>
                <w:rFonts w:eastAsia="標楷體"/>
                <w:color w:val="000000"/>
                <w:kern w:val="0"/>
              </w:rPr>
              <w:t>3.</w:t>
            </w:r>
            <w:r w:rsidRPr="00C67C1F">
              <w:rPr>
                <w:rFonts w:eastAsia="標楷體" w:hAnsi="標楷體"/>
                <w:color w:val="000000"/>
                <w:kern w:val="0"/>
              </w:rPr>
              <w:t>校園生活</w:t>
            </w:r>
          </w:p>
        </w:tc>
        <w:tc>
          <w:tcPr>
            <w:tcW w:w="6660" w:type="dxa"/>
            <w:shd w:val="clear" w:color="auto" w:fill="auto"/>
          </w:tcPr>
          <w:p w:rsidR="00431B68" w:rsidRPr="00C67C1F" w:rsidRDefault="00431B68" w:rsidP="00D900BF">
            <w:pPr>
              <w:rPr>
                <w:rFonts w:eastAsia="標楷體"/>
                <w:color w:val="000000"/>
                <w:kern w:val="0"/>
              </w:rPr>
            </w:pPr>
            <w:r w:rsidRPr="00C67C1F">
              <w:rPr>
                <w:rFonts w:eastAsia="標楷體"/>
                <w:color w:val="000000"/>
                <w:kern w:val="0"/>
              </w:rPr>
              <w:t>1.</w:t>
            </w:r>
            <w:r w:rsidRPr="00C67C1F">
              <w:rPr>
                <w:rFonts w:eastAsia="標楷體" w:hAnsi="標楷體"/>
                <w:color w:val="000000"/>
                <w:kern w:val="0"/>
              </w:rPr>
              <w:t>學校特色、參與學校活動心得</w:t>
            </w:r>
            <w:r w:rsidRPr="00C67C1F">
              <w:rPr>
                <w:rFonts w:eastAsia="標楷體"/>
                <w:color w:val="000000"/>
                <w:kern w:val="0"/>
              </w:rPr>
              <w:t>(</w:t>
            </w:r>
            <w:r w:rsidRPr="00C67C1F">
              <w:rPr>
                <w:rFonts w:eastAsia="標楷體" w:hAnsi="標楷體"/>
                <w:color w:val="000000"/>
                <w:kern w:val="0"/>
              </w:rPr>
              <w:t>校外教學、</w:t>
            </w:r>
            <w:proofErr w:type="gramStart"/>
            <w:r w:rsidRPr="00C67C1F">
              <w:rPr>
                <w:rFonts w:eastAsia="標楷體" w:hAnsi="標楷體"/>
                <w:color w:val="000000"/>
                <w:kern w:val="0"/>
              </w:rPr>
              <w:t>隔宿露營</w:t>
            </w:r>
            <w:proofErr w:type="gramEnd"/>
            <w:r w:rsidRPr="00C67C1F">
              <w:rPr>
                <w:rFonts w:eastAsia="標楷體" w:hAnsi="標楷體"/>
                <w:color w:val="000000"/>
                <w:kern w:val="0"/>
              </w:rPr>
              <w:t>、畢業</w:t>
            </w:r>
          </w:p>
          <w:p w:rsidR="00431B68" w:rsidRPr="00C67C1F" w:rsidRDefault="00431B68" w:rsidP="00D900BF">
            <w:pPr>
              <w:rPr>
                <w:rFonts w:eastAsia="標楷體"/>
                <w:color w:val="000000"/>
                <w:kern w:val="0"/>
              </w:rPr>
            </w:pPr>
            <w:r w:rsidRPr="00C67C1F">
              <w:rPr>
                <w:rFonts w:eastAsia="標楷體"/>
                <w:color w:val="000000"/>
                <w:kern w:val="0"/>
              </w:rPr>
              <w:t xml:space="preserve"> </w:t>
            </w:r>
            <w:r w:rsidRPr="00C67C1F">
              <w:rPr>
                <w:rFonts w:eastAsia="標楷體" w:hAnsi="標楷體"/>
                <w:color w:val="000000"/>
                <w:kern w:val="0"/>
              </w:rPr>
              <w:t>旅行、高職參訪、運動會、才藝比賽</w:t>
            </w:r>
            <w:r w:rsidRPr="00C67C1F">
              <w:rPr>
                <w:rFonts w:eastAsia="標楷體"/>
                <w:color w:val="000000"/>
                <w:kern w:val="0"/>
              </w:rPr>
              <w:t>)</w:t>
            </w:r>
            <w:r w:rsidRPr="00C67C1F">
              <w:rPr>
                <w:rFonts w:eastAsia="標楷體" w:hAnsi="標楷體"/>
                <w:color w:val="000000"/>
                <w:kern w:val="0"/>
              </w:rPr>
              <w:t>。題目自訂。</w:t>
            </w:r>
          </w:p>
          <w:p w:rsidR="00431B68" w:rsidRPr="00C67C1F" w:rsidRDefault="00431B68" w:rsidP="00D900BF">
            <w:pPr>
              <w:rPr>
                <w:rFonts w:eastAsia="標楷體"/>
                <w:color w:val="000000"/>
                <w:kern w:val="0"/>
              </w:rPr>
            </w:pPr>
            <w:r w:rsidRPr="00C67C1F">
              <w:rPr>
                <w:rFonts w:eastAsia="標楷體"/>
                <w:color w:val="000000"/>
                <w:kern w:val="0"/>
              </w:rPr>
              <w:t>2.</w:t>
            </w:r>
            <w:r w:rsidRPr="00C67C1F">
              <w:rPr>
                <w:rFonts w:eastAsia="標楷體" w:hAnsi="標楷體"/>
                <w:color w:val="000000"/>
                <w:kern w:val="0"/>
              </w:rPr>
              <w:t>字數</w:t>
            </w:r>
            <w:r w:rsidRPr="00C67C1F">
              <w:rPr>
                <w:rFonts w:eastAsia="標楷體"/>
                <w:color w:val="000000"/>
                <w:kern w:val="0"/>
              </w:rPr>
              <w:t>600-1000</w:t>
            </w:r>
            <w:r w:rsidRPr="00C67C1F">
              <w:rPr>
                <w:rFonts w:eastAsia="標楷體" w:hAnsi="標楷體"/>
                <w:color w:val="000000"/>
                <w:kern w:val="0"/>
              </w:rPr>
              <w:t>字為宜。</w:t>
            </w:r>
          </w:p>
        </w:tc>
      </w:tr>
      <w:tr w:rsidR="00431B68" w:rsidRPr="00C67C1F" w:rsidTr="00D900BF">
        <w:trPr>
          <w:trHeight w:val="960"/>
        </w:trPr>
        <w:tc>
          <w:tcPr>
            <w:tcW w:w="2166" w:type="dxa"/>
          </w:tcPr>
          <w:p w:rsidR="00431B68" w:rsidRPr="00C67C1F" w:rsidRDefault="00431B68" w:rsidP="00D900BF">
            <w:pPr>
              <w:spacing w:line="480" w:lineRule="exact"/>
              <w:rPr>
                <w:rFonts w:eastAsia="標楷體"/>
                <w:color w:val="000000"/>
                <w:kern w:val="0"/>
              </w:rPr>
            </w:pPr>
            <w:r w:rsidRPr="00C67C1F">
              <w:rPr>
                <w:rFonts w:eastAsia="標楷體"/>
                <w:color w:val="000000"/>
                <w:kern w:val="0"/>
              </w:rPr>
              <w:t>4.</w:t>
            </w:r>
            <w:r w:rsidRPr="00C67C1F">
              <w:rPr>
                <w:rFonts w:eastAsia="標楷體" w:hAnsi="標楷體"/>
                <w:color w:val="000000"/>
                <w:kern w:val="0"/>
              </w:rPr>
              <w:t>閱讀心得</w:t>
            </w:r>
          </w:p>
        </w:tc>
        <w:tc>
          <w:tcPr>
            <w:tcW w:w="6660" w:type="dxa"/>
            <w:shd w:val="clear" w:color="auto" w:fill="auto"/>
          </w:tcPr>
          <w:p w:rsidR="00431B68" w:rsidRPr="00C67C1F" w:rsidRDefault="00431B68" w:rsidP="00D900BF">
            <w:pPr>
              <w:ind w:left="-94"/>
              <w:rPr>
                <w:rFonts w:eastAsia="標楷體"/>
                <w:color w:val="000000"/>
                <w:kern w:val="0"/>
              </w:rPr>
            </w:pPr>
            <w:r w:rsidRPr="00C67C1F">
              <w:rPr>
                <w:rFonts w:eastAsia="標楷體" w:hAnsi="標楷體"/>
                <w:color w:val="000000"/>
                <w:kern w:val="0"/>
              </w:rPr>
              <w:t>參考書籍</w:t>
            </w:r>
            <w:r w:rsidRPr="00C67C1F">
              <w:rPr>
                <w:rFonts w:eastAsia="標楷體"/>
                <w:color w:val="000000"/>
                <w:kern w:val="0"/>
              </w:rPr>
              <w:t>: 1.</w:t>
            </w:r>
            <w:r w:rsidRPr="00C67C1F">
              <w:rPr>
                <w:rFonts w:eastAsia="標楷體" w:hAnsi="標楷體"/>
                <w:color w:val="000000"/>
                <w:kern w:val="0"/>
              </w:rPr>
              <w:t>做自己，還是做罐頭</w:t>
            </w:r>
            <w:r w:rsidRPr="00C67C1F">
              <w:rPr>
                <w:rFonts w:eastAsia="標楷體"/>
                <w:color w:val="000000"/>
                <w:kern w:val="0"/>
              </w:rPr>
              <w:t>?</w:t>
            </w:r>
          </w:p>
          <w:p w:rsidR="00431B68" w:rsidRPr="00C67C1F" w:rsidRDefault="00431B68" w:rsidP="00D900BF">
            <w:pPr>
              <w:ind w:left="-94"/>
              <w:rPr>
                <w:rFonts w:eastAsia="標楷體"/>
                <w:color w:val="000000"/>
                <w:kern w:val="0"/>
              </w:rPr>
            </w:pPr>
            <w:r w:rsidRPr="00C67C1F">
              <w:rPr>
                <w:rFonts w:eastAsia="標楷體"/>
                <w:color w:val="000000"/>
                <w:kern w:val="0"/>
              </w:rPr>
              <w:t xml:space="preserve">         2.</w:t>
            </w:r>
            <w:r w:rsidRPr="00C67C1F">
              <w:rPr>
                <w:rFonts w:eastAsia="標楷體" w:hAnsi="標楷體"/>
                <w:color w:val="000000"/>
                <w:kern w:val="0"/>
              </w:rPr>
              <w:t>給中學生的生涯探索術</w:t>
            </w:r>
            <w:r w:rsidRPr="00C67C1F">
              <w:rPr>
                <w:rFonts w:eastAsia="標楷體"/>
                <w:color w:val="000000"/>
                <w:kern w:val="0"/>
              </w:rPr>
              <w:t>?</w:t>
            </w:r>
          </w:p>
          <w:p w:rsidR="00431B68" w:rsidRPr="00C67C1F" w:rsidRDefault="00431B68" w:rsidP="00D900BF">
            <w:pPr>
              <w:ind w:left="-94"/>
              <w:rPr>
                <w:rFonts w:eastAsia="標楷體"/>
                <w:color w:val="000000"/>
                <w:kern w:val="0"/>
              </w:rPr>
            </w:pPr>
            <w:r w:rsidRPr="00C67C1F">
              <w:rPr>
                <w:rFonts w:eastAsia="標楷體"/>
                <w:color w:val="000000"/>
                <w:kern w:val="0"/>
              </w:rPr>
              <w:t xml:space="preserve">         3.</w:t>
            </w:r>
            <w:r w:rsidRPr="00C67C1F">
              <w:rPr>
                <w:rFonts w:eastAsia="標楷體" w:hAnsi="標楷體"/>
                <w:color w:val="000000"/>
                <w:kern w:val="0"/>
              </w:rPr>
              <w:t>看見自己的天才</w:t>
            </w:r>
          </w:p>
          <w:p w:rsidR="00431B68" w:rsidRPr="00C67C1F" w:rsidRDefault="00431B68" w:rsidP="00D900BF">
            <w:pPr>
              <w:ind w:left="-94"/>
              <w:rPr>
                <w:rFonts w:eastAsia="標楷體"/>
                <w:color w:val="000000"/>
                <w:kern w:val="0"/>
              </w:rPr>
            </w:pPr>
            <w:r w:rsidRPr="00C67C1F">
              <w:rPr>
                <w:rFonts w:eastAsia="標楷體"/>
                <w:color w:val="000000"/>
                <w:kern w:val="0"/>
              </w:rPr>
              <w:t xml:space="preserve">         4. 17</w:t>
            </w:r>
            <w:r w:rsidRPr="00C67C1F">
              <w:rPr>
                <w:rFonts w:eastAsia="標楷體" w:hAnsi="標楷體"/>
                <w:color w:val="000000"/>
                <w:kern w:val="0"/>
              </w:rPr>
              <w:t>歲生涯探索地圖</w:t>
            </w:r>
          </w:p>
        </w:tc>
      </w:tr>
      <w:tr w:rsidR="00431B68" w:rsidRPr="00C67C1F" w:rsidTr="00D900BF">
        <w:trPr>
          <w:trHeight w:val="556"/>
        </w:trPr>
        <w:tc>
          <w:tcPr>
            <w:tcW w:w="2166" w:type="dxa"/>
          </w:tcPr>
          <w:p w:rsidR="00431B68" w:rsidRPr="00C67C1F" w:rsidRDefault="00431B68" w:rsidP="00D900BF">
            <w:pPr>
              <w:spacing w:line="480" w:lineRule="exact"/>
              <w:rPr>
                <w:rFonts w:eastAsia="標楷體"/>
                <w:color w:val="000000"/>
                <w:kern w:val="0"/>
              </w:rPr>
            </w:pPr>
            <w:r w:rsidRPr="00C67C1F">
              <w:rPr>
                <w:rFonts w:eastAsia="標楷體"/>
                <w:color w:val="000000"/>
                <w:kern w:val="0"/>
              </w:rPr>
              <w:t>5.</w:t>
            </w:r>
            <w:r w:rsidRPr="00C67C1F">
              <w:rPr>
                <w:rFonts w:eastAsia="標楷體" w:hAnsi="標楷體"/>
                <w:color w:val="000000"/>
                <w:kern w:val="0"/>
              </w:rPr>
              <w:t>生活小</w:t>
            </w:r>
            <w:proofErr w:type="gramStart"/>
            <w:r w:rsidRPr="00C67C1F">
              <w:rPr>
                <w:rFonts w:eastAsia="標楷體" w:hAnsi="標楷體"/>
                <w:color w:val="000000"/>
                <w:kern w:val="0"/>
              </w:rPr>
              <w:t>札</w:t>
            </w:r>
            <w:proofErr w:type="gramEnd"/>
          </w:p>
        </w:tc>
        <w:tc>
          <w:tcPr>
            <w:tcW w:w="6660" w:type="dxa"/>
            <w:shd w:val="clear" w:color="auto" w:fill="auto"/>
          </w:tcPr>
          <w:p w:rsidR="00431B68" w:rsidRPr="00C67C1F" w:rsidRDefault="00431B68" w:rsidP="00D900BF">
            <w:pPr>
              <w:ind w:left="-94"/>
              <w:rPr>
                <w:rFonts w:eastAsia="標楷體"/>
                <w:color w:val="000000"/>
                <w:kern w:val="0"/>
              </w:rPr>
            </w:pPr>
            <w:r w:rsidRPr="00C67C1F">
              <w:rPr>
                <w:rFonts w:eastAsia="標楷體"/>
                <w:color w:val="000000"/>
                <w:kern w:val="0"/>
              </w:rPr>
              <w:t>1.</w:t>
            </w:r>
            <w:r w:rsidRPr="00C67C1F">
              <w:rPr>
                <w:rFonts w:eastAsia="標楷體" w:hAnsi="標楷體"/>
                <w:color w:val="000000"/>
                <w:kern w:val="0"/>
              </w:rPr>
              <w:t>自由發揮。</w:t>
            </w:r>
            <w:r w:rsidRPr="00C67C1F">
              <w:rPr>
                <w:rFonts w:eastAsia="標楷體"/>
                <w:color w:val="000000"/>
                <w:kern w:val="0"/>
              </w:rPr>
              <w:t xml:space="preserve">    2.</w:t>
            </w:r>
            <w:r w:rsidRPr="00C67C1F">
              <w:rPr>
                <w:rFonts w:eastAsia="標楷體" w:hAnsi="標楷體"/>
                <w:color w:val="000000"/>
                <w:kern w:val="0"/>
              </w:rPr>
              <w:t>字數</w:t>
            </w:r>
            <w:r w:rsidRPr="00C67C1F">
              <w:rPr>
                <w:rFonts w:eastAsia="標楷體"/>
                <w:color w:val="000000"/>
                <w:kern w:val="0"/>
              </w:rPr>
              <w:t>600-1000</w:t>
            </w:r>
            <w:r w:rsidRPr="00C67C1F">
              <w:rPr>
                <w:rFonts w:eastAsia="標楷體" w:hAnsi="標楷體"/>
                <w:color w:val="000000"/>
                <w:kern w:val="0"/>
              </w:rPr>
              <w:t>字為宜。</w:t>
            </w:r>
          </w:p>
        </w:tc>
      </w:tr>
      <w:tr w:rsidR="00431B68" w:rsidRPr="00C67C1F" w:rsidTr="00D900BF">
        <w:trPr>
          <w:trHeight w:val="491"/>
        </w:trPr>
        <w:tc>
          <w:tcPr>
            <w:tcW w:w="2166" w:type="dxa"/>
          </w:tcPr>
          <w:p w:rsidR="00431B68" w:rsidRPr="00C67C1F" w:rsidRDefault="00431B68" w:rsidP="00D900BF">
            <w:pPr>
              <w:rPr>
                <w:rFonts w:eastAsia="標楷體"/>
                <w:color w:val="000000"/>
              </w:rPr>
            </w:pPr>
            <w:r w:rsidRPr="00C67C1F">
              <w:rPr>
                <w:rFonts w:eastAsia="標楷體"/>
                <w:color w:val="000000"/>
              </w:rPr>
              <w:t>6.</w:t>
            </w:r>
            <w:r w:rsidRPr="00C67C1F">
              <w:rPr>
                <w:rFonts w:eastAsia="標楷體" w:hAnsi="標楷體"/>
                <w:color w:val="000000"/>
              </w:rPr>
              <w:t>漫畫創作</w:t>
            </w:r>
          </w:p>
        </w:tc>
        <w:tc>
          <w:tcPr>
            <w:tcW w:w="6660" w:type="dxa"/>
          </w:tcPr>
          <w:p w:rsidR="00431B68" w:rsidRPr="00C67C1F" w:rsidRDefault="00431B68" w:rsidP="00D900BF">
            <w:pPr>
              <w:ind w:left="-80"/>
              <w:rPr>
                <w:rFonts w:eastAsia="標楷體"/>
                <w:color w:val="000000"/>
                <w:kern w:val="0"/>
              </w:rPr>
            </w:pPr>
            <w:r w:rsidRPr="00C67C1F">
              <w:rPr>
                <w:rFonts w:eastAsia="標楷體" w:hAnsi="標楷體"/>
                <w:color w:val="000000"/>
                <w:kern w:val="0"/>
              </w:rPr>
              <w:t>使用</w:t>
            </w:r>
            <w:r w:rsidRPr="00C67C1F">
              <w:rPr>
                <w:rFonts w:eastAsia="標楷體"/>
                <w:color w:val="000000"/>
                <w:kern w:val="0"/>
              </w:rPr>
              <w:t>A4</w:t>
            </w:r>
            <w:r w:rsidRPr="00C67C1F">
              <w:rPr>
                <w:rFonts w:eastAsia="標楷體" w:hAnsi="標楷體"/>
                <w:color w:val="000000"/>
                <w:kern w:val="0"/>
              </w:rPr>
              <w:t>白色影印紙或圖畫紙繪畫，須以黑色簽字筆描邊。</w:t>
            </w:r>
          </w:p>
        </w:tc>
      </w:tr>
    </w:tbl>
    <w:p w:rsidR="00431B68" w:rsidRPr="00C67C1F" w:rsidRDefault="00431B68" w:rsidP="00431B68">
      <w:pPr>
        <w:spacing w:after="120"/>
        <w:rPr>
          <w:rFonts w:eastAsia="標楷體"/>
          <w:color w:val="000000"/>
        </w:rPr>
      </w:pPr>
      <w:r w:rsidRPr="00C67C1F">
        <w:rPr>
          <w:rFonts w:ascii="標楷體" w:eastAsia="標楷體" w:hAnsi="標楷體"/>
          <w:color w:val="000000"/>
        </w:rPr>
        <w:t>※</w:t>
      </w:r>
      <w:r w:rsidRPr="00C67C1F">
        <w:rPr>
          <w:rFonts w:eastAsia="標楷體" w:hAnsi="標楷體"/>
          <w:bCs/>
          <w:color w:val="000000"/>
        </w:rPr>
        <w:t>文件格式</w:t>
      </w:r>
      <w:r w:rsidRPr="00C67C1F">
        <w:rPr>
          <w:rFonts w:eastAsia="標楷體" w:hAnsi="標楷體"/>
          <w:color w:val="000000"/>
        </w:rPr>
        <w:t>：稿件請以</w:t>
      </w:r>
      <w:r w:rsidRPr="00C67C1F">
        <w:rPr>
          <w:rFonts w:eastAsia="標楷體"/>
          <w:color w:val="000000"/>
        </w:rPr>
        <w:t>WORD</w:t>
      </w:r>
      <w:r w:rsidRPr="00C67C1F">
        <w:rPr>
          <w:rFonts w:eastAsia="標楷體" w:hAnsi="標楷體"/>
          <w:color w:val="000000"/>
        </w:rPr>
        <w:t>格式</w:t>
      </w:r>
      <w:proofErr w:type="gramStart"/>
      <w:r w:rsidRPr="00C67C1F">
        <w:rPr>
          <w:rFonts w:eastAsia="標楷體" w:hAnsi="標楷體"/>
          <w:color w:val="000000"/>
        </w:rPr>
        <w:t>繕</w:t>
      </w:r>
      <w:proofErr w:type="gramEnd"/>
      <w:r w:rsidRPr="00C67C1F">
        <w:rPr>
          <w:rFonts w:eastAsia="標楷體" w:hAnsi="標楷體"/>
          <w:color w:val="000000"/>
        </w:rPr>
        <w:t>打，</w:t>
      </w:r>
      <w:proofErr w:type="gramStart"/>
      <w:r w:rsidRPr="00C67C1F">
        <w:rPr>
          <w:rFonts w:eastAsia="標楷體" w:hAnsi="標楷體"/>
          <w:color w:val="000000"/>
        </w:rPr>
        <w:t>直式橫書</w:t>
      </w:r>
      <w:proofErr w:type="gramEnd"/>
      <w:r w:rsidRPr="00C67C1F">
        <w:rPr>
          <w:rFonts w:eastAsia="標楷體" w:hAnsi="標楷體"/>
          <w:color w:val="000000"/>
        </w:rPr>
        <w:t>字體，格式為新細明體，大小為</w:t>
      </w:r>
      <w:r w:rsidRPr="00C67C1F">
        <w:rPr>
          <w:rFonts w:eastAsia="標楷體"/>
          <w:color w:val="000000"/>
        </w:rPr>
        <w:t>12</w:t>
      </w:r>
      <w:r w:rsidRPr="00C67C1F">
        <w:rPr>
          <w:rFonts w:eastAsia="標楷體" w:hAnsi="標楷體"/>
          <w:color w:val="000000"/>
        </w:rPr>
        <w:t>，</w:t>
      </w:r>
    </w:p>
    <w:p w:rsidR="00431B68" w:rsidRPr="00C67C1F" w:rsidRDefault="00431B68" w:rsidP="00431B68">
      <w:pPr>
        <w:spacing w:after="120"/>
        <w:ind w:left="480"/>
        <w:rPr>
          <w:rFonts w:eastAsia="標楷體"/>
          <w:color w:val="000000"/>
        </w:rPr>
      </w:pPr>
      <w:r w:rsidRPr="00C67C1F">
        <w:rPr>
          <w:rFonts w:eastAsia="標楷體"/>
          <w:color w:val="000000"/>
        </w:rPr>
        <w:t xml:space="preserve">  </w:t>
      </w:r>
      <w:r w:rsidRPr="00C67C1F">
        <w:rPr>
          <w:rFonts w:eastAsia="標楷體" w:hint="eastAsia"/>
          <w:color w:val="000000"/>
        </w:rPr>
        <w:t xml:space="preserve">      </w:t>
      </w:r>
      <w:r w:rsidRPr="00C67C1F">
        <w:rPr>
          <w:rFonts w:eastAsia="標楷體" w:hAnsi="標楷體"/>
          <w:color w:val="000000"/>
        </w:rPr>
        <w:t>行距設為單行。</w:t>
      </w:r>
    </w:p>
    <w:p w:rsidR="00431B68" w:rsidRPr="00C67C1F" w:rsidRDefault="00431B68" w:rsidP="00431B68">
      <w:pPr>
        <w:spacing w:after="120"/>
        <w:rPr>
          <w:rFonts w:eastAsia="標楷體"/>
          <w:color w:val="000000"/>
        </w:rPr>
      </w:pPr>
      <w:r w:rsidRPr="00C67C1F">
        <w:rPr>
          <w:rFonts w:ascii="標楷體" w:eastAsia="標楷體" w:hAnsi="標楷體"/>
          <w:color w:val="000000"/>
        </w:rPr>
        <w:t>※</w:t>
      </w:r>
      <w:r w:rsidRPr="00C67C1F">
        <w:rPr>
          <w:rFonts w:eastAsia="標楷體" w:hAnsi="標楷體"/>
          <w:bCs/>
          <w:color w:val="000000"/>
        </w:rPr>
        <w:t>投稿方式</w:t>
      </w:r>
      <w:r w:rsidRPr="00C67C1F">
        <w:rPr>
          <w:rFonts w:eastAsia="標楷體" w:hAnsi="標楷體"/>
          <w:color w:val="000000"/>
        </w:rPr>
        <w:t>：</w:t>
      </w:r>
      <w:r w:rsidRPr="00C67C1F">
        <w:rPr>
          <w:rFonts w:eastAsia="標楷體" w:hAnsi="標楷體"/>
          <w:b/>
          <w:color w:val="000000"/>
        </w:rPr>
        <w:t>電子稿件</w:t>
      </w:r>
      <w:r w:rsidRPr="00C67C1F">
        <w:rPr>
          <w:rFonts w:eastAsia="標楷體"/>
          <w:b/>
          <w:color w:val="000000"/>
        </w:rPr>
        <w:t>WORD</w:t>
      </w:r>
      <w:r w:rsidRPr="00C67C1F">
        <w:rPr>
          <w:rFonts w:eastAsia="標楷體" w:hAnsi="標楷體"/>
          <w:b/>
          <w:color w:val="000000"/>
        </w:rPr>
        <w:t>檔請</w:t>
      </w:r>
      <w:r w:rsidRPr="00C67C1F">
        <w:rPr>
          <w:rFonts w:eastAsia="標楷體"/>
          <w:b/>
          <w:color w:val="000000"/>
        </w:rPr>
        <w:t>email</w:t>
      </w:r>
      <w:r w:rsidRPr="00C67C1F">
        <w:rPr>
          <w:rFonts w:eastAsia="標楷體" w:hAnsi="標楷體"/>
          <w:b/>
          <w:color w:val="000000"/>
        </w:rPr>
        <w:t>至</w:t>
      </w:r>
      <w:r w:rsidRPr="00C67C1F">
        <w:rPr>
          <w:rFonts w:eastAsia="標楷體"/>
          <w:b/>
          <w:color w:val="000000"/>
        </w:rPr>
        <w:t xml:space="preserve">  </w:t>
      </w:r>
      <w:r w:rsidRPr="00C67C1F">
        <w:rPr>
          <w:rFonts w:eastAsia="標楷體"/>
          <w:b/>
          <w:color w:val="000000"/>
          <w:u w:val="single"/>
        </w:rPr>
        <w:t>yahsinchu@gmail.com</w:t>
      </w:r>
      <w:r w:rsidRPr="00C67C1F">
        <w:rPr>
          <w:rFonts w:eastAsia="標楷體" w:hAnsi="標楷體"/>
          <w:color w:val="000000"/>
        </w:rPr>
        <w:t>。檔名</w:t>
      </w:r>
      <w:r w:rsidRPr="00C67C1F">
        <w:rPr>
          <w:rFonts w:eastAsia="標楷體"/>
          <w:color w:val="000000"/>
        </w:rPr>
        <w:t>:</w:t>
      </w:r>
      <w:r w:rsidRPr="00C67C1F">
        <w:rPr>
          <w:rFonts w:eastAsia="標楷體" w:hAnsi="標楷體"/>
          <w:color w:val="000000"/>
        </w:rPr>
        <w:t>年級班級</w:t>
      </w:r>
      <w:r w:rsidRPr="00C67C1F">
        <w:rPr>
          <w:rFonts w:eastAsia="標楷體"/>
          <w:color w:val="000000"/>
        </w:rPr>
        <w:t>-</w:t>
      </w:r>
      <w:r w:rsidRPr="00C67C1F">
        <w:rPr>
          <w:rFonts w:eastAsia="標楷體" w:hAnsi="標楷體"/>
          <w:color w:val="000000"/>
        </w:rPr>
        <w:t>姓名</w:t>
      </w:r>
    </w:p>
    <w:p w:rsidR="00431B68" w:rsidRPr="00C67C1F" w:rsidRDefault="00431B68" w:rsidP="00431B68">
      <w:pPr>
        <w:spacing w:after="120"/>
        <w:ind w:leftChars="33" w:left="79"/>
        <w:rPr>
          <w:rFonts w:eastAsia="標楷體"/>
          <w:color w:val="000000"/>
        </w:rPr>
      </w:pPr>
      <w:r w:rsidRPr="00C67C1F">
        <w:rPr>
          <w:rFonts w:eastAsia="標楷體"/>
          <w:color w:val="000000"/>
        </w:rPr>
        <w:t xml:space="preserve">  </w:t>
      </w:r>
      <w:r w:rsidRPr="00C67C1F">
        <w:rPr>
          <w:rFonts w:eastAsia="標楷體" w:hint="eastAsia"/>
          <w:color w:val="000000"/>
        </w:rPr>
        <w:t xml:space="preserve">          </w:t>
      </w:r>
      <w:r w:rsidRPr="00C67C1F">
        <w:rPr>
          <w:rFonts w:eastAsia="標楷體" w:hAnsi="標楷體"/>
          <w:color w:val="000000"/>
        </w:rPr>
        <w:t>作品標題</w:t>
      </w:r>
      <w:r w:rsidRPr="00C67C1F">
        <w:rPr>
          <w:rFonts w:eastAsia="標楷體"/>
          <w:color w:val="000000"/>
        </w:rPr>
        <w:t>(</w:t>
      </w:r>
      <w:r w:rsidRPr="00C67C1F">
        <w:rPr>
          <w:rFonts w:eastAsia="標楷體" w:hAnsi="標楷體"/>
          <w:color w:val="000000"/>
        </w:rPr>
        <w:t>投稿主題</w:t>
      </w:r>
      <w:r w:rsidRPr="00C67C1F">
        <w:rPr>
          <w:rFonts w:eastAsia="標楷體"/>
          <w:color w:val="000000"/>
        </w:rPr>
        <w:t>)</w:t>
      </w:r>
      <w:proofErr w:type="gramStart"/>
      <w:r w:rsidRPr="00C67C1F">
        <w:rPr>
          <w:rFonts w:eastAsia="標楷體" w:hAnsi="標楷體"/>
          <w:color w:val="000000"/>
        </w:rPr>
        <w:t>【</w:t>
      </w:r>
      <w:proofErr w:type="gramEnd"/>
      <w:r w:rsidRPr="00C67C1F">
        <w:rPr>
          <w:rFonts w:eastAsia="標楷體" w:hAnsi="標楷體"/>
          <w:color w:val="000000"/>
        </w:rPr>
        <w:t>檔名範例：</w:t>
      </w:r>
      <w:r w:rsidRPr="00C67C1F">
        <w:rPr>
          <w:rFonts w:eastAsia="標楷體"/>
          <w:color w:val="000000"/>
        </w:rPr>
        <w:t>101-</w:t>
      </w:r>
      <w:r w:rsidRPr="00C67C1F">
        <w:rPr>
          <w:rFonts w:eastAsia="標楷體" w:hAnsi="標楷體"/>
          <w:color w:val="000000"/>
        </w:rPr>
        <w:t>張小花</w:t>
      </w:r>
      <w:r w:rsidRPr="00C67C1F">
        <w:rPr>
          <w:rFonts w:eastAsia="標楷體"/>
          <w:color w:val="000000"/>
        </w:rPr>
        <w:t>-</w:t>
      </w:r>
      <w:r w:rsidRPr="00C67C1F">
        <w:rPr>
          <w:rFonts w:eastAsia="標楷體" w:hAnsi="標楷體"/>
          <w:color w:val="000000"/>
        </w:rPr>
        <w:t>我的這一班</w:t>
      </w:r>
      <w:r w:rsidRPr="00C67C1F">
        <w:rPr>
          <w:rFonts w:eastAsia="標楷體"/>
          <w:color w:val="000000"/>
        </w:rPr>
        <w:t xml:space="preserve"> (</w:t>
      </w:r>
      <w:r w:rsidRPr="00C67C1F">
        <w:rPr>
          <w:rFonts w:eastAsia="標楷體" w:hAnsi="標楷體"/>
          <w:color w:val="000000"/>
        </w:rPr>
        <w:t>校園生活</w:t>
      </w:r>
      <w:r w:rsidRPr="00C67C1F">
        <w:rPr>
          <w:rFonts w:eastAsia="標楷體"/>
          <w:color w:val="000000"/>
        </w:rPr>
        <w:t>)</w:t>
      </w:r>
      <w:proofErr w:type="gramStart"/>
      <w:r w:rsidRPr="00C67C1F">
        <w:rPr>
          <w:rFonts w:eastAsia="標楷體" w:hAnsi="標楷體"/>
          <w:color w:val="000000"/>
        </w:rPr>
        <w:t>】</w:t>
      </w:r>
      <w:proofErr w:type="gramEnd"/>
      <w:r w:rsidRPr="00C67C1F">
        <w:rPr>
          <w:rFonts w:eastAsia="標楷體" w:hAnsi="標楷體"/>
          <w:color w:val="000000"/>
        </w:rPr>
        <w:t>。</w:t>
      </w:r>
    </w:p>
    <w:p w:rsidR="00431B68" w:rsidRPr="00C67C1F" w:rsidRDefault="00431B68" w:rsidP="00431B68">
      <w:pPr>
        <w:spacing w:after="120"/>
        <w:rPr>
          <w:rFonts w:eastAsia="標楷體"/>
          <w:color w:val="000000"/>
          <w:shd w:val="pct15" w:color="auto" w:fill="FFFFFF"/>
        </w:rPr>
      </w:pPr>
      <w:r w:rsidRPr="00C67C1F">
        <w:rPr>
          <w:rFonts w:ascii="標楷體" w:eastAsia="標楷體" w:hAnsi="標楷體"/>
          <w:color w:val="000000"/>
        </w:rPr>
        <w:t>※</w:t>
      </w:r>
      <w:r w:rsidRPr="00C67C1F">
        <w:rPr>
          <w:rFonts w:eastAsia="標楷體" w:hAnsi="標楷體"/>
          <w:color w:val="000000"/>
        </w:rPr>
        <w:t>獎勵：文稿、漫畫、封面入選作品同學敘嘉獎以玆鼓勵。</w:t>
      </w:r>
    </w:p>
    <w:p w:rsidR="00431B68" w:rsidRPr="00C67C1F" w:rsidRDefault="00431B68" w:rsidP="00431B68">
      <w:pPr>
        <w:spacing w:after="120"/>
        <w:rPr>
          <w:rFonts w:eastAsia="標楷體"/>
          <w:color w:val="000000"/>
        </w:rPr>
      </w:pPr>
      <w:r w:rsidRPr="00C67C1F">
        <w:rPr>
          <w:rFonts w:ascii="標楷體" w:eastAsia="標楷體" w:hAnsi="標楷體"/>
          <w:color w:val="000000"/>
        </w:rPr>
        <w:t>※</w:t>
      </w:r>
      <w:r w:rsidRPr="00C67C1F">
        <w:rPr>
          <w:rFonts w:eastAsia="標楷體" w:hAnsi="標楷體"/>
          <w:color w:val="000000"/>
        </w:rPr>
        <w:t>截稿時間</w:t>
      </w:r>
      <w:r w:rsidRPr="00C67C1F">
        <w:rPr>
          <w:rFonts w:eastAsia="標楷體" w:hint="eastAsia"/>
          <w:color w:val="000000"/>
        </w:rPr>
        <w:t>：</w:t>
      </w:r>
      <w:r w:rsidRPr="00C67C1F">
        <w:rPr>
          <w:rFonts w:eastAsia="標楷體"/>
          <w:color w:val="000000"/>
        </w:rPr>
        <w:t>107</w:t>
      </w:r>
      <w:r w:rsidRPr="00C67C1F">
        <w:rPr>
          <w:rFonts w:eastAsia="標楷體" w:hint="eastAsia"/>
          <w:color w:val="000000"/>
        </w:rPr>
        <w:t>年</w:t>
      </w:r>
      <w:r w:rsidRPr="00C67C1F">
        <w:rPr>
          <w:rFonts w:eastAsia="標楷體"/>
          <w:color w:val="000000"/>
        </w:rPr>
        <w:t>3</w:t>
      </w:r>
      <w:r w:rsidRPr="00C67C1F">
        <w:rPr>
          <w:rFonts w:eastAsia="標楷體" w:hint="eastAsia"/>
          <w:color w:val="000000"/>
        </w:rPr>
        <w:t>月</w:t>
      </w:r>
      <w:r w:rsidRPr="00C67C1F">
        <w:rPr>
          <w:rFonts w:eastAsia="標楷體"/>
          <w:color w:val="000000"/>
        </w:rPr>
        <w:t>9</w:t>
      </w:r>
      <w:r w:rsidRPr="00C67C1F">
        <w:rPr>
          <w:rFonts w:eastAsia="標楷體" w:hint="eastAsia"/>
          <w:color w:val="000000"/>
        </w:rPr>
        <w:t>日</w:t>
      </w:r>
      <w:r w:rsidRPr="00C67C1F">
        <w:rPr>
          <w:rFonts w:eastAsia="標楷體" w:hAnsi="標楷體"/>
          <w:color w:val="000000"/>
        </w:rPr>
        <w:t>。</w:t>
      </w:r>
    </w:p>
    <w:p w:rsidR="00431B68" w:rsidRPr="00C67C1F" w:rsidRDefault="00431B68" w:rsidP="00431B68">
      <w:pPr>
        <w:spacing w:line="360" w:lineRule="exact"/>
        <w:rPr>
          <w:rFonts w:eastAsia="標楷體"/>
          <w:color w:val="000000"/>
          <w:kern w:val="0"/>
        </w:rPr>
      </w:pPr>
      <w:r w:rsidRPr="00C67C1F">
        <w:rPr>
          <w:rFonts w:eastAsia="標楷體"/>
          <w:color w:val="000000"/>
          <w:kern w:val="0"/>
        </w:rPr>
        <w:t xml:space="preserve">                                                           </w:t>
      </w:r>
      <w:r w:rsidRPr="00C67C1F">
        <w:rPr>
          <w:rFonts w:eastAsia="標楷體" w:hAnsi="標楷體"/>
          <w:color w:val="000000"/>
          <w:kern w:val="0"/>
        </w:rPr>
        <w:t>輔導室資料組</w:t>
      </w:r>
      <w:r w:rsidRPr="00C67C1F">
        <w:rPr>
          <w:rFonts w:eastAsia="標楷體"/>
          <w:color w:val="000000"/>
          <w:kern w:val="0"/>
        </w:rPr>
        <w:t>106.09.25</w:t>
      </w:r>
    </w:p>
    <w:p w:rsidR="00431B68" w:rsidRDefault="00431B68" w:rsidP="00431B68">
      <w:pPr>
        <w:adjustRightInd w:val="0"/>
        <w:snapToGrid w:val="0"/>
        <w:spacing w:after="240" w:line="520" w:lineRule="exact"/>
        <w:ind w:left="961" w:hangingChars="400" w:hanging="961"/>
        <w:rPr>
          <w:rFonts w:eastAsia="標楷體" w:hAnsi="標楷體"/>
          <w:b/>
          <w:color w:val="000000"/>
        </w:rPr>
      </w:pPr>
    </w:p>
    <w:p w:rsidR="00431B68" w:rsidRPr="00C67C1F" w:rsidRDefault="00431B68" w:rsidP="00431B68">
      <w:pPr>
        <w:adjustRightInd w:val="0"/>
        <w:snapToGrid w:val="0"/>
        <w:spacing w:after="240" w:line="520" w:lineRule="exact"/>
        <w:ind w:left="961" w:hangingChars="400" w:hanging="961"/>
        <w:rPr>
          <w:rFonts w:eastAsia="標楷體"/>
          <w:b/>
          <w:color w:val="000000"/>
        </w:rPr>
      </w:pPr>
      <w:r w:rsidRPr="00C67C1F">
        <w:rPr>
          <w:rFonts w:eastAsia="標楷體" w:hAnsi="標楷體"/>
          <w:b/>
          <w:color w:val="000000"/>
        </w:rPr>
        <w:lastRenderedPageBreak/>
        <w:t>【</w:t>
      </w:r>
      <w:r>
        <w:rPr>
          <w:rFonts w:eastAsia="標楷體" w:hAnsi="標楷體" w:hint="eastAsia"/>
          <w:b/>
          <w:color w:val="000000"/>
        </w:rPr>
        <w:t>輔導室</w:t>
      </w:r>
      <w:r w:rsidRPr="00C67C1F">
        <w:rPr>
          <w:rFonts w:eastAsia="標楷體" w:hAnsi="標楷體"/>
          <w:b/>
          <w:color w:val="000000"/>
        </w:rPr>
        <w:t>附件二】</w:t>
      </w:r>
    </w:p>
    <w:p w:rsidR="00431B68" w:rsidRPr="00C67C1F" w:rsidRDefault="00431B68" w:rsidP="00431B68">
      <w:pPr>
        <w:adjustRightInd w:val="0"/>
        <w:snapToGrid w:val="0"/>
        <w:spacing w:after="120" w:line="520" w:lineRule="exact"/>
        <w:ind w:left="1121" w:hangingChars="400" w:hanging="1121"/>
        <w:jc w:val="center"/>
        <w:rPr>
          <w:rFonts w:eastAsia="標楷體" w:hAnsi="標楷體"/>
          <w:b/>
          <w:color w:val="000000"/>
          <w:sz w:val="28"/>
          <w:szCs w:val="28"/>
        </w:rPr>
      </w:pPr>
      <w:r w:rsidRPr="00C67C1F">
        <w:rPr>
          <w:rFonts w:eastAsia="標楷體" w:hAnsi="標楷體"/>
          <w:b/>
          <w:color w:val="000000"/>
          <w:sz w:val="28"/>
          <w:szCs w:val="28"/>
        </w:rPr>
        <w:t>桃園市立中興國民中學「國中學生生涯輔導紀錄手冊」</w:t>
      </w:r>
    </w:p>
    <w:p w:rsidR="00431B68" w:rsidRPr="00C67C1F" w:rsidRDefault="00431B68" w:rsidP="00431B68">
      <w:pPr>
        <w:adjustRightInd w:val="0"/>
        <w:snapToGrid w:val="0"/>
        <w:spacing w:after="120" w:line="520" w:lineRule="exact"/>
        <w:ind w:left="1121" w:hangingChars="400" w:hanging="1121"/>
        <w:jc w:val="center"/>
        <w:rPr>
          <w:rFonts w:eastAsia="標楷體"/>
          <w:b/>
          <w:color w:val="000000"/>
          <w:sz w:val="28"/>
          <w:szCs w:val="28"/>
        </w:rPr>
      </w:pPr>
      <w:r w:rsidRPr="00C67C1F">
        <w:rPr>
          <w:rFonts w:eastAsia="標楷體" w:hAnsi="標楷體"/>
          <w:b/>
          <w:color w:val="000000"/>
          <w:sz w:val="28"/>
          <w:szCs w:val="28"/>
        </w:rPr>
        <w:t>建置與管理實施計畫</w:t>
      </w:r>
    </w:p>
    <w:p w:rsidR="00431B68" w:rsidRPr="00C67C1F" w:rsidRDefault="00431B68" w:rsidP="00431B68">
      <w:pPr>
        <w:spacing w:line="440" w:lineRule="exact"/>
        <w:ind w:left="533" w:hangingChars="190" w:hanging="533"/>
        <w:rPr>
          <w:rFonts w:eastAsia="標楷體"/>
          <w:b/>
          <w:color w:val="000000"/>
        </w:rPr>
      </w:pPr>
      <w:r w:rsidRPr="00C67C1F">
        <w:rPr>
          <w:rFonts w:eastAsia="標楷體"/>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4276725</wp:posOffset>
                </wp:positionH>
                <wp:positionV relativeFrom="paragraph">
                  <wp:posOffset>137160</wp:posOffset>
                </wp:positionV>
                <wp:extent cx="1662430" cy="793750"/>
                <wp:effectExtent l="0" t="1905" r="0" b="44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97C" w:rsidRPr="00C35E37" w:rsidRDefault="00C3397C" w:rsidP="00431B68">
                            <w:pPr>
                              <w:rPr>
                                <w:rFonts w:eastAsia="標楷體"/>
                              </w:rPr>
                            </w:pPr>
                            <w:r w:rsidRPr="00C35E37">
                              <w:rPr>
                                <w:rFonts w:eastAsia="標楷體"/>
                              </w:rPr>
                              <w:t>100</w:t>
                            </w:r>
                            <w:r w:rsidRPr="00C35E37">
                              <w:rPr>
                                <w:rFonts w:eastAsia="標楷體" w:hAnsi="標楷體"/>
                              </w:rPr>
                              <w:t>年</w:t>
                            </w:r>
                            <w:r w:rsidRPr="00C35E37">
                              <w:rPr>
                                <w:rFonts w:eastAsia="標楷體"/>
                              </w:rPr>
                              <w:t>7</w:t>
                            </w:r>
                            <w:r w:rsidRPr="00C35E37">
                              <w:rPr>
                                <w:rFonts w:eastAsia="標楷體" w:hAnsi="標楷體"/>
                              </w:rPr>
                              <w:t>月</w:t>
                            </w:r>
                            <w:r w:rsidRPr="00C35E37">
                              <w:rPr>
                                <w:rFonts w:eastAsia="標楷體"/>
                              </w:rPr>
                              <w:t xml:space="preserve">6  </w:t>
                            </w:r>
                            <w:r w:rsidRPr="00C35E37">
                              <w:rPr>
                                <w:rFonts w:eastAsia="標楷體" w:hAnsi="標楷體"/>
                              </w:rPr>
                              <w:t>日訂定</w:t>
                            </w:r>
                          </w:p>
                          <w:p w:rsidR="00C3397C" w:rsidRPr="00C35E37" w:rsidRDefault="00C3397C" w:rsidP="00431B68">
                            <w:pPr>
                              <w:rPr>
                                <w:rFonts w:eastAsia="標楷體"/>
                              </w:rPr>
                            </w:pPr>
                            <w:r w:rsidRPr="00C35E37">
                              <w:rPr>
                                <w:rFonts w:eastAsia="標楷體"/>
                              </w:rPr>
                              <w:t>103</w:t>
                            </w:r>
                            <w:r w:rsidRPr="00C35E37">
                              <w:rPr>
                                <w:rFonts w:eastAsia="標楷體" w:hAnsi="標楷體"/>
                              </w:rPr>
                              <w:t>年</w:t>
                            </w:r>
                            <w:r w:rsidRPr="00C35E37">
                              <w:rPr>
                                <w:rFonts w:eastAsia="標楷體"/>
                              </w:rPr>
                              <w:t>9</w:t>
                            </w:r>
                            <w:r w:rsidRPr="00C35E37">
                              <w:rPr>
                                <w:rFonts w:eastAsia="標楷體" w:hAnsi="標楷體"/>
                              </w:rPr>
                              <w:t>月</w:t>
                            </w:r>
                            <w:r w:rsidRPr="00C35E37">
                              <w:rPr>
                                <w:rFonts w:eastAsia="標楷體"/>
                              </w:rPr>
                              <w:t>25</w:t>
                            </w:r>
                            <w:r w:rsidRPr="00C35E37">
                              <w:rPr>
                                <w:rFonts w:eastAsia="標楷體" w:hAnsi="標楷體"/>
                              </w:rPr>
                              <w:t>日修正</w:t>
                            </w:r>
                          </w:p>
                          <w:p w:rsidR="00C3397C" w:rsidRPr="00C35E37" w:rsidRDefault="00C3397C" w:rsidP="00431B68">
                            <w:pPr>
                              <w:rPr>
                                <w:rFonts w:eastAsia="標楷體"/>
                              </w:rPr>
                            </w:pPr>
                            <w:r w:rsidRPr="00C35E37">
                              <w:rPr>
                                <w:rFonts w:eastAsia="標楷體"/>
                              </w:rPr>
                              <w:t>106</w:t>
                            </w:r>
                            <w:r w:rsidRPr="00C35E37">
                              <w:rPr>
                                <w:rFonts w:eastAsia="標楷體" w:hAnsi="標楷體"/>
                              </w:rPr>
                              <w:t>年</w:t>
                            </w:r>
                            <w:r w:rsidRPr="00C35E37">
                              <w:rPr>
                                <w:rFonts w:eastAsia="標楷體"/>
                              </w:rPr>
                              <w:t>1</w:t>
                            </w:r>
                            <w:r w:rsidRPr="00C35E37">
                              <w:rPr>
                                <w:rFonts w:eastAsia="標楷體" w:hAnsi="標楷體"/>
                              </w:rPr>
                              <w:t>月</w:t>
                            </w:r>
                            <w:r w:rsidRPr="00C35E37">
                              <w:rPr>
                                <w:rFonts w:eastAsia="標楷體"/>
                              </w:rPr>
                              <w:t xml:space="preserve"> 6 </w:t>
                            </w:r>
                            <w:r w:rsidRPr="00C35E37">
                              <w:rPr>
                                <w:rFonts w:eastAsia="標楷體" w:hAnsi="標楷體"/>
                              </w:rPr>
                              <w:t>日修正</w:t>
                            </w:r>
                          </w:p>
                          <w:p w:rsidR="00C3397C" w:rsidRDefault="00C3397C" w:rsidP="00431B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36.75pt;margin-top:10.8pt;width:130.9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" stroked="f">
                <v:textbox>
                  <w:txbxContent>
                    <w:p w:rsidR="00C3397C" w:rsidRPr="00C35E37" w:rsidRDefault="00C3397C" w:rsidP="00431B68">
                      <w:pPr>
                        <w:rPr>
                          <w:rFonts w:eastAsia="標楷體"/>
                        </w:rPr>
                      </w:pPr>
                      <w:r w:rsidRPr="00C35E37">
                        <w:rPr>
                          <w:rFonts w:eastAsia="標楷體"/>
                        </w:rPr>
                        <w:t>100</w:t>
                      </w:r>
                      <w:r w:rsidRPr="00C35E37">
                        <w:rPr>
                          <w:rFonts w:eastAsia="標楷體" w:hAnsi="標楷體"/>
                        </w:rPr>
                        <w:t>年</w:t>
                      </w:r>
                      <w:r w:rsidRPr="00C35E37">
                        <w:rPr>
                          <w:rFonts w:eastAsia="標楷體"/>
                        </w:rPr>
                        <w:t>7</w:t>
                      </w:r>
                      <w:r w:rsidRPr="00C35E37">
                        <w:rPr>
                          <w:rFonts w:eastAsia="標楷體" w:hAnsi="標楷體"/>
                        </w:rPr>
                        <w:t>月</w:t>
                      </w:r>
                      <w:r w:rsidRPr="00C35E37">
                        <w:rPr>
                          <w:rFonts w:eastAsia="標楷體"/>
                        </w:rPr>
                        <w:t xml:space="preserve">6  </w:t>
                      </w:r>
                      <w:r w:rsidRPr="00C35E37">
                        <w:rPr>
                          <w:rFonts w:eastAsia="標楷體" w:hAnsi="標楷體"/>
                        </w:rPr>
                        <w:t>日訂定</w:t>
                      </w:r>
                    </w:p>
                    <w:p w:rsidR="00C3397C" w:rsidRPr="00C35E37" w:rsidRDefault="00C3397C" w:rsidP="00431B68">
                      <w:pPr>
                        <w:rPr>
                          <w:rFonts w:eastAsia="標楷體"/>
                        </w:rPr>
                      </w:pPr>
                      <w:r w:rsidRPr="00C35E37">
                        <w:rPr>
                          <w:rFonts w:eastAsia="標楷體"/>
                        </w:rPr>
                        <w:t>103</w:t>
                      </w:r>
                      <w:r w:rsidRPr="00C35E37">
                        <w:rPr>
                          <w:rFonts w:eastAsia="標楷體" w:hAnsi="標楷體"/>
                        </w:rPr>
                        <w:t>年</w:t>
                      </w:r>
                      <w:r w:rsidRPr="00C35E37">
                        <w:rPr>
                          <w:rFonts w:eastAsia="標楷體"/>
                        </w:rPr>
                        <w:t>9</w:t>
                      </w:r>
                      <w:r w:rsidRPr="00C35E37">
                        <w:rPr>
                          <w:rFonts w:eastAsia="標楷體" w:hAnsi="標楷體"/>
                        </w:rPr>
                        <w:t>月</w:t>
                      </w:r>
                      <w:r w:rsidRPr="00C35E37">
                        <w:rPr>
                          <w:rFonts w:eastAsia="標楷體"/>
                        </w:rPr>
                        <w:t>25</w:t>
                      </w:r>
                      <w:r w:rsidRPr="00C35E37">
                        <w:rPr>
                          <w:rFonts w:eastAsia="標楷體" w:hAnsi="標楷體"/>
                        </w:rPr>
                        <w:t>日修正</w:t>
                      </w:r>
                    </w:p>
                    <w:p w:rsidR="00C3397C" w:rsidRPr="00C35E37" w:rsidRDefault="00C3397C" w:rsidP="00431B68">
                      <w:pPr>
                        <w:rPr>
                          <w:rFonts w:eastAsia="標楷體"/>
                        </w:rPr>
                      </w:pPr>
                      <w:r w:rsidRPr="00C35E37">
                        <w:rPr>
                          <w:rFonts w:eastAsia="標楷體"/>
                        </w:rPr>
                        <w:t>106</w:t>
                      </w:r>
                      <w:r w:rsidRPr="00C35E37">
                        <w:rPr>
                          <w:rFonts w:eastAsia="標楷體" w:hAnsi="標楷體"/>
                        </w:rPr>
                        <w:t>年</w:t>
                      </w:r>
                      <w:r w:rsidRPr="00C35E37">
                        <w:rPr>
                          <w:rFonts w:eastAsia="標楷體"/>
                        </w:rPr>
                        <w:t>1</w:t>
                      </w:r>
                      <w:r w:rsidRPr="00C35E37">
                        <w:rPr>
                          <w:rFonts w:eastAsia="標楷體" w:hAnsi="標楷體"/>
                        </w:rPr>
                        <w:t>月</w:t>
                      </w:r>
                      <w:r w:rsidRPr="00C35E37">
                        <w:rPr>
                          <w:rFonts w:eastAsia="標楷體"/>
                        </w:rPr>
                        <w:t xml:space="preserve"> 6 </w:t>
                      </w:r>
                      <w:r w:rsidRPr="00C35E37">
                        <w:rPr>
                          <w:rFonts w:eastAsia="標楷體" w:hAnsi="標楷體"/>
                        </w:rPr>
                        <w:t>日修正</w:t>
                      </w:r>
                    </w:p>
                    <w:p w:rsidR="00C3397C" w:rsidRDefault="00C3397C" w:rsidP="00431B68"/>
                  </w:txbxContent>
                </v:textbox>
              </v:shape>
            </w:pict>
          </mc:Fallback>
        </mc:AlternateContent>
      </w:r>
    </w:p>
    <w:p w:rsidR="00431B68" w:rsidRPr="00C67C1F" w:rsidRDefault="00431B68" w:rsidP="00431B68">
      <w:pPr>
        <w:spacing w:line="440" w:lineRule="exact"/>
        <w:ind w:left="456" w:hangingChars="190" w:hanging="456"/>
        <w:rPr>
          <w:rFonts w:eastAsia="標楷體"/>
          <w:b/>
          <w:color w:val="000000"/>
        </w:rPr>
      </w:pPr>
    </w:p>
    <w:p w:rsidR="00431B68" w:rsidRPr="00C67C1F" w:rsidRDefault="00431B68" w:rsidP="00431B68">
      <w:pPr>
        <w:spacing w:line="440" w:lineRule="exact"/>
        <w:ind w:left="456" w:hangingChars="190" w:hanging="456"/>
        <w:rPr>
          <w:rFonts w:eastAsia="標楷體"/>
          <w:b/>
          <w:color w:val="000000"/>
        </w:rPr>
      </w:pPr>
    </w:p>
    <w:p w:rsidR="00431B68" w:rsidRPr="00C67C1F" w:rsidRDefault="00431B68" w:rsidP="00431B68">
      <w:pPr>
        <w:spacing w:line="440" w:lineRule="exact"/>
        <w:rPr>
          <w:rFonts w:eastAsia="標楷體"/>
          <w:color w:val="000000"/>
        </w:rPr>
      </w:pPr>
      <w:r w:rsidRPr="00C67C1F">
        <w:rPr>
          <w:rFonts w:eastAsia="標楷體" w:hAnsi="標楷體"/>
          <w:color w:val="000000"/>
        </w:rPr>
        <w:t>一、依據</w:t>
      </w:r>
    </w:p>
    <w:p w:rsidR="00431B68" w:rsidRPr="00C67C1F" w:rsidRDefault="00431B68" w:rsidP="00431B68">
      <w:pPr>
        <w:spacing w:line="440" w:lineRule="exact"/>
        <w:ind w:leftChars="92" w:left="941" w:hangingChars="300" w:hanging="720"/>
        <w:rPr>
          <w:rFonts w:eastAsia="標楷體"/>
          <w:color w:val="000000"/>
        </w:rPr>
      </w:pPr>
      <w:r w:rsidRPr="00C67C1F">
        <w:rPr>
          <w:rFonts w:eastAsia="標楷體" w:hAnsi="標楷體"/>
          <w:color w:val="000000"/>
        </w:rPr>
        <w:t>（一）教育部十二年國民基本教育實施計畫落實國中教學正常化、適性輔導及品質提升方案。</w:t>
      </w:r>
    </w:p>
    <w:p w:rsidR="00431B68" w:rsidRPr="00C67C1F" w:rsidRDefault="00431B68" w:rsidP="00431B68">
      <w:pPr>
        <w:spacing w:line="440" w:lineRule="exact"/>
        <w:ind w:leftChars="92" w:left="941" w:hangingChars="300" w:hanging="720"/>
        <w:rPr>
          <w:rFonts w:eastAsia="標楷體"/>
          <w:color w:val="000000"/>
        </w:rPr>
      </w:pPr>
      <w:r w:rsidRPr="00C67C1F">
        <w:rPr>
          <w:rFonts w:eastAsia="標楷體" w:hAnsi="標楷體"/>
          <w:color w:val="000000"/>
        </w:rPr>
        <w:t>（二）技術及職業教育法。</w:t>
      </w:r>
    </w:p>
    <w:p w:rsidR="00431B68" w:rsidRPr="00C67C1F" w:rsidRDefault="00431B68" w:rsidP="00431B68">
      <w:pPr>
        <w:spacing w:line="440" w:lineRule="exact"/>
        <w:ind w:leftChars="92" w:left="941" w:hangingChars="300" w:hanging="720"/>
        <w:rPr>
          <w:rFonts w:eastAsia="標楷體"/>
          <w:color w:val="000000"/>
        </w:rPr>
      </w:pPr>
      <w:r w:rsidRPr="00C67C1F">
        <w:rPr>
          <w:rFonts w:eastAsia="標楷體" w:hAnsi="標楷體"/>
          <w:color w:val="000000"/>
        </w:rPr>
        <w:t>（三）教育部國民及學前教育署補助辦理國民中學生涯發展教育及技藝教育相關經費作業原則。</w:t>
      </w:r>
    </w:p>
    <w:p w:rsidR="00431B68" w:rsidRPr="00C67C1F" w:rsidRDefault="00431B68" w:rsidP="00431B68">
      <w:pPr>
        <w:spacing w:line="440" w:lineRule="exact"/>
        <w:rPr>
          <w:rFonts w:eastAsia="標楷體"/>
          <w:color w:val="000000"/>
        </w:rPr>
      </w:pPr>
      <w:r w:rsidRPr="00C67C1F">
        <w:rPr>
          <w:rFonts w:eastAsia="標楷體"/>
          <w:color w:val="000000"/>
        </w:rPr>
        <w:t xml:space="preserve">  </w:t>
      </w:r>
      <w:r w:rsidRPr="00C67C1F">
        <w:rPr>
          <w:rFonts w:eastAsia="標楷體" w:hAnsi="標楷體"/>
          <w:color w:val="000000"/>
        </w:rPr>
        <w:t>（四）本校生涯發展教育實施計畫。</w:t>
      </w:r>
    </w:p>
    <w:p w:rsidR="00431B68" w:rsidRPr="00C67C1F" w:rsidRDefault="00431B68" w:rsidP="00431B68">
      <w:pPr>
        <w:spacing w:line="440" w:lineRule="exact"/>
        <w:rPr>
          <w:rFonts w:eastAsia="標楷體"/>
          <w:color w:val="000000"/>
        </w:rPr>
      </w:pPr>
      <w:r w:rsidRPr="00C67C1F">
        <w:rPr>
          <w:rFonts w:eastAsia="標楷體" w:hAnsi="標楷體"/>
          <w:color w:val="000000"/>
        </w:rPr>
        <w:t>二、目的</w:t>
      </w:r>
    </w:p>
    <w:p w:rsidR="00431B68" w:rsidRPr="00C67C1F" w:rsidRDefault="00431B68" w:rsidP="00431B68">
      <w:pPr>
        <w:spacing w:line="440" w:lineRule="exact"/>
        <w:ind w:left="960" w:hangingChars="400" w:hanging="960"/>
        <w:rPr>
          <w:rFonts w:eastAsia="標楷體"/>
          <w:color w:val="000000"/>
        </w:rPr>
      </w:pPr>
      <w:r w:rsidRPr="00C67C1F">
        <w:rPr>
          <w:rFonts w:eastAsia="標楷體"/>
          <w:color w:val="000000"/>
        </w:rPr>
        <w:t xml:space="preserve">  </w:t>
      </w:r>
      <w:r w:rsidRPr="00C67C1F">
        <w:rPr>
          <w:rFonts w:eastAsia="標楷體" w:hAnsi="標楷體"/>
          <w:color w:val="000000"/>
        </w:rPr>
        <w:t>（一）落實國中學生生涯輔導機制，培養學生生涯抉擇能力，並協助教師、家長在輔導學生進行生涯規劃時有所依據。</w:t>
      </w:r>
    </w:p>
    <w:p w:rsidR="00431B68" w:rsidRPr="00C67C1F" w:rsidRDefault="00431B68" w:rsidP="00431B68">
      <w:pPr>
        <w:spacing w:line="440" w:lineRule="exact"/>
        <w:ind w:leftChars="100" w:left="960" w:hangingChars="300" w:hanging="720"/>
        <w:rPr>
          <w:rFonts w:eastAsia="標楷體"/>
          <w:color w:val="000000"/>
        </w:rPr>
      </w:pPr>
      <w:r w:rsidRPr="00C67C1F">
        <w:rPr>
          <w:rFonts w:eastAsia="標楷體" w:hAnsi="標楷體"/>
          <w:color w:val="000000"/>
        </w:rPr>
        <w:t>（二）透過手冊內容分析，提供學校導師、輔導教師等學生生涯輔導相關人員系統、明確的紀錄與資訊，以協助學生進行進路選擇，聚焦於未來發展的方向。</w:t>
      </w:r>
    </w:p>
    <w:p w:rsidR="00431B68" w:rsidRPr="00C67C1F" w:rsidRDefault="00431B68" w:rsidP="00431B68">
      <w:pPr>
        <w:spacing w:line="440" w:lineRule="exact"/>
        <w:rPr>
          <w:rFonts w:eastAsia="標楷體"/>
          <w:color w:val="000000"/>
        </w:rPr>
      </w:pPr>
      <w:r w:rsidRPr="00C67C1F">
        <w:rPr>
          <w:rFonts w:eastAsia="標楷體" w:hAnsi="標楷體"/>
          <w:color w:val="000000"/>
        </w:rPr>
        <w:t>三、辦理單位</w:t>
      </w:r>
    </w:p>
    <w:p w:rsidR="00431B68" w:rsidRPr="00C67C1F" w:rsidRDefault="00431B68" w:rsidP="00431B68">
      <w:pPr>
        <w:spacing w:line="440" w:lineRule="exact"/>
        <w:ind w:firstLineChars="100" w:firstLine="240"/>
        <w:rPr>
          <w:rFonts w:eastAsia="標楷體"/>
          <w:color w:val="000000"/>
        </w:rPr>
      </w:pPr>
      <w:r w:rsidRPr="00C67C1F">
        <w:rPr>
          <w:rFonts w:eastAsia="標楷體" w:hAnsi="標楷體"/>
          <w:color w:val="000000"/>
        </w:rPr>
        <w:t>（一）主辦單位：輔導室。</w:t>
      </w:r>
    </w:p>
    <w:p w:rsidR="00431B68" w:rsidRPr="00C67C1F" w:rsidRDefault="00431B68" w:rsidP="00431B68">
      <w:pPr>
        <w:spacing w:line="440" w:lineRule="exact"/>
        <w:ind w:leftChars="92" w:left="2141" w:hangingChars="800" w:hanging="1920"/>
        <w:rPr>
          <w:rFonts w:eastAsia="標楷體"/>
          <w:color w:val="000000"/>
        </w:rPr>
      </w:pPr>
      <w:r w:rsidRPr="00C67C1F">
        <w:rPr>
          <w:rFonts w:eastAsia="標楷體" w:hAnsi="標楷體"/>
          <w:color w:val="000000"/>
        </w:rPr>
        <w:t>（二）協辦單位：教務處、學</w:t>
      </w:r>
      <w:proofErr w:type="gramStart"/>
      <w:r w:rsidRPr="00C67C1F">
        <w:rPr>
          <w:rFonts w:eastAsia="標楷體" w:hAnsi="標楷體"/>
          <w:color w:val="000000"/>
        </w:rPr>
        <w:t>務</w:t>
      </w:r>
      <w:proofErr w:type="gramEnd"/>
      <w:r w:rsidRPr="00C67C1F">
        <w:rPr>
          <w:rFonts w:eastAsia="標楷體" w:hAnsi="標楷體"/>
          <w:color w:val="000000"/>
        </w:rPr>
        <w:t>處、總務處、導師、輔導教師、各領域教師及家長會。</w:t>
      </w:r>
    </w:p>
    <w:p w:rsidR="00431B68" w:rsidRPr="00C67C1F" w:rsidRDefault="00431B68" w:rsidP="00431B68">
      <w:pPr>
        <w:spacing w:line="440" w:lineRule="exact"/>
        <w:rPr>
          <w:rFonts w:eastAsia="標楷體"/>
          <w:color w:val="000000"/>
        </w:rPr>
      </w:pPr>
      <w:r w:rsidRPr="00C67C1F">
        <w:rPr>
          <w:rFonts w:eastAsia="標楷體" w:hAnsi="標楷體"/>
          <w:color w:val="000000"/>
        </w:rPr>
        <w:t>四、辦理時程：一至三年級</w:t>
      </w:r>
    </w:p>
    <w:p w:rsidR="00431B68" w:rsidRPr="00C67C1F" w:rsidRDefault="00431B68" w:rsidP="00431B68">
      <w:pPr>
        <w:spacing w:line="440" w:lineRule="exact"/>
        <w:rPr>
          <w:rFonts w:eastAsia="標楷體"/>
          <w:color w:val="000000"/>
        </w:rPr>
      </w:pPr>
      <w:r w:rsidRPr="00C67C1F">
        <w:rPr>
          <w:rFonts w:eastAsia="標楷體" w:hAnsi="標楷體"/>
          <w:color w:val="000000"/>
        </w:rPr>
        <w:t>五、執行要項</w:t>
      </w:r>
    </w:p>
    <w:p w:rsidR="00431B68" w:rsidRPr="00C67C1F" w:rsidRDefault="00431B68" w:rsidP="00431B68">
      <w:pPr>
        <w:tabs>
          <w:tab w:val="left" w:pos="2268"/>
        </w:tabs>
        <w:spacing w:line="440" w:lineRule="exact"/>
        <w:ind w:left="960" w:hangingChars="400" w:hanging="960"/>
        <w:rPr>
          <w:rFonts w:eastAsia="標楷體"/>
          <w:color w:val="000000"/>
        </w:rPr>
      </w:pPr>
      <w:r w:rsidRPr="00C67C1F">
        <w:rPr>
          <w:rFonts w:eastAsia="標楷體"/>
          <w:color w:val="000000"/>
        </w:rPr>
        <w:t xml:space="preserve">  </w:t>
      </w:r>
      <w:r w:rsidRPr="00C67C1F">
        <w:rPr>
          <w:rFonts w:eastAsia="標楷體" w:hAnsi="標楷體"/>
          <w:color w:val="000000"/>
        </w:rPr>
        <w:t>（一）</w:t>
      </w:r>
      <w:proofErr w:type="gramStart"/>
      <w:r w:rsidRPr="00C67C1F">
        <w:rPr>
          <w:rFonts w:eastAsia="標楷體" w:hAnsi="標楷體"/>
          <w:color w:val="000000"/>
        </w:rPr>
        <w:t>輔導室需協同</w:t>
      </w:r>
      <w:proofErr w:type="gramEnd"/>
      <w:r w:rsidRPr="00C67C1F">
        <w:rPr>
          <w:rFonts w:eastAsia="標楷體" w:hAnsi="標楷體"/>
          <w:color w:val="000000"/>
        </w:rPr>
        <w:t>導師、輔導活動任課教師及教務、學</w:t>
      </w:r>
      <w:proofErr w:type="gramStart"/>
      <w:r w:rsidRPr="00C67C1F">
        <w:rPr>
          <w:rFonts w:eastAsia="標楷體" w:hAnsi="標楷體"/>
          <w:color w:val="000000"/>
        </w:rPr>
        <w:t>務</w:t>
      </w:r>
      <w:proofErr w:type="gramEnd"/>
      <w:r w:rsidRPr="00C67C1F">
        <w:rPr>
          <w:rFonts w:eastAsia="標楷體" w:hAnsi="標楷體"/>
          <w:color w:val="000000"/>
        </w:rPr>
        <w:t>相關人員，</w:t>
      </w:r>
      <w:proofErr w:type="gramStart"/>
      <w:r w:rsidRPr="00C67C1F">
        <w:rPr>
          <w:rFonts w:eastAsia="標楷體" w:hAnsi="標楷體"/>
          <w:color w:val="000000"/>
        </w:rPr>
        <w:t>研</w:t>
      </w:r>
      <w:proofErr w:type="gramEnd"/>
      <w:r w:rsidRPr="00C67C1F">
        <w:rPr>
          <w:rFonts w:eastAsia="標楷體" w:hAnsi="標楷體"/>
          <w:color w:val="000000"/>
        </w:rPr>
        <w:t>擬「國中學生生涯輔導紀錄手冊」（以下簡稱「紀錄手冊」）執行進程、「紀錄手冊」內相關資料（心理測驗、領域學習成績、獎懲紀錄等）</w:t>
      </w:r>
      <w:proofErr w:type="gramStart"/>
      <w:r w:rsidRPr="00C67C1F">
        <w:rPr>
          <w:rFonts w:eastAsia="標楷體" w:hAnsi="標楷體"/>
          <w:color w:val="000000"/>
        </w:rPr>
        <w:t>主責處室</w:t>
      </w:r>
      <w:proofErr w:type="gramEnd"/>
      <w:r w:rsidRPr="00C67C1F">
        <w:rPr>
          <w:rFonts w:eastAsia="標楷體" w:hAnsi="標楷體"/>
          <w:color w:val="000000"/>
        </w:rPr>
        <w:t>及資料提供時間、「紀錄手冊」保管人員與保管空間、查閱及檢核機制。</w:t>
      </w:r>
    </w:p>
    <w:p w:rsidR="00431B68" w:rsidRPr="00C67C1F" w:rsidRDefault="00431B68" w:rsidP="00431B68">
      <w:pPr>
        <w:spacing w:line="440" w:lineRule="exact"/>
        <w:ind w:leftChars="92" w:left="941" w:hangingChars="300" w:hanging="720"/>
        <w:rPr>
          <w:rFonts w:eastAsia="標楷體"/>
          <w:color w:val="000000"/>
        </w:rPr>
      </w:pPr>
      <w:r w:rsidRPr="00C67C1F">
        <w:rPr>
          <w:rFonts w:eastAsia="標楷體" w:hAnsi="標楷體"/>
          <w:color w:val="000000"/>
        </w:rPr>
        <w:t>（二）辦理相關教師研習說明會，強化教師生涯輔導理念、建立學校本位「紀錄手冊」建置與保管機制之共識。並請導師及輔導教師共同指導學生完成本「紀錄手冊」，相關處室及其他任課教師提供必要之協助。</w:t>
      </w:r>
    </w:p>
    <w:p w:rsidR="00431B68" w:rsidRPr="00C67C1F" w:rsidRDefault="00431B68" w:rsidP="00431B68">
      <w:pPr>
        <w:spacing w:line="440" w:lineRule="exact"/>
        <w:ind w:leftChars="100" w:left="960" w:hangingChars="300" w:hanging="720"/>
        <w:rPr>
          <w:rFonts w:eastAsia="標楷體"/>
          <w:color w:val="000000"/>
        </w:rPr>
      </w:pPr>
      <w:r w:rsidRPr="00C67C1F">
        <w:rPr>
          <w:rFonts w:eastAsia="標楷體" w:hAnsi="標楷體"/>
          <w:color w:val="000000"/>
        </w:rPr>
        <w:t>（三）結合家長日或親職講座說明「紀錄手冊」內容，並請家長共同協助學生進行生涯規劃。</w:t>
      </w:r>
    </w:p>
    <w:p w:rsidR="00431B68" w:rsidRPr="00C67C1F" w:rsidRDefault="00431B68" w:rsidP="00431B68">
      <w:pPr>
        <w:spacing w:line="440" w:lineRule="exact"/>
        <w:ind w:leftChars="100" w:left="960" w:hangingChars="300" w:hanging="720"/>
        <w:rPr>
          <w:rFonts w:eastAsia="標楷體"/>
          <w:color w:val="000000"/>
        </w:rPr>
      </w:pPr>
      <w:r w:rsidRPr="00C67C1F">
        <w:rPr>
          <w:rFonts w:eastAsia="標楷體" w:hAnsi="標楷體"/>
          <w:color w:val="000000"/>
        </w:rPr>
        <w:t>（四）「紀錄手冊」內容</w:t>
      </w:r>
      <w:proofErr w:type="gramStart"/>
      <w:r w:rsidRPr="00C67C1F">
        <w:rPr>
          <w:rFonts w:eastAsia="標楷體" w:hAnsi="標楷體"/>
          <w:color w:val="000000"/>
        </w:rPr>
        <w:t>的敘寫與</w:t>
      </w:r>
      <w:proofErr w:type="gramEnd"/>
      <w:r w:rsidRPr="00C67C1F">
        <w:rPr>
          <w:rFonts w:eastAsia="標楷體" w:hAnsi="標楷體"/>
          <w:color w:val="000000"/>
        </w:rPr>
        <w:t>操作期程，可與學生生涯檔案相互搭配進行。</w:t>
      </w:r>
    </w:p>
    <w:p w:rsidR="00431B68" w:rsidRPr="00C67C1F" w:rsidRDefault="00431B68" w:rsidP="00431B68">
      <w:pPr>
        <w:spacing w:line="440" w:lineRule="exact"/>
        <w:ind w:leftChars="100" w:left="960" w:hangingChars="300" w:hanging="720"/>
        <w:rPr>
          <w:rFonts w:eastAsia="標楷體"/>
          <w:color w:val="000000"/>
        </w:rPr>
      </w:pPr>
      <w:r w:rsidRPr="00C67C1F">
        <w:rPr>
          <w:rFonts w:eastAsia="標楷體" w:hAnsi="標楷體"/>
          <w:color w:val="000000"/>
        </w:rPr>
        <w:t>（五）若遇學生異動（轉班、轉學等），本「紀錄手冊」隨相關資料一併轉移。</w:t>
      </w:r>
    </w:p>
    <w:p w:rsidR="00431B68" w:rsidRPr="00C67C1F" w:rsidRDefault="00431B68" w:rsidP="00431B68">
      <w:pPr>
        <w:spacing w:line="440" w:lineRule="exact"/>
        <w:rPr>
          <w:rFonts w:eastAsia="標楷體"/>
          <w:color w:val="000000"/>
        </w:rPr>
      </w:pPr>
      <w:r w:rsidRPr="00C67C1F">
        <w:rPr>
          <w:rFonts w:eastAsia="標楷體" w:hAnsi="標楷體"/>
          <w:color w:val="000000"/>
        </w:rPr>
        <w:lastRenderedPageBreak/>
        <w:t>六、實施方式</w:t>
      </w:r>
    </w:p>
    <w:p w:rsidR="00431B68" w:rsidRPr="00C67C1F" w:rsidRDefault="00431B68" w:rsidP="00431B68">
      <w:pPr>
        <w:spacing w:line="440" w:lineRule="exact"/>
        <w:ind w:left="960" w:hangingChars="400" w:hanging="960"/>
        <w:rPr>
          <w:rFonts w:eastAsia="標楷體"/>
          <w:color w:val="000000"/>
        </w:rPr>
      </w:pPr>
      <w:r w:rsidRPr="00C67C1F">
        <w:rPr>
          <w:rFonts w:eastAsia="標楷體"/>
          <w:color w:val="000000"/>
        </w:rPr>
        <w:t xml:space="preserve">  </w:t>
      </w:r>
      <w:r w:rsidRPr="00C67C1F">
        <w:rPr>
          <w:rFonts w:eastAsia="標楷體" w:hAnsi="標楷體"/>
          <w:color w:val="000000"/>
        </w:rPr>
        <w:t>（一）「紀錄手冊」由一年級開始建置，二、三年級持續新增、保管、維護，並於三年級落實運用以協助學生進行生涯進路建議。</w:t>
      </w:r>
    </w:p>
    <w:p w:rsidR="00431B68" w:rsidRPr="00C67C1F" w:rsidRDefault="00431B68" w:rsidP="00431B68">
      <w:pPr>
        <w:spacing w:line="440" w:lineRule="exact"/>
        <w:ind w:left="960" w:hangingChars="400" w:hanging="960"/>
        <w:rPr>
          <w:rFonts w:eastAsia="標楷體"/>
          <w:color w:val="000000"/>
        </w:rPr>
      </w:pPr>
      <w:r w:rsidRPr="00C67C1F">
        <w:rPr>
          <w:rFonts w:eastAsia="標楷體"/>
          <w:color w:val="000000"/>
        </w:rPr>
        <w:t xml:space="preserve">  </w:t>
      </w:r>
      <w:r w:rsidRPr="00C67C1F">
        <w:rPr>
          <w:rFonts w:eastAsia="標楷體" w:hAnsi="標楷體"/>
          <w:color w:val="000000"/>
        </w:rPr>
        <w:t>（二）「紀錄手冊」由輔導室統一保管</w:t>
      </w:r>
      <w:r w:rsidRPr="00C67C1F">
        <w:rPr>
          <w:rFonts w:eastAsia="標楷體"/>
          <w:color w:val="000000"/>
        </w:rPr>
        <w:t>(</w:t>
      </w:r>
      <w:r w:rsidRPr="00C67C1F">
        <w:rPr>
          <w:rFonts w:eastAsia="標楷體" w:hAnsi="標楷體"/>
          <w:color w:val="000000"/>
        </w:rPr>
        <w:t>個人資料需保密</w:t>
      </w:r>
      <w:r w:rsidRPr="00C67C1F">
        <w:rPr>
          <w:rFonts w:eastAsia="標楷體"/>
          <w:color w:val="000000"/>
        </w:rPr>
        <w:t>)</w:t>
      </w:r>
      <w:r w:rsidRPr="00C67C1F">
        <w:rPr>
          <w:rFonts w:eastAsia="標楷體" w:hAnsi="標楷體"/>
          <w:color w:val="000000"/>
        </w:rPr>
        <w:t>，相關教師或學生視需要向保管單位洽詢取用。</w:t>
      </w:r>
    </w:p>
    <w:p w:rsidR="00431B68" w:rsidRPr="00C67C1F" w:rsidRDefault="00431B68" w:rsidP="00431B68">
      <w:pPr>
        <w:spacing w:line="440" w:lineRule="exact"/>
        <w:ind w:left="960" w:hangingChars="400" w:hanging="960"/>
        <w:rPr>
          <w:rFonts w:eastAsia="標楷體"/>
          <w:color w:val="000000"/>
        </w:rPr>
      </w:pPr>
      <w:r w:rsidRPr="00C67C1F">
        <w:rPr>
          <w:rFonts w:eastAsia="標楷體"/>
          <w:color w:val="000000"/>
        </w:rPr>
        <w:t xml:space="preserve">  </w:t>
      </w:r>
      <w:r w:rsidRPr="00C67C1F">
        <w:rPr>
          <w:rFonts w:eastAsia="標楷體" w:hAnsi="標楷體"/>
          <w:color w:val="000000"/>
        </w:rPr>
        <w:t>（三）「紀錄手冊」於輔導活動課程、導師時間及班級活動等時段指導學生填寫，相關填寫時間、填寫內容及協助人員如本校實施內容所示。</w:t>
      </w:r>
    </w:p>
    <w:p w:rsidR="00431B68" w:rsidRPr="00C67C1F" w:rsidRDefault="00431B68" w:rsidP="00431B68">
      <w:pPr>
        <w:spacing w:line="440" w:lineRule="exact"/>
        <w:ind w:left="960" w:hangingChars="400" w:hanging="960"/>
        <w:rPr>
          <w:rFonts w:eastAsia="標楷體"/>
          <w:color w:val="000000"/>
        </w:rPr>
      </w:pPr>
      <w:r w:rsidRPr="00C67C1F">
        <w:rPr>
          <w:rFonts w:eastAsia="標楷體"/>
          <w:color w:val="000000"/>
        </w:rPr>
        <w:t xml:space="preserve">  </w:t>
      </w:r>
      <w:r w:rsidRPr="00C67C1F">
        <w:rPr>
          <w:rFonts w:eastAsia="標楷體" w:hAnsi="標楷體"/>
          <w:color w:val="000000"/>
        </w:rPr>
        <w:t>（四）每學期末各班需將「紀錄手冊」送交</w:t>
      </w:r>
      <w:proofErr w:type="gramStart"/>
      <w:r w:rsidRPr="00C67C1F">
        <w:rPr>
          <w:rFonts w:eastAsia="標楷體" w:hAnsi="標楷體"/>
          <w:color w:val="000000"/>
        </w:rPr>
        <w:t>主責處室</w:t>
      </w:r>
      <w:proofErr w:type="gramEnd"/>
      <w:r w:rsidRPr="00C67C1F">
        <w:rPr>
          <w:rFonts w:eastAsia="標楷體" w:hAnsi="標楷體"/>
          <w:color w:val="000000"/>
        </w:rPr>
        <w:t>審閱並追蹤管理，於畢業時發還學生參用。</w:t>
      </w:r>
    </w:p>
    <w:p w:rsidR="00431B68" w:rsidRPr="00C67C1F" w:rsidRDefault="00431B68" w:rsidP="00431B68">
      <w:pPr>
        <w:spacing w:line="440" w:lineRule="exact"/>
        <w:ind w:leftChars="92" w:left="941" w:hangingChars="300" w:hanging="720"/>
        <w:rPr>
          <w:rFonts w:eastAsia="標楷體"/>
          <w:color w:val="000000"/>
        </w:rPr>
      </w:pPr>
      <w:r w:rsidRPr="00C67C1F">
        <w:rPr>
          <w:rFonts w:eastAsia="標楷體" w:hAnsi="標楷體"/>
          <w:color w:val="000000"/>
        </w:rPr>
        <w:t>（五）每年</w:t>
      </w:r>
      <w:r w:rsidRPr="00C67C1F">
        <w:rPr>
          <w:rFonts w:eastAsia="標楷體"/>
          <w:color w:val="000000"/>
        </w:rPr>
        <w:t>5-6</w:t>
      </w:r>
      <w:r w:rsidRPr="00C67C1F">
        <w:rPr>
          <w:rFonts w:eastAsia="標楷體" w:hAnsi="標楷體"/>
          <w:color w:val="000000"/>
        </w:rPr>
        <w:t>月，由學生帶回交由家長參閱簽章後，繳回輔導室統一保管。</w:t>
      </w:r>
    </w:p>
    <w:p w:rsidR="00431B68" w:rsidRPr="00C67C1F" w:rsidRDefault="00431B68" w:rsidP="00431B68">
      <w:pPr>
        <w:spacing w:line="440" w:lineRule="exact"/>
        <w:ind w:leftChars="50" w:left="960" w:hangingChars="350" w:hanging="840"/>
        <w:rPr>
          <w:rFonts w:eastAsia="標楷體"/>
          <w:color w:val="000000"/>
        </w:rPr>
      </w:pPr>
      <w:r w:rsidRPr="00C67C1F">
        <w:rPr>
          <w:rFonts w:eastAsia="標楷體"/>
          <w:color w:val="000000"/>
        </w:rPr>
        <w:t xml:space="preserve"> </w:t>
      </w:r>
      <w:r w:rsidRPr="00C67C1F">
        <w:rPr>
          <w:rFonts w:eastAsia="標楷體" w:hAnsi="標楷體"/>
          <w:color w:val="000000"/>
        </w:rPr>
        <w:t>（六）導師、輔導教師及家長應運用「紀錄手冊」相關資料，協助學生進行生涯進路分析與抉擇，完成生涯發展規劃書。</w:t>
      </w:r>
    </w:p>
    <w:p w:rsidR="00431B68" w:rsidRPr="00C67C1F" w:rsidRDefault="00431B68" w:rsidP="00431B68">
      <w:pPr>
        <w:spacing w:line="440" w:lineRule="exact"/>
        <w:rPr>
          <w:rFonts w:eastAsia="標楷體"/>
          <w:color w:val="000000"/>
        </w:rPr>
      </w:pPr>
      <w:r w:rsidRPr="00C67C1F">
        <w:rPr>
          <w:rFonts w:eastAsia="標楷體" w:hAnsi="標楷體"/>
          <w:color w:val="000000"/>
        </w:rPr>
        <w:t>七、實施內容</w:t>
      </w:r>
    </w:p>
    <w:p w:rsidR="00431B68" w:rsidRPr="00C67C1F" w:rsidRDefault="00431B68" w:rsidP="00431B68">
      <w:pPr>
        <w:rPr>
          <w:rFonts w:eastAsia="標楷體"/>
          <w:color w:val="000000"/>
        </w:rPr>
      </w:pPr>
      <w:r w:rsidRPr="00C67C1F">
        <w:rPr>
          <w:rFonts w:eastAsia="標楷體"/>
          <w:color w:val="000000"/>
        </w:rPr>
        <w:t>(</w:t>
      </w:r>
      <w:proofErr w:type="gramStart"/>
      <w:r w:rsidRPr="00C67C1F">
        <w:rPr>
          <w:rFonts w:eastAsia="標楷體" w:hAnsi="標楷體"/>
          <w:color w:val="000000"/>
        </w:rPr>
        <w:t>一</w:t>
      </w:r>
      <w:proofErr w:type="gramEnd"/>
      <w:r w:rsidRPr="00C67C1F">
        <w:rPr>
          <w:rFonts w:eastAsia="標楷體"/>
          <w:color w:val="000000"/>
        </w:rPr>
        <w:t>)</w:t>
      </w:r>
      <w:r w:rsidRPr="00C67C1F">
        <w:rPr>
          <w:rFonts w:eastAsia="標楷體" w:hAnsi="標楷體"/>
          <w:color w:val="000000"/>
        </w:rPr>
        <w:t>、學生填寫部份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51"/>
        <w:gridCol w:w="2693"/>
        <w:gridCol w:w="1276"/>
        <w:gridCol w:w="2790"/>
        <w:gridCol w:w="38"/>
      </w:tblGrid>
      <w:tr w:rsidR="00431B68" w:rsidRPr="00C67C1F" w:rsidTr="00D900BF">
        <w:trPr>
          <w:gridAfter w:val="1"/>
          <w:wAfter w:w="38" w:type="dxa"/>
        </w:trPr>
        <w:tc>
          <w:tcPr>
            <w:tcW w:w="1809"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填寫時間</w:t>
            </w:r>
          </w:p>
        </w:tc>
        <w:tc>
          <w:tcPr>
            <w:tcW w:w="851"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頁碼</w:t>
            </w:r>
          </w:p>
        </w:tc>
        <w:tc>
          <w:tcPr>
            <w:tcW w:w="2693"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填寫分項目</w:t>
            </w:r>
          </w:p>
        </w:tc>
        <w:tc>
          <w:tcPr>
            <w:tcW w:w="1276"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協助者</w:t>
            </w:r>
          </w:p>
        </w:tc>
        <w:tc>
          <w:tcPr>
            <w:tcW w:w="279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備註</w:t>
            </w:r>
          </w:p>
        </w:tc>
      </w:tr>
      <w:tr w:rsidR="00431B68" w:rsidRPr="00C67C1F" w:rsidTr="00D900BF">
        <w:trPr>
          <w:gridAfter w:val="1"/>
          <w:wAfter w:w="38" w:type="dxa"/>
        </w:trPr>
        <w:tc>
          <w:tcPr>
            <w:tcW w:w="1809"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國</w:t>
            </w:r>
            <w:proofErr w:type="gramStart"/>
            <w:r w:rsidRPr="00C67C1F">
              <w:rPr>
                <w:rFonts w:eastAsia="標楷體" w:hAnsi="標楷體"/>
                <w:color w:val="000000"/>
              </w:rPr>
              <w:t>一</w:t>
            </w:r>
            <w:proofErr w:type="gramEnd"/>
            <w:r w:rsidRPr="00C67C1F">
              <w:rPr>
                <w:rFonts w:eastAsia="標楷體" w:hAnsi="標楷體"/>
                <w:color w:val="000000"/>
              </w:rPr>
              <w:t>上</w:t>
            </w:r>
            <w:r w:rsidRPr="00C67C1F">
              <w:rPr>
                <w:rFonts w:eastAsia="標楷體"/>
                <w:color w:val="000000"/>
              </w:rPr>
              <w:t>(10</w:t>
            </w:r>
            <w:r w:rsidRPr="00C67C1F">
              <w:rPr>
                <w:rFonts w:eastAsia="標楷體" w:hAnsi="標楷體"/>
                <w:color w:val="000000"/>
              </w:rPr>
              <w:t>月</w:t>
            </w:r>
            <w:r w:rsidRPr="00C67C1F">
              <w:rPr>
                <w:rFonts w:eastAsia="標楷體"/>
                <w:color w:val="000000"/>
              </w:rPr>
              <w:t>)</w:t>
            </w:r>
          </w:p>
        </w:tc>
        <w:tc>
          <w:tcPr>
            <w:tcW w:w="851"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封面</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個人資料</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輔導活動教師</w:t>
            </w:r>
          </w:p>
        </w:tc>
        <w:tc>
          <w:tcPr>
            <w:tcW w:w="2790" w:type="dxa"/>
            <w:vAlign w:val="center"/>
          </w:tcPr>
          <w:p w:rsidR="00431B68" w:rsidRPr="00C67C1F" w:rsidRDefault="00431B68" w:rsidP="00D900BF">
            <w:pPr>
              <w:jc w:val="cente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自我認識</w:t>
            </w:r>
          </w:p>
        </w:tc>
        <w:tc>
          <w:tcPr>
            <w:tcW w:w="1276" w:type="dxa"/>
            <w:vMerge/>
            <w:vAlign w:val="center"/>
          </w:tcPr>
          <w:p w:rsidR="00431B68" w:rsidRPr="00C67C1F" w:rsidRDefault="00431B68" w:rsidP="00D900BF">
            <w:pPr>
              <w:jc w:val="center"/>
              <w:rPr>
                <w:rFonts w:eastAsia="標楷體"/>
                <w:color w:val="000000"/>
              </w:rPr>
            </w:pPr>
          </w:p>
        </w:tc>
        <w:tc>
          <w:tcPr>
            <w:tcW w:w="2790" w:type="dxa"/>
            <w:vAlign w:val="center"/>
          </w:tcPr>
          <w:p w:rsidR="00431B68" w:rsidRPr="00C67C1F" w:rsidRDefault="00431B68" w:rsidP="00D900BF">
            <w:pPr>
              <w:jc w:val="cente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10</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我的經歷</w:t>
            </w:r>
          </w:p>
        </w:tc>
        <w:tc>
          <w:tcPr>
            <w:tcW w:w="1276" w:type="dxa"/>
            <w:vMerge/>
            <w:vAlign w:val="center"/>
          </w:tcPr>
          <w:p w:rsidR="00431B68" w:rsidRPr="00C67C1F" w:rsidRDefault="00431B68" w:rsidP="00D900BF">
            <w:pPr>
              <w:jc w:val="center"/>
              <w:rPr>
                <w:rFonts w:eastAsia="標楷體"/>
                <w:color w:val="000000"/>
              </w:rPr>
            </w:pPr>
          </w:p>
        </w:tc>
        <w:tc>
          <w:tcPr>
            <w:tcW w:w="2790" w:type="dxa"/>
            <w:vAlign w:val="center"/>
          </w:tcPr>
          <w:p w:rsidR="00431B68" w:rsidRPr="00C67C1F" w:rsidRDefault="00431B68" w:rsidP="00D900BF">
            <w:pPr>
              <w:jc w:val="center"/>
              <w:rPr>
                <w:rFonts w:eastAsia="標楷體"/>
                <w:color w:val="000000"/>
              </w:rPr>
            </w:pPr>
          </w:p>
        </w:tc>
      </w:tr>
      <w:tr w:rsidR="00431B68" w:rsidRPr="00C67C1F" w:rsidTr="00D900BF">
        <w:trPr>
          <w:gridAfter w:val="1"/>
          <w:wAfter w:w="38" w:type="dxa"/>
        </w:trPr>
        <w:tc>
          <w:tcPr>
            <w:tcW w:w="1809" w:type="dxa"/>
            <w:vMerge w:val="restart"/>
            <w:vAlign w:val="center"/>
          </w:tcPr>
          <w:p w:rsidR="00431B68" w:rsidRPr="00C67C1F" w:rsidRDefault="00431B68" w:rsidP="00D900BF">
            <w:pPr>
              <w:rPr>
                <w:rFonts w:eastAsia="標楷體"/>
                <w:color w:val="000000"/>
              </w:rPr>
            </w:pPr>
            <w:r w:rsidRPr="00C67C1F">
              <w:rPr>
                <w:rFonts w:eastAsia="標楷體" w:hAnsi="標楷體"/>
                <w:color w:val="000000"/>
              </w:rPr>
              <w:t>國一下</w:t>
            </w:r>
            <w:r w:rsidRPr="00C67C1F">
              <w:rPr>
                <w:rFonts w:eastAsia="標楷體"/>
                <w:color w:val="000000"/>
              </w:rPr>
              <w:t>(3</w:t>
            </w:r>
            <w:r w:rsidRPr="00C67C1F">
              <w:rPr>
                <w:rFonts w:eastAsia="標楷體" w:hAnsi="標楷體"/>
                <w:color w:val="000000"/>
              </w:rPr>
              <w:t>月</w:t>
            </w:r>
            <w:r w:rsidRPr="00C67C1F">
              <w:rPr>
                <w:rFonts w:eastAsia="標楷體"/>
                <w:color w:val="000000"/>
              </w:rPr>
              <w:t>)</w:t>
            </w:r>
          </w:p>
        </w:tc>
        <w:tc>
          <w:tcPr>
            <w:tcW w:w="851"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封面</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個人資料</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輔導活動教師</w:t>
            </w:r>
          </w:p>
        </w:tc>
        <w:tc>
          <w:tcPr>
            <w:tcW w:w="2790" w:type="dxa"/>
            <w:vAlign w:val="center"/>
          </w:tcPr>
          <w:p w:rsidR="00431B68" w:rsidRPr="00C67C1F" w:rsidRDefault="00431B68" w:rsidP="00D900BF">
            <w:pPr>
              <w:jc w:val="cente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3</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職業與我</w:t>
            </w:r>
          </w:p>
        </w:tc>
        <w:tc>
          <w:tcPr>
            <w:tcW w:w="1276" w:type="dxa"/>
            <w:vMerge/>
            <w:vAlign w:val="center"/>
          </w:tcPr>
          <w:p w:rsidR="00431B68" w:rsidRPr="00C67C1F" w:rsidRDefault="00431B68" w:rsidP="00D900BF">
            <w:pPr>
              <w:jc w:val="center"/>
              <w:rPr>
                <w:rFonts w:eastAsia="標楷體"/>
                <w:color w:val="000000"/>
              </w:rPr>
            </w:pPr>
          </w:p>
        </w:tc>
        <w:tc>
          <w:tcPr>
            <w:tcW w:w="2790" w:type="dxa"/>
            <w:vAlign w:val="center"/>
          </w:tcPr>
          <w:p w:rsidR="00431B68" w:rsidRPr="00C67C1F" w:rsidRDefault="00431B68" w:rsidP="00D900BF">
            <w:pPr>
              <w:jc w:val="cente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7</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我的學習表現</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導師</w:t>
            </w:r>
          </w:p>
        </w:tc>
        <w:tc>
          <w:tcPr>
            <w:tcW w:w="2790" w:type="dxa"/>
            <w:vMerge w:val="restart"/>
            <w:vAlign w:val="center"/>
          </w:tcPr>
          <w:p w:rsidR="00431B68" w:rsidRPr="00C67C1F" w:rsidRDefault="00431B68" w:rsidP="00D900BF">
            <w:pPr>
              <w:rPr>
                <w:rFonts w:eastAsia="標楷體"/>
                <w:color w:val="000000"/>
                <w:sz w:val="20"/>
                <w:szCs w:val="20"/>
              </w:rPr>
            </w:pPr>
            <w:r w:rsidRPr="00C67C1F">
              <w:rPr>
                <w:rFonts w:eastAsia="標楷體" w:hAnsi="標楷體"/>
                <w:color w:val="000000"/>
                <w:sz w:val="20"/>
                <w:szCs w:val="20"/>
              </w:rPr>
              <w:t>學習表現、獎懲紀錄請參考學期成績單填寫或直接黏貼學習成績單</w:t>
            </w: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10</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我的經歷</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參與各項競賽成果</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12</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行為表現獎懲紀錄</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服務學習紀錄</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國一下</w:t>
            </w: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6</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其它測驗</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輔導活動教師</w:t>
            </w:r>
          </w:p>
        </w:tc>
        <w:tc>
          <w:tcPr>
            <w:tcW w:w="2790" w:type="dxa"/>
            <w:vAlign w:val="center"/>
          </w:tcPr>
          <w:p w:rsidR="00431B68" w:rsidRPr="00C67C1F" w:rsidRDefault="00431B68" w:rsidP="00D900BF">
            <w:pPr>
              <w:rPr>
                <w:rFonts w:eastAsia="標楷體"/>
                <w:color w:val="000000"/>
                <w:sz w:val="20"/>
                <w:szCs w:val="20"/>
              </w:rPr>
            </w:pPr>
            <w:r w:rsidRPr="00C67C1F">
              <w:rPr>
                <w:rFonts w:eastAsia="標楷體" w:hAnsi="標楷體"/>
                <w:color w:val="000000"/>
                <w:sz w:val="20"/>
                <w:szCs w:val="20"/>
              </w:rPr>
              <w:t>黏貼國中生學習與讀書策略量表測驗結果報告單</w:t>
            </w:r>
          </w:p>
        </w:tc>
      </w:tr>
      <w:tr w:rsidR="00431B68" w:rsidRPr="00C67C1F" w:rsidTr="00D900BF">
        <w:trPr>
          <w:gridAfter w:val="1"/>
          <w:wAfter w:w="38" w:type="dxa"/>
          <w:trHeight w:val="343"/>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14</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生涯試探活動紀錄</w:t>
            </w:r>
          </w:p>
        </w:tc>
        <w:tc>
          <w:tcPr>
            <w:tcW w:w="1276" w:type="dxa"/>
            <w:vMerge/>
            <w:vAlign w:val="center"/>
          </w:tcPr>
          <w:p w:rsidR="00431B68" w:rsidRPr="00C67C1F" w:rsidRDefault="00431B68" w:rsidP="00D900BF">
            <w:pPr>
              <w:jc w:val="center"/>
              <w:rPr>
                <w:rFonts w:eastAsia="標楷體"/>
                <w:color w:val="000000"/>
              </w:rPr>
            </w:pPr>
          </w:p>
        </w:tc>
        <w:tc>
          <w:tcPr>
            <w:tcW w:w="2790" w:type="dxa"/>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22</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生涯諮詢紀錄</w:t>
            </w:r>
          </w:p>
        </w:tc>
        <w:tc>
          <w:tcPr>
            <w:tcW w:w="1276" w:type="dxa"/>
            <w:vMerge/>
            <w:vAlign w:val="center"/>
          </w:tcPr>
          <w:p w:rsidR="00431B68" w:rsidRPr="00C67C1F" w:rsidRDefault="00431B68" w:rsidP="00D900BF">
            <w:pPr>
              <w:jc w:val="center"/>
              <w:rPr>
                <w:rFonts w:eastAsia="標楷體"/>
                <w:color w:val="000000"/>
              </w:rPr>
            </w:pPr>
          </w:p>
        </w:tc>
        <w:tc>
          <w:tcPr>
            <w:tcW w:w="2790" w:type="dxa"/>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國二上</w:t>
            </w:r>
            <w:r w:rsidRPr="00C67C1F">
              <w:rPr>
                <w:rFonts w:eastAsia="標楷體"/>
                <w:color w:val="000000"/>
              </w:rPr>
              <w:t>(9</w:t>
            </w:r>
            <w:r w:rsidRPr="00C67C1F">
              <w:rPr>
                <w:rFonts w:eastAsia="標楷體" w:hAnsi="標楷體"/>
                <w:color w:val="000000"/>
              </w:rPr>
              <w:t>月</w:t>
            </w:r>
            <w:r w:rsidRPr="00C67C1F">
              <w:rPr>
                <w:rFonts w:eastAsia="標楷體"/>
                <w:color w:val="000000"/>
              </w:rPr>
              <w:t>)</w:t>
            </w:r>
          </w:p>
        </w:tc>
        <w:tc>
          <w:tcPr>
            <w:tcW w:w="851"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封面</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個人資料</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輔導教師</w:t>
            </w:r>
          </w:p>
        </w:tc>
        <w:tc>
          <w:tcPr>
            <w:tcW w:w="2790" w:type="dxa"/>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自我認識</w:t>
            </w:r>
          </w:p>
        </w:tc>
        <w:tc>
          <w:tcPr>
            <w:tcW w:w="1276" w:type="dxa"/>
            <w:vMerge/>
            <w:vAlign w:val="center"/>
          </w:tcPr>
          <w:p w:rsidR="00431B68" w:rsidRPr="00C67C1F" w:rsidRDefault="00431B68" w:rsidP="00D900BF">
            <w:pPr>
              <w:jc w:val="center"/>
              <w:rPr>
                <w:rFonts w:eastAsia="標楷體"/>
                <w:color w:val="000000"/>
              </w:rPr>
            </w:pPr>
          </w:p>
        </w:tc>
        <w:tc>
          <w:tcPr>
            <w:tcW w:w="2790" w:type="dxa"/>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7</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我的學習表現</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導師</w:t>
            </w:r>
          </w:p>
        </w:tc>
        <w:tc>
          <w:tcPr>
            <w:tcW w:w="2790" w:type="dxa"/>
            <w:vMerge w:val="restart"/>
            <w:vAlign w:val="center"/>
          </w:tcPr>
          <w:p w:rsidR="00431B68" w:rsidRPr="00C67C1F" w:rsidRDefault="00431B68" w:rsidP="00D900BF">
            <w:pPr>
              <w:rPr>
                <w:rFonts w:eastAsia="標楷體"/>
                <w:color w:val="000000"/>
              </w:rPr>
            </w:pPr>
            <w:r w:rsidRPr="00C67C1F">
              <w:rPr>
                <w:rFonts w:eastAsia="標楷體" w:hAnsi="標楷體"/>
                <w:color w:val="000000"/>
                <w:sz w:val="20"/>
                <w:szCs w:val="20"/>
              </w:rPr>
              <w:t>學習表現、獎懲紀錄請參考學期成績單填寫或直接黏貼學習成績單</w:t>
            </w: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10</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我的經歷</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參與各項競賽成果</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12</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行為表現獎懲紀錄</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服務學習紀錄</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國二上</w:t>
            </w:r>
            <w:r w:rsidRPr="00C67C1F">
              <w:rPr>
                <w:rFonts w:eastAsia="標楷體"/>
                <w:color w:val="000000"/>
              </w:rPr>
              <w:t>(12</w:t>
            </w:r>
            <w:r w:rsidRPr="00C67C1F">
              <w:rPr>
                <w:rFonts w:eastAsia="標楷體" w:hAnsi="標楷體"/>
                <w:color w:val="000000"/>
              </w:rPr>
              <w:t>月</w:t>
            </w:r>
            <w:r w:rsidRPr="00C67C1F">
              <w:rPr>
                <w:rFonts w:eastAsia="標楷體"/>
                <w:color w:val="000000"/>
              </w:rPr>
              <w:t>)</w:t>
            </w: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14</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生涯試探活動紀錄</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輔導教師</w:t>
            </w:r>
          </w:p>
        </w:tc>
        <w:tc>
          <w:tcPr>
            <w:tcW w:w="2790" w:type="dxa"/>
            <w:vAlign w:val="center"/>
          </w:tcPr>
          <w:p w:rsidR="00431B68" w:rsidRPr="00C67C1F" w:rsidRDefault="00431B68" w:rsidP="00D900BF">
            <w:pPr>
              <w:rPr>
                <w:rFonts w:eastAsia="標楷體"/>
                <w:color w:val="000000"/>
              </w:rPr>
            </w:pPr>
            <w:r w:rsidRPr="00C67C1F">
              <w:rPr>
                <w:rFonts w:eastAsia="標楷體" w:hAnsi="標楷體"/>
                <w:color w:val="000000"/>
              </w:rPr>
              <w:t>黏貼高職參訪學習單</w:t>
            </w: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22</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生涯諮詢紀錄</w:t>
            </w:r>
          </w:p>
        </w:tc>
        <w:tc>
          <w:tcPr>
            <w:tcW w:w="1276" w:type="dxa"/>
            <w:vMerge/>
            <w:vAlign w:val="center"/>
          </w:tcPr>
          <w:p w:rsidR="00431B68" w:rsidRPr="00C67C1F" w:rsidRDefault="00431B68" w:rsidP="00D900BF">
            <w:pPr>
              <w:jc w:val="center"/>
              <w:rPr>
                <w:rFonts w:eastAsia="標楷體"/>
                <w:color w:val="000000"/>
              </w:rPr>
            </w:pPr>
          </w:p>
        </w:tc>
        <w:tc>
          <w:tcPr>
            <w:tcW w:w="2790" w:type="dxa"/>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lastRenderedPageBreak/>
              <w:t>國二下</w:t>
            </w:r>
            <w:r w:rsidRPr="00C67C1F">
              <w:rPr>
                <w:rFonts w:eastAsia="標楷體"/>
                <w:color w:val="000000"/>
              </w:rPr>
              <w:t>(3</w:t>
            </w:r>
            <w:r w:rsidRPr="00C67C1F">
              <w:rPr>
                <w:rFonts w:eastAsia="標楷體" w:hAnsi="標楷體"/>
                <w:color w:val="000000"/>
              </w:rPr>
              <w:t>月</w:t>
            </w:r>
            <w:r w:rsidRPr="00C67C1F">
              <w:rPr>
                <w:rFonts w:eastAsia="標楷體"/>
                <w:color w:val="000000"/>
              </w:rPr>
              <w:t>)</w:t>
            </w: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7</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我的學習表現</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導師</w:t>
            </w:r>
          </w:p>
        </w:tc>
        <w:tc>
          <w:tcPr>
            <w:tcW w:w="2790" w:type="dxa"/>
            <w:vMerge w:val="restart"/>
            <w:vAlign w:val="center"/>
          </w:tcPr>
          <w:p w:rsidR="00431B68" w:rsidRPr="00C67C1F" w:rsidRDefault="00431B68" w:rsidP="00D900BF">
            <w:pPr>
              <w:rPr>
                <w:rFonts w:eastAsia="標楷體"/>
                <w:color w:val="000000"/>
              </w:rPr>
            </w:pPr>
            <w:r w:rsidRPr="00C67C1F">
              <w:rPr>
                <w:rFonts w:eastAsia="標楷體" w:hAnsi="標楷體"/>
                <w:color w:val="000000"/>
                <w:sz w:val="20"/>
                <w:szCs w:val="20"/>
              </w:rPr>
              <w:t>學習表現、獎懲紀錄請參考學期成績單填寫或直接黏貼學習成績單</w:t>
            </w: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10</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我的經歷</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參與各項競賽成果</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12</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行為表現獎懲紀錄</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服務學習紀錄</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國二下</w:t>
            </w:r>
            <w:r w:rsidRPr="00C67C1F">
              <w:rPr>
                <w:rFonts w:eastAsia="標楷體"/>
                <w:color w:val="000000"/>
              </w:rPr>
              <w:t>(4</w:t>
            </w:r>
            <w:r w:rsidRPr="00C67C1F">
              <w:rPr>
                <w:rFonts w:eastAsia="標楷體" w:hAnsi="標楷體"/>
                <w:color w:val="000000"/>
              </w:rPr>
              <w:t>月</w:t>
            </w:r>
            <w:r w:rsidRPr="00C67C1F">
              <w:rPr>
                <w:rFonts w:eastAsia="標楷體"/>
                <w:color w:val="000000"/>
              </w:rPr>
              <w:t>)</w:t>
            </w: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4</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性向測驗</w:t>
            </w:r>
          </w:p>
        </w:tc>
        <w:tc>
          <w:tcPr>
            <w:tcW w:w="1276" w:type="dxa"/>
            <w:vAlign w:val="center"/>
          </w:tcPr>
          <w:p w:rsidR="00431B68" w:rsidRPr="00C67C1F" w:rsidRDefault="00431B68" w:rsidP="00D900BF">
            <w:pPr>
              <w:jc w:val="center"/>
              <w:rPr>
                <w:rFonts w:eastAsia="標楷體"/>
                <w:color w:val="000000"/>
              </w:rPr>
            </w:pPr>
          </w:p>
        </w:tc>
        <w:tc>
          <w:tcPr>
            <w:tcW w:w="2790" w:type="dxa"/>
            <w:vAlign w:val="center"/>
          </w:tcPr>
          <w:p w:rsidR="00431B68" w:rsidRPr="00C67C1F" w:rsidRDefault="00431B68" w:rsidP="00D900BF">
            <w:pPr>
              <w:rPr>
                <w:rFonts w:eastAsia="標楷體"/>
                <w:color w:val="000000"/>
              </w:rPr>
            </w:pPr>
            <w:r w:rsidRPr="00C67C1F">
              <w:rPr>
                <w:rFonts w:eastAsia="標楷體" w:hAnsi="標楷體"/>
                <w:color w:val="000000"/>
                <w:sz w:val="20"/>
                <w:szCs w:val="20"/>
              </w:rPr>
              <w:t>黏貼測驗結果報告單</w:t>
            </w:r>
          </w:p>
        </w:tc>
      </w:tr>
      <w:tr w:rsidR="00431B68" w:rsidRPr="00C67C1F" w:rsidTr="00D900BF">
        <w:trPr>
          <w:gridAfter w:val="1"/>
          <w:wAfter w:w="38" w:type="dxa"/>
        </w:trPr>
        <w:tc>
          <w:tcPr>
            <w:tcW w:w="1809"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國三上</w:t>
            </w:r>
            <w:r w:rsidRPr="00C67C1F">
              <w:rPr>
                <w:rFonts w:eastAsia="標楷體"/>
                <w:color w:val="000000"/>
              </w:rPr>
              <w:t>(9</w:t>
            </w:r>
            <w:r w:rsidRPr="00C67C1F">
              <w:rPr>
                <w:rFonts w:eastAsia="標楷體" w:hAnsi="標楷體"/>
                <w:color w:val="000000"/>
              </w:rPr>
              <w:t>月</w:t>
            </w:r>
            <w:r w:rsidRPr="00C67C1F">
              <w:rPr>
                <w:rFonts w:eastAsia="標楷體"/>
                <w:color w:val="000000"/>
              </w:rPr>
              <w:t>)</w:t>
            </w:r>
          </w:p>
        </w:tc>
        <w:tc>
          <w:tcPr>
            <w:tcW w:w="851"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封面</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個人資料</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輔導教師</w:t>
            </w:r>
          </w:p>
        </w:tc>
        <w:tc>
          <w:tcPr>
            <w:tcW w:w="2790" w:type="dxa"/>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自我認識</w:t>
            </w:r>
          </w:p>
        </w:tc>
        <w:tc>
          <w:tcPr>
            <w:tcW w:w="1276" w:type="dxa"/>
            <w:vMerge/>
            <w:vAlign w:val="center"/>
          </w:tcPr>
          <w:p w:rsidR="00431B68" w:rsidRPr="00C67C1F" w:rsidRDefault="00431B68" w:rsidP="00D900BF">
            <w:pPr>
              <w:jc w:val="center"/>
              <w:rPr>
                <w:rFonts w:eastAsia="標楷體"/>
                <w:color w:val="000000"/>
              </w:rPr>
            </w:pPr>
          </w:p>
        </w:tc>
        <w:tc>
          <w:tcPr>
            <w:tcW w:w="2790" w:type="dxa"/>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7</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我的學習表現</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導師</w:t>
            </w:r>
          </w:p>
        </w:tc>
        <w:tc>
          <w:tcPr>
            <w:tcW w:w="2790" w:type="dxa"/>
            <w:vMerge w:val="restart"/>
            <w:vAlign w:val="center"/>
          </w:tcPr>
          <w:p w:rsidR="00431B68" w:rsidRPr="00C67C1F" w:rsidRDefault="00431B68" w:rsidP="00D900BF">
            <w:pPr>
              <w:rPr>
                <w:rFonts w:eastAsia="標楷體"/>
                <w:color w:val="000000"/>
              </w:rPr>
            </w:pPr>
            <w:r w:rsidRPr="00C67C1F">
              <w:rPr>
                <w:rFonts w:eastAsia="標楷體" w:hAnsi="標楷體"/>
                <w:color w:val="000000"/>
                <w:sz w:val="20"/>
                <w:szCs w:val="20"/>
              </w:rPr>
              <w:t>學習表現、獎懲紀錄請參考學期成績單填寫或直接黏貼學習成績單</w:t>
            </w: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10</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我的經歷</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參與各項競賽成果</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12</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行為表現獎懲紀錄</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服務學習紀錄</w:t>
            </w:r>
          </w:p>
        </w:tc>
        <w:tc>
          <w:tcPr>
            <w:tcW w:w="1276" w:type="dxa"/>
            <w:vMerge/>
            <w:vAlign w:val="center"/>
          </w:tcPr>
          <w:p w:rsidR="00431B68" w:rsidRPr="00C67C1F" w:rsidRDefault="00431B68" w:rsidP="00D900BF">
            <w:pPr>
              <w:jc w:val="center"/>
              <w:rPr>
                <w:rFonts w:eastAsia="標楷體"/>
                <w:color w:val="000000"/>
              </w:rPr>
            </w:pPr>
          </w:p>
        </w:tc>
        <w:tc>
          <w:tcPr>
            <w:tcW w:w="2790" w:type="dxa"/>
            <w:vMerge/>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國三上</w:t>
            </w:r>
            <w:r w:rsidRPr="00C67C1F">
              <w:rPr>
                <w:rFonts w:eastAsia="標楷體"/>
                <w:color w:val="000000"/>
              </w:rPr>
              <w:t>(11</w:t>
            </w:r>
            <w:r w:rsidRPr="00C67C1F">
              <w:rPr>
                <w:rFonts w:eastAsia="標楷體" w:hAnsi="標楷體"/>
                <w:color w:val="000000"/>
              </w:rPr>
              <w:t>月</w:t>
            </w:r>
            <w:r w:rsidRPr="00C67C1F">
              <w:rPr>
                <w:rFonts w:eastAsia="標楷體"/>
                <w:color w:val="000000"/>
              </w:rPr>
              <w:t>)</w:t>
            </w: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5</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興趣測驗</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輔導教師</w:t>
            </w:r>
          </w:p>
        </w:tc>
        <w:tc>
          <w:tcPr>
            <w:tcW w:w="2790" w:type="dxa"/>
            <w:vAlign w:val="center"/>
          </w:tcPr>
          <w:p w:rsidR="00431B68" w:rsidRPr="00C67C1F" w:rsidRDefault="00431B68" w:rsidP="00D900BF">
            <w:pPr>
              <w:rPr>
                <w:rFonts w:eastAsia="標楷體"/>
                <w:color w:val="000000"/>
              </w:rPr>
            </w:pPr>
            <w:r w:rsidRPr="00C67C1F">
              <w:rPr>
                <w:rFonts w:eastAsia="標楷體" w:hAnsi="標楷體"/>
                <w:color w:val="000000"/>
                <w:sz w:val="20"/>
                <w:szCs w:val="20"/>
              </w:rPr>
              <w:t>黏貼測驗結果報告單</w:t>
            </w: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14</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生涯試探活動紀錄</w:t>
            </w:r>
          </w:p>
        </w:tc>
        <w:tc>
          <w:tcPr>
            <w:tcW w:w="1276" w:type="dxa"/>
            <w:vMerge/>
            <w:vAlign w:val="center"/>
          </w:tcPr>
          <w:p w:rsidR="00431B68" w:rsidRPr="00C67C1F" w:rsidRDefault="00431B68" w:rsidP="00D900BF">
            <w:pPr>
              <w:jc w:val="center"/>
              <w:rPr>
                <w:rFonts w:eastAsia="標楷體"/>
                <w:color w:val="000000"/>
              </w:rPr>
            </w:pPr>
          </w:p>
        </w:tc>
        <w:tc>
          <w:tcPr>
            <w:tcW w:w="2790" w:type="dxa"/>
            <w:vAlign w:val="center"/>
          </w:tcPr>
          <w:p w:rsidR="00431B68" w:rsidRPr="00C67C1F" w:rsidRDefault="00431B68" w:rsidP="00D900BF">
            <w:pPr>
              <w:rPr>
                <w:rFonts w:eastAsia="標楷體"/>
                <w:color w:val="000000"/>
              </w:rPr>
            </w:pPr>
          </w:p>
        </w:tc>
      </w:tr>
      <w:tr w:rsidR="00431B68" w:rsidRPr="00C67C1F" w:rsidTr="00D900BF">
        <w:trPr>
          <w:gridAfter w:val="1"/>
          <w:wAfter w:w="38" w:type="dxa"/>
        </w:trPr>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22</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生涯諮詢紀錄</w:t>
            </w:r>
          </w:p>
        </w:tc>
        <w:tc>
          <w:tcPr>
            <w:tcW w:w="1276" w:type="dxa"/>
            <w:vMerge/>
            <w:vAlign w:val="center"/>
          </w:tcPr>
          <w:p w:rsidR="00431B68" w:rsidRPr="00C67C1F" w:rsidRDefault="00431B68" w:rsidP="00D900BF">
            <w:pPr>
              <w:jc w:val="center"/>
              <w:rPr>
                <w:rFonts w:eastAsia="標楷體"/>
                <w:color w:val="000000"/>
              </w:rPr>
            </w:pPr>
          </w:p>
        </w:tc>
        <w:tc>
          <w:tcPr>
            <w:tcW w:w="2790" w:type="dxa"/>
            <w:vAlign w:val="center"/>
          </w:tcPr>
          <w:p w:rsidR="00431B68" w:rsidRPr="00C67C1F" w:rsidRDefault="00431B68" w:rsidP="00D900BF">
            <w:pPr>
              <w:rPr>
                <w:rFonts w:eastAsia="標楷體"/>
                <w:color w:val="000000"/>
              </w:rPr>
            </w:pPr>
          </w:p>
        </w:tc>
      </w:tr>
      <w:tr w:rsidR="00431B68" w:rsidRPr="00C67C1F" w:rsidTr="00D900BF">
        <w:tc>
          <w:tcPr>
            <w:tcW w:w="1809" w:type="dxa"/>
            <w:vAlign w:val="center"/>
          </w:tcPr>
          <w:p w:rsidR="00431B68" w:rsidRPr="00C67C1F" w:rsidRDefault="00431B68" w:rsidP="00D900BF">
            <w:pPr>
              <w:jc w:val="center"/>
              <w:rPr>
                <w:rFonts w:eastAsia="標楷體"/>
                <w:color w:val="000000"/>
              </w:rPr>
            </w:pPr>
            <w:r w:rsidRPr="00C67C1F">
              <w:rPr>
                <w:rFonts w:eastAsia="標楷體"/>
                <w:color w:val="000000"/>
              </w:rPr>
              <w:br w:type="page"/>
            </w:r>
            <w:r w:rsidRPr="00C67C1F">
              <w:rPr>
                <w:rFonts w:eastAsia="標楷體" w:hAnsi="標楷體"/>
                <w:color w:val="000000"/>
              </w:rPr>
              <w:t>國三下</w:t>
            </w:r>
            <w:r w:rsidRPr="00C67C1F">
              <w:rPr>
                <w:rFonts w:eastAsia="標楷體"/>
                <w:color w:val="000000"/>
              </w:rPr>
              <w:t>(3</w:t>
            </w:r>
            <w:r w:rsidRPr="00C67C1F">
              <w:rPr>
                <w:rFonts w:eastAsia="標楷體" w:hAnsi="標楷體"/>
                <w:color w:val="000000"/>
              </w:rPr>
              <w:t>月</w:t>
            </w:r>
            <w:r w:rsidRPr="00C67C1F">
              <w:rPr>
                <w:rFonts w:eastAsia="標楷體"/>
                <w:color w:val="000000"/>
              </w:rPr>
              <w:t>)</w:t>
            </w: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7</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我的學習表現</w:t>
            </w:r>
          </w:p>
        </w:tc>
        <w:tc>
          <w:tcPr>
            <w:tcW w:w="1276"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導師</w:t>
            </w:r>
          </w:p>
        </w:tc>
        <w:tc>
          <w:tcPr>
            <w:tcW w:w="2828" w:type="dxa"/>
            <w:gridSpan w:val="2"/>
            <w:vMerge w:val="restart"/>
            <w:vAlign w:val="center"/>
          </w:tcPr>
          <w:p w:rsidR="00431B68" w:rsidRPr="00C67C1F" w:rsidRDefault="00431B68" w:rsidP="00D900BF">
            <w:pPr>
              <w:rPr>
                <w:rFonts w:eastAsia="標楷體"/>
                <w:color w:val="000000"/>
              </w:rPr>
            </w:pPr>
            <w:r w:rsidRPr="00C67C1F">
              <w:rPr>
                <w:rFonts w:eastAsia="標楷體" w:hAnsi="標楷體"/>
                <w:color w:val="000000"/>
                <w:sz w:val="20"/>
                <w:szCs w:val="20"/>
              </w:rPr>
              <w:t>學習表現、獎懲紀錄請參考學期成績單填寫或直接黏貼學習成績單</w:t>
            </w:r>
          </w:p>
        </w:tc>
      </w:tr>
      <w:tr w:rsidR="00431B68" w:rsidRPr="00C67C1F" w:rsidTr="00D900BF">
        <w:tc>
          <w:tcPr>
            <w:tcW w:w="1809" w:type="dxa"/>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10</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我的經歷</w:t>
            </w:r>
          </w:p>
        </w:tc>
        <w:tc>
          <w:tcPr>
            <w:tcW w:w="1276" w:type="dxa"/>
            <w:vMerge/>
            <w:vAlign w:val="center"/>
          </w:tcPr>
          <w:p w:rsidR="00431B68" w:rsidRPr="00C67C1F" w:rsidRDefault="00431B68" w:rsidP="00D900BF">
            <w:pPr>
              <w:jc w:val="center"/>
              <w:rPr>
                <w:rFonts w:eastAsia="標楷體"/>
                <w:color w:val="000000"/>
              </w:rPr>
            </w:pPr>
          </w:p>
        </w:tc>
        <w:tc>
          <w:tcPr>
            <w:tcW w:w="2828" w:type="dxa"/>
            <w:gridSpan w:val="2"/>
            <w:vMerge/>
            <w:vAlign w:val="center"/>
          </w:tcPr>
          <w:p w:rsidR="00431B68" w:rsidRPr="00C67C1F" w:rsidRDefault="00431B68" w:rsidP="00D900BF">
            <w:pPr>
              <w:rPr>
                <w:rFonts w:eastAsia="標楷體"/>
                <w:color w:val="000000"/>
              </w:rPr>
            </w:pPr>
          </w:p>
        </w:tc>
      </w:tr>
      <w:tr w:rsidR="00431B68" w:rsidRPr="00C67C1F" w:rsidTr="00D900BF">
        <w:tc>
          <w:tcPr>
            <w:tcW w:w="1809" w:type="dxa"/>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參與各項競賽成果</w:t>
            </w:r>
          </w:p>
        </w:tc>
        <w:tc>
          <w:tcPr>
            <w:tcW w:w="1276" w:type="dxa"/>
            <w:vMerge/>
            <w:vAlign w:val="center"/>
          </w:tcPr>
          <w:p w:rsidR="00431B68" w:rsidRPr="00C67C1F" w:rsidRDefault="00431B68" w:rsidP="00D900BF">
            <w:pPr>
              <w:jc w:val="center"/>
              <w:rPr>
                <w:rFonts w:eastAsia="標楷體"/>
                <w:color w:val="000000"/>
              </w:rPr>
            </w:pPr>
          </w:p>
        </w:tc>
        <w:tc>
          <w:tcPr>
            <w:tcW w:w="2828" w:type="dxa"/>
            <w:gridSpan w:val="2"/>
            <w:vMerge/>
            <w:vAlign w:val="center"/>
          </w:tcPr>
          <w:p w:rsidR="00431B68" w:rsidRPr="00C67C1F" w:rsidRDefault="00431B68" w:rsidP="00D900BF">
            <w:pPr>
              <w:rPr>
                <w:rFonts w:eastAsia="標楷體"/>
                <w:color w:val="000000"/>
              </w:rPr>
            </w:pPr>
          </w:p>
        </w:tc>
      </w:tr>
      <w:tr w:rsidR="00431B68" w:rsidRPr="00C67C1F" w:rsidTr="00D900BF">
        <w:tc>
          <w:tcPr>
            <w:tcW w:w="1809" w:type="dxa"/>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12</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行為表現獎懲紀錄</w:t>
            </w:r>
          </w:p>
        </w:tc>
        <w:tc>
          <w:tcPr>
            <w:tcW w:w="1276" w:type="dxa"/>
            <w:vMerge/>
            <w:vAlign w:val="center"/>
          </w:tcPr>
          <w:p w:rsidR="00431B68" w:rsidRPr="00C67C1F" w:rsidRDefault="00431B68" w:rsidP="00D900BF">
            <w:pPr>
              <w:jc w:val="center"/>
              <w:rPr>
                <w:rFonts w:eastAsia="標楷體"/>
                <w:color w:val="000000"/>
              </w:rPr>
            </w:pPr>
          </w:p>
        </w:tc>
        <w:tc>
          <w:tcPr>
            <w:tcW w:w="2828" w:type="dxa"/>
            <w:gridSpan w:val="2"/>
            <w:vMerge/>
            <w:vAlign w:val="center"/>
          </w:tcPr>
          <w:p w:rsidR="00431B68" w:rsidRPr="00C67C1F" w:rsidRDefault="00431B68" w:rsidP="00D900BF">
            <w:pPr>
              <w:rPr>
                <w:rFonts w:eastAsia="標楷體"/>
                <w:color w:val="000000"/>
              </w:rPr>
            </w:pPr>
          </w:p>
        </w:tc>
      </w:tr>
      <w:tr w:rsidR="00431B68" w:rsidRPr="00C67C1F" w:rsidTr="00D900BF">
        <w:tc>
          <w:tcPr>
            <w:tcW w:w="1809" w:type="dxa"/>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11</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服務學習紀錄</w:t>
            </w:r>
          </w:p>
        </w:tc>
        <w:tc>
          <w:tcPr>
            <w:tcW w:w="1276" w:type="dxa"/>
            <w:vMerge/>
            <w:vAlign w:val="center"/>
          </w:tcPr>
          <w:p w:rsidR="00431B68" w:rsidRPr="00C67C1F" w:rsidRDefault="00431B68" w:rsidP="00D900BF">
            <w:pPr>
              <w:jc w:val="center"/>
              <w:rPr>
                <w:rFonts w:eastAsia="標楷體"/>
                <w:color w:val="000000"/>
              </w:rPr>
            </w:pPr>
          </w:p>
        </w:tc>
        <w:tc>
          <w:tcPr>
            <w:tcW w:w="2828" w:type="dxa"/>
            <w:gridSpan w:val="2"/>
            <w:vMerge/>
            <w:vAlign w:val="center"/>
          </w:tcPr>
          <w:p w:rsidR="00431B68" w:rsidRPr="00C67C1F" w:rsidRDefault="00431B68" w:rsidP="00D900BF">
            <w:pPr>
              <w:rPr>
                <w:rFonts w:eastAsia="標楷體"/>
                <w:color w:val="000000"/>
              </w:rPr>
            </w:pPr>
          </w:p>
        </w:tc>
      </w:tr>
      <w:tr w:rsidR="00431B68" w:rsidRPr="00C67C1F" w:rsidTr="00D900BF">
        <w:tc>
          <w:tcPr>
            <w:tcW w:w="1809"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國三下</w:t>
            </w:r>
            <w:r w:rsidRPr="00C67C1F">
              <w:rPr>
                <w:rFonts w:eastAsia="標楷體"/>
                <w:color w:val="000000"/>
              </w:rPr>
              <w:t>(4</w:t>
            </w:r>
            <w:r w:rsidRPr="00C67C1F">
              <w:rPr>
                <w:rFonts w:eastAsia="標楷體" w:hAnsi="標楷體"/>
                <w:color w:val="000000"/>
              </w:rPr>
              <w:t>月中前</w:t>
            </w:r>
            <w:r w:rsidRPr="00C67C1F">
              <w:rPr>
                <w:rFonts w:eastAsia="標楷體"/>
                <w:color w:val="000000"/>
              </w:rPr>
              <w:t>)</w:t>
            </w: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16-18</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生涯統整面面觀</w:t>
            </w:r>
          </w:p>
        </w:tc>
        <w:tc>
          <w:tcPr>
            <w:tcW w:w="1276"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輔導教師</w:t>
            </w:r>
          </w:p>
        </w:tc>
        <w:tc>
          <w:tcPr>
            <w:tcW w:w="2828" w:type="dxa"/>
            <w:gridSpan w:val="2"/>
            <w:vAlign w:val="center"/>
          </w:tcPr>
          <w:p w:rsidR="00431B68" w:rsidRPr="00C67C1F" w:rsidRDefault="00431B68" w:rsidP="00D900BF">
            <w:pPr>
              <w:rPr>
                <w:rFonts w:eastAsia="標楷體"/>
                <w:color w:val="000000"/>
              </w:rPr>
            </w:pPr>
          </w:p>
        </w:tc>
      </w:tr>
      <w:tr w:rsidR="00431B68" w:rsidRPr="00C67C1F" w:rsidTr="00D900BF">
        <w:tc>
          <w:tcPr>
            <w:tcW w:w="1809" w:type="dxa"/>
            <w:vMerge/>
            <w:vAlign w:val="center"/>
          </w:tcPr>
          <w:p w:rsidR="00431B68" w:rsidRPr="00C67C1F" w:rsidRDefault="00431B68" w:rsidP="00D900BF">
            <w:pPr>
              <w:jc w:val="center"/>
              <w:rPr>
                <w:rFonts w:eastAsia="標楷體"/>
                <w:color w:val="000000"/>
              </w:rPr>
            </w:pPr>
          </w:p>
        </w:tc>
        <w:tc>
          <w:tcPr>
            <w:tcW w:w="851" w:type="dxa"/>
            <w:vAlign w:val="center"/>
          </w:tcPr>
          <w:p w:rsidR="00431B68" w:rsidRPr="00C67C1F" w:rsidRDefault="00431B68" w:rsidP="00D900BF">
            <w:pPr>
              <w:jc w:val="center"/>
              <w:rPr>
                <w:rFonts w:eastAsia="標楷體"/>
                <w:color w:val="000000"/>
              </w:rPr>
            </w:pPr>
            <w:r w:rsidRPr="00C67C1F">
              <w:rPr>
                <w:rFonts w:eastAsia="標楷體"/>
                <w:color w:val="000000"/>
              </w:rPr>
              <w:t>19-20</w:t>
            </w:r>
          </w:p>
        </w:tc>
        <w:tc>
          <w:tcPr>
            <w:tcW w:w="2693" w:type="dxa"/>
            <w:vAlign w:val="center"/>
          </w:tcPr>
          <w:p w:rsidR="00431B68" w:rsidRPr="00C67C1F" w:rsidRDefault="00431B68" w:rsidP="00D900BF">
            <w:pPr>
              <w:rPr>
                <w:rFonts w:eastAsia="標楷體"/>
                <w:color w:val="000000"/>
              </w:rPr>
            </w:pPr>
            <w:r w:rsidRPr="00C67C1F">
              <w:rPr>
                <w:rFonts w:eastAsia="標楷體" w:hAnsi="標楷體"/>
                <w:color w:val="000000"/>
              </w:rPr>
              <w:t>生涯規劃書</w:t>
            </w:r>
          </w:p>
        </w:tc>
        <w:tc>
          <w:tcPr>
            <w:tcW w:w="1276" w:type="dxa"/>
            <w:vAlign w:val="center"/>
          </w:tcPr>
          <w:p w:rsidR="00431B68" w:rsidRPr="00C67C1F" w:rsidRDefault="00431B68" w:rsidP="00D900BF">
            <w:pPr>
              <w:adjustRightInd w:val="0"/>
              <w:snapToGrid w:val="0"/>
              <w:spacing w:beforeLines="20" w:before="72" w:line="240" w:lineRule="exact"/>
              <w:jc w:val="center"/>
              <w:rPr>
                <w:rFonts w:eastAsia="標楷體"/>
                <w:color w:val="000000"/>
                <w:sz w:val="20"/>
                <w:szCs w:val="20"/>
              </w:rPr>
            </w:pPr>
            <w:r w:rsidRPr="00C67C1F">
              <w:rPr>
                <w:rFonts w:eastAsia="標楷體" w:hAnsi="標楷體"/>
                <w:color w:val="000000"/>
                <w:sz w:val="20"/>
                <w:szCs w:val="20"/>
              </w:rPr>
              <w:t>家長、</w:t>
            </w:r>
          </w:p>
          <w:p w:rsidR="00431B68" w:rsidRPr="00C67C1F" w:rsidRDefault="00431B68" w:rsidP="00D900BF">
            <w:pPr>
              <w:jc w:val="center"/>
              <w:rPr>
                <w:rFonts w:eastAsia="標楷體"/>
                <w:color w:val="000000"/>
              </w:rPr>
            </w:pPr>
            <w:r w:rsidRPr="00C67C1F">
              <w:rPr>
                <w:rFonts w:eastAsia="標楷體" w:hAnsi="標楷體"/>
                <w:color w:val="000000"/>
                <w:sz w:val="20"/>
                <w:szCs w:val="20"/>
              </w:rPr>
              <w:t>導師及輔導活動教師</w:t>
            </w:r>
          </w:p>
        </w:tc>
        <w:tc>
          <w:tcPr>
            <w:tcW w:w="2828" w:type="dxa"/>
            <w:gridSpan w:val="2"/>
            <w:vAlign w:val="center"/>
          </w:tcPr>
          <w:p w:rsidR="00431B68" w:rsidRPr="00C67C1F" w:rsidRDefault="00431B68" w:rsidP="00D900BF">
            <w:pPr>
              <w:jc w:val="center"/>
              <w:rPr>
                <w:rFonts w:eastAsia="標楷體"/>
                <w:color w:val="000000"/>
              </w:rPr>
            </w:pPr>
          </w:p>
        </w:tc>
      </w:tr>
    </w:tbl>
    <w:p w:rsidR="00431B68" w:rsidRPr="00C67C1F" w:rsidRDefault="00431B68" w:rsidP="00431B68">
      <w:pPr>
        <w:rPr>
          <w:rFonts w:eastAsia="標楷體"/>
          <w:color w:val="000000"/>
        </w:rPr>
      </w:pPr>
      <w:r w:rsidRPr="00C67C1F">
        <w:rPr>
          <w:rFonts w:eastAsia="標楷體"/>
          <w:color w:val="000000"/>
        </w:rPr>
        <w:t xml:space="preserve">  </w:t>
      </w:r>
    </w:p>
    <w:p w:rsidR="00431B68" w:rsidRPr="00C67C1F" w:rsidRDefault="00431B68" w:rsidP="00431B68">
      <w:pPr>
        <w:rPr>
          <w:rFonts w:eastAsia="標楷體"/>
          <w:color w:val="000000"/>
        </w:rPr>
      </w:pPr>
      <w:r w:rsidRPr="00C67C1F">
        <w:rPr>
          <w:rFonts w:eastAsia="標楷體"/>
          <w:color w:val="000000"/>
        </w:rPr>
        <w:t xml:space="preserve"> (</w:t>
      </w:r>
      <w:r w:rsidRPr="00C67C1F">
        <w:rPr>
          <w:rFonts w:eastAsia="標楷體" w:hAnsi="標楷體"/>
          <w:color w:val="000000"/>
        </w:rPr>
        <w:t>二</w:t>
      </w:r>
      <w:r w:rsidRPr="00C67C1F">
        <w:rPr>
          <w:rFonts w:eastAsia="標楷體"/>
          <w:color w:val="000000"/>
        </w:rPr>
        <w:t>)</w:t>
      </w:r>
      <w:r w:rsidRPr="00C67C1F">
        <w:rPr>
          <w:rFonts w:eastAsia="標楷體" w:hAnsi="標楷體"/>
          <w:color w:val="000000"/>
        </w:rPr>
        <w:t>家長填寫部份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90"/>
        <w:gridCol w:w="2990"/>
        <w:gridCol w:w="2700"/>
      </w:tblGrid>
      <w:tr w:rsidR="00431B68" w:rsidRPr="00C67C1F" w:rsidTr="00D900BF">
        <w:tc>
          <w:tcPr>
            <w:tcW w:w="3168"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填寫時間</w:t>
            </w:r>
          </w:p>
        </w:tc>
        <w:tc>
          <w:tcPr>
            <w:tcW w:w="79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頁碼</w:t>
            </w:r>
          </w:p>
        </w:tc>
        <w:tc>
          <w:tcPr>
            <w:tcW w:w="299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填寫項目</w:t>
            </w:r>
          </w:p>
        </w:tc>
        <w:tc>
          <w:tcPr>
            <w:tcW w:w="270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協助者</w:t>
            </w:r>
          </w:p>
        </w:tc>
      </w:tr>
      <w:tr w:rsidR="00431B68" w:rsidRPr="00C67C1F" w:rsidTr="00D900BF">
        <w:tc>
          <w:tcPr>
            <w:tcW w:w="3168"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國</w:t>
            </w:r>
            <w:proofErr w:type="gramStart"/>
            <w:r w:rsidRPr="00C67C1F">
              <w:rPr>
                <w:rFonts w:eastAsia="標楷體" w:hAnsi="標楷體"/>
                <w:color w:val="000000"/>
              </w:rPr>
              <w:t>一</w:t>
            </w:r>
            <w:proofErr w:type="gramEnd"/>
            <w:r w:rsidRPr="00C67C1F">
              <w:rPr>
                <w:rFonts w:eastAsia="標楷體" w:hAnsi="標楷體"/>
                <w:color w:val="000000"/>
              </w:rPr>
              <w:t>第</w:t>
            </w:r>
            <w:r w:rsidRPr="00C67C1F">
              <w:rPr>
                <w:rFonts w:eastAsia="標楷體"/>
                <w:color w:val="000000"/>
              </w:rPr>
              <w:t>2</w:t>
            </w:r>
            <w:r w:rsidRPr="00C67C1F">
              <w:rPr>
                <w:rFonts w:eastAsia="標楷體" w:hAnsi="標楷體"/>
                <w:color w:val="000000"/>
              </w:rPr>
              <w:t>學期</w:t>
            </w:r>
            <w:r w:rsidRPr="00C67C1F">
              <w:rPr>
                <w:rFonts w:eastAsia="標楷體"/>
                <w:color w:val="000000"/>
              </w:rPr>
              <w:t>(5</w:t>
            </w:r>
            <w:r w:rsidRPr="00C67C1F">
              <w:rPr>
                <w:rFonts w:eastAsia="標楷體" w:hAnsi="標楷體"/>
                <w:color w:val="000000"/>
              </w:rPr>
              <w:t>月上旬</w:t>
            </w:r>
            <w:r w:rsidRPr="00C67C1F">
              <w:rPr>
                <w:rFonts w:eastAsia="標楷體"/>
                <w:color w:val="000000"/>
              </w:rPr>
              <w:t>)</w:t>
            </w:r>
          </w:p>
        </w:tc>
        <w:tc>
          <w:tcPr>
            <w:tcW w:w="790" w:type="dxa"/>
            <w:vAlign w:val="center"/>
          </w:tcPr>
          <w:p w:rsidR="00431B68" w:rsidRPr="00C67C1F" w:rsidRDefault="00431B68" w:rsidP="00D900BF">
            <w:pPr>
              <w:jc w:val="center"/>
              <w:rPr>
                <w:rFonts w:eastAsia="標楷體"/>
                <w:color w:val="000000"/>
              </w:rPr>
            </w:pPr>
            <w:r w:rsidRPr="00C67C1F">
              <w:rPr>
                <w:rFonts w:eastAsia="標楷體"/>
                <w:color w:val="000000"/>
              </w:rPr>
              <w:t>23</w:t>
            </w:r>
          </w:p>
        </w:tc>
        <w:tc>
          <w:tcPr>
            <w:tcW w:w="299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家長的話</w:t>
            </w:r>
          </w:p>
        </w:tc>
        <w:tc>
          <w:tcPr>
            <w:tcW w:w="270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導師</w:t>
            </w:r>
          </w:p>
        </w:tc>
      </w:tr>
      <w:tr w:rsidR="00431B68" w:rsidRPr="00C67C1F" w:rsidTr="00D900BF">
        <w:tc>
          <w:tcPr>
            <w:tcW w:w="3168"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國二第</w:t>
            </w:r>
            <w:r w:rsidRPr="00C67C1F">
              <w:rPr>
                <w:rFonts w:eastAsia="標楷體"/>
                <w:color w:val="000000"/>
              </w:rPr>
              <w:t>2</w:t>
            </w:r>
            <w:r w:rsidRPr="00C67C1F">
              <w:rPr>
                <w:rFonts w:eastAsia="標楷體" w:hAnsi="標楷體"/>
                <w:color w:val="000000"/>
              </w:rPr>
              <w:t>學期</w:t>
            </w:r>
            <w:r w:rsidRPr="00C67C1F">
              <w:rPr>
                <w:rFonts w:eastAsia="標楷體"/>
                <w:color w:val="000000"/>
              </w:rPr>
              <w:t>(5</w:t>
            </w:r>
            <w:r w:rsidRPr="00C67C1F">
              <w:rPr>
                <w:rFonts w:eastAsia="標楷體" w:hAnsi="標楷體"/>
                <w:color w:val="000000"/>
              </w:rPr>
              <w:t>月上旬</w:t>
            </w:r>
            <w:r w:rsidRPr="00C67C1F">
              <w:rPr>
                <w:rFonts w:eastAsia="標楷體"/>
                <w:color w:val="000000"/>
              </w:rPr>
              <w:t>)</w:t>
            </w:r>
          </w:p>
        </w:tc>
        <w:tc>
          <w:tcPr>
            <w:tcW w:w="790" w:type="dxa"/>
            <w:vAlign w:val="center"/>
          </w:tcPr>
          <w:p w:rsidR="00431B68" w:rsidRPr="00C67C1F" w:rsidRDefault="00431B68" w:rsidP="00D900BF">
            <w:pPr>
              <w:jc w:val="center"/>
              <w:rPr>
                <w:rFonts w:eastAsia="標楷體"/>
                <w:color w:val="000000"/>
              </w:rPr>
            </w:pPr>
            <w:r w:rsidRPr="00C67C1F">
              <w:rPr>
                <w:rFonts w:eastAsia="標楷體"/>
                <w:color w:val="000000"/>
              </w:rPr>
              <w:t>23</w:t>
            </w:r>
          </w:p>
        </w:tc>
        <w:tc>
          <w:tcPr>
            <w:tcW w:w="299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家長的話</w:t>
            </w:r>
          </w:p>
        </w:tc>
        <w:tc>
          <w:tcPr>
            <w:tcW w:w="270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導師</w:t>
            </w:r>
          </w:p>
        </w:tc>
      </w:tr>
      <w:tr w:rsidR="00431B68" w:rsidRPr="00C67C1F" w:rsidTr="00D900BF">
        <w:tc>
          <w:tcPr>
            <w:tcW w:w="3168" w:type="dxa"/>
            <w:vMerge w:val="restart"/>
            <w:vAlign w:val="center"/>
          </w:tcPr>
          <w:p w:rsidR="00431B68" w:rsidRPr="00C67C1F" w:rsidRDefault="00431B68" w:rsidP="00D900BF">
            <w:pPr>
              <w:jc w:val="center"/>
              <w:rPr>
                <w:rFonts w:eastAsia="標楷體"/>
                <w:color w:val="000000"/>
              </w:rPr>
            </w:pPr>
            <w:r w:rsidRPr="00C67C1F">
              <w:rPr>
                <w:rFonts w:eastAsia="標楷體" w:hAnsi="標楷體"/>
                <w:color w:val="000000"/>
              </w:rPr>
              <w:t>國三第</w:t>
            </w:r>
            <w:r w:rsidRPr="00C67C1F">
              <w:rPr>
                <w:rFonts w:eastAsia="標楷體"/>
                <w:color w:val="000000"/>
              </w:rPr>
              <w:t>2</w:t>
            </w:r>
            <w:r w:rsidRPr="00C67C1F">
              <w:rPr>
                <w:rFonts w:eastAsia="標楷體" w:hAnsi="標楷體"/>
                <w:color w:val="000000"/>
              </w:rPr>
              <w:t>學期</w:t>
            </w:r>
            <w:r w:rsidRPr="00C67C1F">
              <w:rPr>
                <w:rFonts w:eastAsia="標楷體"/>
                <w:color w:val="000000"/>
              </w:rPr>
              <w:t>(4</w:t>
            </w:r>
            <w:r w:rsidRPr="00C67C1F">
              <w:rPr>
                <w:rFonts w:eastAsia="標楷體" w:hAnsi="標楷體"/>
                <w:color w:val="000000"/>
              </w:rPr>
              <w:t>月中旬</w:t>
            </w:r>
            <w:r w:rsidRPr="00C67C1F">
              <w:rPr>
                <w:rFonts w:eastAsia="標楷體"/>
                <w:color w:val="000000"/>
              </w:rPr>
              <w:t>)</w:t>
            </w:r>
          </w:p>
          <w:p w:rsidR="00431B68" w:rsidRPr="00C67C1F" w:rsidRDefault="00431B68" w:rsidP="00D900BF">
            <w:pPr>
              <w:jc w:val="center"/>
              <w:rPr>
                <w:rFonts w:eastAsia="標楷體"/>
                <w:color w:val="000000"/>
              </w:rPr>
            </w:pPr>
            <w:r w:rsidRPr="00C67C1F">
              <w:rPr>
                <w:rFonts w:eastAsia="標楷體"/>
                <w:color w:val="000000"/>
              </w:rPr>
              <w:t>(</w:t>
            </w:r>
            <w:r w:rsidRPr="00C67C1F">
              <w:rPr>
                <w:rFonts w:eastAsia="標楷體" w:hAnsi="標楷體"/>
                <w:color w:val="000000"/>
              </w:rPr>
              <w:t>實際填寫時間配合免試入學積分上傳時程調整</w:t>
            </w:r>
            <w:r w:rsidRPr="00C67C1F">
              <w:rPr>
                <w:rFonts w:eastAsia="標楷體"/>
                <w:color w:val="000000"/>
              </w:rPr>
              <w:t>)</w:t>
            </w:r>
          </w:p>
        </w:tc>
        <w:tc>
          <w:tcPr>
            <w:tcW w:w="790" w:type="dxa"/>
            <w:vAlign w:val="center"/>
          </w:tcPr>
          <w:p w:rsidR="00431B68" w:rsidRPr="00C67C1F" w:rsidRDefault="00431B68" w:rsidP="00D900BF">
            <w:pPr>
              <w:jc w:val="center"/>
              <w:rPr>
                <w:rFonts w:eastAsia="標楷體"/>
                <w:color w:val="000000"/>
              </w:rPr>
            </w:pPr>
            <w:r w:rsidRPr="00C67C1F">
              <w:rPr>
                <w:rFonts w:eastAsia="標楷體"/>
                <w:color w:val="000000"/>
              </w:rPr>
              <w:t>19-20</w:t>
            </w:r>
          </w:p>
        </w:tc>
        <w:tc>
          <w:tcPr>
            <w:tcW w:w="299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生涯發展規劃書</w:t>
            </w:r>
            <w:r w:rsidRPr="00C67C1F">
              <w:rPr>
                <w:rFonts w:eastAsia="標楷體"/>
                <w:color w:val="000000"/>
              </w:rPr>
              <w:t xml:space="preserve">           (</w:t>
            </w:r>
            <w:r w:rsidRPr="00C67C1F">
              <w:rPr>
                <w:rFonts w:eastAsia="標楷體" w:hAnsi="標楷體"/>
                <w:color w:val="000000"/>
              </w:rPr>
              <w:t>師長綜合意見</w:t>
            </w:r>
            <w:r w:rsidRPr="00C67C1F">
              <w:rPr>
                <w:rFonts w:eastAsia="標楷體"/>
                <w:color w:val="000000"/>
              </w:rPr>
              <w:t xml:space="preserve">) </w:t>
            </w:r>
          </w:p>
        </w:tc>
        <w:tc>
          <w:tcPr>
            <w:tcW w:w="270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導師及輔導教師</w:t>
            </w:r>
          </w:p>
        </w:tc>
      </w:tr>
      <w:tr w:rsidR="00431B68" w:rsidRPr="00C67C1F" w:rsidTr="00D900BF">
        <w:tc>
          <w:tcPr>
            <w:tcW w:w="3168" w:type="dxa"/>
            <w:vMerge/>
            <w:vAlign w:val="center"/>
          </w:tcPr>
          <w:p w:rsidR="00431B68" w:rsidRPr="00C67C1F" w:rsidRDefault="00431B68" w:rsidP="00D900BF">
            <w:pPr>
              <w:jc w:val="center"/>
              <w:rPr>
                <w:rFonts w:eastAsia="標楷體"/>
                <w:color w:val="000000"/>
              </w:rPr>
            </w:pPr>
          </w:p>
        </w:tc>
        <w:tc>
          <w:tcPr>
            <w:tcW w:w="790" w:type="dxa"/>
            <w:vAlign w:val="center"/>
          </w:tcPr>
          <w:p w:rsidR="00431B68" w:rsidRPr="00C67C1F" w:rsidRDefault="00431B68" w:rsidP="00D900BF">
            <w:pPr>
              <w:jc w:val="center"/>
              <w:rPr>
                <w:rFonts w:eastAsia="標楷體"/>
                <w:color w:val="000000"/>
              </w:rPr>
            </w:pPr>
            <w:r w:rsidRPr="00C67C1F">
              <w:rPr>
                <w:rFonts w:eastAsia="標楷體"/>
                <w:color w:val="000000"/>
              </w:rPr>
              <w:t>23</w:t>
            </w:r>
          </w:p>
        </w:tc>
        <w:tc>
          <w:tcPr>
            <w:tcW w:w="299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家長的話</w:t>
            </w:r>
          </w:p>
        </w:tc>
        <w:tc>
          <w:tcPr>
            <w:tcW w:w="270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導師</w:t>
            </w:r>
          </w:p>
        </w:tc>
      </w:tr>
    </w:tbl>
    <w:p w:rsidR="00431B68" w:rsidRPr="00C67C1F" w:rsidRDefault="00431B68" w:rsidP="00431B68">
      <w:pPr>
        <w:rPr>
          <w:rFonts w:eastAsia="標楷體"/>
          <w:color w:val="000000"/>
        </w:rPr>
      </w:pPr>
    </w:p>
    <w:p w:rsidR="00431B68" w:rsidRPr="00C67C1F" w:rsidRDefault="00431B68" w:rsidP="00431B68">
      <w:pPr>
        <w:rPr>
          <w:rFonts w:eastAsia="標楷體"/>
          <w:color w:val="000000"/>
        </w:rPr>
      </w:pPr>
      <w:r w:rsidRPr="00C67C1F">
        <w:rPr>
          <w:rFonts w:eastAsia="標楷體"/>
          <w:color w:val="000000"/>
        </w:rPr>
        <w:t xml:space="preserve"> (</w:t>
      </w:r>
      <w:r w:rsidRPr="00C67C1F">
        <w:rPr>
          <w:rFonts w:eastAsia="標楷體" w:hAnsi="標楷體"/>
          <w:color w:val="000000"/>
        </w:rPr>
        <w:t>三</w:t>
      </w:r>
      <w:r w:rsidRPr="00C67C1F">
        <w:rPr>
          <w:rFonts w:eastAsia="標楷體"/>
          <w:color w:val="000000"/>
        </w:rPr>
        <w:t>)</w:t>
      </w:r>
      <w:r w:rsidRPr="00C67C1F">
        <w:rPr>
          <w:rFonts w:eastAsia="標楷體" w:hAnsi="標楷體"/>
          <w:color w:val="000000"/>
        </w:rPr>
        <w:t>教師填寫部份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90"/>
        <w:gridCol w:w="2990"/>
        <w:gridCol w:w="2700"/>
      </w:tblGrid>
      <w:tr w:rsidR="00431B68" w:rsidRPr="00C67C1F" w:rsidTr="00D900BF">
        <w:tc>
          <w:tcPr>
            <w:tcW w:w="3168"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填寫時間</w:t>
            </w:r>
          </w:p>
        </w:tc>
        <w:tc>
          <w:tcPr>
            <w:tcW w:w="79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頁碼</w:t>
            </w:r>
          </w:p>
        </w:tc>
        <w:tc>
          <w:tcPr>
            <w:tcW w:w="299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填寫項目</w:t>
            </w:r>
          </w:p>
        </w:tc>
        <w:tc>
          <w:tcPr>
            <w:tcW w:w="270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填寫者</w:t>
            </w:r>
          </w:p>
        </w:tc>
      </w:tr>
      <w:tr w:rsidR="00431B68" w:rsidRPr="00C67C1F" w:rsidTr="00D900BF">
        <w:tc>
          <w:tcPr>
            <w:tcW w:w="3168"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國三第</w:t>
            </w:r>
            <w:r w:rsidRPr="00C67C1F">
              <w:rPr>
                <w:rFonts w:eastAsia="標楷體"/>
                <w:color w:val="000000"/>
              </w:rPr>
              <w:t>1</w:t>
            </w:r>
            <w:r w:rsidRPr="00C67C1F">
              <w:rPr>
                <w:rFonts w:eastAsia="標楷體" w:hAnsi="標楷體"/>
                <w:color w:val="000000"/>
              </w:rPr>
              <w:t>學期</w:t>
            </w:r>
            <w:r w:rsidRPr="00C67C1F">
              <w:rPr>
                <w:rFonts w:eastAsia="標楷體"/>
                <w:color w:val="000000"/>
              </w:rPr>
              <w:t>(4</w:t>
            </w:r>
            <w:r w:rsidRPr="00C67C1F">
              <w:rPr>
                <w:rFonts w:eastAsia="標楷體" w:hAnsi="標楷體"/>
                <w:color w:val="000000"/>
              </w:rPr>
              <w:t>月中旬</w:t>
            </w:r>
            <w:r w:rsidRPr="00C67C1F">
              <w:rPr>
                <w:rFonts w:eastAsia="標楷體"/>
                <w:color w:val="000000"/>
              </w:rPr>
              <w:t>)</w:t>
            </w:r>
          </w:p>
          <w:p w:rsidR="00431B68" w:rsidRPr="00C67C1F" w:rsidRDefault="00431B68" w:rsidP="00D900BF">
            <w:pPr>
              <w:jc w:val="center"/>
              <w:rPr>
                <w:rFonts w:eastAsia="標楷體"/>
                <w:color w:val="000000"/>
              </w:rPr>
            </w:pPr>
            <w:r w:rsidRPr="00C67C1F">
              <w:rPr>
                <w:rFonts w:eastAsia="標楷體"/>
                <w:color w:val="000000"/>
              </w:rPr>
              <w:t>(</w:t>
            </w:r>
            <w:r w:rsidRPr="00C67C1F">
              <w:rPr>
                <w:rFonts w:eastAsia="標楷體" w:hAnsi="標楷體"/>
                <w:color w:val="000000"/>
              </w:rPr>
              <w:t>實際填寫時間配合免試入學積分上傳時程調整</w:t>
            </w:r>
            <w:r w:rsidRPr="00C67C1F">
              <w:rPr>
                <w:rFonts w:eastAsia="標楷體"/>
                <w:color w:val="000000"/>
              </w:rPr>
              <w:t>)</w:t>
            </w:r>
          </w:p>
        </w:tc>
        <w:tc>
          <w:tcPr>
            <w:tcW w:w="790" w:type="dxa"/>
            <w:vAlign w:val="center"/>
          </w:tcPr>
          <w:p w:rsidR="00431B68" w:rsidRPr="00C67C1F" w:rsidRDefault="00431B68" w:rsidP="00D900BF">
            <w:pPr>
              <w:jc w:val="center"/>
              <w:rPr>
                <w:rFonts w:eastAsia="標楷體"/>
                <w:color w:val="000000"/>
              </w:rPr>
            </w:pPr>
            <w:r w:rsidRPr="00C67C1F">
              <w:rPr>
                <w:rFonts w:eastAsia="標楷體"/>
                <w:color w:val="000000"/>
              </w:rPr>
              <w:t>20</w:t>
            </w:r>
          </w:p>
        </w:tc>
        <w:tc>
          <w:tcPr>
            <w:tcW w:w="299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生涯發展規劃書</w:t>
            </w:r>
            <w:r w:rsidRPr="00C67C1F">
              <w:rPr>
                <w:rFonts w:eastAsia="標楷體"/>
                <w:color w:val="000000"/>
              </w:rPr>
              <w:t xml:space="preserve">      </w:t>
            </w:r>
          </w:p>
          <w:p w:rsidR="00431B68" w:rsidRPr="00C67C1F" w:rsidRDefault="00431B68" w:rsidP="00D900BF">
            <w:pPr>
              <w:jc w:val="center"/>
              <w:rPr>
                <w:rFonts w:eastAsia="標楷體"/>
                <w:color w:val="000000"/>
              </w:rPr>
            </w:pPr>
            <w:r w:rsidRPr="00C67C1F">
              <w:rPr>
                <w:rFonts w:eastAsia="標楷體"/>
                <w:color w:val="000000"/>
              </w:rPr>
              <w:t>(</w:t>
            </w:r>
            <w:r w:rsidRPr="00C67C1F">
              <w:rPr>
                <w:rFonts w:eastAsia="標楷體" w:hAnsi="標楷體"/>
                <w:color w:val="000000"/>
              </w:rPr>
              <w:t>師長綜合意見</w:t>
            </w:r>
            <w:r w:rsidRPr="00C67C1F">
              <w:rPr>
                <w:rFonts w:eastAsia="標楷體"/>
                <w:color w:val="000000"/>
              </w:rPr>
              <w:t>)</w:t>
            </w:r>
          </w:p>
        </w:tc>
        <w:tc>
          <w:tcPr>
            <w:tcW w:w="270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導師及輔導活動教師</w:t>
            </w:r>
          </w:p>
        </w:tc>
      </w:tr>
      <w:tr w:rsidR="00431B68" w:rsidRPr="00C67C1F" w:rsidTr="00D900BF">
        <w:trPr>
          <w:trHeight w:val="398"/>
        </w:trPr>
        <w:tc>
          <w:tcPr>
            <w:tcW w:w="3168" w:type="dxa"/>
            <w:vAlign w:val="center"/>
          </w:tcPr>
          <w:p w:rsidR="00431B68" w:rsidRPr="00C67C1F" w:rsidRDefault="00431B68" w:rsidP="00D900BF">
            <w:pPr>
              <w:jc w:val="center"/>
              <w:rPr>
                <w:rFonts w:eastAsia="標楷體"/>
                <w:color w:val="000000"/>
              </w:rPr>
            </w:pPr>
            <w:r w:rsidRPr="00C67C1F">
              <w:rPr>
                <w:rFonts w:eastAsia="標楷體" w:hAnsi="標楷體"/>
                <w:color w:val="000000"/>
              </w:rPr>
              <w:lastRenderedPageBreak/>
              <w:t>每學年第</w:t>
            </w:r>
            <w:r w:rsidRPr="00C67C1F">
              <w:rPr>
                <w:rFonts w:eastAsia="標楷體"/>
                <w:color w:val="000000"/>
              </w:rPr>
              <w:t>2</w:t>
            </w:r>
            <w:r w:rsidRPr="00C67C1F">
              <w:rPr>
                <w:rFonts w:eastAsia="標楷體" w:hAnsi="標楷體"/>
                <w:color w:val="000000"/>
              </w:rPr>
              <w:t>學期</w:t>
            </w:r>
          </w:p>
        </w:tc>
        <w:tc>
          <w:tcPr>
            <w:tcW w:w="790" w:type="dxa"/>
            <w:vAlign w:val="center"/>
          </w:tcPr>
          <w:p w:rsidR="00431B68" w:rsidRPr="00C67C1F" w:rsidRDefault="00431B68" w:rsidP="00D900BF">
            <w:pPr>
              <w:jc w:val="center"/>
              <w:rPr>
                <w:rFonts w:eastAsia="標楷體"/>
                <w:color w:val="000000"/>
              </w:rPr>
            </w:pPr>
            <w:r w:rsidRPr="00C67C1F">
              <w:rPr>
                <w:rFonts w:eastAsia="標楷體"/>
                <w:color w:val="000000"/>
              </w:rPr>
              <w:t>21</w:t>
            </w:r>
          </w:p>
        </w:tc>
        <w:tc>
          <w:tcPr>
            <w:tcW w:w="299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生涯輔導紀錄</w:t>
            </w:r>
          </w:p>
        </w:tc>
        <w:tc>
          <w:tcPr>
            <w:tcW w:w="2700" w:type="dxa"/>
            <w:vAlign w:val="center"/>
          </w:tcPr>
          <w:p w:rsidR="00431B68" w:rsidRPr="00C67C1F" w:rsidRDefault="00431B68" w:rsidP="00D900BF">
            <w:pPr>
              <w:jc w:val="center"/>
              <w:rPr>
                <w:rFonts w:eastAsia="標楷體"/>
                <w:color w:val="000000"/>
              </w:rPr>
            </w:pPr>
            <w:r w:rsidRPr="00C67C1F">
              <w:rPr>
                <w:rFonts w:eastAsia="標楷體" w:hAnsi="標楷體"/>
                <w:color w:val="000000"/>
              </w:rPr>
              <w:t>導師及輔導教師</w:t>
            </w:r>
          </w:p>
        </w:tc>
      </w:tr>
    </w:tbl>
    <w:p w:rsidR="00431B68" w:rsidRPr="00C67C1F" w:rsidRDefault="00431B68" w:rsidP="00431B68">
      <w:pPr>
        <w:spacing w:line="440" w:lineRule="exact"/>
        <w:rPr>
          <w:rFonts w:eastAsia="標楷體"/>
          <w:color w:val="000000"/>
        </w:rPr>
      </w:pPr>
    </w:p>
    <w:p w:rsidR="00431B68" w:rsidRPr="00C67C1F" w:rsidRDefault="00431B68" w:rsidP="00431B68">
      <w:pPr>
        <w:spacing w:line="440" w:lineRule="exact"/>
        <w:rPr>
          <w:rFonts w:eastAsia="標楷體"/>
          <w:color w:val="000000"/>
        </w:rPr>
      </w:pPr>
      <w:r w:rsidRPr="00C67C1F">
        <w:rPr>
          <w:rFonts w:eastAsia="標楷體" w:hAnsi="標楷體"/>
          <w:color w:val="000000"/>
        </w:rPr>
        <w:t>八、預期成效</w:t>
      </w:r>
      <w:r w:rsidRPr="00C67C1F">
        <w:rPr>
          <w:rFonts w:eastAsia="標楷體"/>
          <w:color w:val="000000"/>
        </w:rPr>
        <w:t xml:space="preserve"> </w:t>
      </w:r>
    </w:p>
    <w:p w:rsidR="00431B68" w:rsidRPr="00C67C1F" w:rsidRDefault="00431B68" w:rsidP="00431B68">
      <w:pPr>
        <w:tabs>
          <w:tab w:val="left" w:pos="1800"/>
        </w:tabs>
        <w:spacing w:line="440" w:lineRule="exact"/>
        <w:ind w:firstLineChars="100" w:firstLine="240"/>
        <w:rPr>
          <w:rFonts w:eastAsia="標楷體"/>
          <w:color w:val="000000"/>
        </w:rPr>
      </w:pPr>
      <w:r w:rsidRPr="00C67C1F">
        <w:rPr>
          <w:rFonts w:eastAsia="標楷體" w:hAnsi="標楷體"/>
          <w:color w:val="000000"/>
        </w:rPr>
        <w:t>（一）量化部分：學生畢業前每人能完成一本個人專屬的生涯輔導紀錄手冊。</w:t>
      </w:r>
    </w:p>
    <w:p w:rsidR="00431B68" w:rsidRPr="00C67C1F" w:rsidRDefault="00431B68" w:rsidP="00431B68">
      <w:pPr>
        <w:tabs>
          <w:tab w:val="left" w:pos="1980"/>
        </w:tabs>
        <w:spacing w:line="440" w:lineRule="exact"/>
        <w:ind w:leftChars="100" w:left="2340" w:rightChars="-34" w:right="-82" w:hangingChars="875" w:hanging="2100"/>
        <w:rPr>
          <w:rFonts w:eastAsia="標楷體"/>
          <w:color w:val="000000"/>
        </w:rPr>
      </w:pPr>
      <w:r w:rsidRPr="00C67C1F">
        <w:rPr>
          <w:rFonts w:eastAsia="標楷體" w:hAnsi="標楷體"/>
          <w:color w:val="000000"/>
        </w:rPr>
        <w:t>（二）質性部分：</w:t>
      </w:r>
      <w:r w:rsidRPr="00C67C1F">
        <w:rPr>
          <w:rFonts w:eastAsia="標楷體"/>
          <w:color w:val="000000"/>
        </w:rPr>
        <w:t>1.</w:t>
      </w:r>
      <w:r w:rsidRPr="00C67C1F">
        <w:rPr>
          <w:rFonts w:eastAsia="標楷體" w:hAnsi="標楷體"/>
          <w:color w:val="000000"/>
        </w:rPr>
        <w:t>學生能透過生涯輔導紀錄手冊建置，更清楚自己的性向、興趣、特質與專長。</w:t>
      </w:r>
    </w:p>
    <w:p w:rsidR="00431B68" w:rsidRPr="00C67C1F" w:rsidRDefault="00431B68" w:rsidP="00431B68">
      <w:pPr>
        <w:spacing w:line="440" w:lineRule="exact"/>
        <w:ind w:left="2340" w:hangingChars="975" w:hanging="2340"/>
        <w:rPr>
          <w:rFonts w:eastAsia="標楷體"/>
          <w:color w:val="000000"/>
        </w:rPr>
      </w:pPr>
      <w:r w:rsidRPr="00C67C1F">
        <w:rPr>
          <w:rFonts w:eastAsia="標楷體"/>
          <w:color w:val="000000"/>
        </w:rPr>
        <w:t xml:space="preserve">                  2.</w:t>
      </w:r>
      <w:r w:rsidRPr="00C67C1F">
        <w:rPr>
          <w:rFonts w:eastAsia="標楷體" w:hAnsi="標楷體"/>
          <w:color w:val="000000"/>
        </w:rPr>
        <w:t>教師及家長能實際運用生涯輔導紀錄手冊，正確指導學生生涯進路分析與建議。</w:t>
      </w:r>
    </w:p>
    <w:p w:rsidR="00431B68" w:rsidRPr="00C67C1F" w:rsidRDefault="00431B68" w:rsidP="00431B68">
      <w:pPr>
        <w:adjustRightInd w:val="0"/>
        <w:snapToGrid w:val="0"/>
        <w:spacing w:after="240" w:line="520" w:lineRule="exact"/>
        <w:ind w:left="960" w:hangingChars="400" w:hanging="960"/>
        <w:rPr>
          <w:rFonts w:eastAsia="標楷體" w:hAnsi="標楷體"/>
          <w:color w:val="000000"/>
          <w:spacing w:val="4"/>
        </w:rPr>
      </w:pPr>
      <w:r w:rsidRPr="00C67C1F">
        <w:rPr>
          <w:rFonts w:eastAsia="標楷體" w:hAnsi="標楷體"/>
          <w:color w:val="000000"/>
        </w:rPr>
        <w:t>九、</w:t>
      </w:r>
      <w:r w:rsidRPr="00C67C1F">
        <w:rPr>
          <w:rFonts w:eastAsia="標楷體" w:hAnsi="標楷體"/>
          <w:color w:val="000000"/>
          <w:spacing w:val="4"/>
        </w:rPr>
        <w:t>本計畫經學校生涯發展教育工作執行委員會審議，陳校長核可後實施，修正時亦同。</w:t>
      </w:r>
    </w:p>
    <w:p w:rsidR="00431B68" w:rsidRPr="00C67C1F" w:rsidRDefault="00431B68" w:rsidP="00431B68">
      <w:pPr>
        <w:adjustRightInd w:val="0"/>
        <w:snapToGrid w:val="0"/>
        <w:ind w:left="992" w:hangingChars="400" w:hanging="992"/>
        <w:rPr>
          <w:rFonts w:eastAsia="標楷體" w:hAnsi="標楷體"/>
          <w:color w:val="000000"/>
          <w:spacing w:val="4"/>
        </w:rPr>
      </w:pPr>
    </w:p>
    <w:p w:rsidR="00431B68" w:rsidRPr="00C67C1F" w:rsidRDefault="00431B68" w:rsidP="00431B68">
      <w:pPr>
        <w:adjustRightInd w:val="0"/>
        <w:snapToGrid w:val="0"/>
        <w:ind w:left="992" w:hangingChars="400" w:hanging="992"/>
        <w:rPr>
          <w:rFonts w:eastAsia="標楷體" w:hAnsi="標楷體"/>
          <w:color w:val="000000"/>
          <w:spacing w:val="4"/>
        </w:rPr>
      </w:pPr>
    </w:p>
    <w:p w:rsidR="00431B68" w:rsidRPr="00C67C1F" w:rsidRDefault="00431B68" w:rsidP="00431B68">
      <w:pPr>
        <w:adjustRightInd w:val="0"/>
        <w:snapToGrid w:val="0"/>
        <w:ind w:left="992" w:hangingChars="400" w:hanging="992"/>
        <w:rPr>
          <w:rFonts w:eastAsia="標楷體" w:hAnsi="標楷體"/>
          <w:color w:val="000000"/>
          <w:spacing w:val="4"/>
        </w:rPr>
      </w:pPr>
    </w:p>
    <w:p w:rsidR="00431B68" w:rsidRPr="00C67C1F" w:rsidRDefault="00431B68" w:rsidP="00431B68">
      <w:pPr>
        <w:adjustRightInd w:val="0"/>
        <w:snapToGrid w:val="0"/>
        <w:ind w:left="992" w:hangingChars="400" w:hanging="992"/>
        <w:rPr>
          <w:rFonts w:eastAsia="標楷體" w:hAnsi="標楷體"/>
          <w:color w:val="000000"/>
          <w:spacing w:val="4"/>
        </w:rPr>
      </w:pPr>
    </w:p>
    <w:p w:rsidR="00431B68" w:rsidRPr="00C67C1F" w:rsidRDefault="00431B68" w:rsidP="00431B68">
      <w:pPr>
        <w:adjustRightInd w:val="0"/>
        <w:snapToGrid w:val="0"/>
        <w:ind w:left="992" w:hangingChars="400" w:hanging="992"/>
        <w:rPr>
          <w:rFonts w:eastAsia="標楷體" w:hAnsi="標楷體"/>
          <w:color w:val="000000"/>
          <w:spacing w:val="4"/>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ind w:left="961" w:hangingChars="400" w:hanging="961"/>
        <w:rPr>
          <w:rFonts w:eastAsia="標楷體"/>
          <w:b/>
          <w:color w:val="000000"/>
        </w:rPr>
      </w:pPr>
    </w:p>
    <w:p w:rsidR="00431B68" w:rsidRDefault="00431B68" w:rsidP="00431B68">
      <w:pPr>
        <w:adjustRightInd w:val="0"/>
        <w:snapToGrid w:val="0"/>
        <w:ind w:left="961" w:hangingChars="400" w:hanging="961"/>
        <w:rPr>
          <w:rFonts w:eastAsia="標楷體"/>
          <w:b/>
          <w:color w:val="000000"/>
        </w:rPr>
      </w:pPr>
    </w:p>
    <w:p w:rsidR="00431B68" w:rsidRDefault="00431B68" w:rsidP="00431B68">
      <w:pPr>
        <w:adjustRightInd w:val="0"/>
        <w:snapToGrid w:val="0"/>
        <w:ind w:left="961" w:hangingChars="400" w:hanging="961"/>
        <w:rPr>
          <w:rFonts w:eastAsia="標楷體"/>
          <w:b/>
          <w:color w:val="000000"/>
        </w:rPr>
      </w:pPr>
    </w:p>
    <w:p w:rsidR="00431B68" w:rsidRDefault="00431B68" w:rsidP="00431B68">
      <w:pPr>
        <w:adjustRightInd w:val="0"/>
        <w:snapToGrid w:val="0"/>
        <w:ind w:left="961" w:hangingChars="400" w:hanging="961"/>
        <w:rPr>
          <w:rFonts w:eastAsia="標楷體"/>
          <w:b/>
          <w:color w:val="000000"/>
        </w:rPr>
      </w:pPr>
    </w:p>
    <w:p w:rsidR="00431B68" w:rsidRDefault="00431B68" w:rsidP="00431B68">
      <w:pPr>
        <w:adjustRightInd w:val="0"/>
        <w:snapToGrid w:val="0"/>
        <w:ind w:left="961" w:hangingChars="400" w:hanging="961"/>
        <w:rPr>
          <w:rFonts w:eastAsia="標楷體"/>
          <w:b/>
          <w:color w:val="000000"/>
        </w:rPr>
      </w:pPr>
    </w:p>
    <w:p w:rsidR="00431B68" w:rsidRDefault="00431B68" w:rsidP="00431B68">
      <w:pPr>
        <w:adjustRightInd w:val="0"/>
        <w:snapToGrid w:val="0"/>
        <w:ind w:left="961" w:hangingChars="400" w:hanging="961"/>
        <w:rPr>
          <w:rFonts w:eastAsia="標楷體"/>
          <w:b/>
          <w:color w:val="000000"/>
        </w:rPr>
      </w:pPr>
    </w:p>
    <w:p w:rsidR="00431B68" w:rsidRDefault="00431B68" w:rsidP="00431B68">
      <w:pPr>
        <w:adjustRightInd w:val="0"/>
        <w:snapToGrid w:val="0"/>
        <w:ind w:left="961" w:hangingChars="400" w:hanging="961"/>
        <w:rPr>
          <w:rFonts w:eastAsia="標楷體"/>
          <w:b/>
          <w:color w:val="000000"/>
        </w:rPr>
      </w:pPr>
    </w:p>
    <w:p w:rsidR="00431B68" w:rsidRDefault="00431B68" w:rsidP="00431B68">
      <w:pPr>
        <w:adjustRightInd w:val="0"/>
        <w:snapToGrid w:val="0"/>
        <w:ind w:left="961" w:hangingChars="400" w:hanging="961"/>
        <w:rPr>
          <w:rFonts w:eastAsia="標楷體"/>
          <w:b/>
          <w:color w:val="000000"/>
        </w:rPr>
      </w:pPr>
    </w:p>
    <w:p w:rsidR="00431B68" w:rsidRDefault="00431B68" w:rsidP="00431B68">
      <w:pPr>
        <w:adjustRightInd w:val="0"/>
        <w:snapToGrid w:val="0"/>
        <w:ind w:left="961" w:hangingChars="400" w:hanging="961"/>
        <w:rPr>
          <w:rFonts w:eastAsia="標楷體"/>
          <w:b/>
          <w:color w:val="000000"/>
        </w:rPr>
      </w:pPr>
    </w:p>
    <w:p w:rsidR="00431B68" w:rsidRPr="00C67C1F" w:rsidRDefault="00431B68" w:rsidP="00431B68">
      <w:pPr>
        <w:adjustRightInd w:val="0"/>
        <w:snapToGrid w:val="0"/>
        <w:spacing w:after="240" w:line="520" w:lineRule="exact"/>
        <w:ind w:left="961" w:hangingChars="400" w:hanging="961"/>
        <w:rPr>
          <w:rFonts w:eastAsia="標楷體"/>
          <w:b/>
          <w:color w:val="000000"/>
        </w:rPr>
      </w:pPr>
      <w:r w:rsidRPr="00C67C1F">
        <w:rPr>
          <w:rFonts w:eastAsia="標楷體" w:hAnsi="標楷體"/>
          <w:b/>
          <w:color w:val="000000"/>
        </w:rPr>
        <w:lastRenderedPageBreak/>
        <w:t>【</w:t>
      </w:r>
      <w:r>
        <w:rPr>
          <w:rFonts w:eastAsia="標楷體" w:hAnsi="標楷體" w:hint="eastAsia"/>
          <w:b/>
          <w:color w:val="000000"/>
        </w:rPr>
        <w:t>輔導室</w:t>
      </w:r>
      <w:r w:rsidRPr="00C67C1F">
        <w:rPr>
          <w:rFonts w:eastAsia="標楷體" w:hAnsi="標楷體"/>
          <w:b/>
          <w:color w:val="000000"/>
        </w:rPr>
        <w:t>附件</w:t>
      </w:r>
      <w:r w:rsidRPr="00E933A4">
        <w:rPr>
          <w:rFonts w:eastAsia="標楷體" w:hAnsi="標楷體" w:hint="eastAsia"/>
          <w:b/>
          <w:color w:val="000000"/>
        </w:rPr>
        <w:t>三</w:t>
      </w:r>
      <w:r w:rsidRPr="00C67C1F">
        <w:rPr>
          <w:rFonts w:eastAsia="標楷體" w:hAnsi="標楷體"/>
          <w:b/>
          <w:color w:val="000000"/>
        </w:rPr>
        <w:t>】</w:t>
      </w:r>
    </w:p>
    <w:p w:rsidR="00431B68" w:rsidRPr="00C67C1F" w:rsidRDefault="00431B68" w:rsidP="00431B68">
      <w:pPr>
        <w:jc w:val="center"/>
        <w:rPr>
          <w:rFonts w:eastAsia="標楷體"/>
          <w:b/>
          <w:color w:val="000000"/>
          <w:sz w:val="32"/>
          <w:szCs w:val="32"/>
        </w:rPr>
      </w:pPr>
      <w:r w:rsidRPr="00C67C1F">
        <w:rPr>
          <w:rFonts w:eastAsia="標楷體" w:hAnsi="標楷體"/>
          <w:b/>
          <w:color w:val="000000"/>
          <w:sz w:val="32"/>
          <w:szCs w:val="32"/>
        </w:rPr>
        <w:t>桃園市立中興國中學習中心學生成績評量實施要點</w:t>
      </w:r>
    </w:p>
    <w:p w:rsidR="00431B68" w:rsidRPr="00C67C1F" w:rsidRDefault="00431B68" w:rsidP="00431B68">
      <w:pPr>
        <w:snapToGrid w:val="0"/>
        <w:spacing w:line="0" w:lineRule="atLeast"/>
        <w:ind w:left="737" w:hanging="737"/>
        <w:jc w:val="right"/>
        <w:rPr>
          <w:rFonts w:eastAsia="標楷體"/>
          <w:color w:val="000000"/>
          <w:kern w:val="0"/>
        </w:rPr>
      </w:pPr>
      <w:r w:rsidRPr="00C67C1F">
        <w:rPr>
          <w:rFonts w:eastAsia="標楷體"/>
          <w:color w:val="000000"/>
          <w:kern w:val="0"/>
        </w:rPr>
        <w:t>107</w:t>
      </w:r>
      <w:r w:rsidRPr="00C67C1F">
        <w:rPr>
          <w:rFonts w:eastAsia="標楷體" w:hAnsi="標楷體"/>
          <w:color w:val="000000"/>
          <w:kern w:val="0"/>
        </w:rPr>
        <w:t>年</w:t>
      </w:r>
      <w:r w:rsidRPr="00C67C1F">
        <w:rPr>
          <w:rFonts w:eastAsia="標楷體"/>
          <w:color w:val="000000"/>
          <w:kern w:val="0"/>
        </w:rPr>
        <w:t>1</w:t>
      </w:r>
      <w:r w:rsidRPr="00C67C1F">
        <w:rPr>
          <w:rFonts w:eastAsia="標楷體" w:hAnsi="標楷體"/>
          <w:color w:val="000000"/>
          <w:kern w:val="0"/>
        </w:rPr>
        <w:t>月</w:t>
      </w:r>
      <w:r w:rsidRPr="00C67C1F">
        <w:rPr>
          <w:rFonts w:eastAsia="標楷體"/>
          <w:color w:val="000000"/>
          <w:kern w:val="0"/>
        </w:rPr>
        <w:t>11</w:t>
      </w:r>
      <w:r w:rsidRPr="00C67C1F">
        <w:rPr>
          <w:rFonts w:eastAsia="標楷體" w:hAnsi="標楷體"/>
          <w:color w:val="000000"/>
          <w:kern w:val="0"/>
        </w:rPr>
        <w:t>日</w:t>
      </w:r>
      <w:r w:rsidRPr="00C67C1F">
        <w:rPr>
          <w:rFonts w:eastAsia="標楷體"/>
          <w:color w:val="000000"/>
          <w:kern w:val="0"/>
        </w:rPr>
        <w:t xml:space="preserve"> </w:t>
      </w:r>
      <w:r w:rsidRPr="00C67C1F">
        <w:rPr>
          <w:rFonts w:eastAsia="標楷體" w:hAnsi="標楷體"/>
          <w:color w:val="000000"/>
          <w:kern w:val="0"/>
        </w:rPr>
        <w:t>特殊教育推行委員會會議通過</w:t>
      </w:r>
    </w:p>
    <w:p w:rsidR="00431B68" w:rsidRPr="00C67C1F" w:rsidRDefault="00431B68" w:rsidP="00387475">
      <w:pPr>
        <w:numPr>
          <w:ilvl w:val="0"/>
          <w:numId w:val="59"/>
        </w:numPr>
        <w:snapToGrid w:val="0"/>
        <w:spacing w:line="360" w:lineRule="exact"/>
        <w:ind w:left="602" w:hanging="602"/>
        <w:jc w:val="both"/>
        <w:rPr>
          <w:rFonts w:eastAsia="標楷體"/>
          <w:color w:val="000000"/>
          <w:sz w:val="28"/>
          <w:szCs w:val="28"/>
        </w:rPr>
      </w:pPr>
      <w:r w:rsidRPr="00C67C1F">
        <w:rPr>
          <w:rFonts w:eastAsia="標楷體" w:hAnsi="標楷體"/>
          <w:color w:val="000000"/>
          <w:sz w:val="28"/>
          <w:szCs w:val="28"/>
        </w:rPr>
        <w:t>依據：</w:t>
      </w:r>
      <w:r w:rsidRPr="00C67C1F">
        <w:rPr>
          <w:rFonts w:eastAsia="標楷體"/>
          <w:color w:val="000000"/>
          <w:sz w:val="28"/>
          <w:szCs w:val="28"/>
        </w:rPr>
        <w:t xml:space="preserve"> </w:t>
      </w:r>
    </w:p>
    <w:p w:rsidR="00431B68" w:rsidRPr="00C67C1F" w:rsidRDefault="00431B68" w:rsidP="00387475">
      <w:pPr>
        <w:numPr>
          <w:ilvl w:val="1"/>
          <w:numId w:val="59"/>
        </w:numPr>
        <w:snapToGrid w:val="0"/>
        <w:spacing w:line="360" w:lineRule="exact"/>
        <w:jc w:val="both"/>
        <w:rPr>
          <w:rFonts w:eastAsia="標楷體"/>
          <w:color w:val="000000"/>
          <w:sz w:val="28"/>
          <w:szCs w:val="28"/>
        </w:rPr>
      </w:pPr>
      <w:r w:rsidRPr="00C67C1F">
        <w:rPr>
          <w:rFonts w:eastAsia="標楷體" w:hAnsi="標楷體"/>
          <w:b/>
          <w:color w:val="000000"/>
          <w:sz w:val="28"/>
          <w:szCs w:val="28"/>
        </w:rPr>
        <w:t>「特殊教育法」</w:t>
      </w:r>
      <w:r w:rsidRPr="00C67C1F">
        <w:rPr>
          <w:rFonts w:eastAsia="標楷體" w:hAnsi="標楷體"/>
          <w:color w:val="000000"/>
          <w:sz w:val="28"/>
          <w:szCs w:val="28"/>
        </w:rPr>
        <w:t>第</w:t>
      </w:r>
      <w:r w:rsidRPr="00C67C1F">
        <w:rPr>
          <w:rFonts w:eastAsia="標楷體"/>
          <w:color w:val="000000"/>
          <w:sz w:val="28"/>
          <w:szCs w:val="28"/>
        </w:rPr>
        <w:t>19</w:t>
      </w:r>
      <w:r w:rsidRPr="00C67C1F">
        <w:rPr>
          <w:rFonts w:eastAsia="標楷體" w:hAnsi="標楷體"/>
          <w:color w:val="000000"/>
          <w:sz w:val="28"/>
          <w:szCs w:val="28"/>
        </w:rPr>
        <w:t>條、</w:t>
      </w:r>
      <w:r w:rsidRPr="00C67C1F">
        <w:rPr>
          <w:rFonts w:eastAsia="標楷體"/>
          <w:color w:val="000000"/>
          <w:sz w:val="28"/>
          <w:szCs w:val="28"/>
        </w:rPr>
        <w:t>22</w:t>
      </w:r>
      <w:r w:rsidRPr="00C67C1F">
        <w:rPr>
          <w:rFonts w:eastAsia="標楷體" w:hAnsi="標楷體"/>
          <w:color w:val="000000"/>
          <w:sz w:val="28"/>
          <w:szCs w:val="28"/>
        </w:rPr>
        <w:t>條</w:t>
      </w:r>
    </w:p>
    <w:p w:rsidR="00431B68" w:rsidRPr="00C67C1F" w:rsidRDefault="00431B68" w:rsidP="00387475">
      <w:pPr>
        <w:numPr>
          <w:ilvl w:val="1"/>
          <w:numId w:val="59"/>
        </w:numPr>
        <w:snapToGrid w:val="0"/>
        <w:spacing w:line="360" w:lineRule="exact"/>
        <w:jc w:val="both"/>
        <w:rPr>
          <w:rFonts w:eastAsia="標楷體"/>
          <w:color w:val="000000"/>
          <w:sz w:val="28"/>
          <w:szCs w:val="28"/>
        </w:rPr>
      </w:pPr>
      <w:r w:rsidRPr="00C67C1F">
        <w:rPr>
          <w:rFonts w:eastAsia="標楷體" w:hAnsi="標楷體"/>
          <w:b/>
          <w:color w:val="000000"/>
          <w:sz w:val="28"/>
          <w:szCs w:val="28"/>
        </w:rPr>
        <w:t>「特殊教育法施行細則」</w:t>
      </w:r>
      <w:r w:rsidRPr="00C67C1F">
        <w:rPr>
          <w:rFonts w:eastAsia="標楷體" w:hAnsi="標楷體"/>
          <w:color w:val="000000"/>
          <w:sz w:val="28"/>
          <w:szCs w:val="28"/>
        </w:rPr>
        <w:t>第</w:t>
      </w:r>
      <w:r w:rsidRPr="00C67C1F">
        <w:rPr>
          <w:rFonts w:eastAsia="標楷體"/>
          <w:color w:val="000000"/>
          <w:sz w:val="28"/>
          <w:szCs w:val="28"/>
        </w:rPr>
        <w:t>5</w:t>
      </w:r>
      <w:r w:rsidRPr="00C67C1F">
        <w:rPr>
          <w:rFonts w:eastAsia="標楷體" w:hAnsi="標楷體"/>
          <w:color w:val="000000"/>
          <w:sz w:val="28"/>
          <w:szCs w:val="28"/>
        </w:rPr>
        <w:t>條、第</w:t>
      </w:r>
      <w:r w:rsidRPr="00C67C1F">
        <w:rPr>
          <w:rFonts w:eastAsia="標楷體"/>
          <w:color w:val="000000"/>
          <w:sz w:val="28"/>
          <w:szCs w:val="28"/>
        </w:rPr>
        <w:t>9</w:t>
      </w:r>
      <w:r w:rsidRPr="00C67C1F">
        <w:rPr>
          <w:rFonts w:eastAsia="標楷體" w:hAnsi="標楷體"/>
          <w:color w:val="000000"/>
          <w:sz w:val="28"/>
          <w:szCs w:val="28"/>
        </w:rPr>
        <w:t>條</w:t>
      </w:r>
    </w:p>
    <w:p w:rsidR="00431B68" w:rsidRPr="00C67C1F" w:rsidRDefault="00431B68" w:rsidP="00387475">
      <w:pPr>
        <w:numPr>
          <w:ilvl w:val="1"/>
          <w:numId w:val="59"/>
        </w:numPr>
        <w:snapToGrid w:val="0"/>
        <w:spacing w:line="360" w:lineRule="exact"/>
        <w:jc w:val="both"/>
        <w:rPr>
          <w:rFonts w:eastAsia="標楷體"/>
          <w:color w:val="000000"/>
          <w:sz w:val="28"/>
          <w:szCs w:val="28"/>
        </w:rPr>
      </w:pPr>
      <w:r w:rsidRPr="00C67C1F">
        <w:rPr>
          <w:rFonts w:eastAsia="標楷體" w:hAnsi="標楷體"/>
          <w:b/>
          <w:color w:val="000000"/>
          <w:sz w:val="28"/>
          <w:szCs w:val="28"/>
        </w:rPr>
        <w:t>「</w:t>
      </w:r>
      <w:hyperlink r:id="rId11" w:history="1">
        <w:r w:rsidRPr="00C67C1F">
          <w:rPr>
            <w:rFonts w:eastAsia="標楷體" w:hAnsi="標楷體"/>
            <w:b/>
            <w:color w:val="000000"/>
            <w:sz w:val="28"/>
            <w:szCs w:val="28"/>
          </w:rPr>
          <w:t>桃園市國民中小學身心障礙資源班實施要點</w:t>
        </w:r>
      </w:hyperlink>
      <w:r w:rsidRPr="00C67C1F">
        <w:rPr>
          <w:rFonts w:eastAsia="標楷體" w:hAnsi="標楷體"/>
          <w:b/>
          <w:color w:val="000000"/>
          <w:sz w:val="28"/>
          <w:szCs w:val="28"/>
        </w:rPr>
        <w:t>」</w:t>
      </w:r>
      <w:r w:rsidRPr="00C67C1F">
        <w:rPr>
          <w:rFonts w:eastAsia="標楷體" w:hAnsi="標楷體"/>
          <w:color w:val="000000"/>
          <w:sz w:val="28"/>
          <w:szCs w:val="28"/>
        </w:rPr>
        <w:t>第</w:t>
      </w:r>
      <w:r w:rsidRPr="00C67C1F">
        <w:rPr>
          <w:rFonts w:eastAsia="標楷體"/>
          <w:color w:val="000000"/>
          <w:sz w:val="28"/>
          <w:szCs w:val="28"/>
        </w:rPr>
        <w:t>10</w:t>
      </w:r>
      <w:r w:rsidRPr="00C67C1F">
        <w:rPr>
          <w:rFonts w:eastAsia="標楷體" w:hAnsi="標楷體"/>
          <w:color w:val="000000"/>
          <w:sz w:val="28"/>
          <w:szCs w:val="28"/>
        </w:rPr>
        <w:t>點第</w:t>
      </w:r>
      <w:r w:rsidRPr="00C67C1F">
        <w:rPr>
          <w:rFonts w:eastAsia="標楷體"/>
          <w:color w:val="000000"/>
          <w:sz w:val="28"/>
          <w:szCs w:val="28"/>
        </w:rPr>
        <w:t>5</w:t>
      </w:r>
      <w:r w:rsidRPr="00C67C1F">
        <w:rPr>
          <w:rFonts w:eastAsia="標楷體" w:hAnsi="標楷體"/>
          <w:color w:val="000000"/>
          <w:sz w:val="28"/>
          <w:szCs w:val="28"/>
        </w:rPr>
        <w:t>、</w:t>
      </w:r>
      <w:r w:rsidRPr="00C67C1F">
        <w:rPr>
          <w:rFonts w:eastAsia="標楷體"/>
          <w:color w:val="000000"/>
          <w:sz w:val="28"/>
          <w:szCs w:val="28"/>
        </w:rPr>
        <w:t>6</w:t>
      </w:r>
      <w:r w:rsidRPr="00C67C1F">
        <w:rPr>
          <w:rFonts w:eastAsia="標楷體" w:hAnsi="標楷體"/>
          <w:color w:val="000000"/>
          <w:sz w:val="28"/>
          <w:szCs w:val="28"/>
        </w:rPr>
        <w:t>項</w:t>
      </w:r>
    </w:p>
    <w:p w:rsidR="00431B68" w:rsidRPr="00C67C1F" w:rsidRDefault="00431B68" w:rsidP="00387475">
      <w:pPr>
        <w:numPr>
          <w:ilvl w:val="1"/>
          <w:numId w:val="59"/>
        </w:numPr>
        <w:snapToGrid w:val="0"/>
        <w:spacing w:line="360" w:lineRule="exact"/>
        <w:jc w:val="both"/>
        <w:rPr>
          <w:rFonts w:eastAsia="標楷體"/>
          <w:color w:val="000000"/>
          <w:sz w:val="28"/>
          <w:szCs w:val="28"/>
        </w:rPr>
      </w:pPr>
      <w:r w:rsidRPr="00C67C1F">
        <w:rPr>
          <w:rFonts w:eastAsia="標楷體" w:hAnsi="標楷體"/>
          <w:b/>
          <w:color w:val="000000"/>
          <w:sz w:val="28"/>
          <w:szCs w:val="28"/>
        </w:rPr>
        <w:t>「桃園市高級中等以下學校身心障礙學生就讀普通班教學原則及輔導辦法」</w:t>
      </w:r>
      <w:r w:rsidRPr="00C67C1F">
        <w:rPr>
          <w:rFonts w:eastAsia="標楷體" w:hAnsi="標楷體"/>
          <w:color w:val="000000"/>
          <w:sz w:val="28"/>
          <w:szCs w:val="28"/>
        </w:rPr>
        <w:t>第</w:t>
      </w:r>
      <w:r w:rsidRPr="00C67C1F">
        <w:rPr>
          <w:rFonts w:eastAsia="標楷體"/>
          <w:color w:val="000000"/>
          <w:sz w:val="28"/>
          <w:szCs w:val="28"/>
        </w:rPr>
        <w:t>11</w:t>
      </w:r>
      <w:r w:rsidRPr="00C67C1F">
        <w:rPr>
          <w:rFonts w:eastAsia="標楷體" w:hAnsi="標楷體"/>
          <w:color w:val="000000"/>
          <w:sz w:val="28"/>
          <w:szCs w:val="28"/>
        </w:rPr>
        <w:t>條</w:t>
      </w:r>
    </w:p>
    <w:p w:rsidR="00431B68" w:rsidRPr="00C67C1F" w:rsidRDefault="00431B68" w:rsidP="00387475">
      <w:pPr>
        <w:numPr>
          <w:ilvl w:val="1"/>
          <w:numId w:val="59"/>
        </w:numPr>
        <w:snapToGrid w:val="0"/>
        <w:spacing w:line="360" w:lineRule="exact"/>
        <w:jc w:val="both"/>
        <w:rPr>
          <w:rFonts w:eastAsia="標楷體"/>
          <w:color w:val="000000"/>
          <w:sz w:val="28"/>
          <w:szCs w:val="28"/>
        </w:rPr>
      </w:pPr>
      <w:r w:rsidRPr="00C67C1F">
        <w:rPr>
          <w:rFonts w:eastAsia="標楷體" w:hAnsi="標楷體"/>
          <w:b/>
          <w:color w:val="000000"/>
          <w:sz w:val="28"/>
          <w:szCs w:val="28"/>
        </w:rPr>
        <w:t>「桃園市高級中等以下學校身心障礙學生成績評量實施原則」</w:t>
      </w:r>
      <w:r w:rsidRPr="00C67C1F">
        <w:rPr>
          <w:rFonts w:eastAsia="標楷體" w:hAnsi="標楷體"/>
          <w:color w:val="000000"/>
          <w:sz w:val="28"/>
          <w:szCs w:val="28"/>
        </w:rPr>
        <w:t>第</w:t>
      </w:r>
      <w:r w:rsidRPr="00C67C1F">
        <w:rPr>
          <w:rFonts w:eastAsia="標楷體"/>
          <w:color w:val="000000"/>
          <w:sz w:val="28"/>
          <w:szCs w:val="28"/>
        </w:rPr>
        <w:t>6</w:t>
      </w:r>
      <w:r w:rsidRPr="00C67C1F">
        <w:rPr>
          <w:rFonts w:eastAsia="標楷體" w:hAnsi="標楷體"/>
          <w:color w:val="000000"/>
          <w:sz w:val="28"/>
          <w:szCs w:val="28"/>
        </w:rPr>
        <w:t>、</w:t>
      </w:r>
      <w:r w:rsidRPr="00C67C1F">
        <w:rPr>
          <w:rFonts w:eastAsia="標楷體"/>
          <w:color w:val="000000"/>
          <w:sz w:val="28"/>
          <w:szCs w:val="28"/>
        </w:rPr>
        <w:t>7</w:t>
      </w:r>
      <w:r w:rsidRPr="00C67C1F">
        <w:rPr>
          <w:rFonts w:eastAsia="標楷體" w:hAnsi="標楷體"/>
          <w:color w:val="000000"/>
          <w:sz w:val="28"/>
          <w:szCs w:val="28"/>
        </w:rPr>
        <w:t>點</w:t>
      </w:r>
    </w:p>
    <w:p w:rsidR="00431B68" w:rsidRPr="00C67C1F" w:rsidRDefault="00431B68" w:rsidP="00387475">
      <w:pPr>
        <w:numPr>
          <w:ilvl w:val="0"/>
          <w:numId w:val="59"/>
        </w:numPr>
        <w:snapToGrid w:val="0"/>
        <w:spacing w:line="360" w:lineRule="exact"/>
        <w:ind w:left="588" w:hanging="588"/>
        <w:jc w:val="both"/>
        <w:rPr>
          <w:rFonts w:eastAsia="標楷體"/>
          <w:color w:val="000000"/>
          <w:sz w:val="28"/>
          <w:szCs w:val="28"/>
        </w:rPr>
      </w:pPr>
      <w:r w:rsidRPr="00C67C1F">
        <w:rPr>
          <w:rFonts w:eastAsia="標楷體" w:hAnsi="標楷體"/>
          <w:color w:val="000000"/>
          <w:sz w:val="28"/>
          <w:szCs w:val="28"/>
        </w:rPr>
        <w:t>本要點所稱之學習中心學生為：</w:t>
      </w:r>
    </w:p>
    <w:p w:rsidR="00431B68" w:rsidRPr="00C67C1F" w:rsidRDefault="00431B68" w:rsidP="00387475">
      <w:pPr>
        <w:widowControl/>
        <w:numPr>
          <w:ilvl w:val="2"/>
          <w:numId w:val="26"/>
        </w:numPr>
        <w:snapToGrid w:val="0"/>
        <w:spacing w:line="360" w:lineRule="exact"/>
        <w:jc w:val="both"/>
        <w:rPr>
          <w:rFonts w:eastAsia="標楷體"/>
          <w:color w:val="000000"/>
          <w:sz w:val="28"/>
          <w:szCs w:val="28"/>
        </w:rPr>
      </w:pPr>
      <w:r w:rsidRPr="00C67C1F">
        <w:rPr>
          <w:rFonts w:eastAsia="標楷體" w:hAnsi="標楷體"/>
          <w:color w:val="000000"/>
          <w:sz w:val="28"/>
          <w:szCs w:val="28"/>
        </w:rPr>
        <w:t>經桃園市特殊教育學生鑑定及就學輔導會</w:t>
      </w:r>
      <w:r w:rsidRPr="00C67C1F">
        <w:rPr>
          <w:rFonts w:eastAsia="標楷體"/>
          <w:color w:val="000000"/>
          <w:sz w:val="28"/>
          <w:szCs w:val="28"/>
        </w:rPr>
        <w:t>(</w:t>
      </w:r>
      <w:r w:rsidRPr="00C67C1F">
        <w:rPr>
          <w:rFonts w:eastAsia="標楷體" w:hAnsi="標楷體"/>
          <w:color w:val="000000"/>
          <w:sz w:val="28"/>
          <w:szCs w:val="28"/>
        </w:rPr>
        <w:t>簡稱</w:t>
      </w:r>
      <w:proofErr w:type="gramStart"/>
      <w:r w:rsidRPr="00C67C1F">
        <w:rPr>
          <w:rFonts w:eastAsia="標楷體" w:hAnsi="標楷體"/>
          <w:color w:val="000000"/>
          <w:sz w:val="28"/>
          <w:szCs w:val="28"/>
        </w:rPr>
        <w:t>鑑</w:t>
      </w:r>
      <w:proofErr w:type="gramEnd"/>
      <w:r w:rsidRPr="00C67C1F">
        <w:rPr>
          <w:rFonts w:eastAsia="標楷體" w:hAnsi="標楷體"/>
          <w:color w:val="000000"/>
          <w:sz w:val="28"/>
          <w:szCs w:val="28"/>
        </w:rPr>
        <w:t>輔會</w:t>
      </w:r>
      <w:r w:rsidRPr="00C67C1F">
        <w:rPr>
          <w:rFonts w:eastAsia="標楷體"/>
          <w:color w:val="000000"/>
          <w:sz w:val="28"/>
          <w:szCs w:val="28"/>
        </w:rPr>
        <w:t>)</w:t>
      </w:r>
      <w:r w:rsidRPr="00C67C1F">
        <w:rPr>
          <w:rFonts w:eastAsia="標楷體" w:hAnsi="標楷體"/>
          <w:color w:val="000000"/>
          <w:sz w:val="28"/>
          <w:szCs w:val="28"/>
        </w:rPr>
        <w:t>研判為符合特殊教育資格之學生</w:t>
      </w:r>
      <w:r w:rsidRPr="00C67C1F">
        <w:rPr>
          <w:rFonts w:eastAsia="標楷體"/>
          <w:color w:val="000000"/>
          <w:sz w:val="28"/>
          <w:szCs w:val="28"/>
        </w:rPr>
        <w:t>(</w:t>
      </w:r>
      <w:r w:rsidRPr="00C67C1F">
        <w:rPr>
          <w:rFonts w:eastAsia="標楷體" w:hAnsi="標楷體"/>
          <w:color w:val="000000"/>
          <w:sz w:val="28"/>
          <w:szCs w:val="28"/>
        </w:rPr>
        <w:t>安置於本校學習中心，於特教通報網上符合資格者</w:t>
      </w:r>
      <w:r w:rsidRPr="00C67C1F">
        <w:rPr>
          <w:rFonts w:eastAsia="標楷體"/>
          <w:color w:val="000000"/>
          <w:sz w:val="28"/>
          <w:szCs w:val="28"/>
        </w:rPr>
        <w:t>)</w:t>
      </w:r>
      <w:r w:rsidRPr="00C67C1F">
        <w:rPr>
          <w:rFonts w:eastAsia="標楷體" w:hAnsi="標楷體"/>
          <w:color w:val="000000"/>
          <w:sz w:val="28"/>
          <w:szCs w:val="28"/>
        </w:rPr>
        <w:t>，接受學習中心抽離及外加課程；或在</w:t>
      </w:r>
      <w:proofErr w:type="gramStart"/>
      <w:r w:rsidRPr="00C67C1F">
        <w:rPr>
          <w:rFonts w:eastAsia="標楷體" w:hAnsi="標楷體"/>
          <w:color w:val="000000"/>
          <w:sz w:val="28"/>
          <w:szCs w:val="28"/>
        </w:rPr>
        <w:t>原班但接受</w:t>
      </w:r>
      <w:proofErr w:type="gramEnd"/>
      <w:r w:rsidRPr="00C67C1F">
        <w:rPr>
          <w:rFonts w:eastAsia="標楷體" w:hAnsi="標楷體"/>
          <w:color w:val="000000"/>
          <w:sz w:val="28"/>
          <w:szCs w:val="28"/>
        </w:rPr>
        <w:t>特教支援服務之學生。</w:t>
      </w:r>
    </w:p>
    <w:p w:rsidR="00431B68" w:rsidRPr="00C67C1F" w:rsidRDefault="00431B68" w:rsidP="00387475">
      <w:pPr>
        <w:widowControl/>
        <w:numPr>
          <w:ilvl w:val="2"/>
          <w:numId w:val="26"/>
        </w:numPr>
        <w:snapToGrid w:val="0"/>
        <w:spacing w:line="360" w:lineRule="exact"/>
        <w:jc w:val="both"/>
        <w:rPr>
          <w:rFonts w:eastAsia="標楷體"/>
          <w:color w:val="000000"/>
          <w:sz w:val="28"/>
          <w:szCs w:val="28"/>
        </w:rPr>
      </w:pPr>
      <w:r w:rsidRPr="00C67C1F">
        <w:rPr>
          <w:rFonts w:eastAsia="標楷體" w:hAnsi="標楷體"/>
          <w:color w:val="000000"/>
          <w:sz w:val="28"/>
          <w:szCs w:val="28"/>
        </w:rPr>
        <w:t>本要點所稱</w:t>
      </w:r>
      <w:r w:rsidRPr="00C67C1F">
        <w:rPr>
          <w:rFonts w:eastAsia="標楷體" w:hAnsi="標楷體"/>
          <w:b/>
          <w:color w:val="000000"/>
          <w:sz w:val="28"/>
          <w:szCs w:val="28"/>
        </w:rPr>
        <w:t>非智能障礙學生</w:t>
      </w:r>
      <w:r w:rsidRPr="00C67C1F">
        <w:rPr>
          <w:rFonts w:eastAsia="標楷體" w:hAnsi="標楷體"/>
          <w:color w:val="000000"/>
          <w:sz w:val="28"/>
          <w:szCs w:val="28"/>
        </w:rPr>
        <w:t>，為特殊教育法第</w:t>
      </w:r>
      <w:r w:rsidRPr="00C67C1F">
        <w:rPr>
          <w:rFonts w:eastAsia="標楷體"/>
          <w:color w:val="000000"/>
          <w:sz w:val="28"/>
          <w:szCs w:val="28"/>
        </w:rPr>
        <w:t>3</w:t>
      </w:r>
      <w:r w:rsidRPr="00C67C1F">
        <w:rPr>
          <w:rFonts w:eastAsia="標楷體" w:hAnsi="標楷體"/>
          <w:color w:val="000000"/>
          <w:sz w:val="28"/>
          <w:szCs w:val="28"/>
        </w:rPr>
        <w:t>條所列之</w:t>
      </w:r>
      <w:r w:rsidRPr="00C67C1F">
        <w:rPr>
          <w:rFonts w:eastAsia="標楷體" w:hAnsi="標楷體"/>
          <w:color w:val="000000"/>
          <w:sz w:val="28"/>
          <w:szCs w:val="28"/>
          <w:u w:val="dotted"/>
        </w:rPr>
        <w:t>視覺障礙</w:t>
      </w:r>
      <w:r w:rsidRPr="00C67C1F">
        <w:rPr>
          <w:rFonts w:eastAsia="標楷體"/>
          <w:color w:val="000000"/>
          <w:sz w:val="28"/>
          <w:szCs w:val="28"/>
          <w:u w:val="dotted"/>
        </w:rPr>
        <w:t>(</w:t>
      </w:r>
      <w:r w:rsidRPr="00C67C1F">
        <w:rPr>
          <w:rFonts w:eastAsia="標楷體" w:hAnsi="標楷體"/>
          <w:color w:val="000000"/>
          <w:sz w:val="28"/>
          <w:szCs w:val="28"/>
          <w:u w:val="dotted"/>
        </w:rPr>
        <w:t>視障</w:t>
      </w:r>
      <w:r w:rsidRPr="00C67C1F">
        <w:rPr>
          <w:rFonts w:eastAsia="標楷體"/>
          <w:color w:val="000000"/>
          <w:sz w:val="28"/>
          <w:szCs w:val="28"/>
          <w:u w:val="dotted"/>
        </w:rPr>
        <w:t>)</w:t>
      </w:r>
      <w:r w:rsidRPr="00C67C1F">
        <w:rPr>
          <w:rFonts w:eastAsia="標楷體" w:hAnsi="標楷體"/>
          <w:color w:val="000000"/>
          <w:sz w:val="28"/>
          <w:szCs w:val="28"/>
        </w:rPr>
        <w:t>、</w:t>
      </w:r>
      <w:r w:rsidRPr="00C67C1F">
        <w:rPr>
          <w:rFonts w:eastAsia="標楷體" w:hAnsi="標楷體"/>
          <w:color w:val="000000"/>
          <w:sz w:val="28"/>
          <w:szCs w:val="28"/>
          <w:u w:val="dotted"/>
        </w:rPr>
        <w:t>聽覺障礙</w:t>
      </w:r>
      <w:r w:rsidRPr="00C67C1F">
        <w:rPr>
          <w:rFonts w:eastAsia="標楷體"/>
          <w:color w:val="000000"/>
          <w:sz w:val="28"/>
          <w:szCs w:val="28"/>
          <w:u w:val="dotted"/>
        </w:rPr>
        <w:t>(</w:t>
      </w:r>
      <w:r w:rsidRPr="00C67C1F">
        <w:rPr>
          <w:rFonts w:eastAsia="標楷體" w:hAnsi="標楷體"/>
          <w:color w:val="000000"/>
          <w:sz w:val="28"/>
          <w:szCs w:val="28"/>
          <w:u w:val="dotted"/>
        </w:rPr>
        <w:t>聽障</w:t>
      </w:r>
      <w:r w:rsidRPr="00C67C1F">
        <w:rPr>
          <w:rFonts w:eastAsia="標楷體"/>
          <w:color w:val="000000"/>
          <w:sz w:val="28"/>
          <w:szCs w:val="28"/>
          <w:u w:val="dotted"/>
        </w:rPr>
        <w:t>)</w:t>
      </w:r>
      <w:r w:rsidRPr="00C67C1F">
        <w:rPr>
          <w:rFonts w:eastAsia="標楷體" w:hAnsi="標楷體"/>
          <w:color w:val="000000"/>
          <w:sz w:val="28"/>
          <w:szCs w:val="28"/>
        </w:rPr>
        <w:t>、</w:t>
      </w:r>
      <w:r w:rsidRPr="00C67C1F">
        <w:rPr>
          <w:rFonts w:eastAsia="標楷體" w:hAnsi="標楷體"/>
          <w:color w:val="000000"/>
          <w:sz w:val="28"/>
          <w:szCs w:val="28"/>
          <w:u w:val="dotted"/>
        </w:rPr>
        <w:t>語言障礙</w:t>
      </w:r>
      <w:r w:rsidRPr="00C67C1F">
        <w:rPr>
          <w:rFonts w:eastAsia="標楷體"/>
          <w:color w:val="000000"/>
          <w:sz w:val="28"/>
          <w:szCs w:val="28"/>
          <w:u w:val="dotted"/>
        </w:rPr>
        <w:t>(</w:t>
      </w:r>
      <w:r w:rsidRPr="00C67C1F">
        <w:rPr>
          <w:rFonts w:eastAsia="標楷體" w:hAnsi="標楷體"/>
          <w:color w:val="000000"/>
          <w:sz w:val="28"/>
          <w:szCs w:val="28"/>
          <w:u w:val="dotted"/>
        </w:rPr>
        <w:t>語障</w:t>
      </w:r>
      <w:r w:rsidRPr="00C67C1F">
        <w:rPr>
          <w:rFonts w:eastAsia="標楷體"/>
          <w:color w:val="000000"/>
          <w:sz w:val="28"/>
          <w:szCs w:val="28"/>
          <w:u w:val="dotted"/>
        </w:rPr>
        <w:t>)</w:t>
      </w:r>
      <w:r w:rsidRPr="00C67C1F">
        <w:rPr>
          <w:rFonts w:eastAsia="標楷體" w:hAnsi="標楷體"/>
          <w:color w:val="000000"/>
          <w:sz w:val="28"/>
          <w:szCs w:val="28"/>
        </w:rPr>
        <w:t>、</w:t>
      </w:r>
      <w:r w:rsidRPr="00C67C1F">
        <w:rPr>
          <w:rFonts w:eastAsia="標楷體" w:hAnsi="標楷體"/>
          <w:color w:val="000000"/>
          <w:sz w:val="28"/>
          <w:szCs w:val="28"/>
          <w:u w:val="dotted"/>
        </w:rPr>
        <w:t>肢體障礙</w:t>
      </w:r>
      <w:r w:rsidRPr="00C67C1F">
        <w:rPr>
          <w:rFonts w:eastAsia="標楷體"/>
          <w:color w:val="000000"/>
          <w:sz w:val="28"/>
          <w:szCs w:val="28"/>
          <w:u w:val="dotted"/>
        </w:rPr>
        <w:t>(</w:t>
      </w:r>
      <w:r w:rsidRPr="00C67C1F">
        <w:rPr>
          <w:rFonts w:eastAsia="標楷體" w:hAnsi="標楷體"/>
          <w:color w:val="000000"/>
          <w:sz w:val="28"/>
          <w:szCs w:val="28"/>
          <w:u w:val="dotted"/>
        </w:rPr>
        <w:t>肢障</w:t>
      </w:r>
      <w:r w:rsidRPr="00C67C1F">
        <w:rPr>
          <w:rFonts w:eastAsia="標楷體"/>
          <w:color w:val="000000"/>
          <w:sz w:val="28"/>
          <w:szCs w:val="28"/>
          <w:u w:val="dotted"/>
        </w:rPr>
        <w:t>)</w:t>
      </w:r>
      <w:r w:rsidRPr="00C67C1F">
        <w:rPr>
          <w:rFonts w:eastAsia="標楷體" w:hAnsi="標楷體"/>
          <w:color w:val="000000"/>
          <w:sz w:val="28"/>
          <w:szCs w:val="28"/>
        </w:rPr>
        <w:t>、</w:t>
      </w:r>
      <w:r w:rsidRPr="00C67C1F">
        <w:rPr>
          <w:rFonts w:eastAsia="標楷體" w:hAnsi="標楷體"/>
          <w:color w:val="000000"/>
          <w:sz w:val="28"/>
          <w:szCs w:val="28"/>
          <w:u w:val="dotted"/>
        </w:rPr>
        <w:t>腦性麻痺</w:t>
      </w:r>
      <w:r w:rsidRPr="00C67C1F">
        <w:rPr>
          <w:rFonts w:eastAsia="標楷體"/>
          <w:color w:val="000000"/>
          <w:sz w:val="28"/>
          <w:szCs w:val="28"/>
          <w:u w:val="dotted"/>
        </w:rPr>
        <w:t>(</w:t>
      </w:r>
      <w:proofErr w:type="gramStart"/>
      <w:r w:rsidRPr="00C67C1F">
        <w:rPr>
          <w:rFonts w:eastAsia="標楷體" w:hAnsi="標楷體"/>
          <w:color w:val="000000"/>
          <w:sz w:val="28"/>
          <w:szCs w:val="28"/>
          <w:u w:val="dotted"/>
        </w:rPr>
        <w:t>腦麻</w:t>
      </w:r>
      <w:proofErr w:type="gramEnd"/>
      <w:r w:rsidRPr="00C67C1F">
        <w:rPr>
          <w:rFonts w:eastAsia="標楷體"/>
          <w:color w:val="000000"/>
          <w:sz w:val="28"/>
          <w:szCs w:val="28"/>
          <w:u w:val="dotted"/>
        </w:rPr>
        <w:t>)</w:t>
      </w:r>
      <w:r w:rsidRPr="00C67C1F">
        <w:rPr>
          <w:rFonts w:eastAsia="標楷體" w:hAnsi="標楷體"/>
          <w:color w:val="000000"/>
          <w:sz w:val="28"/>
          <w:szCs w:val="28"/>
        </w:rPr>
        <w:t>、</w:t>
      </w:r>
      <w:r w:rsidRPr="00C67C1F">
        <w:rPr>
          <w:rFonts w:eastAsia="標楷體" w:hAnsi="標楷體"/>
          <w:color w:val="000000"/>
          <w:sz w:val="28"/>
          <w:szCs w:val="28"/>
          <w:u w:val="dotted"/>
        </w:rPr>
        <w:t>身體病弱</w:t>
      </w:r>
      <w:r w:rsidRPr="00C67C1F">
        <w:rPr>
          <w:rFonts w:eastAsia="標楷體" w:hAnsi="標楷體"/>
          <w:color w:val="000000"/>
          <w:sz w:val="28"/>
          <w:szCs w:val="28"/>
        </w:rPr>
        <w:t>、</w:t>
      </w:r>
      <w:r w:rsidRPr="00C67C1F">
        <w:rPr>
          <w:rFonts w:eastAsia="標楷體" w:hAnsi="標楷體"/>
          <w:color w:val="000000"/>
          <w:sz w:val="28"/>
          <w:szCs w:val="28"/>
          <w:u w:val="dotted"/>
        </w:rPr>
        <w:t>情緒行為障礙</w:t>
      </w:r>
      <w:r w:rsidRPr="00C67C1F">
        <w:rPr>
          <w:rFonts w:eastAsia="標楷體"/>
          <w:color w:val="000000"/>
          <w:sz w:val="28"/>
          <w:szCs w:val="28"/>
          <w:u w:val="dotted"/>
        </w:rPr>
        <w:t>(</w:t>
      </w:r>
      <w:proofErr w:type="gramStart"/>
      <w:r w:rsidRPr="00C67C1F">
        <w:rPr>
          <w:rFonts w:eastAsia="標楷體" w:hAnsi="標楷體"/>
          <w:color w:val="000000"/>
          <w:sz w:val="28"/>
          <w:szCs w:val="28"/>
          <w:u w:val="dotted"/>
        </w:rPr>
        <w:t>情障</w:t>
      </w:r>
      <w:proofErr w:type="gramEnd"/>
      <w:r w:rsidRPr="00C67C1F">
        <w:rPr>
          <w:rFonts w:eastAsia="標楷體"/>
          <w:color w:val="000000"/>
          <w:sz w:val="28"/>
          <w:szCs w:val="28"/>
          <w:u w:val="dotted"/>
        </w:rPr>
        <w:t>)</w:t>
      </w:r>
      <w:r w:rsidRPr="00C67C1F">
        <w:rPr>
          <w:rFonts w:eastAsia="標楷體" w:hAnsi="標楷體"/>
          <w:color w:val="000000"/>
          <w:sz w:val="28"/>
          <w:szCs w:val="28"/>
        </w:rPr>
        <w:t>、</w:t>
      </w:r>
      <w:r w:rsidRPr="00C67C1F">
        <w:rPr>
          <w:rFonts w:eastAsia="標楷體" w:hAnsi="標楷體"/>
          <w:color w:val="000000"/>
          <w:sz w:val="28"/>
          <w:szCs w:val="28"/>
          <w:u w:val="dotted"/>
        </w:rPr>
        <w:t>學習障礙</w:t>
      </w:r>
      <w:r w:rsidRPr="00C67C1F">
        <w:rPr>
          <w:rFonts w:eastAsia="標楷體"/>
          <w:color w:val="000000"/>
          <w:sz w:val="28"/>
          <w:szCs w:val="28"/>
          <w:u w:val="dotted"/>
        </w:rPr>
        <w:t>(</w:t>
      </w:r>
      <w:proofErr w:type="gramStart"/>
      <w:r w:rsidRPr="00C67C1F">
        <w:rPr>
          <w:rFonts w:eastAsia="標楷體" w:hAnsi="標楷體"/>
          <w:color w:val="000000"/>
          <w:sz w:val="28"/>
          <w:szCs w:val="28"/>
          <w:u w:val="dotted"/>
        </w:rPr>
        <w:t>學障</w:t>
      </w:r>
      <w:proofErr w:type="gramEnd"/>
      <w:r w:rsidRPr="00C67C1F">
        <w:rPr>
          <w:rFonts w:eastAsia="標楷體"/>
          <w:color w:val="000000"/>
          <w:sz w:val="28"/>
          <w:szCs w:val="28"/>
          <w:u w:val="dotted"/>
        </w:rPr>
        <w:t>)</w:t>
      </w:r>
      <w:r w:rsidRPr="00C67C1F">
        <w:rPr>
          <w:rFonts w:eastAsia="標楷體" w:hAnsi="標楷體"/>
          <w:color w:val="000000"/>
          <w:sz w:val="28"/>
          <w:szCs w:val="28"/>
        </w:rPr>
        <w:t>、</w:t>
      </w:r>
      <w:r w:rsidRPr="00C67C1F">
        <w:rPr>
          <w:rFonts w:eastAsia="標楷體" w:hAnsi="標楷體"/>
          <w:color w:val="000000"/>
          <w:sz w:val="28"/>
          <w:szCs w:val="28"/>
          <w:u w:val="dotted"/>
        </w:rPr>
        <w:t>多重障礙</w:t>
      </w:r>
      <w:r w:rsidRPr="00C67C1F">
        <w:rPr>
          <w:rFonts w:eastAsia="標楷體"/>
          <w:color w:val="000000"/>
          <w:sz w:val="28"/>
          <w:szCs w:val="28"/>
          <w:u w:val="dotted"/>
        </w:rPr>
        <w:t>(</w:t>
      </w:r>
      <w:proofErr w:type="gramStart"/>
      <w:r w:rsidRPr="00C67C1F">
        <w:rPr>
          <w:rFonts w:eastAsia="標楷體" w:hAnsi="標楷體"/>
          <w:color w:val="000000"/>
          <w:sz w:val="28"/>
          <w:szCs w:val="28"/>
          <w:u w:val="dotted"/>
        </w:rPr>
        <w:t>多障</w:t>
      </w:r>
      <w:proofErr w:type="gramEnd"/>
      <w:r w:rsidRPr="00C67C1F">
        <w:rPr>
          <w:rFonts w:eastAsia="標楷體"/>
          <w:color w:val="000000"/>
          <w:sz w:val="28"/>
          <w:szCs w:val="28"/>
          <w:u w:val="dotted"/>
        </w:rPr>
        <w:t>)</w:t>
      </w:r>
      <w:r w:rsidRPr="00C67C1F">
        <w:rPr>
          <w:rFonts w:eastAsia="標楷體" w:hAnsi="標楷體"/>
          <w:color w:val="000000"/>
          <w:sz w:val="28"/>
          <w:szCs w:val="28"/>
        </w:rPr>
        <w:t>、</w:t>
      </w:r>
      <w:r w:rsidRPr="00C67C1F">
        <w:rPr>
          <w:rFonts w:eastAsia="標楷體" w:hAnsi="標楷體"/>
          <w:color w:val="000000"/>
          <w:sz w:val="28"/>
          <w:szCs w:val="28"/>
          <w:u w:val="dotted"/>
        </w:rPr>
        <w:t>自閉</w:t>
      </w:r>
      <w:proofErr w:type="gramStart"/>
      <w:r w:rsidRPr="00C67C1F">
        <w:rPr>
          <w:rFonts w:eastAsia="標楷體" w:hAnsi="標楷體"/>
          <w:color w:val="000000"/>
          <w:sz w:val="28"/>
          <w:szCs w:val="28"/>
          <w:u w:val="dotted"/>
        </w:rPr>
        <w:t>症</w:t>
      </w:r>
      <w:r w:rsidRPr="00C67C1F">
        <w:rPr>
          <w:rFonts w:eastAsia="標楷體" w:hAnsi="標楷體"/>
          <w:color w:val="000000"/>
          <w:sz w:val="28"/>
          <w:szCs w:val="28"/>
        </w:rPr>
        <w:t>等特教</w:t>
      </w:r>
      <w:proofErr w:type="gramEnd"/>
      <w:r w:rsidRPr="00C67C1F">
        <w:rPr>
          <w:rFonts w:eastAsia="標楷體" w:hAnsi="標楷體"/>
          <w:color w:val="000000"/>
          <w:sz w:val="28"/>
          <w:szCs w:val="28"/>
        </w:rPr>
        <w:t>服務類別。</w:t>
      </w:r>
    </w:p>
    <w:p w:rsidR="00431B68" w:rsidRPr="00C67C1F" w:rsidRDefault="00431B68" w:rsidP="00387475">
      <w:pPr>
        <w:numPr>
          <w:ilvl w:val="0"/>
          <w:numId w:val="59"/>
        </w:numPr>
        <w:snapToGrid w:val="0"/>
        <w:spacing w:line="360" w:lineRule="exact"/>
        <w:ind w:left="392"/>
        <w:jc w:val="both"/>
        <w:rPr>
          <w:rFonts w:eastAsia="標楷體"/>
          <w:color w:val="000000"/>
          <w:sz w:val="28"/>
          <w:szCs w:val="28"/>
        </w:rPr>
      </w:pPr>
      <w:r w:rsidRPr="00C67C1F">
        <w:rPr>
          <w:rFonts w:eastAsia="標楷體" w:hAnsi="標楷體"/>
          <w:color w:val="000000"/>
          <w:sz w:val="28"/>
          <w:szCs w:val="28"/>
        </w:rPr>
        <w:t>學習中心排課方式：</w:t>
      </w:r>
    </w:p>
    <w:p w:rsidR="00431B68" w:rsidRPr="00C67C1F" w:rsidRDefault="00431B68" w:rsidP="00387475">
      <w:pPr>
        <w:numPr>
          <w:ilvl w:val="2"/>
          <w:numId w:val="59"/>
        </w:numPr>
        <w:snapToGrid w:val="0"/>
        <w:spacing w:line="360" w:lineRule="exact"/>
        <w:jc w:val="both"/>
        <w:rPr>
          <w:rFonts w:eastAsia="標楷體"/>
          <w:color w:val="000000"/>
          <w:sz w:val="28"/>
          <w:szCs w:val="28"/>
        </w:rPr>
      </w:pPr>
      <w:r w:rsidRPr="00C67C1F">
        <w:rPr>
          <w:rFonts w:eastAsia="標楷體" w:hAnsi="標楷體"/>
          <w:b/>
          <w:color w:val="000000"/>
          <w:sz w:val="28"/>
          <w:szCs w:val="28"/>
        </w:rPr>
        <w:t>抽離式</w:t>
      </w:r>
      <w:r w:rsidRPr="00C67C1F">
        <w:rPr>
          <w:rFonts w:eastAsia="標楷體" w:hAnsi="標楷體"/>
          <w:color w:val="000000"/>
          <w:sz w:val="28"/>
          <w:szCs w:val="28"/>
        </w:rPr>
        <w:t>：國文、英文、數學課程時間到學習中心上課。</w:t>
      </w:r>
    </w:p>
    <w:p w:rsidR="00431B68" w:rsidRPr="00C67C1F" w:rsidRDefault="00431B68" w:rsidP="00387475">
      <w:pPr>
        <w:numPr>
          <w:ilvl w:val="2"/>
          <w:numId w:val="59"/>
        </w:numPr>
        <w:snapToGrid w:val="0"/>
        <w:spacing w:line="360" w:lineRule="exact"/>
        <w:jc w:val="both"/>
        <w:rPr>
          <w:rFonts w:eastAsia="標楷體"/>
          <w:color w:val="000000"/>
          <w:sz w:val="28"/>
          <w:szCs w:val="28"/>
        </w:rPr>
      </w:pPr>
      <w:r w:rsidRPr="00C67C1F">
        <w:rPr>
          <w:rFonts w:eastAsia="標楷體" w:hAnsi="標楷體"/>
          <w:color w:val="000000"/>
          <w:sz w:val="28"/>
          <w:szCs w:val="28"/>
        </w:rPr>
        <w:t>外加式：共同自習、第八節實施教學。</w:t>
      </w:r>
    </w:p>
    <w:p w:rsidR="00431B68" w:rsidRPr="00C67C1F" w:rsidRDefault="00431B68" w:rsidP="00387475">
      <w:pPr>
        <w:numPr>
          <w:ilvl w:val="0"/>
          <w:numId w:val="59"/>
        </w:numPr>
        <w:snapToGrid w:val="0"/>
        <w:spacing w:line="360" w:lineRule="exact"/>
        <w:ind w:left="574" w:hanging="574"/>
        <w:jc w:val="both"/>
        <w:rPr>
          <w:rFonts w:eastAsia="標楷體"/>
          <w:color w:val="000000"/>
          <w:sz w:val="28"/>
          <w:szCs w:val="28"/>
        </w:rPr>
      </w:pPr>
      <w:r w:rsidRPr="00C67C1F">
        <w:rPr>
          <w:rFonts w:eastAsia="標楷體" w:hAnsi="標楷體"/>
          <w:b/>
          <w:color w:val="000000"/>
          <w:sz w:val="28"/>
          <w:szCs w:val="28"/>
        </w:rPr>
        <w:t>非智能障礙類</w:t>
      </w:r>
      <w:r w:rsidRPr="00C67C1F">
        <w:rPr>
          <w:rFonts w:eastAsia="標楷體" w:hAnsi="標楷體"/>
          <w:color w:val="000000"/>
          <w:sz w:val="28"/>
          <w:szCs w:val="28"/>
        </w:rPr>
        <w:t>學生，評量方式如下：</w:t>
      </w:r>
    </w:p>
    <w:p w:rsidR="00431B68" w:rsidRPr="00C67C1F" w:rsidRDefault="00431B68" w:rsidP="00431B68">
      <w:pPr>
        <w:widowControl/>
        <w:numPr>
          <w:ilvl w:val="0"/>
          <w:numId w:val="23"/>
        </w:numPr>
        <w:spacing w:line="360" w:lineRule="exact"/>
        <w:ind w:left="1560" w:hanging="567"/>
        <w:rPr>
          <w:rFonts w:eastAsia="標楷體"/>
          <w:color w:val="000000"/>
          <w:sz w:val="28"/>
          <w:szCs w:val="28"/>
        </w:rPr>
      </w:pPr>
      <w:r w:rsidRPr="00C67C1F">
        <w:rPr>
          <w:rFonts w:eastAsia="標楷體" w:hAnsi="標楷體"/>
          <w:color w:val="000000"/>
          <w:sz w:val="28"/>
          <w:szCs w:val="28"/>
        </w:rPr>
        <w:t>平時評量成績：</w:t>
      </w:r>
    </w:p>
    <w:p w:rsidR="00431B68" w:rsidRPr="00C67C1F" w:rsidRDefault="00431B68" w:rsidP="00431B68">
      <w:pPr>
        <w:widowControl/>
        <w:numPr>
          <w:ilvl w:val="1"/>
          <w:numId w:val="23"/>
        </w:numPr>
        <w:spacing w:line="360" w:lineRule="exact"/>
        <w:ind w:left="1890" w:hanging="210"/>
        <w:jc w:val="both"/>
        <w:rPr>
          <w:rFonts w:eastAsia="標楷體"/>
          <w:color w:val="000000"/>
          <w:sz w:val="28"/>
          <w:szCs w:val="28"/>
        </w:rPr>
      </w:pPr>
      <w:r w:rsidRPr="00C67C1F">
        <w:rPr>
          <w:rFonts w:eastAsia="標楷體" w:hAnsi="標楷體"/>
          <w:color w:val="000000"/>
          <w:sz w:val="28"/>
          <w:szCs w:val="28"/>
        </w:rPr>
        <w:t>完全抽離課程：評量成績由學習中心教師評定。</w:t>
      </w:r>
    </w:p>
    <w:p w:rsidR="00431B68" w:rsidRPr="00C67C1F" w:rsidRDefault="00431B68" w:rsidP="00431B68">
      <w:pPr>
        <w:widowControl/>
        <w:numPr>
          <w:ilvl w:val="1"/>
          <w:numId w:val="23"/>
        </w:numPr>
        <w:spacing w:line="360" w:lineRule="exact"/>
        <w:ind w:left="1904" w:hanging="210"/>
        <w:jc w:val="both"/>
        <w:rPr>
          <w:rFonts w:eastAsia="標楷體"/>
          <w:color w:val="000000"/>
          <w:sz w:val="28"/>
          <w:szCs w:val="28"/>
        </w:rPr>
      </w:pPr>
      <w:r w:rsidRPr="00C67C1F">
        <w:rPr>
          <w:rFonts w:eastAsia="標楷體" w:hAnsi="標楷體"/>
          <w:color w:val="000000"/>
          <w:sz w:val="28"/>
          <w:szCs w:val="28"/>
        </w:rPr>
        <w:t>部分抽離課程：學習中心授課時數超出</w:t>
      </w:r>
      <w:r w:rsidRPr="00C67C1F">
        <w:rPr>
          <w:rFonts w:eastAsia="標楷體"/>
          <w:color w:val="000000"/>
          <w:sz w:val="28"/>
          <w:szCs w:val="28"/>
        </w:rPr>
        <w:t>(</w:t>
      </w:r>
      <w:r w:rsidRPr="00C67C1F">
        <w:rPr>
          <w:rFonts w:eastAsia="標楷體" w:hAnsi="標楷體"/>
          <w:color w:val="000000"/>
          <w:sz w:val="28"/>
          <w:szCs w:val="28"/>
        </w:rPr>
        <w:t>含等於</w:t>
      </w:r>
      <w:r w:rsidRPr="00C67C1F">
        <w:rPr>
          <w:rFonts w:eastAsia="標楷體"/>
          <w:color w:val="000000"/>
          <w:sz w:val="28"/>
          <w:szCs w:val="28"/>
        </w:rPr>
        <w:t>)</w:t>
      </w:r>
      <w:proofErr w:type="gramStart"/>
      <w:r w:rsidRPr="00C67C1F">
        <w:rPr>
          <w:rFonts w:eastAsia="標楷體" w:hAnsi="標楷體"/>
          <w:color w:val="000000"/>
          <w:sz w:val="28"/>
          <w:szCs w:val="28"/>
        </w:rPr>
        <w:t>原班該科</w:t>
      </w:r>
      <w:proofErr w:type="gramEnd"/>
      <w:r w:rsidRPr="00C67C1F">
        <w:rPr>
          <w:rFonts w:eastAsia="標楷體"/>
          <w:color w:val="000000"/>
          <w:sz w:val="28"/>
          <w:szCs w:val="28"/>
        </w:rPr>
        <w:t>1/2</w:t>
      </w:r>
    </w:p>
    <w:p w:rsidR="00431B68" w:rsidRPr="00C67C1F" w:rsidRDefault="00431B68" w:rsidP="00431B68">
      <w:pPr>
        <w:widowControl/>
        <w:spacing w:line="360" w:lineRule="exact"/>
        <w:ind w:left="2160"/>
        <w:jc w:val="both"/>
        <w:rPr>
          <w:rFonts w:eastAsia="標楷體" w:hAnsi="標楷體"/>
          <w:color w:val="000000"/>
          <w:sz w:val="28"/>
          <w:szCs w:val="28"/>
        </w:rPr>
      </w:pPr>
      <w:r w:rsidRPr="00C67C1F">
        <w:rPr>
          <w:rFonts w:eastAsia="標楷體" w:hint="eastAsia"/>
          <w:color w:val="000000"/>
          <w:sz w:val="28"/>
          <w:szCs w:val="28"/>
        </w:rPr>
        <w:t xml:space="preserve">            </w:t>
      </w:r>
      <w:r w:rsidRPr="00C67C1F">
        <w:rPr>
          <w:rFonts w:eastAsia="標楷體" w:hAnsi="標楷體"/>
          <w:color w:val="000000"/>
          <w:sz w:val="28"/>
          <w:szCs w:val="28"/>
        </w:rPr>
        <w:t>課程，由學習中心教師進行多元評量，其評量</w:t>
      </w:r>
    </w:p>
    <w:p w:rsidR="00431B68" w:rsidRPr="00C67C1F" w:rsidRDefault="00431B68" w:rsidP="00431B68">
      <w:pPr>
        <w:widowControl/>
        <w:spacing w:line="360" w:lineRule="exact"/>
        <w:ind w:left="2160"/>
        <w:jc w:val="both"/>
        <w:rPr>
          <w:rFonts w:eastAsia="標楷體" w:hAnsi="標楷體"/>
          <w:color w:val="000000"/>
          <w:sz w:val="28"/>
          <w:szCs w:val="28"/>
        </w:rPr>
      </w:pPr>
      <w:r w:rsidRPr="00C67C1F">
        <w:rPr>
          <w:rFonts w:eastAsia="標楷體" w:hAnsi="標楷體" w:hint="eastAsia"/>
          <w:color w:val="000000"/>
          <w:sz w:val="28"/>
          <w:szCs w:val="28"/>
        </w:rPr>
        <w:t xml:space="preserve">            </w:t>
      </w:r>
      <w:r w:rsidRPr="00C67C1F">
        <w:rPr>
          <w:rFonts w:eastAsia="標楷體" w:hAnsi="標楷體"/>
          <w:color w:val="000000"/>
          <w:sz w:val="28"/>
          <w:szCs w:val="28"/>
        </w:rPr>
        <w:t>結果做為學生原班該科平時評量成績；若學習</w:t>
      </w:r>
    </w:p>
    <w:p w:rsidR="00431B68" w:rsidRPr="00C67C1F" w:rsidRDefault="00431B68" w:rsidP="00431B68">
      <w:pPr>
        <w:widowControl/>
        <w:spacing w:line="360" w:lineRule="exact"/>
        <w:ind w:left="2160"/>
        <w:jc w:val="both"/>
        <w:rPr>
          <w:rFonts w:eastAsia="標楷體" w:hAnsi="標楷體"/>
          <w:color w:val="000000"/>
          <w:sz w:val="28"/>
          <w:szCs w:val="28"/>
        </w:rPr>
      </w:pPr>
      <w:r w:rsidRPr="00C67C1F">
        <w:rPr>
          <w:rFonts w:eastAsia="標楷體" w:hAnsi="標楷體" w:hint="eastAsia"/>
          <w:color w:val="000000"/>
          <w:sz w:val="28"/>
          <w:szCs w:val="28"/>
        </w:rPr>
        <w:t xml:space="preserve">            </w:t>
      </w:r>
      <w:r w:rsidRPr="00C67C1F">
        <w:rPr>
          <w:rFonts w:eastAsia="標楷體" w:hAnsi="標楷體"/>
          <w:color w:val="000000"/>
          <w:sz w:val="28"/>
          <w:szCs w:val="28"/>
        </w:rPr>
        <w:t>中心授課時數低於原班該科</w:t>
      </w:r>
      <w:r w:rsidRPr="00C67C1F">
        <w:rPr>
          <w:rFonts w:eastAsia="標楷體"/>
          <w:color w:val="000000"/>
          <w:sz w:val="28"/>
          <w:szCs w:val="28"/>
        </w:rPr>
        <w:t>1/2</w:t>
      </w:r>
      <w:r w:rsidRPr="00C67C1F">
        <w:rPr>
          <w:rFonts w:eastAsia="標楷體" w:hAnsi="標楷體"/>
          <w:color w:val="000000"/>
          <w:sz w:val="28"/>
          <w:szCs w:val="28"/>
        </w:rPr>
        <w:t>課程時，由普通</w:t>
      </w:r>
    </w:p>
    <w:p w:rsidR="00431B68" w:rsidRPr="00C67C1F" w:rsidRDefault="00431B68" w:rsidP="00431B68">
      <w:pPr>
        <w:widowControl/>
        <w:spacing w:line="360" w:lineRule="exact"/>
        <w:ind w:left="2160"/>
        <w:jc w:val="both"/>
        <w:rPr>
          <w:rFonts w:eastAsia="標楷體"/>
          <w:color w:val="000000"/>
          <w:sz w:val="28"/>
          <w:szCs w:val="28"/>
        </w:rPr>
      </w:pPr>
      <w:r w:rsidRPr="00C67C1F">
        <w:rPr>
          <w:rFonts w:eastAsia="標楷體" w:hAnsi="標楷體" w:hint="eastAsia"/>
          <w:color w:val="000000"/>
          <w:sz w:val="28"/>
          <w:szCs w:val="28"/>
        </w:rPr>
        <w:t xml:space="preserve">            </w:t>
      </w:r>
      <w:r w:rsidRPr="00C67C1F">
        <w:rPr>
          <w:rFonts w:eastAsia="標楷體" w:hAnsi="標楷體"/>
          <w:color w:val="000000"/>
          <w:sz w:val="28"/>
          <w:szCs w:val="28"/>
        </w:rPr>
        <w:t>班任課教師給予平時評量成績。</w:t>
      </w:r>
    </w:p>
    <w:p w:rsidR="00431B68" w:rsidRPr="00C67C1F" w:rsidRDefault="00431B68" w:rsidP="00431B68">
      <w:pPr>
        <w:widowControl/>
        <w:numPr>
          <w:ilvl w:val="0"/>
          <w:numId w:val="23"/>
        </w:numPr>
        <w:spacing w:line="360" w:lineRule="exact"/>
        <w:ind w:hanging="687"/>
        <w:rPr>
          <w:rFonts w:eastAsia="標楷體"/>
          <w:color w:val="000000"/>
          <w:sz w:val="28"/>
          <w:szCs w:val="28"/>
        </w:rPr>
      </w:pPr>
      <w:r w:rsidRPr="00C67C1F">
        <w:rPr>
          <w:rFonts w:eastAsia="標楷體" w:hAnsi="標楷體"/>
          <w:color w:val="000000"/>
          <w:sz w:val="28"/>
          <w:szCs w:val="28"/>
        </w:rPr>
        <w:t>定期評量成績：</w:t>
      </w:r>
    </w:p>
    <w:p w:rsidR="00431B68" w:rsidRPr="00C67C1F" w:rsidRDefault="00431B68" w:rsidP="00387475">
      <w:pPr>
        <w:widowControl/>
        <w:numPr>
          <w:ilvl w:val="0"/>
          <w:numId w:val="24"/>
        </w:numPr>
        <w:spacing w:line="360" w:lineRule="exact"/>
        <w:ind w:left="1960" w:hanging="280"/>
        <w:rPr>
          <w:rFonts w:eastAsia="標楷體"/>
          <w:color w:val="000000"/>
          <w:sz w:val="28"/>
          <w:szCs w:val="28"/>
        </w:rPr>
      </w:pPr>
      <w:r w:rsidRPr="00C67C1F">
        <w:rPr>
          <w:rFonts w:eastAsia="標楷體" w:hAnsi="標楷體"/>
          <w:color w:val="000000"/>
          <w:sz w:val="28"/>
          <w:szCs w:val="28"/>
        </w:rPr>
        <w:t>完全抽離課程：評量成績依學校定期評量占</w:t>
      </w:r>
      <w:r w:rsidRPr="00C67C1F">
        <w:rPr>
          <w:rFonts w:eastAsia="標楷體"/>
          <w:color w:val="000000"/>
          <w:sz w:val="28"/>
          <w:szCs w:val="28"/>
        </w:rPr>
        <w:t>30</w:t>
      </w:r>
      <w:r w:rsidRPr="00C67C1F">
        <w:rPr>
          <w:rFonts w:eastAsia="標楷體" w:hAnsi="標楷體"/>
          <w:color w:val="000000"/>
          <w:sz w:val="28"/>
          <w:szCs w:val="28"/>
        </w:rPr>
        <w:t>％、學習中心</w:t>
      </w:r>
    </w:p>
    <w:p w:rsidR="00431B68" w:rsidRPr="00C67C1F" w:rsidRDefault="00431B68" w:rsidP="00431B68">
      <w:pPr>
        <w:widowControl/>
        <w:spacing w:line="360" w:lineRule="exact"/>
        <w:ind w:left="2160"/>
        <w:rPr>
          <w:rFonts w:eastAsia="標楷體" w:hAnsi="標楷體"/>
          <w:color w:val="000000"/>
          <w:sz w:val="28"/>
          <w:szCs w:val="28"/>
        </w:rPr>
      </w:pPr>
      <w:r w:rsidRPr="00C67C1F">
        <w:rPr>
          <w:rFonts w:eastAsia="標楷體" w:hAnsi="標楷體" w:hint="eastAsia"/>
          <w:color w:val="000000"/>
          <w:sz w:val="28"/>
          <w:szCs w:val="28"/>
        </w:rPr>
        <w:t xml:space="preserve">            </w:t>
      </w:r>
      <w:r w:rsidRPr="00C67C1F">
        <w:rPr>
          <w:rFonts w:eastAsia="標楷體" w:hAnsi="標楷體"/>
          <w:color w:val="000000"/>
          <w:sz w:val="28"/>
          <w:szCs w:val="28"/>
        </w:rPr>
        <w:t>定期評量占</w:t>
      </w:r>
      <w:r w:rsidRPr="00C67C1F">
        <w:rPr>
          <w:rFonts w:eastAsia="標楷體"/>
          <w:color w:val="000000"/>
          <w:sz w:val="28"/>
          <w:szCs w:val="28"/>
        </w:rPr>
        <w:t>70</w:t>
      </w:r>
      <w:r w:rsidRPr="00C67C1F">
        <w:rPr>
          <w:rFonts w:eastAsia="標楷體" w:hAnsi="標楷體"/>
          <w:color w:val="000000"/>
          <w:sz w:val="28"/>
          <w:szCs w:val="28"/>
        </w:rPr>
        <w:t>％之比例，做為學生該科之定期</w:t>
      </w:r>
    </w:p>
    <w:p w:rsidR="00431B68" w:rsidRPr="00C67C1F" w:rsidRDefault="00431B68" w:rsidP="00431B68">
      <w:pPr>
        <w:widowControl/>
        <w:spacing w:line="360" w:lineRule="exact"/>
        <w:ind w:left="2160"/>
        <w:rPr>
          <w:rFonts w:eastAsia="標楷體"/>
          <w:color w:val="000000"/>
          <w:sz w:val="28"/>
          <w:szCs w:val="28"/>
        </w:rPr>
      </w:pPr>
      <w:r w:rsidRPr="00C67C1F">
        <w:rPr>
          <w:rFonts w:eastAsia="標楷體" w:hAnsi="標楷體" w:hint="eastAsia"/>
          <w:color w:val="000000"/>
          <w:sz w:val="28"/>
          <w:szCs w:val="28"/>
        </w:rPr>
        <w:t xml:space="preserve">            </w:t>
      </w:r>
      <w:r w:rsidRPr="00C67C1F">
        <w:rPr>
          <w:rFonts w:eastAsia="標楷體" w:hAnsi="標楷體"/>
          <w:color w:val="000000"/>
          <w:sz w:val="28"/>
          <w:szCs w:val="28"/>
        </w:rPr>
        <w:t>評量成績。</w:t>
      </w:r>
    </w:p>
    <w:p w:rsidR="00431B68" w:rsidRPr="00C67C1F" w:rsidRDefault="00431B68" w:rsidP="00387475">
      <w:pPr>
        <w:widowControl/>
        <w:numPr>
          <w:ilvl w:val="0"/>
          <w:numId w:val="24"/>
        </w:numPr>
        <w:spacing w:line="360" w:lineRule="exact"/>
        <w:ind w:left="1974" w:hanging="294"/>
        <w:rPr>
          <w:rFonts w:eastAsia="標楷體"/>
          <w:color w:val="000000"/>
          <w:sz w:val="28"/>
          <w:szCs w:val="28"/>
        </w:rPr>
      </w:pPr>
      <w:r w:rsidRPr="00C67C1F">
        <w:rPr>
          <w:rFonts w:eastAsia="標楷體" w:hAnsi="標楷體"/>
          <w:color w:val="000000"/>
          <w:sz w:val="28"/>
          <w:szCs w:val="28"/>
        </w:rPr>
        <w:t>部分抽離課程：</w:t>
      </w:r>
    </w:p>
    <w:p w:rsidR="00431B68" w:rsidRPr="00C67C1F" w:rsidRDefault="00431B68" w:rsidP="00387475">
      <w:pPr>
        <w:widowControl/>
        <w:numPr>
          <w:ilvl w:val="0"/>
          <w:numId w:val="27"/>
        </w:numPr>
        <w:spacing w:line="360" w:lineRule="exact"/>
        <w:rPr>
          <w:rFonts w:eastAsia="標楷體"/>
          <w:color w:val="000000"/>
          <w:sz w:val="28"/>
          <w:szCs w:val="28"/>
        </w:rPr>
      </w:pPr>
      <w:r w:rsidRPr="00C67C1F">
        <w:rPr>
          <w:rFonts w:eastAsia="標楷體" w:hAnsi="標楷體"/>
          <w:color w:val="000000"/>
          <w:sz w:val="28"/>
          <w:szCs w:val="28"/>
          <w:u w:val="single"/>
        </w:rPr>
        <w:t>國、英、數</w:t>
      </w:r>
      <w:r w:rsidRPr="00C67C1F">
        <w:rPr>
          <w:rFonts w:eastAsia="標楷體" w:hAnsi="標楷體"/>
          <w:color w:val="000000"/>
          <w:sz w:val="28"/>
          <w:szCs w:val="28"/>
        </w:rPr>
        <w:t>：若學習中心授課時數超出</w:t>
      </w:r>
      <w:r w:rsidRPr="00C67C1F">
        <w:rPr>
          <w:rFonts w:eastAsia="標楷體"/>
          <w:color w:val="000000"/>
          <w:sz w:val="28"/>
          <w:szCs w:val="28"/>
        </w:rPr>
        <w:t>(</w:t>
      </w:r>
      <w:r w:rsidRPr="00C67C1F">
        <w:rPr>
          <w:rFonts w:eastAsia="標楷體" w:hAnsi="標楷體"/>
          <w:color w:val="000000"/>
          <w:sz w:val="28"/>
          <w:szCs w:val="28"/>
        </w:rPr>
        <w:t>含等於</w:t>
      </w:r>
      <w:r w:rsidRPr="00C67C1F">
        <w:rPr>
          <w:rFonts w:eastAsia="標楷體"/>
          <w:color w:val="000000"/>
          <w:sz w:val="28"/>
          <w:szCs w:val="28"/>
        </w:rPr>
        <w:t>)</w:t>
      </w:r>
      <w:r w:rsidRPr="00C67C1F">
        <w:rPr>
          <w:rFonts w:eastAsia="標楷體" w:hAnsi="標楷體"/>
          <w:color w:val="000000"/>
          <w:sz w:val="28"/>
          <w:szCs w:val="28"/>
        </w:rPr>
        <w:t>原班該科</w:t>
      </w:r>
      <w:r w:rsidRPr="00C67C1F">
        <w:rPr>
          <w:rFonts w:eastAsia="標楷體"/>
          <w:color w:val="000000"/>
          <w:sz w:val="28"/>
          <w:szCs w:val="28"/>
        </w:rPr>
        <w:t>1/2</w:t>
      </w:r>
      <w:r w:rsidRPr="00C67C1F">
        <w:rPr>
          <w:rFonts w:eastAsia="標楷體" w:hAnsi="標楷體"/>
          <w:color w:val="000000"/>
          <w:sz w:val="28"/>
          <w:szCs w:val="28"/>
        </w:rPr>
        <w:t>課程時，評量成績依學校定期評量占</w:t>
      </w:r>
      <w:r w:rsidRPr="00C67C1F">
        <w:rPr>
          <w:rFonts w:eastAsia="標楷體"/>
          <w:color w:val="000000"/>
          <w:sz w:val="28"/>
          <w:szCs w:val="28"/>
        </w:rPr>
        <w:t>30</w:t>
      </w:r>
      <w:r w:rsidRPr="00C67C1F">
        <w:rPr>
          <w:rFonts w:eastAsia="標楷體" w:hAnsi="標楷體"/>
          <w:color w:val="000000"/>
          <w:sz w:val="28"/>
          <w:szCs w:val="28"/>
        </w:rPr>
        <w:t>％、學習中心定期評量占</w:t>
      </w:r>
      <w:r w:rsidRPr="00C67C1F">
        <w:rPr>
          <w:rFonts w:eastAsia="標楷體"/>
          <w:color w:val="000000"/>
          <w:sz w:val="28"/>
          <w:szCs w:val="28"/>
        </w:rPr>
        <w:t>70</w:t>
      </w:r>
      <w:r w:rsidRPr="00C67C1F">
        <w:rPr>
          <w:rFonts w:eastAsia="標楷體" w:hAnsi="標楷體"/>
          <w:color w:val="000000"/>
          <w:sz w:val="28"/>
          <w:szCs w:val="28"/>
        </w:rPr>
        <w:t>％之比例，做為學生該科之定期評量成績；若學習中心授課時數低於原班</w:t>
      </w:r>
      <w:r w:rsidRPr="00C67C1F">
        <w:rPr>
          <w:rFonts w:eastAsia="標楷體"/>
          <w:color w:val="000000"/>
          <w:sz w:val="28"/>
          <w:szCs w:val="28"/>
        </w:rPr>
        <w:t>1/2</w:t>
      </w:r>
      <w:r w:rsidRPr="00C67C1F">
        <w:rPr>
          <w:rFonts w:eastAsia="標楷體" w:hAnsi="標楷體"/>
          <w:color w:val="000000"/>
          <w:sz w:val="28"/>
          <w:szCs w:val="28"/>
        </w:rPr>
        <w:t>課程時，由普通班任課教師給予成績評定。</w:t>
      </w:r>
    </w:p>
    <w:p w:rsidR="00431B68" w:rsidRPr="00C67C1F" w:rsidRDefault="00431B68" w:rsidP="00387475">
      <w:pPr>
        <w:widowControl/>
        <w:numPr>
          <w:ilvl w:val="0"/>
          <w:numId w:val="27"/>
        </w:numPr>
        <w:spacing w:line="360" w:lineRule="exact"/>
        <w:ind w:left="2128" w:hanging="448"/>
        <w:rPr>
          <w:rFonts w:eastAsia="標楷體"/>
          <w:color w:val="000000"/>
          <w:sz w:val="28"/>
          <w:szCs w:val="28"/>
        </w:rPr>
      </w:pPr>
      <w:r w:rsidRPr="00C67C1F">
        <w:rPr>
          <w:rFonts w:eastAsia="標楷體" w:hAnsi="標楷體"/>
          <w:color w:val="000000"/>
          <w:sz w:val="28"/>
          <w:szCs w:val="28"/>
          <w:u w:val="single"/>
        </w:rPr>
        <w:lastRenderedPageBreak/>
        <w:t>非國、英、數科目</w:t>
      </w:r>
      <w:r w:rsidRPr="00C67C1F">
        <w:rPr>
          <w:rFonts w:eastAsia="標楷體" w:hAnsi="標楷體"/>
          <w:color w:val="000000"/>
          <w:sz w:val="28"/>
          <w:szCs w:val="28"/>
        </w:rPr>
        <w:t>：抽離至學習中心上課者，由學習中心教師給予成績，普通班任課教師協助輸入該科定期評量成績。</w:t>
      </w:r>
    </w:p>
    <w:p w:rsidR="00431B68" w:rsidRPr="00C67C1F" w:rsidRDefault="00431B68" w:rsidP="00431B68">
      <w:pPr>
        <w:widowControl/>
        <w:spacing w:line="360" w:lineRule="exact"/>
        <w:ind w:left="4678"/>
        <w:rPr>
          <w:rFonts w:eastAsia="標楷體"/>
          <w:color w:val="000000"/>
          <w:sz w:val="28"/>
          <w:szCs w:val="28"/>
        </w:rPr>
      </w:pPr>
    </w:p>
    <w:p w:rsidR="00431B68" w:rsidRPr="00C67C1F" w:rsidRDefault="00431B68" w:rsidP="00387475">
      <w:pPr>
        <w:numPr>
          <w:ilvl w:val="0"/>
          <w:numId w:val="59"/>
        </w:numPr>
        <w:snapToGrid w:val="0"/>
        <w:spacing w:line="360" w:lineRule="exact"/>
        <w:ind w:left="588" w:hanging="588"/>
        <w:jc w:val="both"/>
        <w:rPr>
          <w:rFonts w:eastAsia="標楷體"/>
          <w:color w:val="000000"/>
          <w:sz w:val="28"/>
          <w:szCs w:val="28"/>
        </w:rPr>
      </w:pPr>
      <w:r w:rsidRPr="00C67C1F">
        <w:rPr>
          <w:rFonts w:eastAsia="標楷體" w:hAnsi="標楷體"/>
          <w:color w:val="000000"/>
          <w:sz w:val="28"/>
          <w:szCs w:val="28"/>
        </w:rPr>
        <w:t>以</w:t>
      </w:r>
      <w:r w:rsidRPr="00C67C1F">
        <w:rPr>
          <w:rFonts w:eastAsia="標楷體" w:hAnsi="標楷體"/>
          <w:b/>
          <w:color w:val="000000"/>
          <w:sz w:val="28"/>
          <w:szCs w:val="28"/>
        </w:rPr>
        <w:t>智能障礙</w:t>
      </w:r>
      <w:r w:rsidRPr="00C67C1F">
        <w:rPr>
          <w:rFonts w:eastAsia="標楷體" w:hAnsi="標楷體"/>
          <w:color w:val="000000"/>
          <w:sz w:val="28"/>
          <w:szCs w:val="28"/>
        </w:rPr>
        <w:t>為主要障礙之學習中心學生者，其評量方式：</w:t>
      </w:r>
    </w:p>
    <w:p w:rsidR="00431B68" w:rsidRPr="00C67C1F" w:rsidRDefault="00431B68" w:rsidP="00387475">
      <w:pPr>
        <w:widowControl/>
        <w:numPr>
          <w:ilvl w:val="0"/>
          <w:numId w:val="25"/>
        </w:numPr>
        <w:spacing w:line="360" w:lineRule="exact"/>
        <w:ind w:left="1560" w:hanging="567"/>
        <w:rPr>
          <w:rFonts w:eastAsia="標楷體"/>
          <w:color w:val="000000"/>
          <w:sz w:val="28"/>
          <w:szCs w:val="28"/>
        </w:rPr>
      </w:pPr>
      <w:r w:rsidRPr="00C67C1F">
        <w:rPr>
          <w:rFonts w:eastAsia="標楷體" w:hAnsi="標楷體"/>
          <w:color w:val="000000"/>
          <w:sz w:val="28"/>
          <w:szCs w:val="28"/>
        </w:rPr>
        <w:t>平時評量成績：</w:t>
      </w:r>
    </w:p>
    <w:p w:rsidR="00431B68" w:rsidRPr="00C67C1F" w:rsidRDefault="00431B68" w:rsidP="00992864">
      <w:pPr>
        <w:widowControl/>
        <w:numPr>
          <w:ilvl w:val="1"/>
          <w:numId w:val="23"/>
        </w:numPr>
        <w:spacing w:line="360" w:lineRule="exact"/>
        <w:ind w:left="1918" w:hanging="238"/>
        <w:rPr>
          <w:rFonts w:eastAsia="標楷體"/>
          <w:color w:val="000000"/>
          <w:sz w:val="28"/>
          <w:szCs w:val="28"/>
        </w:rPr>
      </w:pPr>
      <w:r w:rsidRPr="00C67C1F">
        <w:rPr>
          <w:rFonts w:eastAsia="標楷體" w:hAnsi="標楷體"/>
          <w:color w:val="000000"/>
          <w:sz w:val="28"/>
          <w:szCs w:val="28"/>
          <w:u w:val="single"/>
        </w:rPr>
        <w:t>國、英、數</w:t>
      </w:r>
      <w:r w:rsidRPr="00C67C1F">
        <w:rPr>
          <w:rFonts w:eastAsia="標楷體" w:hAnsi="標楷體"/>
          <w:color w:val="000000"/>
          <w:sz w:val="28"/>
          <w:szCs w:val="28"/>
        </w:rPr>
        <w:t>：評量成績由學習中心教師評定。</w:t>
      </w:r>
    </w:p>
    <w:p w:rsidR="00431B68" w:rsidRPr="00C67C1F" w:rsidRDefault="00431B68" w:rsidP="00992864">
      <w:pPr>
        <w:widowControl/>
        <w:numPr>
          <w:ilvl w:val="1"/>
          <w:numId w:val="23"/>
        </w:numPr>
        <w:spacing w:line="360" w:lineRule="exact"/>
        <w:ind w:left="1932" w:hanging="252"/>
        <w:rPr>
          <w:rFonts w:eastAsia="標楷體"/>
          <w:color w:val="000000"/>
          <w:sz w:val="28"/>
          <w:szCs w:val="28"/>
        </w:rPr>
      </w:pPr>
      <w:r w:rsidRPr="00C67C1F">
        <w:rPr>
          <w:rFonts w:eastAsia="標楷體" w:hAnsi="標楷體"/>
          <w:color w:val="000000"/>
          <w:sz w:val="28"/>
          <w:szCs w:val="28"/>
          <w:u w:val="single"/>
        </w:rPr>
        <w:t>非國、英、數科目</w:t>
      </w:r>
      <w:r w:rsidRPr="00C67C1F">
        <w:rPr>
          <w:rFonts w:eastAsia="標楷體" w:hAnsi="標楷體"/>
          <w:color w:val="000000"/>
          <w:sz w:val="28"/>
          <w:szCs w:val="28"/>
        </w:rPr>
        <w:t>：抽離至學習中心上課者，由學習中心教師給分，普通班任課教師得參酌之。</w:t>
      </w:r>
    </w:p>
    <w:p w:rsidR="00431B68" w:rsidRPr="00C67C1F" w:rsidRDefault="00431B68" w:rsidP="00387475">
      <w:pPr>
        <w:widowControl/>
        <w:numPr>
          <w:ilvl w:val="0"/>
          <w:numId w:val="25"/>
        </w:numPr>
        <w:spacing w:line="360" w:lineRule="exact"/>
        <w:ind w:left="1560" w:hanging="567"/>
        <w:rPr>
          <w:rFonts w:eastAsia="標楷體"/>
          <w:color w:val="000000"/>
          <w:sz w:val="28"/>
          <w:szCs w:val="28"/>
        </w:rPr>
      </w:pPr>
      <w:r w:rsidRPr="00C67C1F">
        <w:rPr>
          <w:rFonts w:eastAsia="標楷體" w:hAnsi="標楷體"/>
          <w:color w:val="000000"/>
          <w:sz w:val="28"/>
          <w:szCs w:val="28"/>
        </w:rPr>
        <w:t>定期評量成績</w:t>
      </w:r>
    </w:p>
    <w:p w:rsidR="00431B68" w:rsidRPr="00C67C1F" w:rsidRDefault="00431B68" w:rsidP="00387475">
      <w:pPr>
        <w:widowControl/>
        <w:numPr>
          <w:ilvl w:val="0"/>
          <w:numId w:val="28"/>
        </w:numPr>
        <w:spacing w:line="360" w:lineRule="exact"/>
        <w:ind w:left="1960" w:hanging="280"/>
        <w:rPr>
          <w:rFonts w:eastAsia="標楷體"/>
          <w:color w:val="000000"/>
          <w:sz w:val="28"/>
          <w:szCs w:val="28"/>
        </w:rPr>
      </w:pPr>
      <w:r w:rsidRPr="00C67C1F">
        <w:rPr>
          <w:rFonts w:eastAsia="標楷體" w:hAnsi="標楷體"/>
          <w:color w:val="000000"/>
          <w:sz w:val="28"/>
          <w:szCs w:val="28"/>
          <w:u w:val="single"/>
        </w:rPr>
        <w:t>國、英、數：</w:t>
      </w:r>
      <w:r w:rsidRPr="00C67C1F">
        <w:rPr>
          <w:rFonts w:eastAsia="標楷體" w:hAnsi="標楷體"/>
          <w:color w:val="000000"/>
          <w:sz w:val="28"/>
          <w:szCs w:val="28"/>
        </w:rPr>
        <w:t>評量成績由學習中心教師評定。</w:t>
      </w:r>
      <w:r w:rsidRPr="00C67C1F">
        <w:rPr>
          <w:rFonts w:eastAsia="標楷體"/>
          <w:color w:val="000000"/>
          <w:sz w:val="28"/>
          <w:szCs w:val="28"/>
        </w:rPr>
        <w:t xml:space="preserve"> </w:t>
      </w:r>
    </w:p>
    <w:p w:rsidR="00431B68" w:rsidRPr="00C67C1F" w:rsidRDefault="00431B68" w:rsidP="00387475">
      <w:pPr>
        <w:widowControl/>
        <w:numPr>
          <w:ilvl w:val="0"/>
          <w:numId w:val="28"/>
        </w:numPr>
        <w:spacing w:line="360" w:lineRule="exact"/>
        <w:ind w:left="1946" w:hanging="238"/>
        <w:rPr>
          <w:rFonts w:eastAsia="標楷體"/>
          <w:color w:val="000000"/>
          <w:sz w:val="28"/>
          <w:szCs w:val="28"/>
        </w:rPr>
      </w:pPr>
      <w:r w:rsidRPr="00C67C1F">
        <w:rPr>
          <w:rFonts w:eastAsia="標楷體" w:hAnsi="標楷體"/>
          <w:color w:val="000000"/>
          <w:sz w:val="28"/>
          <w:szCs w:val="28"/>
          <w:u w:val="single"/>
        </w:rPr>
        <w:t>非國、英、數科目</w:t>
      </w:r>
      <w:r w:rsidRPr="00C67C1F">
        <w:rPr>
          <w:rFonts w:eastAsia="標楷體" w:hAnsi="標楷體"/>
          <w:color w:val="000000"/>
          <w:sz w:val="28"/>
          <w:szCs w:val="28"/>
        </w:rPr>
        <w:t>：抽離至學習中心上課者，由學習中心教師</w:t>
      </w:r>
    </w:p>
    <w:p w:rsidR="00431B68" w:rsidRPr="00C67C1F" w:rsidRDefault="00431B68" w:rsidP="00431B68">
      <w:pPr>
        <w:widowControl/>
        <w:spacing w:line="360" w:lineRule="exact"/>
        <w:ind w:left="2160"/>
        <w:rPr>
          <w:rFonts w:eastAsia="標楷體" w:hAnsi="標楷體"/>
          <w:color w:val="000000"/>
          <w:sz w:val="28"/>
          <w:szCs w:val="28"/>
        </w:rPr>
      </w:pPr>
      <w:r w:rsidRPr="00C67C1F">
        <w:rPr>
          <w:rFonts w:eastAsia="標楷體" w:hAnsi="標楷體" w:hint="eastAsia"/>
          <w:color w:val="000000"/>
          <w:sz w:val="28"/>
          <w:szCs w:val="28"/>
        </w:rPr>
        <w:t xml:space="preserve">                </w:t>
      </w:r>
      <w:r w:rsidRPr="00C67C1F">
        <w:rPr>
          <w:rFonts w:eastAsia="標楷體" w:hAnsi="標楷體"/>
          <w:color w:val="000000"/>
          <w:sz w:val="28"/>
          <w:szCs w:val="28"/>
        </w:rPr>
        <w:t>給分，普通班任課教師得參酌之。學習中心</w:t>
      </w:r>
    </w:p>
    <w:p w:rsidR="00431B68" w:rsidRPr="00C67C1F" w:rsidRDefault="00431B68" w:rsidP="00431B68">
      <w:pPr>
        <w:widowControl/>
        <w:spacing w:line="360" w:lineRule="exact"/>
        <w:ind w:left="2160"/>
        <w:rPr>
          <w:rFonts w:eastAsia="標楷體" w:hAnsi="標楷體"/>
          <w:b/>
          <w:color w:val="000000"/>
          <w:sz w:val="28"/>
          <w:szCs w:val="28"/>
        </w:rPr>
      </w:pPr>
      <w:r w:rsidRPr="00C67C1F">
        <w:rPr>
          <w:rFonts w:eastAsia="標楷體" w:hAnsi="標楷體" w:hint="eastAsia"/>
          <w:color w:val="000000"/>
          <w:sz w:val="28"/>
          <w:szCs w:val="28"/>
        </w:rPr>
        <w:t xml:space="preserve">                </w:t>
      </w:r>
      <w:r w:rsidRPr="00C67C1F">
        <w:rPr>
          <w:rFonts w:eastAsia="標楷體" w:hAnsi="標楷體"/>
          <w:color w:val="000000"/>
          <w:sz w:val="28"/>
          <w:szCs w:val="28"/>
        </w:rPr>
        <w:t>老師評分標準宜</w:t>
      </w:r>
      <w:r w:rsidRPr="00C67C1F">
        <w:rPr>
          <w:rFonts w:eastAsia="標楷體" w:hAnsi="標楷體"/>
          <w:b/>
          <w:color w:val="000000"/>
          <w:sz w:val="28"/>
          <w:szCs w:val="28"/>
        </w:rPr>
        <w:t>參酌原班給分範圍</w:t>
      </w:r>
      <w:r w:rsidRPr="00C67C1F">
        <w:rPr>
          <w:rFonts w:eastAsia="標楷體"/>
          <w:b/>
          <w:color w:val="000000"/>
          <w:sz w:val="28"/>
          <w:szCs w:val="28"/>
        </w:rPr>
        <w:t>(</w:t>
      </w:r>
      <w:r w:rsidRPr="00C67C1F">
        <w:rPr>
          <w:rFonts w:eastAsia="標楷體" w:hAnsi="標楷體"/>
          <w:b/>
          <w:color w:val="000000"/>
          <w:sz w:val="28"/>
          <w:szCs w:val="28"/>
        </w:rPr>
        <w:t>或任課</w:t>
      </w:r>
    </w:p>
    <w:p w:rsidR="00431B68" w:rsidRPr="00C67C1F" w:rsidRDefault="00431B68" w:rsidP="00431B68">
      <w:pPr>
        <w:widowControl/>
        <w:spacing w:line="360" w:lineRule="exact"/>
        <w:ind w:left="2160"/>
        <w:rPr>
          <w:rFonts w:eastAsia="標楷體"/>
          <w:color w:val="000000"/>
          <w:sz w:val="28"/>
          <w:szCs w:val="28"/>
        </w:rPr>
      </w:pPr>
      <w:r w:rsidRPr="00C67C1F">
        <w:rPr>
          <w:rFonts w:eastAsia="標楷體" w:hAnsi="標楷體" w:hint="eastAsia"/>
          <w:b/>
          <w:color w:val="000000"/>
          <w:sz w:val="28"/>
          <w:szCs w:val="28"/>
        </w:rPr>
        <w:t xml:space="preserve">                </w:t>
      </w:r>
      <w:r w:rsidRPr="00C67C1F">
        <w:rPr>
          <w:rFonts w:eastAsia="標楷體" w:hAnsi="標楷體"/>
          <w:b/>
          <w:color w:val="000000"/>
          <w:sz w:val="28"/>
          <w:szCs w:val="28"/>
        </w:rPr>
        <w:t>教師建議</w:t>
      </w:r>
      <w:r w:rsidRPr="00C67C1F">
        <w:rPr>
          <w:rFonts w:eastAsia="標楷體"/>
          <w:b/>
          <w:color w:val="000000"/>
          <w:sz w:val="28"/>
          <w:szCs w:val="28"/>
        </w:rPr>
        <w:t>)</w:t>
      </w:r>
      <w:r w:rsidRPr="00C67C1F">
        <w:rPr>
          <w:rFonts w:eastAsia="標楷體" w:hAnsi="標楷體"/>
          <w:b/>
          <w:color w:val="000000"/>
          <w:sz w:val="28"/>
          <w:szCs w:val="28"/>
        </w:rPr>
        <w:t>予以評分</w:t>
      </w:r>
      <w:r w:rsidRPr="00C67C1F">
        <w:rPr>
          <w:rFonts w:eastAsia="標楷體" w:hAnsi="標楷體"/>
          <w:color w:val="000000"/>
          <w:sz w:val="28"/>
          <w:szCs w:val="28"/>
        </w:rPr>
        <w:t>。</w:t>
      </w:r>
    </w:p>
    <w:p w:rsidR="00431B68" w:rsidRPr="00C67C1F" w:rsidRDefault="00431B68" w:rsidP="00387475">
      <w:pPr>
        <w:numPr>
          <w:ilvl w:val="0"/>
          <w:numId w:val="59"/>
        </w:numPr>
        <w:snapToGrid w:val="0"/>
        <w:spacing w:line="360" w:lineRule="exact"/>
        <w:ind w:left="574" w:hanging="574"/>
        <w:jc w:val="both"/>
        <w:rPr>
          <w:rFonts w:eastAsia="標楷體"/>
          <w:color w:val="000000"/>
          <w:sz w:val="28"/>
          <w:szCs w:val="28"/>
        </w:rPr>
      </w:pPr>
      <w:r w:rsidRPr="00C67C1F">
        <w:rPr>
          <w:rFonts w:eastAsia="標楷體" w:hAnsi="標楷體"/>
          <w:color w:val="000000"/>
          <w:sz w:val="28"/>
          <w:szCs w:val="28"/>
        </w:rPr>
        <w:t>前述評定成績之輸入，由學習中心教師提供參酌之平時評量成績與定期評量成績，由普通班任課教師輸入成績。</w:t>
      </w:r>
      <w:r w:rsidRPr="00C67C1F">
        <w:rPr>
          <w:rFonts w:eastAsia="標楷體" w:hAnsi="標楷體"/>
          <w:b/>
          <w:color w:val="000000"/>
          <w:sz w:val="28"/>
          <w:szCs w:val="28"/>
          <w:u w:val="wave"/>
        </w:rPr>
        <w:t>成績評定有疑義，任課教師得與學習中心教師討論，商定適當分數</w:t>
      </w:r>
      <w:r w:rsidRPr="00C67C1F">
        <w:rPr>
          <w:rFonts w:eastAsia="標楷體" w:hAnsi="標楷體"/>
          <w:color w:val="000000"/>
          <w:sz w:val="28"/>
          <w:szCs w:val="28"/>
        </w:rPr>
        <w:t>。學習中心於定期考試後，製發成績評定建議通知書，發送給任課教師。</w:t>
      </w:r>
    </w:p>
    <w:p w:rsidR="00431B68" w:rsidRPr="00C67C1F" w:rsidRDefault="00431B68" w:rsidP="00387475">
      <w:pPr>
        <w:numPr>
          <w:ilvl w:val="0"/>
          <w:numId w:val="59"/>
        </w:numPr>
        <w:snapToGrid w:val="0"/>
        <w:spacing w:line="360" w:lineRule="exact"/>
        <w:ind w:left="602" w:hanging="602"/>
        <w:jc w:val="both"/>
        <w:rPr>
          <w:rFonts w:eastAsia="標楷體"/>
          <w:color w:val="000000"/>
          <w:sz w:val="28"/>
          <w:szCs w:val="28"/>
        </w:rPr>
      </w:pPr>
      <w:r w:rsidRPr="00C67C1F">
        <w:rPr>
          <w:rFonts w:eastAsia="標楷體" w:hAnsi="標楷體"/>
          <w:color w:val="000000"/>
          <w:sz w:val="28"/>
          <w:szCs w:val="28"/>
        </w:rPr>
        <w:t>在普通班接受特教支援服務（有身心障礙學生身份但未進入學習中心）之學生，依照「桃園市高級中等以下學校身心障礙學生就讀普通班教學及輔導原則」第</w:t>
      </w:r>
      <w:r w:rsidRPr="00C67C1F">
        <w:rPr>
          <w:rFonts w:eastAsia="標楷體"/>
          <w:color w:val="000000"/>
          <w:sz w:val="28"/>
          <w:szCs w:val="28"/>
        </w:rPr>
        <w:t>11</w:t>
      </w:r>
      <w:r w:rsidRPr="00C67C1F">
        <w:rPr>
          <w:rFonts w:eastAsia="標楷體" w:hAnsi="標楷體"/>
          <w:color w:val="000000"/>
          <w:sz w:val="28"/>
          <w:szCs w:val="28"/>
        </w:rPr>
        <w:t>條規定辦理。其評量方式應考慮其障礙程度與限制，</w:t>
      </w:r>
      <w:proofErr w:type="gramStart"/>
      <w:r w:rsidRPr="00C67C1F">
        <w:rPr>
          <w:rFonts w:eastAsia="標楷體" w:hAnsi="標楷體"/>
          <w:color w:val="000000"/>
          <w:sz w:val="28"/>
          <w:szCs w:val="28"/>
        </w:rPr>
        <w:t>採</w:t>
      </w:r>
      <w:proofErr w:type="gramEnd"/>
      <w:r w:rsidRPr="00C67C1F">
        <w:rPr>
          <w:rFonts w:eastAsia="標楷體" w:hAnsi="標楷體"/>
          <w:color w:val="000000"/>
          <w:sz w:val="28"/>
          <w:szCs w:val="28"/>
        </w:rPr>
        <w:t>多元評量方式進行，由普通班教師視學生能力現況彈性評量方式評定該領域</w:t>
      </w:r>
      <w:r w:rsidRPr="00C67C1F">
        <w:rPr>
          <w:rFonts w:eastAsia="標楷體"/>
          <w:color w:val="000000"/>
          <w:sz w:val="28"/>
          <w:szCs w:val="28"/>
        </w:rPr>
        <w:t>(</w:t>
      </w:r>
      <w:r w:rsidRPr="00C67C1F">
        <w:rPr>
          <w:rFonts w:eastAsia="標楷體" w:hAnsi="標楷體"/>
          <w:color w:val="000000"/>
          <w:sz w:val="28"/>
          <w:szCs w:val="28"/>
        </w:rPr>
        <w:t>該科</w:t>
      </w:r>
      <w:r w:rsidRPr="00C67C1F">
        <w:rPr>
          <w:rFonts w:eastAsia="標楷體"/>
          <w:color w:val="000000"/>
          <w:sz w:val="28"/>
          <w:szCs w:val="28"/>
        </w:rPr>
        <w:t>)</w:t>
      </w:r>
      <w:r w:rsidRPr="00C67C1F">
        <w:rPr>
          <w:rFonts w:eastAsia="標楷體" w:hAnsi="標楷體"/>
          <w:color w:val="000000"/>
          <w:sz w:val="28"/>
          <w:szCs w:val="28"/>
        </w:rPr>
        <w:t>成績。</w:t>
      </w:r>
    </w:p>
    <w:p w:rsidR="00431B68" w:rsidRPr="00C67C1F" w:rsidRDefault="00431B68" w:rsidP="00387475">
      <w:pPr>
        <w:numPr>
          <w:ilvl w:val="0"/>
          <w:numId w:val="59"/>
        </w:numPr>
        <w:snapToGrid w:val="0"/>
        <w:spacing w:line="360" w:lineRule="exact"/>
        <w:ind w:left="588" w:hanging="588"/>
        <w:jc w:val="both"/>
        <w:rPr>
          <w:rFonts w:eastAsia="標楷體"/>
          <w:color w:val="000000"/>
          <w:sz w:val="28"/>
          <w:szCs w:val="28"/>
        </w:rPr>
      </w:pPr>
      <w:r w:rsidRPr="00C67C1F">
        <w:rPr>
          <w:rFonts w:eastAsia="標楷體" w:hAnsi="標楷體"/>
          <w:color w:val="000000"/>
          <w:sz w:val="28"/>
          <w:szCs w:val="28"/>
        </w:rPr>
        <w:t>學習中心學生</w:t>
      </w:r>
      <w:r w:rsidRPr="00C67C1F">
        <w:rPr>
          <w:rFonts w:eastAsia="標楷體" w:hAnsi="標楷體"/>
          <w:color w:val="000000"/>
          <w:sz w:val="28"/>
          <w:szCs w:val="28"/>
          <w:u w:val="dotted"/>
        </w:rPr>
        <w:t>科目成績補行評量</w:t>
      </w:r>
      <w:r w:rsidRPr="00C67C1F">
        <w:rPr>
          <w:rFonts w:eastAsia="標楷體" w:hAnsi="標楷體"/>
          <w:color w:val="000000"/>
          <w:sz w:val="28"/>
          <w:szCs w:val="28"/>
        </w:rPr>
        <w:t>方式，依據學生特殊情形得由學習中心協助補考</w:t>
      </w:r>
      <w:r w:rsidRPr="00C67C1F">
        <w:rPr>
          <w:rFonts w:eastAsia="標楷體"/>
          <w:color w:val="000000"/>
          <w:sz w:val="28"/>
          <w:szCs w:val="28"/>
        </w:rPr>
        <w:t>(</w:t>
      </w:r>
      <w:r w:rsidRPr="00C67C1F">
        <w:rPr>
          <w:rFonts w:eastAsia="標楷體" w:hAnsi="標楷體"/>
          <w:color w:val="000000"/>
          <w:sz w:val="28"/>
          <w:szCs w:val="28"/>
        </w:rPr>
        <w:t>限國文、英語及數學</w:t>
      </w:r>
      <w:r w:rsidRPr="00C67C1F">
        <w:rPr>
          <w:rFonts w:eastAsia="標楷體"/>
          <w:color w:val="000000"/>
          <w:sz w:val="28"/>
          <w:szCs w:val="28"/>
        </w:rPr>
        <w:t>)</w:t>
      </w:r>
      <w:r w:rsidRPr="00C67C1F">
        <w:rPr>
          <w:rFonts w:eastAsia="標楷體" w:hAnsi="標楷體"/>
          <w:color w:val="000000"/>
          <w:sz w:val="28"/>
          <w:szCs w:val="28"/>
        </w:rPr>
        <w:t>。特殊情形如下：</w:t>
      </w:r>
      <w:r w:rsidRPr="00C67C1F">
        <w:rPr>
          <w:rFonts w:eastAsia="標楷體"/>
          <w:color w:val="000000"/>
          <w:sz w:val="28"/>
          <w:szCs w:val="28"/>
        </w:rPr>
        <w:t xml:space="preserve"> </w:t>
      </w:r>
    </w:p>
    <w:p w:rsidR="00431B68" w:rsidRPr="00C67C1F" w:rsidRDefault="00431B68" w:rsidP="00387475">
      <w:pPr>
        <w:numPr>
          <w:ilvl w:val="4"/>
          <w:numId w:val="26"/>
        </w:numPr>
        <w:snapToGrid w:val="0"/>
        <w:spacing w:line="360" w:lineRule="exact"/>
        <w:ind w:left="1484" w:hanging="491"/>
        <w:jc w:val="both"/>
        <w:rPr>
          <w:rFonts w:eastAsia="標楷體"/>
          <w:color w:val="000000"/>
          <w:sz w:val="28"/>
          <w:szCs w:val="28"/>
        </w:rPr>
      </w:pPr>
      <w:r w:rsidRPr="00C67C1F">
        <w:rPr>
          <w:rFonts w:eastAsia="標楷體" w:hAnsi="標楷體"/>
          <w:color w:val="000000"/>
          <w:sz w:val="28"/>
          <w:szCs w:val="28"/>
        </w:rPr>
        <w:t>認知功能缺損及嚴重情緒障礙，無法完成普通班國文、英語及數學補考。</w:t>
      </w:r>
    </w:p>
    <w:p w:rsidR="00431B68" w:rsidRPr="00C67C1F" w:rsidRDefault="00431B68" w:rsidP="00387475">
      <w:pPr>
        <w:numPr>
          <w:ilvl w:val="4"/>
          <w:numId w:val="26"/>
        </w:numPr>
        <w:snapToGrid w:val="0"/>
        <w:spacing w:line="360" w:lineRule="exact"/>
        <w:ind w:left="1456" w:hanging="462"/>
        <w:jc w:val="both"/>
        <w:rPr>
          <w:rFonts w:eastAsia="標楷體"/>
          <w:color w:val="000000"/>
          <w:sz w:val="28"/>
          <w:szCs w:val="28"/>
        </w:rPr>
      </w:pPr>
      <w:r w:rsidRPr="00C67C1F">
        <w:rPr>
          <w:rFonts w:eastAsia="標楷體" w:hAnsi="標楷體"/>
          <w:color w:val="000000"/>
          <w:sz w:val="28"/>
          <w:szCs w:val="28"/>
        </w:rPr>
        <w:t>書寫功能不佳，無法完成普通班國文、英語及數學補考。</w:t>
      </w:r>
    </w:p>
    <w:p w:rsidR="00431B68" w:rsidRPr="00C67C1F" w:rsidRDefault="00431B68" w:rsidP="00387475">
      <w:pPr>
        <w:numPr>
          <w:ilvl w:val="4"/>
          <w:numId w:val="26"/>
        </w:numPr>
        <w:snapToGrid w:val="0"/>
        <w:spacing w:line="360" w:lineRule="exact"/>
        <w:ind w:left="1442" w:hanging="449"/>
        <w:jc w:val="both"/>
        <w:rPr>
          <w:rFonts w:eastAsia="標楷體"/>
          <w:color w:val="000000"/>
          <w:sz w:val="28"/>
          <w:szCs w:val="28"/>
        </w:rPr>
      </w:pPr>
      <w:r w:rsidRPr="00C67C1F">
        <w:rPr>
          <w:rFonts w:eastAsia="標楷體" w:hAnsi="標楷體"/>
          <w:color w:val="000000"/>
          <w:sz w:val="28"/>
          <w:szCs w:val="28"/>
        </w:rPr>
        <w:t>其他情形，經特殊教育推行委員會會議通過者。</w:t>
      </w:r>
    </w:p>
    <w:p w:rsidR="00431B68" w:rsidRPr="00C67C1F" w:rsidRDefault="00431B68" w:rsidP="00431B68">
      <w:pPr>
        <w:snapToGrid w:val="0"/>
        <w:spacing w:line="360" w:lineRule="exact"/>
        <w:ind w:left="283" w:hangingChars="101" w:hanging="283"/>
        <w:jc w:val="both"/>
        <w:rPr>
          <w:rFonts w:eastAsia="標楷體"/>
          <w:color w:val="000000"/>
          <w:sz w:val="28"/>
          <w:szCs w:val="28"/>
        </w:rPr>
      </w:pPr>
      <w:r w:rsidRPr="00C67C1F">
        <w:rPr>
          <w:rFonts w:eastAsia="標楷體"/>
          <w:color w:val="000000"/>
          <w:sz w:val="28"/>
          <w:szCs w:val="28"/>
        </w:rPr>
        <w:t xml:space="preserve">       </w:t>
      </w:r>
      <w:r w:rsidRPr="00C67C1F">
        <w:rPr>
          <w:rFonts w:eastAsia="標楷體" w:hAnsi="標楷體"/>
          <w:color w:val="000000"/>
          <w:sz w:val="28"/>
          <w:szCs w:val="28"/>
        </w:rPr>
        <w:t>非上述情形者，仍須依照普通班級補考方式進行補考。</w:t>
      </w:r>
    </w:p>
    <w:p w:rsidR="00431B68" w:rsidRPr="00C67C1F" w:rsidRDefault="00431B68" w:rsidP="00387475">
      <w:pPr>
        <w:numPr>
          <w:ilvl w:val="0"/>
          <w:numId w:val="59"/>
        </w:numPr>
        <w:snapToGrid w:val="0"/>
        <w:spacing w:line="360" w:lineRule="exact"/>
        <w:ind w:left="588" w:hanging="588"/>
        <w:jc w:val="both"/>
        <w:rPr>
          <w:rFonts w:eastAsia="標楷體"/>
          <w:color w:val="000000"/>
          <w:sz w:val="28"/>
          <w:szCs w:val="28"/>
        </w:rPr>
      </w:pPr>
      <w:r w:rsidRPr="00C67C1F">
        <w:rPr>
          <w:rFonts w:eastAsia="標楷體" w:hAnsi="標楷體"/>
          <w:color w:val="000000"/>
          <w:sz w:val="28"/>
          <w:szCs w:val="28"/>
        </w:rPr>
        <w:t>上述規定，得視學生實際需求召開特殊教育推行委員會議，衡酌其學習優勢管道及公平彈性調整之。</w:t>
      </w:r>
    </w:p>
    <w:p w:rsidR="00431B68" w:rsidRPr="00C67C1F" w:rsidRDefault="00431B68" w:rsidP="00387475">
      <w:pPr>
        <w:numPr>
          <w:ilvl w:val="0"/>
          <w:numId w:val="59"/>
        </w:numPr>
        <w:snapToGrid w:val="0"/>
        <w:spacing w:line="360" w:lineRule="exact"/>
        <w:ind w:left="588" w:hanging="588"/>
        <w:jc w:val="both"/>
        <w:rPr>
          <w:rFonts w:eastAsia="標楷體"/>
          <w:color w:val="000000"/>
          <w:sz w:val="28"/>
          <w:szCs w:val="28"/>
        </w:rPr>
      </w:pPr>
      <w:r w:rsidRPr="00C67C1F">
        <w:rPr>
          <w:rFonts w:eastAsia="標楷體" w:hAnsi="標楷體"/>
          <w:color w:val="000000"/>
          <w:sz w:val="28"/>
          <w:szCs w:val="28"/>
        </w:rPr>
        <w:t>本要點</w:t>
      </w:r>
      <w:r w:rsidRPr="00C67C1F">
        <w:rPr>
          <w:rFonts w:eastAsia="標楷體" w:hAnsi="標楷體"/>
          <w:b/>
          <w:color w:val="000000"/>
          <w:sz w:val="28"/>
          <w:szCs w:val="28"/>
        </w:rPr>
        <w:t>經特殊教育推行委員會會議通過</w:t>
      </w:r>
      <w:r w:rsidRPr="00C67C1F">
        <w:rPr>
          <w:rFonts w:eastAsia="標楷體" w:hAnsi="標楷體"/>
          <w:color w:val="000000"/>
          <w:sz w:val="28"/>
          <w:szCs w:val="28"/>
        </w:rPr>
        <w:t>並</w:t>
      </w:r>
      <w:r w:rsidRPr="00C67C1F">
        <w:rPr>
          <w:rFonts w:eastAsia="標楷體" w:hAnsi="標楷體"/>
          <w:b/>
          <w:color w:val="000000"/>
          <w:sz w:val="28"/>
          <w:szCs w:val="28"/>
        </w:rPr>
        <w:t>經校長核定後</w:t>
      </w:r>
      <w:r w:rsidRPr="00C67C1F">
        <w:rPr>
          <w:rFonts w:eastAsia="標楷體" w:hAnsi="標楷體"/>
          <w:color w:val="000000"/>
          <w:sz w:val="28"/>
          <w:szCs w:val="28"/>
        </w:rPr>
        <w:t>實施，</w:t>
      </w:r>
      <w:r w:rsidRPr="00C67C1F">
        <w:rPr>
          <w:rFonts w:eastAsia="標楷體" w:hAnsi="標楷體"/>
          <w:color w:val="000000"/>
          <w:sz w:val="28"/>
          <w:szCs w:val="28"/>
          <w:u w:val="dotted"/>
        </w:rPr>
        <w:t>修正時亦同</w:t>
      </w:r>
      <w:r w:rsidRPr="00C67C1F">
        <w:rPr>
          <w:rFonts w:eastAsia="標楷體" w:hAnsi="標楷體"/>
          <w:color w:val="000000"/>
          <w:sz w:val="28"/>
          <w:szCs w:val="28"/>
        </w:rPr>
        <w:t>。</w:t>
      </w:r>
    </w:p>
    <w:p w:rsidR="00431B68" w:rsidRPr="00C67C1F" w:rsidRDefault="00431B68" w:rsidP="00431B68">
      <w:pPr>
        <w:spacing w:line="320" w:lineRule="exact"/>
        <w:ind w:left="-2"/>
        <w:jc w:val="center"/>
        <w:rPr>
          <w:rFonts w:ascii="標楷體" w:eastAsia="標楷體" w:hAnsi="標楷體"/>
          <w:b/>
          <w:bCs/>
        </w:rPr>
      </w:pPr>
    </w:p>
    <w:p w:rsidR="00431B68" w:rsidRDefault="00431B68" w:rsidP="00431B68">
      <w:pPr>
        <w:spacing w:line="320" w:lineRule="exact"/>
        <w:ind w:left="-2"/>
        <w:jc w:val="center"/>
        <w:rPr>
          <w:rFonts w:ascii="標楷體" w:eastAsia="標楷體" w:hAnsi="標楷體"/>
          <w:b/>
          <w:bCs/>
        </w:rPr>
      </w:pPr>
    </w:p>
    <w:p w:rsidR="00431B68" w:rsidRPr="00AD3C68" w:rsidRDefault="00431B68" w:rsidP="00431B68">
      <w:pPr>
        <w:spacing w:line="400" w:lineRule="exact"/>
        <w:jc w:val="center"/>
        <w:rPr>
          <w:rFonts w:ascii="標楷體" w:eastAsia="標楷體" w:hAnsi="標楷體" w:cs="新細明體"/>
          <w:b/>
          <w:kern w:val="0"/>
        </w:rPr>
      </w:pPr>
    </w:p>
    <w:p w:rsidR="00431B68" w:rsidRPr="00431B68" w:rsidRDefault="00431B68" w:rsidP="001A0EAD">
      <w:pPr>
        <w:ind w:firstLineChars="177" w:firstLine="425"/>
      </w:pPr>
    </w:p>
    <w:sectPr w:rsidR="00431B68" w:rsidRPr="00431B68" w:rsidSect="00CE3250">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59" w:rsidRDefault="005A5459" w:rsidP="00AA6249">
      <w:r>
        <w:separator/>
      </w:r>
    </w:p>
  </w:endnote>
  <w:endnote w:type="continuationSeparator" w:id="0">
    <w:p w:rsidR="005A5459" w:rsidRDefault="005A5459" w:rsidP="00AA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新細明體-ExtB">
    <w:panose1 w:val="02020500000000000000"/>
    <w:charset w:val="88"/>
    <w:family w:val="roman"/>
    <w:pitch w:val="variable"/>
    <w:sig w:usb0="8000002F" w:usb1="0A080008" w:usb2="00000010"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220786"/>
      <w:docPartObj>
        <w:docPartGallery w:val="Page Numbers (Bottom of Page)"/>
        <w:docPartUnique/>
      </w:docPartObj>
    </w:sdtPr>
    <w:sdtContent>
      <w:p w:rsidR="0040257B" w:rsidRDefault="0040257B">
        <w:pPr>
          <w:pStyle w:val="a5"/>
          <w:jc w:val="center"/>
        </w:pPr>
        <w:r>
          <w:fldChar w:fldCharType="begin"/>
        </w:r>
        <w:r>
          <w:instrText>PAGE   \* MERGEFORMAT</w:instrText>
        </w:r>
        <w:r>
          <w:fldChar w:fldCharType="separate"/>
        </w:r>
        <w:r w:rsidR="00915C41" w:rsidRPr="00915C41">
          <w:rPr>
            <w:noProof/>
            <w:lang w:val="zh-TW"/>
          </w:rPr>
          <w:t>21</w:t>
        </w:r>
        <w:r>
          <w:fldChar w:fldCharType="end"/>
        </w:r>
      </w:p>
    </w:sdtContent>
  </w:sdt>
  <w:p w:rsidR="0040257B" w:rsidRDefault="004025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59" w:rsidRDefault="005A5459" w:rsidP="00AA6249">
      <w:r>
        <w:separator/>
      </w:r>
    </w:p>
  </w:footnote>
  <w:footnote w:type="continuationSeparator" w:id="0">
    <w:p w:rsidR="005A5459" w:rsidRDefault="005A5459" w:rsidP="00AA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8E4"/>
    <w:multiLevelType w:val="hybridMultilevel"/>
    <w:tmpl w:val="B8E844F0"/>
    <w:lvl w:ilvl="0" w:tplc="4D9012B0">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725DA"/>
    <w:multiLevelType w:val="hybridMultilevel"/>
    <w:tmpl w:val="B6D80A02"/>
    <w:lvl w:ilvl="0" w:tplc="04090017">
      <w:start w:val="1"/>
      <w:numFmt w:val="ideographLegalTradition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 w15:restartNumberingAfterBreak="0">
    <w:nsid w:val="08C358D4"/>
    <w:multiLevelType w:val="hybridMultilevel"/>
    <w:tmpl w:val="7002637E"/>
    <w:lvl w:ilvl="0" w:tplc="651C676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8F14292"/>
    <w:multiLevelType w:val="hybridMultilevel"/>
    <w:tmpl w:val="5BDA3A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955C5D"/>
    <w:multiLevelType w:val="hybridMultilevel"/>
    <w:tmpl w:val="06E4A932"/>
    <w:lvl w:ilvl="0" w:tplc="ACAA9EB2">
      <w:start w:val="1"/>
      <w:numFmt w:val="taiwaneseCountingThousand"/>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5351AA"/>
    <w:multiLevelType w:val="hybridMultilevel"/>
    <w:tmpl w:val="7BA4B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C4A9E"/>
    <w:multiLevelType w:val="hybridMultilevel"/>
    <w:tmpl w:val="34D2C61E"/>
    <w:lvl w:ilvl="0" w:tplc="2466CC38">
      <w:start w:val="1"/>
      <w:numFmt w:val="taiwaneseCountingThousand"/>
      <w:lvlText w:val="(%1)"/>
      <w:lvlJc w:val="left"/>
      <w:pPr>
        <w:ind w:left="960" w:hanging="480"/>
      </w:pPr>
      <w:rPr>
        <w:rFonts w:ascii="標楷體" w:eastAsia="標楷體" w:hAnsi="標楷體"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FB839C4"/>
    <w:multiLevelType w:val="hybridMultilevel"/>
    <w:tmpl w:val="35DED48E"/>
    <w:lvl w:ilvl="0" w:tplc="B29223C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953100"/>
    <w:multiLevelType w:val="hybridMultilevel"/>
    <w:tmpl w:val="540A7288"/>
    <w:lvl w:ilvl="0" w:tplc="FDA073C8">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1732F2"/>
    <w:multiLevelType w:val="hybridMultilevel"/>
    <w:tmpl w:val="4DE48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CB0F6C"/>
    <w:multiLevelType w:val="hybridMultilevel"/>
    <w:tmpl w:val="E712224C"/>
    <w:lvl w:ilvl="0" w:tplc="651C676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1455243D"/>
    <w:multiLevelType w:val="hybridMultilevel"/>
    <w:tmpl w:val="C8EA5694"/>
    <w:lvl w:ilvl="0" w:tplc="768C501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367962"/>
    <w:multiLevelType w:val="hybridMultilevel"/>
    <w:tmpl w:val="3EF84118"/>
    <w:lvl w:ilvl="0" w:tplc="C4244AE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5700ECC"/>
    <w:multiLevelType w:val="hybridMultilevel"/>
    <w:tmpl w:val="AB5800A0"/>
    <w:lvl w:ilvl="0" w:tplc="67C8D78A">
      <w:start w:val="1"/>
      <w:numFmt w:val="taiwaneseCountingThousand"/>
      <w:lvlText w:val="%1、"/>
      <w:lvlJc w:val="left"/>
      <w:pPr>
        <w:ind w:left="1464" w:hanging="480"/>
      </w:pPr>
      <w:rPr>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4" w15:restartNumberingAfterBreak="0">
    <w:nsid w:val="15FF7A11"/>
    <w:multiLevelType w:val="hybridMultilevel"/>
    <w:tmpl w:val="54662490"/>
    <w:lvl w:ilvl="0" w:tplc="9F3A00B2">
      <w:start w:val="2"/>
      <w:numFmt w:val="ideographLegalTraditional"/>
      <w:lvlText w:val="%1、"/>
      <w:lvlJc w:val="left"/>
      <w:pPr>
        <w:ind w:left="14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C62AA2"/>
    <w:multiLevelType w:val="hybridMultilevel"/>
    <w:tmpl w:val="3466867A"/>
    <w:lvl w:ilvl="0" w:tplc="651C6760">
      <w:start w:val="1"/>
      <w:numFmt w:val="taiwaneseCountingThousand"/>
      <w:lvlText w:val="(%1)"/>
      <w:lvlJc w:val="left"/>
      <w:pPr>
        <w:ind w:left="1680" w:hanging="480"/>
      </w:pPr>
      <w:rPr>
        <w:rFonts w:hint="eastAsia"/>
      </w:rPr>
    </w:lvl>
    <w:lvl w:ilvl="1" w:tplc="0409000F">
      <w:start w:val="1"/>
      <w:numFmt w:val="decim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17E274B7"/>
    <w:multiLevelType w:val="hybridMultilevel"/>
    <w:tmpl w:val="087843D6"/>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18E52FBA"/>
    <w:multiLevelType w:val="hybridMultilevel"/>
    <w:tmpl w:val="0F88198A"/>
    <w:lvl w:ilvl="0" w:tplc="6AD84E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186371"/>
    <w:multiLevelType w:val="hybridMultilevel"/>
    <w:tmpl w:val="6A54AEBE"/>
    <w:lvl w:ilvl="0" w:tplc="20EC6D16">
      <w:start w:val="1"/>
      <w:numFmt w:val="taiwaneseCountingThousand"/>
      <w:lvlText w:val="%1、"/>
      <w:lvlJc w:val="left"/>
      <w:pPr>
        <w:ind w:left="840" w:hanging="480"/>
      </w:pPr>
      <w:rPr>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1DE87C5C"/>
    <w:multiLevelType w:val="hybridMultilevel"/>
    <w:tmpl w:val="DB8081CA"/>
    <w:lvl w:ilvl="0" w:tplc="A8F2E6C8">
      <w:start w:val="1"/>
      <w:numFmt w:val="taiwaneseCountingThousand"/>
      <w:lvlText w:val="(%1)"/>
      <w:lvlJc w:val="left"/>
      <w:pPr>
        <w:ind w:left="1516" w:hanging="480"/>
      </w:pPr>
      <w:rPr>
        <w:rFonts w:hint="eastAsia"/>
        <w:b/>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20" w15:restartNumberingAfterBreak="0">
    <w:nsid w:val="1F7C1D8E"/>
    <w:multiLevelType w:val="hybridMultilevel"/>
    <w:tmpl w:val="799840BE"/>
    <w:lvl w:ilvl="0" w:tplc="F59CE1EC">
      <w:start w:val="1"/>
      <w:numFmt w:val="decimal"/>
      <w:lvlText w:val="(%1)"/>
      <w:lvlJc w:val="left"/>
      <w:pPr>
        <w:ind w:left="1190" w:hanging="480"/>
      </w:pPr>
      <w:rPr>
        <w:rFonts w:ascii="Times New Roman"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202D08AF"/>
    <w:multiLevelType w:val="hybridMultilevel"/>
    <w:tmpl w:val="5EB4A3DA"/>
    <w:lvl w:ilvl="0" w:tplc="6C2C4316">
      <w:start w:val="1"/>
      <w:numFmt w:val="decimal"/>
      <w:lvlText w:val="%1."/>
      <w:lvlJc w:val="left"/>
      <w:pPr>
        <w:ind w:left="1440" w:hanging="480"/>
      </w:pPr>
      <w:rPr>
        <w:rFonts w:hint="eastAsia"/>
        <w:b/>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21421ACE"/>
    <w:multiLevelType w:val="hybridMultilevel"/>
    <w:tmpl w:val="E676D50E"/>
    <w:lvl w:ilvl="0" w:tplc="F2DC774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2596FCF"/>
    <w:multiLevelType w:val="hybridMultilevel"/>
    <w:tmpl w:val="8070A640"/>
    <w:lvl w:ilvl="0" w:tplc="561A9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2EB56FC"/>
    <w:multiLevelType w:val="hybridMultilevel"/>
    <w:tmpl w:val="2CAE7CBE"/>
    <w:lvl w:ilvl="0" w:tplc="C9D21586">
      <w:start w:val="1"/>
      <w:numFmt w:val="taiwaneseCountingThousand"/>
      <w:lvlText w:val="%1、"/>
      <w:lvlJc w:val="left"/>
      <w:pPr>
        <w:ind w:left="480" w:hanging="480"/>
      </w:pPr>
      <w:rPr>
        <w:lang w:val="en-US"/>
      </w:rPr>
    </w:lvl>
    <w:lvl w:ilvl="1" w:tplc="0A4ED6AC">
      <w:start w:val="4"/>
      <w:numFmt w:val="ideographLegalTraditional"/>
      <w:lvlText w:val="（%2）"/>
      <w:lvlJc w:val="left"/>
      <w:pPr>
        <w:ind w:left="1040" w:hanging="756"/>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44478EF"/>
    <w:multiLevelType w:val="hybridMultilevel"/>
    <w:tmpl w:val="38D487F8"/>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6FD62BC"/>
    <w:multiLevelType w:val="hybridMultilevel"/>
    <w:tmpl w:val="1DE66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915950"/>
    <w:multiLevelType w:val="hybridMultilevel"/>
    <w:tmpl w:val="1AC42B6C"/>
    <w:lvl w:ilvl="0" w:tplc="0178D00C">
      <w:start w:val="1"/>
      <w:numFmt w:val="decimal"/>
      <w:lvlText w:val="(%1)"/>
      <w:lvlJc w:val="left"/>
      <w:pPr>
        <w:ind w:left="2100" w:hanging="420"/>
      </w:pPr>
      <w:rPr>
        <w:rFonts w:ascii="標楷體" w:hAnsi="標楷體"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8" w15:restartNumberingAfterBreak="0">
    <w:nsid w:val="2A984386"/>
    <w:multiLevelType w:val="hybridMultilevel"/>
    <w:tmpl w:val="79C4D1F2"/>
    <w:lvl w:ilvl="0" w:tplc="79E01050">
      <w:start w:val="1"/>
      <w:numFmt w:val="taiwaneseCountingThousand"/>
      <w:lvlText w:val="%1、"/>
      <w:lvlJc w:val="left"/>
      <w:pPr>
        <w:ind w:left="480" w:hanging="480"/>
      </w:pPr>
      <w:rPr>
        <w:rFonts w:hint="default"/>
        <w:sz w:val="24"/>
      </w:rPr>
    </w:lvl>
    <w:lvl w:ilvl="1" w:tplc="651C6760">
      <w:start w:val="1"/>
      <w:numFmt w:val="taiwaneseCountingThousand"/>
      <w:lvlText w:val="(%2)"/>
      <w:lvlJc w:val="left"/>
      <w:pPr>
        <w:ind w:left="960" w:hanging="480"/>
      </w:pPr>
      <w:rPr>
        <w:rFonts w:hint="eastAsia"/>
      </w:rPr>
    </w:lvl>
    <w:lvl w:ilvl="2" w:tplc="651C6760">
      <w:start w:val="1"/>
      <w:numFmt w:val="taiwaneseCountingThousand"/>
      <w:lvlText w:val="(%3)"/>
      <w:lvlJc w:val="left"/>
      <w:pPr>
        <w:ind w:left="1440" w:hanging="480"/>
      </w:pPr>
      <w:rPr>
        <w:rFonts w:hint="eastAsia"/>
      </w:rPr>
    </w:lvl>
    <w:lvl w:ilvl="3" w:tplc="651C6760">
      <w:start w:val="1"/>
      <w:numFmt w:val="taiwaneseCountingThousand"/>
      <w:lvlText w:val="(%4)"/>
      <w:lvlJc w:val="left"/>
      <w:pPr>
        <w:ind w:left="1920" w:hanging="480"/>
      </w:pPr>
      <w:rPr>
        <w:rFonts w:hint="eastAsia"/>
      </w:rPr>
    </w:lvl>
    <w:lvl w:ilvl="4" w:tplc="E938C076">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EE13042"/>
    <w:multiLevelType w:val="hybridMultilevel"/>
    <w:tmpl w:val="6F9E7DE8"/>
    <w:lvl w:ilvl="0" w:tplc="2466CC38">
      <w:start w:val="1"/>
      <w:numFmt w:val="taiwaneseCountingThousand"/>
      <w:lvlText w:val="(%1)"/>
      <w:lvlJc w:val="left"/>
      <w:pPr>
        <w:ind w:left="480" w:hanging="480"/>
      </w:pPr>
      <w:rPr>
        <w:rFonts w:ascii="標楷體" w:eastAsia="標楷體" w:hAnsi="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8CE7F2C"/>
    <w:multiLevelType w:val="hybridMultilevel"/>
    <w:tmpl w:val="B0E266EE"/>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1" w15:restartNumberingAfterBreak="0">
    <w:nsid w:val="3A42365D"/>
    <w:multiLevelType w:val="hybridMultilevel"/>
    <w:tmpl w:val="7AC2ED60"/>
    <w:lvl w:ilvl="0" w:tplc="ABAEDD3C">
      <w:start w:val="1"/>
      <w:numFmt w:val="taiwaneseCountingThousand"/>
      <w:lvlText w:val="%1、"/>
      <w:lvlJc w:val="left"/>
      <w:pPr>
        <w:ind w:left="1615" w:hanging="480"/>
      </w:pPr>
      <w:rPr>
        <w:rFonts w:ascii="標楷體" w:eastAsia="標楷體" w:hAnsi="標楷體" w:hint="default"/>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2" w15:restartNumberingAfterBreak="0">
    <w:nsid w:val="3B167BA2"/>
    <w:multiLevelType w:val="hybridMultilevel"/>
    <w:tmpl w:val="8990F90E"/>
    <w:lvl w:ilvl="0" w:tplc="2466CC38">
      <w:start w:val="1"/>
      <w:numFmt w:val="taiwaneseCountingThousand"/>
      <w:lvlText w:val="(%1)"/>
      <w:lvlJc w:val="left"/>
      <w:pPr>
        <w:ind w:left="480" w:hanging="480"/>
      </w:pPr>
      <w:rPr>
        <w:rFonts w:ascii="標楷體" w:eastAsia="標楷體" w:hAnsi="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862367"/>
    <w:multiLevelType w:val="hybridMultilevel"/>
    <w:tmpl w:val="912E1DBE"/>
    <w:lvl w:ilvl="0" w:tplc="7FB84488">
      <w:start w:val="1"/>
      <w:numFmt w:val="decimal"/>
      <w:lvlText w:val="%1."/>
      <w:lvlJc w:val="left"/>
      <w:pPr>
        <w:ind w:left="720" w:hanging="480"/>
      </w:pPr>
      <w:rPr>
        <w:rFonts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3F002F93"/>
    <w:multiLevelType w:val="hybridMultilevel"/>
    <w:tmpl w:val="1A1A9810"/>
    <w:lvl w:ilvl="0" w:tplc="15A81CA0">
      <w:start w:val="1"/>
      <w:numFmt w:val="taiwaneseCountingThousand"/>
      <w:lvlText w:val="(%1)"/>
      <w:lvlJc w:val="left"/>
      <w:pPr>
        <w:ind w:left="2496" w:hanging="480"/>
      </w:pPr>
      <w:rPr>
        <w:rFonts w:hint="eastAsia"/>
        <w:b/>
      </w:rPr>
    </w:lvl>
    <w:lvl w:ilvl="1" w:tplc="04090019" w:tentative="1">
      <w:start w:val="1"/>
      <w:numFmt w:val="ideographTraditional"/>
      <w:lvlText w:val="%2、"/>
      <w:lvlJc w:val="left"/>
      <w:pPr>
        <w:ind w:left="2976" w:hanging="480"/>
      </w:pPr>
    </w:lvl>
    <w:lvl w:ilvl="2" w:tplc="0409001B" w:tentative="1">
      <w:start w:val="1"/>
      <w:numFmt w:val="lowerRoman"/>
      <w:lvlText w:val="%3."/>
      <w:lvlJc w:val="right"/>
      <w:pPr>
        <w:ind w:left="3456" w:hanging="480"/>
      </w:pPr>
    </w:lvl>
    <w:lvl w:ilvl="3" w:tplc="0409000F" w:tentative="1">
      <w:start w:val="1"/>
      <w:numFmt w:val="decimal"/>
      <w:lvlText w:val="%4."/>
      <w:lvlJc w:val="left"/>
      <w:pPr>
        <w:ind w:left="3936" w:hanging="480"/>
      </w:pPr>
    </w:lvl>
    <w:lvl w:ilvl="4" w:tplc="04090019" w:tentative="1">
      <w:start w:val="1"/>
      <w:numFmt w:val="ideographTraditional"/>
      <w:lvlText w:val="%5、"/>
      <w:lvlJc w:val="left"/>
      <w:pPr>
        <w:ind w:left="4416" w:hanging="480"/>
      </w:pPr>
    </w:lvl>
    <w:lvl w:ilvl="5" w:tplc="0409001B" w:tentative="1">
      <w:start w:val="1"/>
      <w:numFmt w:val="lowerRoman"/>
      <w:lvlText w:val="%6."/>
      <w:lvlJc w:val="right"/>
      <w:pPr>
        <w:ind w:left="4896" w:hanging="480"/>
      </w:pPr>
    </w:lvl>
    <w:lvl w:ilvl="6" w:tplc="0409000F" w:tentative="1">
      <w:start w:val="1"/>
      <w:numFmt w:val="decimal"/>
      <w:lvlText w:val="%7."/>
      <w:lvlJc w:val="left"/>
      <w:pPr>
        <w:ind w:left="5376" w:hanging="480"/>
      </w:pPr>
    </w:lvl>
    <w:lvl w:ilvl="7" w:tplc="04090019" w:tentative="1">
      <w:start w:val="1"/>
      <w:numFmt w:val="ideographTraditional"/>
      <w:lvlText w:val="%8、"/>
      <w:lvlJc w:val="left"/>
      <w:pPr>
        <w:ind w:left="5856" w:hanging="480"/>
      </w:pPr>
    </w:lvl>
    <w:lvl w:ilvl="8" w:tplc="0409001B" w:tentative="1">
      <w:start w:val="1"/>
      <w:numFmt w:val="lowerRoman"/>
      <w:lvlText w:val="%9."/>
      <w:lvlJc w:val="right"/>
      <w:pPr>
        <w:ind w:left="6336" w:hanging="480"/>
      </w:pPr>
    </w:lvl>
  </w:abstractNum>
  <w:abstractNum w:abstractNumId="35" w15:restartNumberingAfterBreak="0">
    <w:nsid w:val="421E4237"/>
    <w:multiLevelType w:val="hybridMultilevel"/>
    <w:tmpl w:val="A858E1E2"/>
    <w:lvl w:ilvl="0" w:tplc="72DE41F8">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28A6D30"/>
    <w:multiLevelType w:val="hybridMultilevel"/>
    <w:tmpl w:val="BD3C4AF4"/>
    <w:lvl w:ilvl="0" w:tplc="C4244AE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42EE6412"/>
    <w:multiLevelType w:val="hybridMultilevel"/>
    <w:tmpl w:val="FB4C4768"/>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4568786C"/>
    <w:multiLevelType w:val="hybridMultilevel"/>
    <w:tmpl w:val="0C6A8AF2"/>
    <w:lvl w:ilvl="0" w:tplc="1236258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9D543D7"/>
    <w:multiLevelType w:val="hybridMultilevel"/>
    <w:tmpl w:val="23F0129A"/>
    <w:lvl w:ilvl="0" w:tplc="2466CC38">
      <w:start w:val="1"/>
      <w:numFmt w:val="taiwaneseCountingThousand"/>
      <w:lvlText w:val="(%1)"/>
      <w:lvlJc w:val="left"/>
      <w:pPr>
        <w:ind w:left="720" w:hanging="480"/>
      </w:pPr>
      <w:rPr>
        <w:rFonts w:ascii="標楷體" w:eastAsia="標楷體" w:hAnsi="標楷體"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4A1B38D1"/>
    <w:multiLevelType w:val="hybridMultilevel"/>
    <w:tmpl w:val="CFF20132"/>
    <w:lvl w:ilvl="0" w:tplc="7D3E239E">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1" w15:restartNumberingAfterBreak="0">
    <w:nsid w:val="4C674A67"/>
    <w:multiLevelType w:val="hybridMultilevel"/>
    <w:tmpl w:val="3E76A646"/>
    <w:lvl w:ilvl="0" w:tplc="BD1C60C4">
      <w:start w:val="4"/>
      <w:numFmt w:val="taiwaneseCountingThousand"/>
      <w:lvlText w:val="(%1)"/>
      <w:lvlJc w:val="left"/>
      <w:pPr>
        <w:ind w:left="960" w:hanging="480"/>
      </w:pPr>
      <w:rPr>
        <w:rFonts w:ascii="標楷體" w:eastAsia="標楷體" w:hAnsi="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CD96F32"/>
    <w:multiLevelType w:val="hybridMultilevel"/>
    <w:tmpl w:val="BB6236DC"/>
    <w:lvl w:ilvl="0" w:tplc="2ACE9D30">
      <w:start w:val="1"/>
      <w:numFmt w:val="ideographLegalTraditional"/>
      <w:lvlText w:val="%1、"/>
      <w:lvlJc w:val="left"/>
      <w:pPr>
        <w:ind w:left="764"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25E172F"/>
    <w:multiLevelType w:val="hybridMultilevel"/>
    <w:tmpl w:val="F0383EB4"/>
    <w:lvl w:ilvl="0" w:tplc="061CA0DC">
      <w:start w:val="1"/>
      <w:numFmt w:val="taiwaneseCountingThousand"/>
      <w:lvlText w:val="(%1)"/>
      <w:lvlJc w:val="left"/>
      <w:pPr>
        <w:ind w:left="720" w:hanging="480"/>
      </w:pPr>
      <w:rPr>
        <w:rFonts w:ascii="標楷體" w:eastAsia="標楷體" w:hAnsi="標楷體" w:cs="Times New Roman" w:hint="default"/>
        <w:b w:val="0"/>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534F4D45"/>
    <w:multiLevelType w:val="hybridMultilevel"/>
    <w:tmpl w:val="570A9FE8"/>
    <w:lvl w:ilvl="0" w:tplc="FCFC07B8">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4E1131E"/>
    <w:multiLevelType w:val="hybridMultilevel"/>
    <w:tmpl w:val="D1F2DD22"/>
    <w:lvl w:ilvl="0" w:tplc="C4244AE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55A25EFB"/>
    <w:multiLevelType w:val="hybridMultilevel"/>
    <w:tmpl w:val="05B44296"/>
    <w:lvl w:ilvl="0" w:tplc="2466CC38">
      <w:start w:val="1"/>
      <w:numFmt w:val="taiwaneseCountingThousand"/>
      <w:lvlText w:val="(%1)"/>
      <w:lvlJc w:val="left"/>
      <w:pPr>
        <w:ind w:left="1190" w:hanging="480"/>
      </w:pPr>
      <w:rPr>
        <w:rFonts w:ascii="標楷體" w:eastAsia="標楷體" w:hAnsi="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675D86"/>
    <w:multiLevelType w:val="hybridMultilevel"/>
    <w:tmpl w:val="B43847D0"/>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8" w15:restartNumberingAfterBreak="0">
    <w:nsid w:val="579F3694"/>
    <w:multiLevelType w:val="hybridMultilevel"/>
    <w:tmpl w:val="78FCFD0E"/>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7B05678"/>
    <w:multiLevelType w:val="hybridMultilevel"/>
    <w:tmpl w:val="A614E65A"/>
    <w:lvl w:ilvl="0" w:tplc="2466CC38">
      <w:start w:val="1"/>
      <w:numFmt w:val="taiwaneseCountingThousand"/>
      <w:lvlText w:val="(%1)"/>
      <w:lvlJc w:val="left"/>
      <w:pPr>
        <w:ind w:left="480" w:hanging="480"/>
      </w:pPr>
      <w:rPr>
        <w:rFonts w:ascii="標楷體" w:eastAsia="標楷體" w:hAnsi="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FEE6695"/>
    <w:multiLevelType w:val="hybridMultilevel"/>
    <w:tmpl w:val="0346E472"/>
    <w:lvl w:ilvl="0" w:tplc="9678010C">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48E5A5A"/>
    <w:multiLevelType w:val="hybridMultilevel"/>
    <w:tmpl w:val="8F76246A"/>
    <w:lvl w:ilvl="0" w:tplc="65CCE328">
      <w:start w:val="1"/>
      <w:numFmt w:val="taiwaneseCountingThousand"/>
      <w:lvlText w:val="%1、"/>
      <w:lvlJc w:val="left"/>
      <w:pPr>
        <w:ind w:left="990" w:hanging="480"/>
      </w:pPr>
      <w:rPr>
        <w:rFonts w:hint="default"/>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2" w15:restartNumberingAfterBreak="0">
    <w:nsid w:val="67B962BC"/>
    <w:multiLevelType w:val="hybridMultilevel"/>
    <w:tmpl w:val="B9603AF0"/>
    <w:lvl w:ilvl="0" w:tplc="651C676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15:restartNumberingAfterBreak="0">
    <w:nsid w:val="69497401"/>
    <w:multiLevelType w:val="hybridMultilevel"/>
    <w:tmpl w:val="BD586DC2"/>
    <w:lvl w:ilvl="0" w:tplc="605E6728">
      <w:start w:val="1"/>
      <w:numFmt w:val="taiwaneseCountingThousand"/>
      <w:lvlText w:val="%1、"/>
      <w:lvlJc w:val="left"/>
      <w:pPr>
        <w:ind w:left="480" w:hanging="480"/>
      </w:pPr>
      <w:rPr>
        <w:rFonts w:ascii="標楷體" w:eastAsia="標楷體" w:hAnsi="標楷體" w:hint="default"/>
        <w:sz w:val="28"/>
        <w:szCs w:val="28"/>
      </w:rPr>
    </w:lvl>
    <w:lvl w:ilvl="1" w:tplc="207CA568">
      <w:start w:val="1"/>
      <w:numFmt w:val="taiwaneseCountingThousand"/>
      <w:lvlText w:val="(%2)"/>
      <w:lvlJc w:val="left"/>
      <w:pPr>
        <w:ind w:left="960" w:hanging="480"/>
      </w:pPr>
      <w:rPr>
        <w:rFonts w:ascii="Times New Roman" w:eastAsia="標楷體" w:hAnsi="標楷體" w:cs="Times New Roman"/>
        <w:b w:val="0"/>
      </w:rPr>
    </w:lvl>
    <w:lvl w:ilvl="2" w:tplc="651C6760">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A8740510">
      <w:start w:val="3"/>
      <w:numFmt w:val="decimal"/>
      <w:lvlText w:val="%5."/>
      <w:lvlJc w:val="left"/>
      <w:pPr>
        <w:tabs>
          <w:tab w:val="num" w:pos="2280"/>
        </w:tabs>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D3F56DA"/>
    <w:multiLevelType w:val="hybridMultilevel"/>
    <w:tmpl w:val="66F09ADE"/>
    <w:lvl w:ilvl="0" w:tplc="C4244AE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6F393C8D"/>
    <w:multiLevelType w:val="hybridMultilevel"/>
    <w:tmpl w:val="4B068244"/>
    <w:lvl w:ilvl="0" w:tplc="04090015">
      <w:start w:val="1"/>
      <w:numFmt w:val="taiwaneseCountingThousand"/>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56" w15:restartNumberingAfterBreak="0">
    <w:nsid w:val="709B3FCA"/>
    <w:multiLevelType w:val="hybridMultilevel"/>
    <w:tmpl w:val="9B349E1E"/>
    <w:lvl w:ilvl="0" w:tplc="2466CC38">
      <w:start w:val="1"/>
      <w:numFmt w:val="taiwaneseCountingThousand"/>
      <w:lvlText w:val="(%1)"/>
      <w:lvlJc w:val="left"/>
      <w:pPr>
        <w:ind w:left="2040" w:hanging="480"/>
      </w:pPr>
      <w:rPr>
        <w:rFonts w:ascii="標楷體" w:eastAsia="標楷體" w:hAnsi="標楷體"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71923F52"/>
    <w:multiLevelType w:val="hybridMultilevel"/>
    <w:tmpl w:val="F2F41188"/>
    <w:lvl w:ilvl="0" w:tplc="20EC6D16">
      <w:start w:val="1"/>
      <w:numFmt w:val="taiwaneseCountingThousand"/>
      <w:lvlText w:val="%1、"/>
      <w:lvlJc w:val="left"/>
      <w:pPr>
        <w:ind w:left="1598" w:hanging="480"/>
      </w:pPr>
      <w:rPr>
        <w:color w:val="auto"/>
      </w:rPr>
    </w:lvl>
    <w:lvl w:ilvl="1" w:tplc="04090019" w:tentative="1">
      <w:start w:val="1"/>
      <w:numFmt w:val="ideographTraditional"/>
      <w:lvlText w:val="%2、"/>
      <w:lvlJc w:val="left"/>
      <w:pPr>
        <w:ind w:left="2078" w:hanging="480"/>
      </w:pPr>
    </w:lvl>
    <w:lvl w:ilvl="2" w:tplc="0409001B" w:tentative="1">
      <w:start w:val="1"/>
      <w:numFmt w:val="lowerRoman"/>
      <w:lvlText w:val="%3."/>
      <w:lvlJc w:val="right"/>
      <w:pPr>
        <w:ind w:left="2558" w:hanging="480"/>
      </w:pPr>
    </w:lvl>
    <w:lvl w:ilvl="3" w:tplc="0409000F" w:tentative="1">
      <w:start w:val="1"/>
      <w:numFmt w:val="decimal"/>
      <w:lvlText w:val="%4."/>
      <w:lvlJc w:val="left"/>
      <w:pPr>
        <w:ind w:left="3038" w:hanging="480"/>
      </w:pPr>
    </w:lvl>
    <w:lvl w:ilvl="4" w:tplc="04090019" w:tentative="1">
      <w:start w:val="1"/>
      <w:numFmt w:val="ideographTraditional"/>
      <w:lvlText w:val="%5、"/>
      <w:lvlJc w:val="left"/>
      <w:pPr>
        <w:ind w:left="3518" w:hanging="480"/>
      </w:pPr>
    </w:lvl>
    <w:lvl w:ilvl="5" w:tplc="0409001B" w:tentative="1">
      <w:start w:val="1"/>
      <w:numFmt w:val="lowerRoman"/>
      <w:lvlText w:val="%6."/>
      <w:lvlJc w:val="right"/>
      <w:pPr>
        <w:ind w:left="3998" w:hanging="480"/>
      </w:pPr>
    </w:lvl>
    <w:lvl w:ilvl="6" w:tplc="0409000F" w:tentative="1">
      <w:start w:val="1"/>
      <w:numFmt w:val="decimal"/>
      <w:lvlText w:val="%7."/>
      <w:lvlJc w:val="left"/>
      <w:pPr>
        <w:ind w:left="4478" w:hanging="480"/>
      </w:pPr>
    </w:lvl>
    <w:lvl w:ilvl="7" w:tplc="04090019" w:tentative="1">
      <w:start w:val="1"/>
      <w:numFmt w:val="ideographTraditional"/>
      <w:lvlText w:val="%8、"/>
      <w:lvlJc w:val="left"/>
      <w:pPr>
        <w:ind w:left="4958" w:hanging="480"/>
      </w:pPr>
    </w:lvl>
    <w:lvl w:ilvl="8" w:tplc="0409001B" w:tentative="1">
      <w:start w:val="1"/>
      <w:numFmt w:val="lowerRoman"/>
      <w:lvlText w:val="%9."/>
      <w:lvlJc w:val="right"/>
      <w:pPr>
        <w:ind w:left="5438" w:hanging="480"/>
      </w:pPr>
    </w:lvl>
  </w:abstractNum>
  <w:abstractNum w:abstractNumId="58" w15:restartNumberingAfterBreak="0">
    <w:nsid w:val="71CB53F9"/>
    <w:multiLevelType w:val="hybridMultilevel"/>
    <w:tmpl w:val="BA3E7D10"/>
    <w:lvl w:ilvl="0" w:tplc="2466CC38">
      <w:start w:val="1"/>
      <w:numFmt w:val="taiwaneseCountingThousand"/>
      <w:lvlText w:val="(%1)"/>
      <w:lvlJc w:val="left"/>
      <w:pPr>
        <w:ind w:left="480" w:hanging="480"/>
      </w:pPr>
      <w:rPr>
        <w:rFonts w:ascii="標楷體" w:eastAsia="標楷體" w:hAnsi="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1E063F3"/>
    <w:multiLevelType w:val="hybridMultilevel"/>
    <w:tmpl w:val="0DC6B66E"/>
    <w:lvl w:ilvl="0" w:tplc="2B326FD0">
      <w:start w:val="1"/>
      <w:numFmt w:val="taiwaneseCountingThousand"/>
      <w:lvlText w:val="%1、"/>
      <w:lvlJc w:val="left"/>
      <w:pPr>
        <w:ind w:left="424" w:hanging="480"/>
      </w:pPr>
      <w:rPr>
        <w:rFonts w:hint="default"/>
        <w:lang w:val="en-US"/>
      </w:r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60" w15:restartNumberingAfterBreak="0">
    <w:nsid w:val="71EF2E13"/>
    <w:multiLevelType w:val="hybridMultilevel"/>
    <w:tmpl w:val="7F9C1D7C"/>
    <w:lvl w:ilvl="0" w:tplc="04090017">
      <w:start w:val="1"/>
      <w:numFmt w:val="ideographLegalTradition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1" w15:restartNumberingAfterBreak="0">
    <w:nsid w:val="730C763F"/>
    <w:multiLevelType w:val="hybridMultilevel"/>
    <w:tmpl w:val="D3BC77FC"/>
    <w:lvl w:ilvl="0" w:tplc="813C6B2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65E38C3"/>
    <w:multiLevelType w:val="hybridMultilevel"/>
    <w:tmpl w:val="73282978"/>
    <w:lvl w:ilvl="0" w:tplc="FDA073C8">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BAA690D"/>
    <w:multiLevelType w:val="hybridMultilevel"/>
    <w:tmpl w:val="ECC6EF1E"/>
    <w:lvl w:ilvl="0" w:tplc="C4244AEC">
      <w:start w:val="1"/>
      <w:numFmt w:val="decimal"/>
      <w:lvlText w:val="%1."/>
      <w:lvlJc w:val="left"/>
      <w:pPr>
        <w:ind w:left="1500" w:hanging="480"/>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64" w15:restartNumberingAfterBreak="0">
    <w:nsid w:val="7CFF0832"/>
    <w:multiLevelType w:val="hybridMultilevel"/>
    <w:tmpl w:val="B2E81310"/>
    <w:lvl w:ilvl="0" w:tplc="BBB6C42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D450844"/>
    <w:multiLevelType w:val="hybridMultilevel"/>
    <w:tmpl w:val="77A46A10"/>
    <w:lvl w:ilvl="0" w:tplc="4D9012B0">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EBB2753"/>
    <w:multiLevelType w:val="hybridMultilevel"/>
    <w:tmpl w:val="CA6AC35E"/>
    <w:lvl w:ilvl="0" w:tplc="91840218">
      <w:start w:val="1"/>
      <w:numFmt w:val="taiwaneseCountingThousand"/>
      <w:lvlText w:val="%1、"/>
      <w:lvlJc w:val="left"/>
      <w:pPr>
        <w:ind w:left="510" w:hanging="51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14"/>
  </w:num>
  <w:num w:numId="4">
    <w:abstractNumId w:val="31"/>
  </w:num>
  <w:num w:numId="5">
    <w:abstractNumId w:val="18"/>
  </w:num>
  <w:num w:numId="6">
    <w:abstractNumId w:val="35"/>
  </w:num>
  <w:num w:numId="7">
    <w:abstractNumId w:val="50"/>
  </w:num>
  <w:num w:numId="8">
    <w:abstractNumId w:val="4"/>
  </w:num>
  <w:num w:numId="9">
    <w:abstractNumId w:val="0"/>
  </w:num>
  <w:num w:numId="10">
    <w:abstractNumId w:val="20"/>
  </w:num>
  <w:num w:numId="11">
    <w:abstractNumId w:val="65"/>
  </w:num>
  <w:num w:numId="12">
    <w:abstractNumId w:val="51"/>
  </w:num>
  <w:num w:numId="13">
    <w:abstractNumId w:val="25"/>
  </w:num>
  <w:num w:numId="14">
    <w:abstractNumId w:val="2"/>
  </w:num>
  <w:num w:numId="15">
    <w:abstractNumId w:val="10"/>
  </w:num>
  <w:num w:numId="16">
    <w:abstractNumId w:val="52"/>
  </w:num>
  <w:num w:numId="17">
    <w:abstractNumId w:val="38"/>
  </w:num>
  <w:num w:numId="18">
    <w:abstractNumId w:val="5"/>
  </w:num>
  <w:num w:numId="19">
    <w:abstractNumId w:val="26"/>
  </w:num>
  <w:num w:numId="20">
    <w:abstractNumId w:val="3"/>
  </w:num>
  <w:num w:numId="21">
    <w:abstractNumId w:val="9"/>
  </w:num>
  <w:num w:numId="22">
    <w:abstractNumId w:val="66"/>
  </w:num>
  <w:num w:numId="23">
    <w:abstractNumId w:val="15"/>
  </w:num>
  <w:num w:numId="24">
    <w:abstractNumId w:val="30"/>
  </w:num>
  <w:num w:numId="25">
    <w:abstractNumId w:val="7"/>
  </w:num>
  <w:num w:numId="26">
    <w:abstractNumId w:val="28"/>
  </w:num>
  <w:num w:numId="27">
    <w:abstractNumId w:val="27"/>
  </w:num>
  <w:num w:numId="28">
    <w:abstractNumId w:val="40"/>
  </w:num>
  <w:num w:numId="29">
    <w:abstractNumId w:val="59"/>
  </w:num>
  <w:num w:numId="30">
    <w:abstractNumId w:val="33"/>
  </w:num>
  <w:num w:numId="31">
    <w:abstractNumId w:val="64"/>
  </w:num>
  <w:num w:numId="32">
    <w:abstractNumId w:val="6"/>
  </w:num>
  <w:num w:numId="33">
    <w:abstractNumId w:val="36"/>
  </w:num>
  <w:num w:numId="34">
    <w:abstractNumId w:val="48"/>
  </w:num>
  <w:num w:numId="35">
    <w:abstractNumId w:val="45"/>
  </w:num>
  <w:num w:numId="36">
    <w:abstractNumId w:val="12"/>
  </w:num>
  <w:num w:numId="37">
    <w:abstractNumId w:val="56"/>
  </w:num>
  <w:num w:numId="38">
    <w:abstractNumId w:val="43"/>
  </w:num>
  <w:num w:numId="39">
    <w:abstractNumId w:val="41"/>
  </w:num>
  <w:num w:numId="40">
    <w:abstractNumId w:val="32"/>
  </w:num>
  <w:num w:numId="41">
    <w:abstractNumId w:val="39"/>
  </w:num>
  <w:num w:numId="42">
    <w:abstractNumId w:val="42"/>
  </w:num>
  <w:num w:numId="43">
    <w:abstractNumId w:val="22"/>
  </w:num>
  <w:num w:numId="44">
    <w:abstractNumId w:val="47"/>
  </w:num>
  <w:num w:numId="45">
    <w:abstractNumId w:val="62"/>
  </w:num>
  <w:num w:numId="46">
    <w:abstractNumId w:val="58"/>
  </w:num>
  <w:num w:numId="47">
    <w:abstractNumId w:val="29"/>
  </w:num>
  <w:num w:numId="48">
    <w:abstractNumId w:val="49"/>
  </w:num>
  <w:num w:numId="49">
    <w:abstractNumId w:val="16"/>
  </w:num>
  <w:num w:numId="50">
    <w:abstractNumId w:val="37"/>
  </w:num>
  <w:num w:numId="51">
    <w:abstractNumId w:val="21"/>
  </w:num>
  <w:num w:numId="52">
    <w:abstractNumId w:val="61"/>
  </w:num>
  <w:num w:numId="53">
    <w:abstractNumId w:val="8"/>
  </w:num>
  <w:num w:numId="54">
    <w:abstractNumId w:val="46"/>
  </w:num>
  <w:num w:numId="55">
    <w:abstractNumId w:val="54"/>
  </w:num>
  <w:num w:numId="56">
    <w:abstractNumId w:val="23"/>
  </w:num>
  <w:num w:numId="57">
    <w:abstractNumId w:val="17"/>
  </w:num>
  <w:num w:numId="58">
    <w:abstractNumId w:val="44"/>
  </w:num>
  <w:num w:numId="59">
    <w:abstractNumId w:val="53"/>
  </w:num>
  <w:num w:numId="60">
    <w:abstractNumId w:val="24"/>
  </w:num>
  <w:num w:numId="61">
    <w:abstractNumId w:val="57"/>
  </w:num>
  <w:num w:numId="62">
    <w:abstractNumId w:val="1"/>
  </w:num>
  <w:num w:numId="63">
    <w:abstractNumId w:val="60"/>
  </w:num>
  <w:num w:numId="64">
    <w:abstractNumId w:val="63"/>
  </w:num>
  <w:num w:numId="65">
    <w:abstractNumId w:val="19"/>
  </w:num>
  <w:num w:numId="66">
    <w:abstractNumId w:val="55"/>
  </w:num>
  <w:num w:numId="67">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1F"/>
    <w:rsid w:val="00020583"/>
    <w:rsid w:val="0004560F"/>
    <w:rsid w:val="000807CB"/>
    <w:rsid w:val="00093071"/>
    <w:rsid w:val="00093FA4"/>
    <w:rsid w:val="000E0381"/>
    <w:rsid w:val="00106E49"/>
    <w:rsid w:val="001226A7"/>
    <w:rsid w:val="001359D1"/>
    <w:rsid w:val="001A0EAD"/>
    <w:rsid w:val="001C30EC"/>
    <w:rsid w:val="00272BD5"/>
    <w:rsid w:val="002E04BA"/>
    <w:rsid w:val="002F31ED"/>
    <w:rsid w:val="002F3291"/>
    <w:rsid w:val="00387475"/>
    <w:rsid w:val="003C3B12"/>
    <w:rsid w:val="003D198D"/>
    <w:rsid w:val="003E1E1B"/>
    <w:rsid w:val="003E6BCE"/>
    <w:rsid w:val="0040257B"/>
    <w:rsid w:val="00415349"/>
    <w:rsid w:val="00426F26"/>
    <w:rsid w:val="00431B68"/>
    <w:rsid w:val="004430E6"/>
    <w:rsid w:val="004A3A52"/>
    <w:rsid w:val="004C2815"/>
    <w:rsid w:val="004C6B5D"/>
    <w:rsid w:val="004E5AAA"/>
    <w:rsid w:val="00503CE6"/>
    <w:rsid w:val="005A5459"/>
    <w:rsid w:val="005A6B39"/>
    <w:rsid w:val="006B6885"/>
    <w:rsid w:val="006F6D79"/>
    <w:rsid w:val="00722FDF"/>
    <w:rsid w:val="0074203A"/>
    <w:rsid w:val="00786A7A"/>
    <w:rsid w:val="00792F65"/>
    <w:rsid w:val="007D688B"/>
    <w:rsid w:val="007E1A2B"/>
    <w:rsid w:val="00815260"/>
    <w:rsid w:val="00877C77"/>
    <w:rsid w:val="00884174"/>
    <w:rsid w:val="008A2D07"/>
    <w:rsid w:val="00915C41"/>
    <w:rsid w:val="00980692"/>
    <w:rsid w:val="00992864"/>
    <w:rsid w:val="009E7FBD"/>
    <w:rsid w:val="00A225B5"/>
    <w:rsid w:val="00A41FEF"/>
    <w:rsid w:val="00A50040"/>
    <w:rsid w:val="00AA6249"/>
    <w:rsid w:val="00AB418D"/>
    <w:rsid w:val="00AD0AD1"/>
    <w:rsid w:val="00B1301D"/>
    <w:rsid w:val="00B17E83"/>
    <w:rsid w:val="00B2588D"/>
    <w:rsid w:val="00B35E57"/>
    <w:rsid w:val="00B66F69"/>
    <w:rsid w:val="00B759E4"/>
    <w:rsid w:val="00B76F89"/>
    <w:rsid w:val="00B857AD"/>
    <w:rsid w:val="00BE3657"/>
    <w:rsid w:val="00C3397C"/>
    <w:rsid w:val="00CA5A8B"/>
    <w:rsid w:val="00CE3250"/>
    <w:rsid w:val="00D05B40"/>
    <w:rsid w:val="00D81923"/>
    <w:rsid w:val="00D900BF"/>
    <w:rsid w:val="00DA2DF4"/>
    <w:rsid w:val="00DF7DBB"/>
    <w:rsid w:val="00E42240"/>
    <w:rsid w:val="00E64C09"/>
    <w:rsid w:val="00EA13BE"/>
    <w:rsid w:val="00F14C1F"/>
    <w:rsid w:val="00F71E48"/>
    <w:rsid w:val="00FC7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3F1FF3-ADCB-4D62-A0B5-41014C14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249"/>
    <w:pPr>
      <w:widowControl w:val="0"/>
    </w:pPr>
  </w:style>
  <w:style w:type="paragraph" w:styleId="1">
    <w:name w:val="heading 1"/>
    <w:basedOn w:val="a"/>
    <w:link w:val="10"/>
    <w:qFormat/>
    <w:rsid w:val="00AA6249"/>
    <w:pPr>
      <w:widowControl/>
      <w:spacing w:before="100" w:beforeAutospacing="1" w:after="100" w:afterAutospacing="1"/>
      <w:outlineLvl w:val="0"/>
    </w:pPr>
    <w:rPr>
      <w:rFonts w:ascii="新細明體" w:eastAsia="新細明體" w:hAnsi="新細明體" w:cs="新細明體"/>
      <w:b/>
      <w:bCs/>
      <w:color w:val="3300FF"/>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249"/>
    <w:pPr>
      <w:tabs>
        <w:tab w:val="center" w:pos="4153"/>
        <w:tab w:val="right" w:pos="8306"/>
      </w:tabs>
      <w:snapToGrid w:val="0"/>
    </w:pPr>
    <w:rPr>
      <w:sz w:val="20"/>
      <w:szCs w:val="20"/>
    </w:rPr>
  </w:style>
  <w:style w:type="character" w:customStyle="1" w:styleId="a4">
    <w:name w:val="頁首 字元"/>
    <w:basedOn w:val="a0"/>
    <w:link w:val="a3"/>
    <w:uiPriority w:val="99"/>
    <w:rsid w:val="00AA6249"/>
    <w:rPr>
      <w:sz w:val="20"/>
      <w:szCs w:val="20"/>
    </w:rPr>
  </w:style>
  <w:style w:type="paragraph" w:styleId="a5">
    <w:name w:val="footer"/>
    <w:basedOn w:val="a"/>
    <w:link w:val="a6"/>
    <w:uiPriority w:val="99"/>
    <w:unhideWhenUsed/>
    <w:rsid w:val="00AA6249"/>
    <w:pPr>
      <w:tabs>
        <w:tab w:val="center" w:pos="4153"/>
        <w:tab w:val="right" w:pos="8306"/>
      </w:tabs>
      <w:snapToGrid w:val="0"/>
    </w:pPr>
    <w:rPr>
      <w:sz w:val="20"/>
      <w:szCs w:val="20"/>
    </w:rPr>
  </w:style>
  <w:style w:type="character" w:customStyle="1" w:styleId="a6">
    <w:name w:val="頁尾 字元"/>
    <w:basedOn w:val="a0"/>
    <w:link w:val="a5"/>
    <w:uiPriority w:val="99"/>
    <w:rsid w:val="00AA6249"/>
    <w:rPr>
      <w:sz w:val="20"/>
      <w:szCs w:val="20"/>
    </w:rPr>
  </w:style>
  <w:style w:type="paragraph" w:styleId="a7">
    <w:name w:val="List Paragraph"/>
    <w:basedOn w:val="a"/>
    <w:uiPriority w:val="34"/>
    <w:qFormat/>
    <w:rsid w:val="00AA6249"/>
    <w:pPr>
      <w:ind w:leftChars="200" w:left="480"/>
    </w:pPr>
    <w:rPr>
      <w:rFonts w:ascii="Calibri" w:eastAsia="新細明體" w:hAnsi="Calibri" w:cs="Times New Roman"/>
    </w:rPr>
  </w:style>
  <w:style w:type="character" w:customStyle="1" w:styleId="10">
    <w:name w:val="標題 1 字元"/>
    <w:basedOn w:val="a0"/>
    <w:link w:val="1"/>
    <w:rsid w:val="00AA6249"/>
    <w:rPr>
      <w:rFonts w:ascii="新細明體" w:eastAsia="新細明體" w:hAnsi="新細明體" w:cs="新細明體"/>
      <w:b/>
      <w:bCs/>
      <w:color w:val="3300FF"/>
      <w:kern w:val="36"/>
      <w:sz w:val="48"/>
      <w:szCs w:val="48"/>
    </w:rPr>
  </w:style>
  <w:style w:type="character" w:styleId="a8">
    <w:name w:val="page number"/>
    <w:basedOn w:val="a0"/>
    <w:rsid w:val="00AA6249"/>
  </w:style>
  <w:style w:type="table" w:styleId="a9">
    <w:name w:val="Table Grid"/>
    <w:basedOn w:val="a1"/>
    <w:uiPriority w:val="39"/>
    <w:rsid w:val="00AA62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AA6249"/>
    <w:rPr>
      <w:color w:val="0000FF"/>
      <w:u w:val="single"/>
    </w:rPr>
  </w:style>
  <w:style w:type="paragraph" w:styleId="ab">
    <w:name w:val="Plain Text"/>
    <w:basedOn w:val="a"/>
    <w:link w:val="ac"/>
    <w:rsid w:val="00AA6249"/>
    <w:rPr>
      <w:rFonts w:ascii="細明體" w:eastAsia="細明體" w:hAnsi="Courier New" w:cs="Times New Roman"/>
      <w:szCs w:val="20"/>
    </w:rPr>
  </w:style>
  <w:style w:type="character" w:customStyle="1" w:styleId="ac">
    <w:name w:val="純文字 字元"/>
    <w:basedOn w:val="a0"/>
    <w:link w:val="ab"/>
    <w:rsid w:val="00AA6249"/>
    <w:rPr>
      <w:rFonts w:ascii="細明體" w:eastAsia="細明體" w:hAnsi="Courier New" w:cs="Times New Roman"/>
      <w:szCs w:val="20"/>
    </w:rPr>
  </w:style>
  <w:style w:type="paragraph" w:styleId="Web">
    <w:name w:val="Normal (Web)"/>
    <w:basedOn w:val="a"/>
    <w:uiPriority w:val="99"/>
    <w:rsid w:val="00AA6249"/>
    <w:pPr>
      <w:widowControl/>
      <w:spacing w:before="100" w:beforeAutospacing="1" w:after="100" w:afterAutospacing="1"/>
    </w:pPr>
    <w:rPr>
      <w:rFonts w:ascii="新細明體" w:eastAsia="新細明體" w:hAnsi="新細明體" w:cs="新細明體"/>
      <w:kern w:val="0"/>
      <w:szCs w:val="24"/>
    </w:rPr>
  </w:style>
  <w:style w:type="paragraph" w:customStyle="1" w:styleId="ad">
    <w:name w:val="令.條"/>
    <w:basedOn w:val="a"/>
    <w:rsid w:val="00AA6249"/>
    <w:pPr>
      <w:adjustRightInd w:val="0"/>
      <w:spacing w:line="440" w:lineRule="exact"/>
      <w:ind w:left="500" w:hangingChars="500" w:hanging="500"/>
      <w:jc w:val="both"/>
      <w:textAlignment w:val="baseline"/>
    </w:pPr>
    <w:rPr>
      <w:rFonts w:ascii="Times New Roman" w:eastAsia="標楷體" w:hAnsi="Times New Roman" w:cs="Times New Roman"/>
      <w:kern w:val="0"/>
      <w:sz w:val="28"/>
      <w:szCs w:val="20"/>
    </w:rPr>
  </w:style>
  <w:style w:type="character" w:styleId="ae">
    <w:name w:val="Emphasis"/>
    <w:qFormat/>
    <w:rsid w:val="00AA6249"/>
    <w:rPr>
      <w:b w:val="0"/>
      <w:bCs w:val="0"/>
      <w:i w:val="0"/>
      <w:iCs w:val="0"/>
      <w:color w:val="DD4B39"/>
    </w:rPr>
  </w:style>
  <w:style w:type="character" w:customStyle="1" w:styleId="st1">
    <w:name w:val="st1"/>
    <w:basedOn w:val="a0"/>
    <w:rsid w:val="00AA6249"/>
  </w:style>
  <w:style w:type="paragraph" w:customStyle="1" w:styleId="Default">
    <w:name w:val="Default"/>
    <w:rsid w:val="00AA6249"/>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AA6249"/>
    <w:pPr>
      <w:ind w:leftChars="200" w:left="480"/>
    </w:pPr>
    <w:rPr>
      <w:rFonts w:ascii="Calibri" w:eastAsia="新細明體" w:hAnsi="Calibri" w:cs="Times New Roman"/>
    </w:rPr>
  </w:style>
  <w:style w:type="paragraph" w:customStyle="1" w:styleId="font0">
    <w:name w:val="font0"/>
    <w:basedOn w:val="a"/>
    <w:rsid w:val="00AA6249"/>
    <w:pPr>
      <w:widowControl/>
      <w:spacing w:before="100" w:beforeAutospacing="1" w:after="100" w:afterAutospacing="1"/>
    </w:pPr>
    <w:rPr>
      <w:rFonts w:ascii="新細明體" w:eastAsia="新細明體" w:hAnsi="Times New Roman" w:cs="Times New Roman" w:hint="eastAsia"/>
      <w:kern w:val="0"/>
      <w:szCs w:val="24"/>
    </w:rPr>
  </w:style>
  <w:style w:type="paragraph" w:customStyle="1" w:styleId="yiv203762128msonormal">
    <w:name w:val="yiv203762128msonormal"/>
    <w:basedOn w:val="a"/>
    <w:rsid w:val="00AA6249"/>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AA6249"/>
    <w:pPr>
      <w:ind w:leftChars="209" w:left="1082" w:hangingChars="232" w:hanging="580"/>
    </w:pPr>
    <w:rPr>
      <w:rFonts w:ascii="新細明體" w:eastAsia="新細明體" w:hAnsi="新細明體" w:cs="Times New Roman"/>
      <w:sz w:val="25"/>
      <w:szCs w:val="24"/>
    </w:rPr>
  </w:style>
  <w:style w:type="character" w:customStyle="1" w:styleId="20">
    <w:name w:val="本文縮排 2 字元"/>
    <w:basedOn w:val="a0"/>
    <w:link w:val="2"/>
    <w:rsid w:val="00AA6249"/>
    <w:rPr>
      <w:rFonts w:ascii="新細明體" w:eastAsia="新細明體" w:hAnsi="新細明體" w:cs="Times New Roman"/>
      <w:sz w:val="25"/>
      <w:szCs w:val="24"/>
    </w:rPr>
  </w:style>
  <w:style w:type="paragraph" w:customStyle="1" w:styleId="yiv2456918237msonormal">
    <w:name w:val="yiv2456918237msonormal"/>
    <w:basedOn w:val="a"/>
    <w:rsid w:val="00AA6249"/>
    <w:pPr>
      <w:widowControl/>
      <w:spacing w:before="100" w:beforeAutospacing="1" w:after="100" w:afterAutospacing="1"/>
    </w:pPr>
    <w:rPr>
      <w:rFonts w:ascii="新細明體" w:eastAsia="新細明體" w:hAnsi="新細明體" w:cs="新細明體"/>
      <w:kern w:val="0"/>
      <w:szCs w:val="24"/>
    </w:rPr>
  </w:style>
  <w:style w:type="paragraph" w:styleId="af">
    <w:name w:val="Body Text"/>
    <w:aliases w:val="標題一"/>
    <w:basedOn w:val="a"/>
    <w:link w:val="af0"/>
    <w:rsid w:val="00AA6249"/>
    <w:pPr>
      <w:spacing w:after="120"/>
    </w:pPr>
    <w:rPr>
      <w:rFonts w:ascii="Times New Roman" w:eastAsia="新細明體" w:hAnsi="Times New Roman" w:cs="Times New Roman"/>
      <w:szCs w:val="24"/>
    </w:rPr>
  </w:style>
  <w:style w:type="character" w:customStyle="1" w:styleId="af0">
    <w:name w:val="本文 字元"/>
    <w:aliases w:val="標題一 字元"/>
    <w:basedOn w:val="a0"/>
    <w:link w:val="af"/>
    <w:rsid w:val="00AA6249"/>
    <w:rPr>
      <w:rFonts w:ascii="Times New Roman" w:eastAsia="新細明體" w:hAnsi="Times New Roman" w:cs="Times New Roman"/>
      <w:szCs w:val="24"/>
    </w:rPr>
  </w:style>
  <w:style w:type="paragraph" w:styleId="HTML">
    <w:name w:val="HTML Preformatted"/>
    <w:basedOn w:val="a"/>
    <w:link w:val="HTML0"/>
    <w:uiPriority w:val="99"/>
    <w:rsid w:val="00AA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A6249"/>
    <w:rPr>
      <w:rFonts w:ascii="細明體" w:eastAsia="細明體" w:hAnsi="細明體" w:cs="細明體"/>
      <w:kern w:val="0"/>
      <w:szCs w:val="24"/>
    </w:rPr>
  </w:style>
  <w:style w:type="paragraph" w:styleId="af1">
    <w:name w:val="Balloon Text"/>
    <w:basedOn w:val="a"/>
    <w:link w:val="af2"/>
    <w:uiPriority w:val="99"/>
    <w:rsid w:val="00AA6249"/>
    <w:rPr>
      <w:rFonts w:ascii="Arial" w:eastAsia="新細明體" w:hAnsi="Arial" w:cs="Times New Roman"/>
      <w:sz w:val="18"/>
      <w:szCs w:val="18"/>
    </w:rPr>
  </w:style>
  <w:style w:type="character" w:customStyle="1" w:styleId="af2">
    <w:name w:val="註解方塊文字 字元"/>
    <w:basedOn w:val="a0"/>
    <w:link w:val="af1"/>
    <w:uiPriority w:val="99"/>
    <w:rsid w:val="00AA6249"/>
    <w:rPr>
      <w:rFonts w:ascii="Arial" w:eastAsia="新細明體" w:hAnsi="Arial" w:cs="Times New Roman"/>
      <w:sz w:val="18"/>
      <w:szCs w:val="18"/>
    </w:rPr>
  </w:style>
  <w:style w:type="character" w:customStyle="1" w:styleId="itemtitle">
    <w:name w:val="itemtitle"/>
    <w:basedOn w:val="a0"/>
    <w:rsid w:val="00AA6249"/>
  </w:style>
  <w:style w:type="paragraph" w:styleId="21">
    <w:name w:val="Body Text 2"/>
    <w:basedOn w:val="a"/>
    <w:link w:val="22"/>
    <w:rsid w:val="00AA6249"/>
    <w:pPr>
      <w:spacing w:line="320" w:lineRule="atLeast"/>
    </w:pPr>
    <w:rPr>
      <w:rFonts w:ascii="Times New Roman" w:eastAsia="新細明體" w:hAnsi="Times New Roman" w:cs="Times New Roman"/>
      <w:color w:val="0000FF"/>
      <w:spacing w:val="16"/>
      <w:szCs w:val="24"/>
    </w:rPr>
  </w:style>
  <w:style w:type="character" w:customStyle="1" w:styleId="22">
    <w:name w:val="本文 2 字元"/>
    <w:basedOn w:val="a0"/>
    <w:link w:val="21"/>
    <w:rsid w:val="00AA6249"/>
    <w:rPr>
      <w:rFonts w:ascii="Times New Roman" w:eastAsia="新細明體" w:hAnsi="Times New Roman" w:cs="Times New Roman"/>
      <w:color w:val="0000FF"/>
      <w:spacing w:val="16"/>
      <w:szCs w:val="24"/>
    </w:rPr>
  </w:style>
  <w:style w:type="paragraph" w:styleId="af3">
    <w:name w:val="Body Text Indent"/>
    <w:basedOn w:val="a"/>
    <w:link w:val="af4"/>
    <w:rsid w:val="00AA6249"/>
    <w:pPr>
      <w:spacing w:after="120"/>
      <w:ind w:leftChars="200" w:left="480"/>
    </w:pPr>
    <w:rPr>
      <w:rFonts w:ascii="Times New Roman" w:eastAsia="新細明體" w:hAnsi="Times New Roman" w:cs="Times New Roman"/>
      <w:szCs w:val="24"/>
    </w:rPr>
  </w:style>
  <w:style w:type="character" w:customStyle="1" w:styleId="af4">
    <w:name w:val="本文縮排 字元"/>
    <w:basedOn w:val="a0"/>
    <w:link w:val="af3"/>
    <w:rsid w:val="00AA6249"/>
    <w:rPr>
      <w:rFonts w:ascii="Times New Roman" w:eastAsia="新細明體" w:hAnsi="Times New Roman" w:cs="Times New Roman"/>
      <w:szCs w:val="24"/>
    </w:rPr>
  </w:style>
  <w:style w:type="paragraph" w:styleId="3">
    <w:name w:val="Body Text Indent 3"/>
    <w:basedOn w:val="a"/>
    <w:link w:val="30"/>
    <w:rsid w:val="00AA6249"/>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AA6249"/>
    <w:rPr>
      <w:rFonts w:ascii="Times New Roman" w:eastAsia="新細明體" w:hAnsi="Times New Roman" w:cs="Times New Roman"/>
      <w:sz w:val="16"/>
      <w:szCs w:val="16"/>
    </w:rPr>
  </w:style>
  <w:style w:type="paragraph" w:styleId="af5">
    <w:name w:val="Date"/>
    <w:basedOn w:val="a"/>
    <w:next w:val="a"/>
    <w:link w:val="af6"/>
    <w:rsid w:val="00AA6249"/>
    <w:pPr>
      <w:jc w:val="right"/>
    </w:pPr>
    <w:rPr>
      <w:rFonts w:ascii="標楷體" w:eastAsia="標楷體" w:hAnsi="標楷體" w:cs="Times New Roman"/>
      <w:sz w:val="36"/>
      <w:szCs w:val="24"/>
    </w:rPr>
  </w:style>
  <w:style w:type="character" w:customStyle="1" w:styleId="af6">
    <w:name w:val="日期 字元"/>
    <w:basedOn w:val="a0"/>
    <w:link w:val="af5"/>
    <w:rsid w:val="00AA6249"/>
    <w:rPr>
      <w:rFonts w:ascii="標楷體" w:eastAsia="標楷體" w:hAnsi="標楷體" w:cs="Times New Roman"/>
      <w:sz w:val="36"/>
      <w:szCs w:val="24"/>
    </w:rPr>
  </w:style>
  <w:style w:type="paragraph" w:styleId="31">
    <w:name w:val="Body Text 3"/>
    <w:basedOn w:val="a"/>
    <w:link w:val="32"/>
    <w:rsid w:val="00AA6249"/>
    <w:pPr>
      <w:spacing w:after="120"/>
    </w:pPr>
    <w:rPr>
      <w:rFonts w:ascii="Times New Roman" w:eastAsia="新細明體" w:hAnsi="Times New Roman" w:cs="Times New Roman"/>
      <w:sz w:val="16"/>
      <w:szCs w:val="16"/>
    </w:rPr>
  </w:style>
  <w:style w:type="character" w:customStyle="1" w:styleId="32">
    <w:name w:val="本文 3 字元"/>
    <w:basedOn w:val="a0"/>
    <w:link w:val="31"/>
    <w:rsid w:val="00AA6249"/>
    <w:rPr>
      <w:rFonts w:ascii="Times New Roman" w:eastAsia="新細明體" w:hAnsi="Times New Roman" w:cs="Times New Roman"/>
      <w:sz w:val="16"/>
      <w:szCs w:val="16"/>
    </w:rPr>
  </w:style>
  <w:style w:type="paragraph" w:styleId="af7">
    <w:name w:val="Salutation"/>
    <w:basedOn w:val="a"/>
    <w:next w:val="a"/>
    <w:link w:val="af8"/>
    <w:rsid w:val="00AA6249"/>
    <w:rPr>
      <w:rFonts w:ascii="標楷體" w:eastAsia="標楷體" w:hAnsi="標楷體" w:cs="Times New Roman"/>
      <w:color w:val="000000"/>
      <w:szCs w:val="24"/>
    </w:rPr>
  </w:style>
  <w:style w:type="character" w:customStyle="1" w:styleId="af8">
    <w:name w:val="問候 字元"/>
    <w:basedOn w:val="a0"/>
    <w:link w:val="af7"/>
    <w:rsid w:val="00AA6249"/>
    <w:rPr>
      <w:rFonts w:ascii="標楷體" w:eastAsia="標楷體" w:hAnsi="標楷體" w:cs="Times New Roman"/>
      <w:color w:val="000000"/>
      <w:szCs w:val="24"/>
    </w:rPr>
  </w:style>
  <w:style w:type="paragraph" w:styleId="af9">
    <w:name w:val="Closing"/>
    <w:basedOn w:val="a"/>
    <w:link w:val="afa"/>
    <w:rsid w:val="00AA6249"/>
    <w:pPr>
      <w:ind w:leftChars="1800" w:left="100"/>
    </w:pPr>
    <w:rPr>
      <w:rFonts w:ascii="標楷體" w:eastAsia="標楷體" w:hAnsi="標楷體" w:cs="Times New Roman"/>
      <w:color w:val="000000"/>
      <w:szCs w:val="24"/>
    </w:rPr>
  </w:style>
  <w:style w:type="character" w:customStyle="1" w:styleId="afa">
    <w:name w:val="結語 字元"/>
    <w:basedOn w:val="a0"/>
    <w:link w:val="af9"/>
    <w:rsid w:val="00AA6249"/>
    <w:rPr>
      <w:rFonts w:ascii="標楷體" w:eastAsia="標楷體" w:hAnsi="標楷體" w:cs="Times New Roman"/>
      <w:color w:val="000000"/>
      <w:szCs w:val="24"/>
    </w:rPr>
  </w:style>
  <w:style w:type="paragraph" w:styleId="afb">
    <w:name w:val="annotation text"/>
    <w:basedOn w:val="a"/>
    <w:link w:val="12"/>
    <w:uiPriority w:val="99"/>
    <w:rsid w:val="00AA6249"/>
    <w:rPr>
      <w:rFonts w:ascii="Times New Roman" w:eastAsia="新細明體" w:hAnsi="Times New Roman" w:cs="Times New Roman"/>
      <w:szCs w:val="24"/>
    </w:rPr>
  </w:style>
  <w:style w:type="character" w:customStyle="1" w:styleId="afc">
    <w:name w:val="註解文字 字元"/>
    <w:basedOn w:val="a0"/>
    <w:uiPriority w:val="99"/>
    <w:rsid w:val="00AA6249"/>
  </w:style>
  <w:style w:type="paragraph" w:styleId="afd">
    <w:name w:val="Note Heading"/>
    <w:basedOn w:val="a"/>
    <w:next w:val="a"/>
    <w:link w:val="afe"/>
    <w:rsid w:val="00AA6249"/>
    <w:pPr>
      <w:jc w:val="center"/>
    </w:pPr>
    <w:rPr>
      <w:rFonts w:ascii="Times New Roman" w:eastAsia="新細明體" w:hAnsi="Times New Roman" w:cs="Times New Roman"/>
      <w:sz w:val="20"/>
      <w:szCs w:val="20"/>
    </w:rPr>
  </w:style>
  <w:style w:type="character" w:customStyle="1" w:styleId="afe">
    <w:name w:val="註釋標題 字元"/>
    <w:basedOn w:val="a0"/>
    <w:link w:val="afd"/>
    <w:rsid w:val="00AA6249"/>
    <w:rPr>
      <w:rFonts w:ascii="Times New Roman" w:eastAsia="新細明體" w:hAnsi="Times New Roman" w:cs="Times New Roman"/>
      <w:sz w:val="20"/>
      <w:szCs w:val="20"/>
    </w:rPr>
  </w:style>
  <w:style w:type="paragraph" w:styleId="aff">
    <w:name w:val="Block Text"/>
    <w:basedOn w:val="a"/>
    <w:rsid w:val="00AA6249"/>
    <w:pPr>
      <w:tabs>
        <w:tab w:val="num" w:pos="1140"/>
      </w:tabs>
      <w:spacing w:line="240" w:lineRule="atLeast"/>
      <w:ind w:left="540" w:rightChars="-120" w:right="-288" w:hangingChars="225" w:hanging="540"/>
    </w:pPr>
    <w:rPr>
      <w:rFonts w:ascii="新細明體" w:eastAsia="新細明體" w:hAnsi="新細明體" w:cs="Times New Roman"/>
      <w:szCs w:val="24"/>
    </w:rPr>
  </w:style>
  <w:style w:type="paragraph" w:customStyle="1" w:styleId="13">
    <w:name w:val="清單段落1"/>
    <w:basedOn w:val="a"/>
    <w:qFormat/>
    <w:rsid w:val="00AA6249"/>
    <w:pPr>
      <w:ind w:leftChars="200" w:left="480"/>
    </w:pPr>
    <w:rPr>
      <w:rFonts w:ascii="Calibri" w:eastAsia="新細明體" w:hAnsi="Calibri" w:cs="Times New Roman"/>
    </w:rPr>
  </w:style>
  <w:style w:type="character" w:customStyle="1" w:styleId="dialogtext1">
    <w:name w:val="dialog_text1"/>
    <w:rsid w:val="00AA6249"/>
    <w:rPr>
      <w:rFonts w:ascii="sөũ" w:hAnsi="sөũ" w:hint="default"/>
      <w:color w:val="000000"/>
      <w:sz w:val="24"/>
      <w:szCs w:val="24"/>
    </w:rPr>
  </w:style>
  <w:style w:type="paragraph" w:customStyle="1" w:styleId="451">
    <w:name w:val="標題 451"/>
    <w:basedOn w:val="a"/>
    <w:rsid w:val="00AA6249"/>
    <w:pPr>
      <w:widowControl/>
      <w:spacing w:after="80" w:line="276" w:lineRule="atLeast"/>
      <w:outlineLvl w:val="4"/>
    </w:pPr>
    <w:rPr>
      <w:rFonts w:ascii="新細明體" w:eastAsia="新細明體" w:hAnsi="新細明體" w:cs="新細明體"/>
      <w:color w:val="316500"/>
      <w:kern w:val="0"/>
      <w:sz w:val="19"/>
      <w:szCs w:val="19"/>
    </w:rPr>
  </w:style>
  <w:style w:type="paragraph" w:customStyle="1" w:styleId="font7">
    <w:name w:val="font7"/>
    <w:basedOn w:val="a"/>
    <w:rsid w:val="00AA6249"/>
    <w:pPr>
      <w:widowControl/>
      <w:spacing w:before="100" w:beforeAutospacing="1" w:after="100" w:afterAutospacing="1"/>
    </w:pPr>
    <w:rPr>
      <w:rFonts w:ascii="標楷體" w:eastAsia="標楷體" w:hAnsi="Arial Unicode MS" w:cs="Times New Roman" w:hint="eastAsia"/>
      <w:color w:val="000000"/>
      <w:kern w:val="0"/>
      <w:sz w:val="32"/>
      <w:szCs w:val="32"/>
    </w:rPr>
  </w:style>
  <w:style w:type="paragraph" w:customStyle="1" w:styleId="aff0">
    <w:name w:val="字元 字元"/>
    <w:basedOn w:val="a"/>
    <w:link w:val="14"/>
    <w:rsid w:val="00AA6249"/>
    <w:pPr>
      <w:widowControl/>
      <w:spacing w:after="160" w:line="240" w:lineRule="exact"/>
    </w:pPr>
    <w:rPr>
      <w:rFonts w:ascii="Tahoma" w:eastAsia="新細明體" w:hAnsi="Tahoma" w:cs="Times New Roman"/>
      <w:kern w:val="0"/>
      <w:sz w:val="20"/>
      <w:szCs w:val="20"/>
      <w:lang w:eastAsia="en-US"/>
    </w:rPr>
  </w:style>
  <w:style w:type="character" w:customStyle="1" w:styleId="14">
    <w:name w:val="字元 字元 字元1"/>
    <w:link w:val="aff0"/>
    <w:rsid w:val="00AA6249"/>
    <w:rPr>
      <w:rFonts w:ascii="Tahoma" w:eastAsia="新細明體" w:hAnsi="Tahoma" w:cs="Times New Roman"/>
      <w:kern w:val="0"/>
      <w:sz w:val="20"/>
      <w:szCs w:val="20"/>
      <w:lang w:eastAsia="en-US"/>
    </w:rPr>
  </w:style>
  <w:style w:type="character" w:customStyle="1" w:styleId="apple-converted-space">
    <w:name w:val="apple-converted-space"/>
    <w:rsid w:val="00AA6249"/>
  </w:style>
  <w:style w:type="paragraph" w:customStyle="1" w:styleId="aff1">
    <w:name w:val="新和校名"/>
    <w:basedOn w:val="a"/>
    <w:rsid w:val="00AA6249"/>
    <w:pPr>
      <w:adjustRightInd w:val="0"/>
      <w:spacing w:line="360" w:lineRule="atLeast"/>
      <w:ind w:right="298"/>
      <w:jc w:val="distribute"/>
    </w:pPr>
    <w:rPr>
      <w:rFonts w:ascii="標楷體" w:eastAsia="標楷體" w:hAnsi="Times New Roman" w:cs="Times New Roman"/>
      <w:kern w:val="0"/>
      <w:sz w:val="56"/>
      <w:szCs w:val="20"/>
    </w:rPr>
  </w:style>
  <w:style w:type="paragraph" w:customStyle="1" w:styleId="aff2">
    <w:name w:val="(一)"/>
    <w:basedOn w:val="a"/>
    <w:link w:val="aff3"/>
    <w:rsid w:val="00AA6249"/>
    <w:pPr>
      <w:spacing w:line="520" w:lineRule="exact"/>
      <w:ind w:leftChars="216" w:left="1344" w:hangingChars="295" w:hanging="826"/>
    </w:pPr>
    <w:rPr>
      <w:rFonts w:ascii="標楷體" w:eastAsia="標楷體" w:hAnsi="標楷體" w:cs="新細明體"/>
      <w:sz w:val="28"/>
      <w:szCs w:val="24"/>
    </w:rPr>
  </w:style>
  <w:style w:type="character" w:customStyle="1" w:styleId="aff3">
    <w:name w:val="(一) 字元"/>
    <w:link w:val="aff2"/>
    <w:rsid w:val="00AA6249"/>
    <w:rPr>
      <w:rFonts w:ascii="標楷體" w:eastAsia="標楷體" w:hAnsi="標楷體" w:cs="新細明體"/>
      <w:sz w:val="28"/>
      <w:szCs w:val="24"/>
    </w:rPr>
  </w:style>
  <w:style w:type="paragraph" w:styleId="aff4">
    <w:name w:val="annotation subject"/>
    <w:basedOn w:val="afb"/>
    <w:next w:val="afb"/>
    <w:link w:val="aff5"/>
    <w:uiPriority w:val="99"/>
    <w:unhideWhenUsed/>
    <w:rsid w:val="00AA6249"/>
    <w:rPr>
      <w:b/>
      <w:bCs/>
      <w:szCs w:val="20"/>
      <w:lang w:val="x-none" w:eastAsia="x-none"/>
    </w:rPr>
  </w:style>
  <w:style w:type="character" w:customStyle="1" w:styleId="aff5">
    <w:name w:val="註解主旨 字元"/>
    <w:basedOn w:val="afc"/>
    <w:link w:val="aff4"/>
    <w:uiPriority w:val="99"/>
    <w:rsid w:val="00AA6249"/>
    <w:rPr>
      <w:rFonts w:ascii="Times New Roman" w:eastAsia="新細明體" w:hAnsi="Times New Roman" w:cs="Times New Roman"/>
      <w:b/>
      <w:bCs/>
      <w:szCs w:val="20"/>
      <w:lang w:val="x-none" w:eastAsia="x-none"/>
    </w:rPr>
  </w:style>
  <w:style w:type="character" w:customStyle="1" w:styleId="12">
    <w:name w:val="註解文字 字元1"/>
    <w:link w:val="afb"/>
    <w:uiPriority w:val="99"/>
    <w:rsid w:val="00AA6249"/>
    <w:rPr>
      <w:rFonts w:ascii="Times New Roman" w:eastAsia="新細明體" w:hAnsi="Times New Roman" w:cs="Times New Roman"/>
      <w:szCs w:val="24"/>
    </w:rPr>
  </w:style>
  <w:style w:type="character" w:styleId="aff6">
    <w:name w:val="annotation reference"/>
    <w:uiPriority w:val="99"/>
    <w:unhideWhenUsed/>
    <w:rsid w:val="00AA6249"/>
    <w:rPr>
      <w:sz w:val="18"/>
      <w:szCs w:val="18"/>
    </w:rPr>
  </w:style>
  <w:style w:type="paragraph" w:styleId="aff7">
    <w:name w:val="caption"/>
    <w:basedOn w:val="a"/>
    <w:next w:val="a"/>
    <w:qFormat/>
    <w:rsid w:val="00AA6249"/>
    <w:rPr>
      <w:rFonts w:ascii="Times New Roman" w:eastAsia="新細明體" w:hAnsi="Times New Roman" w:cs="Times New Roman"/>
      <w:sz w:val="20"/>
      <w:szCs w:val="20"/>
    </w:rPr>
  </w:style>
  <w:style w:type="numbering" w:customStyle="1" w:styleId="15">
    <w:name w:val="無清單1"/>
    <w:next w:val="a2"/>
    <w:uiPriority w:val="99"/>
    <w:semiHidden/>
    <w:unhideWhenUsed/>
    <w:rsid w:val="00AA6249"/>
  </w:style>
  <w:style w:type="table" w:customStyle="1" w:styleId="16">
    <w:name w:val="表格格線1"/>
    <w:basedOn w:val="a1"/>
    <w:next w:val="a9"/>
    <w:rsid w:val="00AA62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tycg.gov.tw/LawContent.aspx?id=GL001429" TargetMode="External"/><Relationship Id="rId5" Type="http://schemas.openxmlformats.org/officeDocument/2006/relationships/webSettings" Target="webSettings.xml"/><Relationship Id="rId10" Type="http://schemas.openxmlformats.org/officeDocument/2006/relationships/hyperlink" Target="http://163.20.146.1/department/person/list/03-03.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5D86-4B26-45BE-89C6-91231DFD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32</Pages>
  <Words>4426</Words>
  <Characters>25232</Characters>
  <Application>Microsoft Office Word</Application>
  <DocSecurity>0</DocSecurity>
  <Lines>210</Lines>
  <Paragraphs>59</Paragraphs>
  <ScaleCrop>false</ScaleCrop>
  <Company/>
  <LinksUpToDate>false</LinksUpToDate>
  <CharactersWithSpaces>29599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2018-01-22T03:31:00Z</dcterms:created>
  <dcterms:modified xsi:type="dcterms:W3CDTF">2018-01-24T02:41:00Z</dcterms:modified>
</cp:coreProperties>
</file>