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C59" w:rsidRPr="00CD3D76" w:rsidRDefault="009F7C59" w:rsidP="009F7C59">
      <w:pPr>
        <w:spacing w:afterLines="50" w:after="180" w:line="320" w:lineRule="exact"/>
        <w:ind w:rightChars="167" w:right="401"/>
        <w:jc w:val="center"/>
        <w:rPr>
          <w:rFonts w:ascii="標楷體" w:eastAsia="標楷體" w:hAnsi="標楷體"/>
          <w:b/>
        </w:rPr>
      </w:pPr>
      <w:r w:rsidRPr="00CD3D76">
        <w:rPr>
          <w:rFonts w:ascii="標楷體" w:eastAsia="標楷體" w:hAnsi="標楷體" w:hint="eastAsia"/>
          <w:b/>
        </w:rPr>
        <w:t>桃園市立中興國民中學1</w:t>
      </w:r>
      <w:r>
        <w:rPr>
          <w:rFonts w:ascii="標楷體" w:eastAsia="標楷體" w:hAnsi="標楷體"/>
          <w:b/>
        </w:rPr>
        <w:t>10</w:t>
      </w:r>
      <w:r w:rsidRPr="00CD3D76">
        <w:rPr>
          <w:rFonts w:ascii="標楷體" w:eastAsia="標楷體" w:hAnsi="標楷體" w:hint="eastAsia"/>
          <w:b/>
        </w:rPr>
        <w:t>年度第</w:t>
      </w:r>
      <w:r>
        <w:rPr>
          <w:rFonts w:ascii="標楷體" w:eastAsia="標楷體" w:hAnsi="標楷體" w:hint="eastAsia"/>
          <w:b/>
        </w:rPr>
        <w:t>2</w:t>
      </w:r>
      <w:r>
        <w:rPr>
          <w:rFonts w:ascii="標楷體" w:eastAsia="標楷體" w:hAnsi="標楷體"/>
          <w:b/>
        </w:rPr>
        <w:t>學</w:t>
      </w:r>
      <w:r>
        <w:rPr>
          <w:rFonts w:ascii="標楷體" w:eastAsia="標楷體" w:hAnsi="標楷體" w:hint="eastAsia"/>
          <w:b/>
        </w:rPr>
        <w:t>期期初校</w:t>
      </w:r>
      <w:r w:rsidRPr="00CD3D76">
        <w:rPr>
          <w:rFonts w:ascii="標楷體" w:eastAsia="標楷體" w:hAnsi="標楷體" w:hint="eastAsia"/>
          <w:b/>
        </w:rPr>
        <w:t>務會議會議紀錄</w:t>
      </w:r>
    </w:p>
    <w:p w:rsidR="009F7C59" w:rsidRPr="00CD3D76" w:rsidRDefault="009F7C59" w:rsidP="009F7C59">
      <w:pPr>
        <w:widowControl/>
        <w:spacing w:line="320" w:lineRule="exact"/>
        <w:ind w:rightChars="167" w:right="401"/>
        <w:rPr>
          <w:rFonts w:ascii="標楷體" w:eastAsia="標楷體" w:hAnsi="標楷體" w:cs="新細明體"/>
          <w:kern w:val="0"/>
          <w:u w:val="single"/>
        </w:rPr>
      </w:pPr>
      <w:r w:rsidRPr="00CD3D76">
        <w:rPr>
          <w:rFonts w:ascii="標楷體" w:eastAsia="標楷體" w:hAnsi="標楷體" w:cs="新細明體" w:hint="eastAsia"/>
          <w:b/>
          <w:bCs/>
          <w:kern w:val="0"/>
        </w:rPr>
        <w:t>會議時間：</w:t>
      </w:r>
      <w:r w:rsidRPr="0032134A">
        <w:rPr>
          <w:rFonts w:ascii="標楷體" w:eastAsia="標楷體" w:hAnsi="標楷體" w:cs="新細明體" w:hint="eastAsia"/>
          <w:kern w:val="0"/>
        </w:rPr>
        <w:t>1</w:t>
      </w:r>
      <w:r>
        <w:rPr>
          <w:rFonts w:ascii="標楷體" w:eastAsia="標楷體" w:hAnsi="標楷體" w:cs="新細明體"/>
          <w:kern w:val="0"/>
        </w:rPr>
        <w:t>1</w:t>
      </w:r>
      <w:r>
        <w:rPr>
          <w:rFonts w:ascii="標楷體" w:eastAsia="標楷體" w:hAnsi="標楷體" w:cs="新細明體" w:hint="eastAsia"/>
          <w:kern w:val="0"/>
        </w:rPr>
        <w:t>1</w:t>
      </w:r>
      <w:r w:rsidRPr="0032134A">
        <w:rPr>
          <w:rFonts w:ascii="標楷體" w:eastAsia="標楷體" w:hAnsi="標楷體" w:cs="新細明體" w:hint="eastAsia"/>
          <w:kern w:val="0"/>
        </w:rPr>
        <w:t>年</w:t>
      </w:r>
      <w:r>
        <w:rPr>
          <w:rFonts w:ascii="標楷體" w:eastAsia="標楷體" w:hAnsi="標楷體" w:cs="新細明體" w:hint="eastAsia"/>
          <w:kern w:val="0"/>
        </w:rPr>
        <w:t>2月10日（星期四）下午3時00分</w:t>
      </w:r>
      <w:r w:rsidRPr="00CD3D76">
        <w:rPr>
          <w:rFonts w:ascii="標楷體" w:eastAsia="標楷體" w:hAnsi="標楷體" w:cs="新細明體" w:hint="eastAsia"/>
          <w:kern w:val="0"/>
        </w:rPr>
        <w:t xml:space="preserve">       </w:t>
      </w:r>
      <w:r w:rsidRPr="00CD3D76">
        <w:rPr>
          <w:rFonts w:ascii="標楷體" w:eastAsia="標楷體" w:hAnsi="標楷體" w:cs="新細明體"/>
          <w:kern w:val="0"/>
        </w:rPr>
        <w:t xml:space="preserve"> </w:t>
      </w:r>
      <w:r w:rsidRPr="00CD3D76">
        <w:rPr>
          <w:rFonts w:ascii="標楷體" w:eastAsia="標楷體" w:hAnsi="標楷體" w:cs="新細明體" w:hint="eastAsia"/>
          <w:kern w:val="0"/>
        </w:rPr>
        <w:t xml:space="preserve">        </w:t>
      </w:r>
    </w:p>
    <w:p w:rsidR="009F7C59" w:rsidRPr="00CD3D76" w:rsidRDefault="009F7C59" w:rsidP="009F7C59">
      <w:pPr>
        <w:widowControl/>
        <w:spacing w:line="320" w:lineRule="exact"/>
        <w:ind w:rightChars="167" w:right="401"/>
        <w:rPr>
          <w:rFonts w:ascii="標楷體" w:eastAsia="標楷體" w:hAnsi="標楷體" w:cs="新細明體"/>
          <w:kern w:val="0"/>
        </w:rPr>
      </w:pPr>
      <w:r w:rsidRPr="00CD3D76">
        <w:rPr>
          <w:rFonts w:ascii="標楷體" w:eastAsia="標楷體" w:hAnsi="標楷體" w:cs="新細明體" w:hint="eastAsia"/>
          <w:b/>
          <w:bCs/>
          <w:kern w:val="0"/>
        </w:rPr>
        <w:t>會議地點：</w:t>
      </w:r>
      <w:r>
        <w:rPr>
          <w:rFonts w:ascii="標楷體" w:eastAsia="標楷體" w:hAnsi="標楷體" w:cs="新細明體" w:hint="eastAsia"/>
          <w:bCs/>
          <w:kern w:val="0"/>
        </w:rPr>
        <w:t>視訊會議</w:t>
      </w:r>
      <w:r w:rsidRPr="00CD3D76">
        <w:rPr>
          <w:rFonts w:ascii="標楷體" w:eastAsia="標楷體" w:hAnsi="標楷體" w:cs="新細明體" w:hint="eastAsia"/>
          <w:bCs/>
          <w:kern w:val="0"/>
        </w:rPr>
        <w:t xml:space="preserve">                </w:t>
      </w:r>
    </w:p>
    <w:p w:rsidR="009F7C59" w:rsidRPr="00CD3D76" w:rsidRDefault="009F7C59" w:rsidP="009F7C59">
      <w:pPr>
        <w:widowControl/>
        <w:spacing w:line="320" w:lineRule="exact"/>
        <w:ind w:rightChars="167" w:right="401"/>
        <w:jc w:val="distribute"/>
        <w:rPr>
          <w:rFonts w:ascii="標楷體" w:eastAsia="標楷體" w:hAnsi="標楷體" w:cs="新細明體"/>
          <w:kern w:val="0"/>
        </w:rPr>
      </w:pPr>
      <w:r w:rsidRPr="00CD3D76">
        <w:rPr>
          <w:rFonts w:ascii="標楷體" w:eastAsia="標楷體" w:hAnsi="標楷體" w:cs="新細明體" w:hint="eastAsia"/>
          <w:b/>
          <w:bCs/>
          <w:kern w:val="0"/>
        </w:rPr>
        <w:t>主   席：</w:t>
      </w:r>
      <w:r>
        <w:rPr>
          <w:rFonts w:ascii="標楷體" w:eastAsia="標楷體" w:hAnsi="標楷體" w:cs="新細明體" w:hint="eastAsia"/>
          <w:bCs/>
          <w:kern w:val="0"/>
        </w:rPr>
        <w:t>王朝鍵</w:t>
      </w:r>
      <w:r w:rsidRPr="00CD3D76">
        <w:rPr>
          <w:rFonts w:ascii="標楷體" w:eastAsia="標楷體" w:hAnsi="標楷體" w:cs="新細明體" w:hint="eastAsia"/>
          <w:kern w:val="0"/>
        </w:rPr>
        <w:t>校長</w:t>
      </w:r>
      <w:r>
        <w:rPr>
          <w:rFonts w:ascii="標楷體" w:eastAsia="標楷體" w:hAnsi="標楷體" w:cs="新細明體" w:hint="eastAsia"/>
          <w:kern w:val="0"/>
        </w:rPr>
        <w:t xml:space="preserve">                </w:t>
      </w:r>
      <w:r w:rsidRPr="00CD3D76">
        <w:rPr>
          <w:rFonts w:ascii="標楷體" w:eastAsia="標楷體" w:hAnsi="標楷體" w:cs="新細明體" w:hint="eastAsia"/>
          <w:kern w:val="0"/>
        </w:rPr>
        <w:t xml:space="preserve">         </w:t>
      </w:r>
      <w:r w:rsidRPr="00CD3D76">
        <w:rPr>
          <w:rFonts w:ascii="標楷體" w:eastAsia="標楷體" w:hAnsi="標楷體" w:cs="新細明體"/>
          <w:kern w:val="0"/>
        </w:rPr>
        <w:t xml:space="preserve">        </w:t>
      </w:r>
      <w:r>
        <w:rPr>
          <w:rFonts w:ascii="標楷體" w:eastAsia="標楷體" w:hAnsi="標楷體" w:cs="新細明體"/>
          <w:kern w:val="0"/>
        </w:rPr>
        <w:t xml:space="preserve"> </w:t>
      </w:r>
      <w:r w:rsidRPr="00CD3D76">
        <w:rPr>
          <w:rFonts w:ascii="標楷體" w:eastAsia="標楷體" w:hAnsi="標楷體" w:cs="新細明體" w:hint="eastAsia"/>
          <w:kern w:val="0"/>
        </w:rPr>
        <w:t>記錄：</w:t>
      </w:r>
      <w:r>
        <w:rPr>
          <w:rFonts w:ascii="標楷體" w:eastAsia="標楷體" w:hAnsi="標楷體" w:cs="新細明體" w:hint="eastAsia"/>
          <w:kern w:val="0"/>
        </w:rPr>
        <w:t>宋莉蓉</w:t>
      </w:r>
    </w:p>
    <w:p w:rsidR="009F7C59" w:rsidRPr="00CD3D76" w:rsidRDefault="009F7C59" w:rsidP="009F7C59">
      <w:pPr>
        <w:widowControl/>
        <w:numPr>
          <w:ilvl w:val="0"/>
          <w:numId w:val="28"/>
        </w:numPr>
        <w:spacing w:line="320" w:lineRule="exact"/>
        <w:ind w:rightChars="167" w:right="401"/>
        <w:rPr>
          <w:rFonts w:ascii="標楷體" w:eastAsia="標楷體" w:hAnsi="標楷體" w:cs="新細明體"/>
          <w:b/>
          <w:bCs/>
          <w:kern w:val="0"/>
        </w:rPr>
      </w:pPr>
      <w:r>
        <w:rPr>
          <w:rFonts w:ascii="標楷體" w:eastAsia="標楷體" w:hAnsi="標楷體" w:cs="新細明體" w:hint="eastAsia"/>
          <w:b/>
          <w:bCs/>
          <w:kern w:val="0"/>
        </w:rPr>
        <w:t>主席致詞</w:t>
      </w:r>
    </w:p>
    <w:p w:rsidR="009F7C59" w:rsidRDefault="009F7C59" w:rsidP="009F7C59">
      <w:pPr>
        <w:pStyle w:val="a3"/>
        <w:widowControl/>
        <w:numPr>
          <w:ilvl w:val="0"/>
          <w:numId w:val="29"/>
        </w:numPr>
        <w:spacing w:line="320" w:lineRule="exact"/>
        <w:ind w:leftChars="0"/>
        <w:jc w:val="both"/>
        <w:rPr>
          <w:rFonts w:ascii="標楷體" w:eastAsia="標楷體" w:hAnsi="標楷體"/>
        </w:rPr>
      </w:pPr>
      <w:r w:rsidRPr="003C7621">
        <w:rPr>
          <w:rFonts w:ascii="標楷體" w:eastAsia="標楷體" w:hAnsi="標楷體" w:hint="eastAsia"/>
        </w:rPr>
        <w:t>本校全體同仁</w:t>
      </w:r>
      <w:r w:rsidR="00705E7E" w:rsidRPr="007E03B1">
        <w:rPr>
          <w:rFonts w:ascii="標楷體" w:eastAsia="標楷體" w:hAnsi="標楷體" w:hint="eastAsia"/>
          <w:color w:val="000000" w:themeColor="text1"/>
        </w:rPr>
        <w:t>、</w:t>
      </w:r>
      <w:r w:rsidR="002C75A8">
        <w:rPr>
          <w:rFonts w:ascii="標楷體" w:eastAsia="標楷體" w:hAnsi="標楷體" w:hint="eastAsia"/>
        </w:rPr>
        <w:t>會長</w:t>
      </w:r>
      <w:r w:rsidR="002C75A8" w:rsidRPr="007E03B1">
        <w:rPr>
          <w:rFonts w:ascii="標楷體" w:eastAsia="標楷體" w:hAnsi="標楷體" w:hint="eastAsia"/>
          <w:color w:val="000000" w:themeColor="text1"/>
        </w:rPr>
        <w:t>、</w:t>
      </w:r>
      <w:r w:rsidR="002C75A8">
        <w:rPr>
          <w:rFonts w:ascii="標楷體" w:eastAsia="標楷體" w:hAnsi="標楷體" w:hint="eastAsia"/>
          <w:color w:val="000000" w:themeColor="text1"/>
        </w:rPr>
        <w:t>常委及所有</w:t>
      </w:r>
      <w:r w:rsidRPr="003C7621">
        <w:rPr>
          <w:rFonts w:ascii="標楷體" w:eastAsia="標楷體" w:hAnsi="標楷體" w:hint="eastAsia"/>
        </w:rPr>
        <w:t>家長代表大家好</w:t>
      </w:r>
      <w:r w:rsidRPr="003C7621">
        <w:rPr>
          <w:rFonts w:ascii="標楷體" w:eastAsia="標楷體" w:hAnsi="標楷體"/>
        </w:rPr>
        <w:t>，</w:t>
      </w:r>
      <w:r w:rsidR="00A101BB">
        <w:rPr>
          <w:rFonts w:ascii="標楷體" w:eastAsia="標楷體" w:hAnsi="標楷體" w:hint="eastAsia"/>
        </w:rPr>
        <w:t>今天是期初校務會議，明天是開學日，今日教學準備日，原本要辦理的實體研習</w:t>
      </w:r>
      <w:r w:rsidR="002C75A8">
        <w:rPr>
          <w:rFonts w:ascii="標楷體" w:eastAsia="標楷體" w:hAnsi="標楷體" w:hint="eastAsia"/>
        </w:rPr>
        <w:t>因疫情因素</w:t>
      </w:r>
      <w:r w:rsidR="00A101BB">
        <w:rPr>
          <w:rFonts w:ascii="標楷體" w:eastAsia="標楷體" w:hAnsi="標楷體" w:hint="eastAsia"/>
        </w:rPr>
        <w:t>暫緩辦理，各領域</w:t>
      </w:r>
      <w:r w:rsidR="002C75A8">
        <w:rPr>
          <w:rFonts w:ascii="標楷體" w:eastAsia="標楷體" w:hAnsi="標楷體" w:hint="eastAsia"/>
        </w:rPr>
        <w:t>改線上共議共備或小團體的研習，</w:t>
      </w:r>
      <w:r>
        <w:rPr>
          <w:rFonts w:ascii="標楷體" w:eastAsia="標楷體" w:hAnsi="標楷體" w:hint="eastAsia"/>
        </w:rPr>
        <w:t>感謝學校同仁</w:t>
      </w:r>
      <w:r w:rsidR="002C75A8">
        <w:rPr>
          <w:rFonts w:ascii="標楷體" w:eastAsia="標楷體" w:hAnsi="標楷體" w:hint="eastAsia"/>
        </w:rPr>
        <w:t>的協助一起進行開學前的準備工作</w:t>
      </w:r>
      <w:r>
        <w:rPr>
          <w:rFonts w:ascii="標楷體" w:eastAsia="標楷體" w:hAnsi="標楷體" w:hint="eastAsia"/>
        </w:rPr>
        <w:t>。</w:t>
      </w:r>
    </w:p>
    <w:p w:rsidR="009F7C59" w:rsidRDefault="002C75A8" w:rsidP="009F7C59">
      <w:pPr>
        <w:pStyle w:val="a3"/>
        <w:widowControl/>
        <w:numPr>
          <w:ilvl w:val="0"/>
          <w:numId w:val="29"/>
        </w:numPr>
        <w:spacing w:line="320" w:lineRule="exact"/>
        <w:ind w:leftChars="0"/>
        <w:jc w:val="both"/>
        <w:rPr>
          <w:rFonts w:ascii="標楷體" w:eastAsia="標楷體" w:hAnsi="標楷體"/>
        </w:rPr>
      </w:pPr>
      <w:r>
        <w:rPr>
          <w:rFonts w:ascii="標楷體" w:eastAsia="標楷體" w:hAnsi="標楷體" w:hint="eastAsia"/>
        </w:rPr>
        <w:t>明日開學</w:t>
      </w:r>
      <w:r w:rsidR="009F7C59" w:rsidRPr="00C05BF6">
        <w:rPr>
          <w:rFonts w:ascii="標楷體" w:eastAsia="標楷體" w:hAnsi="標楷體" w:hint="eastAsia"/>
        </w:rPr>
        <w:t>，</w:t>
      </w:r>
      <w:r>
        <w:rPr>
          <w:rFonts w:ascii="標楷體" w:eastAsia="標楷體" w:hAnsi="標楷體" w:hint="eastAsia"/>
        </w:rPr>
        <w:t>各項</w:t>
      </w:r>
      <w:r w:rsidR="004D6421">
        <w:rPr>
          <w:rFonts w:ascii="標楷體" w:eastAsia="標楷體" w:hAnsi="標楷體" w:hint="eastAsia"/>
        </w:rPr>
        <w:t>校園</w:t>
      </w:r>
      <w:r>
        <w:rPr>
          <w:rFonts w:ascii="標楷體" w:eastAsia="標楷體" w:hAnsi="標楷體" w:hint="eastAsia"/>
        </w:rPr>
        <w:t>防疫工作依循辦理</w:t>
      </w:r>
      <w:r w:rsidR="009F7C59" w:rsidRPr="00C05BF6">
        <w:rPr>
          <w:rFonts w:ascii="標楷體" w:eastAsia="標楷體" w:hAnsi="標楷體" w:hint="eastAsia"/>
        </w:rPr>
        <w:t>，</w:t>
      </w:r>
      <w:r w:rsidR="004D6421">
        <w:rPr>
          <w:rFonts w:ascii="標楷體" w:eastAsia="標楷體" w:hAnsi="標楷體" w:hint="eastAsia"/>
        </w:rPr>
        <w:t>同學中午用餐時，一律使用防疫</w:t>
      </w:r>
      <w:r w:rsidR="00B52B0E" w:rsidRPr="007E03B1">
        <w:rPr>
          <w:rFonts w:ascii="標楷體" w:eastAsia="標楷體" w:hAnsi="標楷體" w:hint="eastAsia"/>
          <w:bCs/>
          <w:color w:val="000000" w:themeColor="text1"/>
        </w:rPr>
        <w:t>「</w:t>
      </w:r>
      <w:r w:rsidR="00B52B0E">
        <w:rPr>
          <w:rFonts w:ascii="標楷體" w:eastAsia="標楷體" w:hAnsi="標楷體" w:hint="eastAsia"/>
          <w:bCs/>
          <w:color w:val="000000" w:themeColor="text1"/>
        </w:rPr>
        <w:t>隔</w:t>
      </w:r>
      <w:r w:rsidR="00103FD6">
        <w:rPr>
          <w:rFonts w:ascii="標楷體" w:eastAsia="標楷體" w:hAnsi="標楷體" w:hint="eastAsia"/>
          <w:bCs/>
          <w:color w:val="000000" w:themeColor="text1"/>
        </w:rPr>
        <w:t>板</w:t>
      </w:r>
      <w:r w:rsidR="00B52B0E" w:rsidRPr="007E03B1">
        <w:rPr>
          <w:rFonts w:ascii="標楷體" w:eastAsia="標楷體" w:hAnsi="標楷體" w:hint="eastAsia"/>
          <w:bCs/>
          <w:color w:val="000000" w:themeColor="text1"/>
        </w:rPr>
        <w:t>」</w:t>
      </w:r>
      <w:r w:rsidR="00B52B0E">
        <w:rPr>
          <w:rFonts w:ascii="標楷體" w:eastAsia="標楷體" w:hAnsi="標楷體" w:hint="eastAsia"/>
          <w:bCs/>
          <w:color w:val="000000" w:themeColor="text1"/>
        </w:rPr>
        <w:t>，用餐時不交談</w:t>
      </w:r>
      <w:r w:rsidR="00B52B0E" w:rsidRPr="007E03B1">
        <w:rPr>
          <w:rFonts w:ascii="標楷體" w:eastAsia="標楷體" w:hAnsi="標楷體" w:hint="eastAsia"/>
          <w:color w:val="000000" w:themeColor="text1"/>
        </w:rPr>
        <w:t>、</w:t>
      </w:r>
      <w:r w:rsidR="00B52B0E">
        <w:rPr>
          <w:rFonts w:ascii="標楷體" w:eastAsia="標楷體" w:hAnsi="標楷體" w:hint="eastAsia"/>
          <w:color w:val="000000" w:themeColor="text1"/>
        </w:rPr>
        <w:t>不離開座位，用餐完畢落實桌面清潔及消毒並戴上口罩。</w:t>
      </w:r>
    </w:p>
    <w:p w:rsidR="00886095" w:rsidRDefault="009F7C59" w:rsidP="00886095">
      <w:pPr>
        <w:pStyle w:val="a3"/>
        <w:widowControl/>
        <w:numPr>
          <w:ilvl w:val="0"/>
          <w:numId w:val="29"/>
        </w:numPr>
        <w:spacing w:line="320" w:lineRule="exact"/>
        <w:ind w:leftChars="0"/>
        <w:jc w:val="both"/>
        <w:rPr>
          <w:rFonts w:ascii="標楷體" w:eastAsia="標楷體" w:hAnsi="標楷體"/>
        </w:rPr>
      </w:pPr>
      <w:r w:rsidRPr="00886095">
        <w:rPr>
          <w:rFonts w:ascii="標楷體" w:eastAsia="標楷體" w:hAnsi="標楷體" w:hint="eastAsia"/>
        </w:rPr>
        <w:t>近</w:t>
      </w:r>
      <w:r w:rsidR="00886095" w:rsidRPr="00886095">
        <w:rPr>
          <w:rFonts w:ascii="標楷體" w:eastAsia="標楷體" w:hAnsi="標楷體" w:hint="eastAsia"/>
        </w:rPr>
        <w:t>日</w:t>
      </w:r>
      <w:r w:rsidR="00886095">
        <w:rPr>
          <w:rFonts w:ascii="標楷體" w:eastAsia="標楷體" w:hAnsi="標楷體" w:hint="eastAsia"/>
        </w:rPr>
        <w:t>天氣寒冷，請同仁注意身體健康，未接種第3劑疫苗的同仁</w:t>
      </w:r>
      <w:r w:rsidR="00886095" w:rsidRPr="00C05BF6">
        <w:rPr>
          <w:rFonts w:ascii="標楷體" w:eastAsia="標楷體" w:hAnsi="標楷體" w:hint="eastAsia"/>
        </w:rPr>
        <w:t>，</w:t>
      </w:r>
      <w:r w:rsidR="00886095">
        <w:rPr>
          <w:rFonts w:ascii="標楷體" w:eastAsia="標楷體" w:hAnsi="標楷體" w:hint="eastAsia"/>
        </w:rPr>
        <w:t>可至1922平台預約或至接種站施打，</w:t>
      </w:r>
      <w:r w:rsidR="005E236A">
        <w:rPr>
          <w:rFonts w:ascii="標楷體" w:eastAsia="標楷體" w:hAnsi="標楷體" w:hint="eastAsia"/>
        </w:rPr>
        <w:t>強化自己的防護力，</w:t>
      </w:r>
      <w:r w:rsidR="00886095">
        <w:rPr>
          <w:rFonts w:ascii="標楷體" w:eastAsia="標楷體" w:hAnsi="標楷體" w:hint="eastAsia"/>
        </w:rPr>
        <w:t>校長亦會在下週施打第3</w:t>
      </w:r>
      <w:r w:rsidR="005E236A">
        <w:rPr>
          <w:rFonts w:ascii="標楷體" w:eastAsia="標楷體" w:hAnsi="標楷體" w:hint="eastAsia"/>
        </w:rPr>
        <w:t>劑疫苗</w:t>
      </w:r>
      <w:r w:rsidR="00886095">
        <w:rPr>
          <w:rFonts w:ascii="標楷體" w:eastAsia="標楷體" w:hAnsi="標楷體" w:hint="eastAsia"/>
        </w:rPr>
        <w:t>。</w:t>
      </w:r>
    </w:p>
    <w:p w:rsidR="009F7C59" w:rsidRPr="00484025" w:rsidRDefault="009F7C59" w:rsidP="009F7C59">
      <w:pPr>
        <w:widowControl/>
        <w:spacing w:line="320" w:lineRule="exact"/>
        <w:jc w:val="both"/>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sidRPr="00484025">
        <w:rPr>
          <w:rFonts w:ascii="標楷體" w:eastAsia="標楷體" w:hAnsi="標楷體" w:hint="eastAsia"/>
        </w:rPr>
        <w:t>最後</w:t>
      </w:r>
      <w:r w:rsidR="005E236A">
        <w:rPr>
          <w:rFonts w:ascii="標楷體" w:eastAsia="標楷體" w:hAnsi="標楷體" w:hint="eastAsia"/>
        </w:rPr>
        <w:t>感謝所有同仁們的努力，將所有開學前的工作都準備好</w:t>
      </w:r>
      <w:r w:rsidRPr="00484025">
        <w:rPr>
          <w:rFonts w:ascii="標楷體" w:eastAsia="標楷體" w:hAnsi="標楷體"/>
        </w:rPr>
        <w:t>，</w:t>
      </w:r>
      <w:r w:rsidR="005E236A">
        <w:rPr>
          <w:rFonts w:ascii="標楷體" w:eastAsia="標楷體" w:hAnsi="標楷體" w:hint="eastAsia"/>
        </w:rPr>
        <w:t>明日開學，</w:t>
      </w:r>
      <w:r w:rsidR="00705E7E">
        <w:rPr>
          <w:rFonts w:ascii="標楷體" w:eastAsia="標楷體" w:hAnsi="標楷體" w:hint="eastAsia"/>
        </w:rPr>
        <w:t>一切</w:t>
      </w:r>
      <w:r w:rsidR="005E236A">
        <w:rPr>
          <w:rFonts w:ascii="標楷體" w:eastAsia="標楷體" w:hAnsi="標楷體" w:hint="eastAsia"/>
        </w:rPr>
        <w:t>工作順利</w:t>
      </w:r>
      <w:r w:rsidRPr="00484025">
        <w:rPr>
          <w:rFonts w:ascii="標楷體" w:eastAsia="標楷體" w:hAnsi="標楷體"/>
        </w:rPr>
        <w:t>。</w:t>
      </w:r>
    </w:p>
    <w:p w:rsidR="009F7C59" w:rsidRPr="00886095" w:rsidRDefault="009F7C59" w:rsidP="009F7C59">
      <w:pPr>
        <w:pStyle w:val="a3"/>
        <w:widowControl/>
        <w:spacing w:line="320" w:lineRule="exact"/>
        <w:ind w:leftChars="0" w:left="0" w:firstLineChars="200" w:firstLine="480"/>
        <w:jc w:val="both"/>
        <w:rPr>
          <w:rFonts w:ascii="標楷體" w:eastAsia="標楷體" w:hAnsi="標楷體"/>
        </w:rPr>
      </w:pPr>
    </w:p>
    <w:p w:rsidR="009F7C59" w:rsidRDefault="009F7C59" w:rsidP="009F7C59">
      <w:pPr>
        <w:pStyle w:val="a3"/>
        <w:widowControl/>
        <w:numPr>
          <w:ilvl w:val="0"/>
          <w:numId w:val="28"/>
        </w:numPr>
        <w:spacing w:line="320" w:lineRule="exact"/>
        <w:ind w:leftChars="0"/>
        <w:jc w:val="both"/>
        <w:rPr>
          <w:rFonts w:ascii="標楷體" w:eastAsia="標楷體" w:hAnsi="標楷體" w:cs="新細明體"/>
          <w:b/>
          <w:bCs/>
          <w:kern w:val="0"/>
        </w:rPr>
      </w:pPr>
      <w:r>
        <w:rPr>
          <w:rFonts w:ascii="標楷體" w:eastAsia="標楷體" w:hAnsi="標楷體" w:cs="新細明體" w:hint="eastAsia"/>
          <w:b/>
          <w:bCs/>
          <w:kern w:val="0"/>
        </w:rPr>
        <w:t>會長致詞</w:t>
      </w:r>
    </w:p>
    <w:p w:rsidR="009F7C59" w:rsidRDefault="009F7C59" w:rsidP="009F7C59">
      <w:pPr>
        <w:pStyle w:val="a3"/>
        <w:widowControl/>
        <w:spacing w:line="320" w:lineRule="exact"/>
        <w:ind w:leftChars="0" w:left="0" w:firstLineChars="200" w:firstLine="480"/>
        <w:jc w:val="both"/>
        <w:rPr>
          <w:rFonts w:ascii="標楷體" w:eastAsia="標楷體" w:hAnsi="標楷體" w:cs="新細明體"/>
          <w:bCs/>
          <w:kern w:val="0"/>
        </w:rPr>
      </w:pPr>
      <w:r w:rsidRPr="00D4374B">
        <w:rPr>
          <w:rFonts w:ascii="標楷體" w:eastAsia="標楷體" w:hAnsi="標楷體" w:cs="新細明體"/>
          <w:bCs/>
          <w:kern w:val="0"/>
        </w:rPr>
        <w:t>校長、各位老師</w:t>
      </w:r>
      <w:r>
        <w:rPr>
          <w:rFonts w:ascii="標楷體" w:eastAsia="標楷體" w:hAnsi="標楷體" w:cs="新細明體" w:hint="eastAsia"/>
          <w:bCs/>
          <w:kern w:val="0"/>
        </w:rPr>
        <w:t>及所有家長代表</w:t>
      </w:r>
      <w:r w:rsidRPr="00D4374B">
        <w:rPr>
          <w:rFonts w:ascii="標楷體" w:eastAsia="標楷體" w:hAnsi="標楷體" w:cs="新細明體"/>
          <w:bCs/>
          <w:kern w:val="0"/>
        </w:rPr>
        <w:t>下午好，</w:t>
      </w:r>
      <w:r w:rsidR="00705E7E">
        <w:rPr>
          <w:rFonts w:ascii="標楷體" w:eastAsia="標楷體" w:hAnsi="標楷體" w:cs="新細明體" w:hint="eastAsia"/>
          <w:bCs/>
          <w:kern w:val="0"/>
        </w:rPr>
        <w:t>新的一年，在校務運作上</w:t>
      </w:r>
      <w:r w:rsidR="007F3708">
        <w:rPr>
          <w:rFonts w:ascii="標楷體" w:eastAsia="標楷體" w:hAnsi="標楷體" w:cs="新細明體" w:hint="eastAsia"/>
          <w:bCs/>
          <w:kern w:val="0"/>
        </w:rPr>
        <w:t>需</w:t>
      </w:r>
      <w:r w:rsidR="00705E7E">
        <w:rPr>
          <w:rFonts w:ascii="標楷體" w:eastAsia="標楷體" w:hAnsi="標楷體" w:cs="新細明體" w:hint="eastAsia"/>
          <w:bCs/>
          <w:kern w:val="0"/>
        </w:rPr>
        <w:t>家長會協助的</w:t>
      </w:r>
      <w:r w:rsidR="00D06E0B">
        <w:rPr>
          <w:rFonts w:ascii="標楷體" w:eastAsia="標楷體" w:hAnsi="標楷體" w:cs="新細明體" w:hint="eastAsia"/>
          <w:bCs/>
          <w:kern w:val="0"/>
        </w:rPr>
        <w:t>事務</w:t>
      </w:r>
      <w:r w:rsidR="00705E7E">
        <w:rPr>
          <w:rFonts w:ascii="標楷體" w:eastAsia="標楷體" w:hAnsi="標楷體" w:cs="新細明體" w:hint="eastAsia"/>
          <w:bCs/>
          <w:kern w:val="0"/>
        </w:rPr>
        <w:t>，請學校儘量提出討論</w:t>
      </w:r>
      <w:r>
        <w:rPr>
          <w:rFonts w:ascii="標楷體" w:eastAsia="標楷體" w:hAnsi="標楷體" w:cs="新細明體"/>
          <w:bCs/>
          <w:kern w:val="0"/>
        </w:rPr>
        <w:t>，</w:t>
      </w:r>
      <w:r w:rsidR="00705E7E">
        <w:rPr>
          <w:rFonts w:ascii="標楷體" w:eastAsia="標楷體" w:hAnsi="標楷體" w:cs="新細明體" w:hint="eastAsia"/>
          <w:bCs/>
          <w:kern w:val="0"/>
        </w:rPr>
        <w:t>家</w:t>
      </w:r>
      <w:r>
        <w:rPr>
          <w:rFonts w:ascii="標楷體" w:eastAsia="標楷體" w:hAnsi="標楷體" w:cs="新細明體" w:hint="eastAsia"/>
          <w:bCs/>
          <w:kern w:val="0"/>
        </w:rPr>
        <w:t>長</w:t>
      </w:r>
      <w:r w:rsidR="00705E7E">
        <w:rPr>
          <w:rFonts w:ascii="標楷體" w:eastAsia="標楷體" w:hAnsi="標楷體" w:cs="新細明體" w:hint="eastAsia"/>
          <w:bCs/>
          <w:kern w:val="0"/>
        </w:rPr>
        <w:t>會</w:t>
      </w:r>
      <w:r>
        <w:rPr>
          <w:rFonts w:ascii="標楷體" w:eastAsia="標楷體" w:hAnsi="標楷體" w:cs="新細明體" w:hint="eastAsia"/>
          <w:bCs/>
          <w:kern w:val="0"/>
        </w:rPr>
        <w:t>對學校一定大力支持</w:t>
      </w:r>
      <w:r>
        <w:rPr>
          <w:rFonts w:ascii="標楷體" w:eastAsia="標楷體" w:hAnsi="標楷體" w:cs="新細明體"/>
          <w:bCs/>
          <w:kern w:val="0"/>
        </w:rPr>
        <w:t>。</w:t>
      </w:r>
    </w:p>
    <w:p w:rsidR="00705E7E" w:rsidRPr="00705E7E" w:rsidRDefault="00705E7E" w:rsidP="009F7C59">
      <w:pPr>
        <w:pStyle w:val="a3"/>
        <w:widowControl/>
        <w:spacing w:line="320" w:lineRule="exact"/>
        <w:ind w:leftChars="0" w:left="0" w:firstLineChars="200" w:firstLine="480"/>
        <w:jc w:val="both"/>
        <w:rPr>
          <w:rFonts w:ascii="標楷體" w:eastAsia="標楷體" w:hAnsi="標楷體" w:cs="新細明體"/>
          <w:bCs/>
          <w:kern w:val="0"/>
        </w:rPr>
      </w:pPr>
    </w:p>
    <w:p w:rsidR="009F7C59" w:rsidRPr="006D19EA" w:rsidRDefault="009F7C59" w:rsidP="009F7C59">
      <w:pPr>
        <w:pStyle w:val="a3"/>
        <w:widowControl/>
        <w:numPr>
          <w:ilvl w:val="0"/>
          <w:numId w:val="28"/>
        </w:numPr>
        <w:spacing w:line="320" w:lineRule="exact"/>
        <w:ind w:leftChars="0"/>
        <w:jc w:val="both"/>
        <w:rPr>
          <w:rFonts w:ascii="標楷體" w:eastAsia="標楷體" w:hAnsi="標楷體" w:cs="新細明體"/>
          <w:b/>
          <w:bCs/>
          <w:kern w:val="0"/>
        </w:rPr>
      </w:pPr>
      <w:r w:rsidRPr="006D19EA">
        <w:rPr>
          <w:rFonts w:ascii="標楷體" w:eastAsia="標楷體" w:hAnsi="標楷體" w:hint="eastAsia"/>
          <w:b/>
          <w:bCs/>
        </w:rPr>
        <w:t>處室業務報告</w:t>
      </w:r>
    </w:p>
    <w:p w:rsidR="009F7C59" w:rsidRPr="00C124BC" w:rsidRDefault="009F7C59" w:rsidP="009F7C59">
      <w:pPr>
        <w:ind w:leftChars="-1" w:left="522" w:hangingChars="218" w:hanging="524"/>
        <w:rPr>
          <w:rFonts w:ascii="標楷體" w:eastAsia="標楷體" w:hAnsi="標楷體"/>
          <w:b/>
          <w:color w:val="000000"/>
        </w:rPr>
      </w:pPr>
      <w:r w:rsidRPr="00C124BC">
        <w:rPr>
          <w:rFonts w:ascii="標楷體" w:eastAsia="標楷體" w:hAnsi="標楷體" w:hint="eastAsia"/>
          <w:b/>
          <w:color w:val="000000"/>
        </w:rPr>
        <w:t>(壹)教務處</w:t>
      </w:r>
    </w:p>
    <w:p w:rsidR="00324D9E" w:rsidRPr="007E03B1" w:rsidRDefault="00B83544" w:rsidP="007E03B1">
      <w:pPr>
        <w:spacing w:line="400" w:lineRule="exact"/>
        <w:ind w:left="480" w:hangingChars="200" w:hanging="480"/>
        <w:rPr>
          <w:rFonts w:ascii="標楷體" w:eastAsia="標楷體" w:hAnsi="標楷體"/>
          <w:color w:val="000000" w:themeColor="text1"/>
        </w:rPr>
      </w:pPr>
      <w:r w:rsidRPr="007E03B1">
        <w:rPr>
          <w:rFonts w:ascii="標楷體" w:eastAsia="標楷體" w:hAnsi="標楷體" w:hint="eastAsia"/>
          <w:color w:val="000000"/>
          <w:kern w:val="0"/>
        </w:rPr>
        <w:t>一</w:t>
      </w:r>
      <w:r w:rsidRPr="007E03B1">
        <w:rPr>
          <w:rFonts w:ascii="標楷體" w:eastAsia="標楷體" w:hAnsi="標楷體" w:hint="eastAsia"/>
          <w:color w:val="000000" w:themeColor="text1"/>
        </w:rPr>
        <w:t>、</w:t>
      </w:r>
      <w:r w:rsidR="00324D9E" w:rsidRPr="007E03B1">
        <w:rPr>
          <w:rFonts w:ascii="標楷體" w:eastAsia="標楷體" w:hAnsi="標楷體" w:hint="eastAsia"/>
          <w:color w:val="000000"/>
          <w:kern w:val="0"/>
        </w:rPr>
        <w:t>05/21(六)~05/22(日)</w:t>
      </w:r>
      <w:r w:rsidR="00324D9E" w:rsidRPr="007E03B1">
        <w:rPr>
          <w:rFonts w:ascii="標楷體" w:eastAsia="標楷體" w:hAnsi="標楷體"/>
          <w:color w:val="000000"/>
          <w:kern w:val="0"/>
        </w:rPr>
        <w:t>國中教育會考，煩請九年級任課教師，規劃</w:t>
      </w:r>
      <w:r w:rsidR="00324D9E" w:rsidRPr="007E03B1">
        <w:rPr>
          <w:rFonts w:ascii="標楷體" w:eastAsia="標楷體" w:hAnsi="標楷體" w:hint="eastAsia"/>
          <w:bCs/>
          <w:color w:val="000000"/>
        </w:rPr>
        <w:t>會考後加深加廣課程，以利學子銜接高中職課程。</w:t>
      </w:r>
    </w:p>
    <w:p w:rsidR="00324D9E" w:rsidRPr="007E03B1" w:rsidRDefault="00324D9E" w:rsidP="007E03B1">
      <w:pPr>
        <w:spacing w:line="400" w:lineRule="exact"/>
        <w:rPr>
          <w:rFonts w:ascii="標楷體" w:eastAsia="標楷體" w:hAnsi="標楷體"/>
          <w:bCs/>
          <w:color w:val="000000" w:themeColor="text1"/>
        </w:rPr>
      </w:pPr>
      <w:r w:rsidRPr="007E03B1">
        <w:rPr>
          <w:rFonts w:ascii="標楷體" w:eastAsia="標楷體" w:hAnsi="標楷體" w:hint="eastAsia"/>
          <w:color w:val="000000" w:themeColor="text1"/>
        </w:rPr>
        <w:t>二、</w:t>
      </w:r>
      <w:r w:rsidRPr="007E03B1">
        <w:rPr>
          <w:rFonts w:ascii="標楷體" w:eastAsia="標楷體" w:hAnsi="標楷體"/>
          <w:color w:val="000000"/>
          <w:kern w:val="0"/>
        </w:rPr>
        <w:t>本土語文課程</w:t>
      </w:r>
    </w:p>
    <w:p w:rsidR="00324D9E" w:rsidRPr="007E03B1" w:rsidRDefault="00324D9E" w:rsidP="007E03B1">
      <w:pPr>
        <w:spacing w:line="400" w:lineRule="exact"/>
        <w:ind w:leftChars="200" w:left="480"/>
        <w:rPr>
          <w:rFonts w:ascii="標楷體" w:eastAsia="標楷體" w:hAnsi="標楷體"/>
          <w:bCs/>
          <w:color w:val="000000" w:themeColor="text1"/>
        </w:rPr>
      </w:pPr>
      <w:r w:rsidRPr="007E03B1">
        <w:rPr>
          <w:rFonts w:ascii="標楷體" w:eastAsia="標楷體" w:hAnsi="標楷體" w:hint="eastAsia"/>
          <w:bCs/>
          <w:color w:val="000000" w:themeColor="text1"/>
        </w:rPr>
        <w:t>111學年度七年級增設本土語言課程1節，112學年度起七~八年級皆增設本土語言課程1節，均列入彈性學習課程節數。</w:t>
      </w:r>
    </w:p>
    <w:p w:rsidR="00324D9E" w:rsidRPr="007E03B1" w:rsidRDefault="00324D9E" w:rsidP="007E03B1">
      <w:pPr>
        <w:spacing w:line="400" w:lineRule="exact"/>
        <w:ind w:left="480" w:hangingChars="200" w:hanging="480"/>
        <w:rPr>
          <w:rFonts w:ascii="標楷體" w:eastAsia="標楷體" w:hAnsi="標楷體"/>
          <w:bCs/>
          <w:color w:val="000000" w:themeColor="text1"/>
        </w:rPr>
      </w:pPr>
      <w:r w:rsidRPr="007E03B1">
        <w:rPr>
          <w:rFonts w:ascii="標楷體" w:eastAsia="標楷體" w:hAnsi="標楷體" w:hint="eastAsia"/>
          <w:bCs/>
          <w:color w:val="000000" w:themeColor="text1"/>
        </w:rPr>
        <w:t>三、2030雙語國家政策</w:t>
      </w:r>
    </w:p>
    <w:p w:rsidR="00324D9E" w:rsidRPr="007E03B1" w:rsidRDefault="00324D9E" w:rsidP="007E03B1">
      <w:pPr>
        <w:spacing w:line="400" w:lineRule="exact"/>
        <w:ind w:leftChars="100" w:left="720" w:hangingChars="200" w:hanging="480"/>
        <w:rPr>
          <w:rFonts w:ascii="標楷體" w:eastAsia="標楷體" w:hAnsi="標楷體"/>
          <w:bCs/>
          <w:color w:val="000000" w:themeColor="text1"/>
        </w:rPr>
      </w:pPr>
      <w:r w:rsidRPr="007E03B1">
        <w:rPr>
          <w:rFonts w:ascii="標楷體" w:eastAsia="標楷體" w:hAnsi="標楷體"/>
          <w:bCs/>
          <w:color w:val="000000" w:themeColor="text1"/>
        </w:rPr>
        <w:t>(一)英語課程—</w:t>
      </w:r>
      <w:r w:rsidRPr="007E03B1">
        <w:rPr>
          <w:rFonts w:ascii="標楷體" w:eastAsia="標楷體" w:hAnsi="標楷體" w:hint="eastAsia"/>
          <w:bCs/>
          <w:color w:val="000000" w:themeColor="text1"/>
        </w:rPr>
        <w:t>全英語教學(本校由教學組長規劃推動)</w:t>
      </w:r>
    </w:p>
    <w:p w:rsidR="00324D9E" w:rsidRPr="007E03B1" w:rsidRDefault="00324D9E" w:rsidP="007E03B1">
      <w:pPr>
        <w:spacing w:line="400" w:lineRule="exact"/>
        <w:ind w:leftChars="300" w:left="720"/>
        <w:rPr>
          <w:rFonts w:ascii="標楷體" w:eastAsia="標楷體" w:hAnsi="標楷體"/>
          <w:bCs/>
          <w:color w:val="000000" w:themeColor="text1"/>
        </w:rPr>
      </w:pPr>
      <w:r w:rsidRPr="007E03B1">
        <w:rPr>
          <w:rFonts w:ascii="標楷體" w:eastAsia="標楷體" w:hAnsi="標楷體" w:hint="eastAsia"/>
          <w:bCs/>
          <w:color w:val="000000" w:themeColor="text1"/>
        </w:rPr>
        <w:t>113學年度英語課程全面實施全英語教學，本校薦派陳惠君組長參加教育局「110學年度國民中學英語教師全英語授課種子教師培訓計畫」。</w:t>
      </w:r>
    </w:p>
    <w:p w:rsidR="00324D9E" w:rsidRPr="007E03B1" w:rsidRDefault="00324D9E" w:rsidP="007E03B1">
      <w:pPr>
        <w:spacing w:line="400" w:lineRule="exact"/>
        <w:ind w:leftChars="100" w:left="720" w:hangingChars="200" w:hanging="480"/>
        <w:rPr>
          <w:rFonts w:ascii="標楷體" w:eastAsia="標楷體" w:hAnsi="標楷體"/>
          <w:bCs/>
          <w:color w:val="000000" w:themeColor="text1"/>
        </w:rPr>
      </w:pPr>
      <w:r w:rsidRPr="007E03B1">
        <w:rPr>
          <w:rFonts w:ascii="標楷體" w:eastAsia="標楷體" w:hAnsi="標楷體"/>
          <w:bCs/>
          <w:color w:val="000000" w:themeColor="text1"/>
        </w:rPr>
        <w:t>(二)非英語課程—雙語教學</w:t>
      </w:r>
      <w:r w:rsidRPr="007E03B1">
        <w:rPr>
          <w:rFonts w:ascii="標楷體" w:eastAsia="標楷體" w:hAnsi="標楷體" w:hint="eastAsia"/>
          <w:bCs/>
          <w:color w:val="000000" w:themeColor="text1"/>
        </w:rPr>
        <w:t>(本校由教務主任規劃推動)</w:t>
      </w:r>
    </w:p>
    <w:p w:rsidR="00324D9E" w:rsidRPr="007E03B1" w:rsidRDefault="00324D9E" w:rsidP="007E03B1">
      <w:pPr>
        <w:spacing w:line="400" w:lineRule="exact"/>
        <w:ind w:leftChars="200" w:left="960" w:hangingChars="200" w:hanging="480"/>
        <w:rPr>
          <w:rFonts w:ascii="標楷體" w:eastAsia="標楷體" w:hAnsi="標楷體"/>
          <w:bCs/>
          <w:color w:val="000000" w:themeColor="text1"/>
        </w:rPr>
      </w:pPr>
      <w:r w:rsidRPr="007E03B1">
        <w:rPr>
          <w:rFonts w:ascii="標楷體" w:eastAsia="標楷體" w:hAnsi="標楷體"/>
          <w:bCs/>
          <w:color w:val="000000" w:themeColor="text1"/>
        </w:rPr>
        <w:t>1、</w:t>
      </w:r>
      <w:r w:rsidRPr="007E03B1">
        <w:rPr>
          <w:rFonts w:ascii="標楷體" w:eastAsia="標楷體" w:hAnsi="標楷體" w:hint="eastAsia"/>
          <w:bCs/>
          <w:color w:val="000000" w:themeColor="text1"/>
        </w:rPr>
        <w:t>教育部「部分工時外籍英語教學助理前導計畫」</w:t>
      </w:r>
    </w:p>
    <w:p w:rsidR="00324D9E" w:rsidRPr="007E03B1" w:rsidRDefault="00324D9E" w:rsidP="007E03B1">
      <w:pPr>
        <w:spacing w:line="400" w:lineRule="exact"/>
        <w:ind w:leftChars="350" w:left="1320" w:hangingChars="200" w:hanging="480"/>
        <w:rPr>
          <w:rFonts w:ascii="標楷體" w:eastAsia="標楷體" w:hAnsi="標楷體"/>
          <w:bCs/>
          <w:color w:val="000000" w:themeColor="text1"/>
        </w:rPr>
      </w:pPr>
      <w:r w:rsidRPr="007E03B1">
        <w:rPr>
          <w:rFonts w:ascii="標楷體" w:eastAsia="標楷體" w:hAnsi="標楷體" w:hint="eastAsia"/>
          <w:bCs/>
          <w:color w:val="000000" w:themeColor="text1"/>
        </w:rPr>
        <w:t>本學期由戴美芝主任於週二、週四下午實施。</w:t>
      </w:r>
    </w:p>
    <w:p w:rsidR="00324D9E" w:rsidRPr="007E03B1" w:rsidRDefault="00324D9E" w:rsidP="007E03B1">
      <w:pPr>
        <w:autoSpaceDE w:val="0"/>
        <w:snapToGrid w:val="0"/>
        <w:spacing w:line="400" w:lineRule="exact"/>
        <w:ind w:leftChars="200" w:left="960" w:hangingChars="200" w:hanging="480"/>
        <w:jc w:val="both"/>
        <w:rPr>
          <w:rFonts w:ascii="標楷體" w:eastAsia="標楷體" w:hAnsi="標楷體" w:cs="新細明體"/>
          <w:bCs/>
          <w:color w:val="000000"/>
        </w:rPr>
      </w:pPr>
      <w:r w:rsidRPr="007E03B1">
        <w:rPr>
          <w:rFonts w:ascii="標楷體" w:eastAsia="標楷體" w:hAnsi="標楷體" w:cs="新細明體"/>
          <w:bCs/>
          <w:color w:val="000000"/>
        </w:rPr>
        <w:t>2、</w:t>
      </w:r>
      <w:r w:rsidRPr="007E03B1">
        <w:rPr>
          <w:rFonts w:ascii="標楷體" w:eastAsia="標楷體" w:hAnsi="標楷體" w:cs="新細明體" w:hint="eastAsia"/>
          <w:bCs/>
          <w:color w:val="000000"/>
        </w:rPr>
        <w:t>桃園市「國中學生口說英語多元展能實施計畫」</w:t>
      </w:r>
    </w:p>
    <w:p w:rsidR="00324D9E" w:rsidRPr="007E03B1" w:rsidRDefault="00324D9E" w:rsidP="007E03B1">
      <w:pPr>
        <w:autoSpaceDE w:val="0"/>
        <w:snapToGrid w:val="0"/>
        <w:spacing w:line="400" w:lineRule="exact"/>
        <w:ind w:leftChars="250" w:left="1080" w:hangingChars="200" w:hanging="480"/>
        <w:jc w:val="both"/>
        <w:rPr>
          <w:rFonts w:ascii="標楷體" w:eastAsia="標楷體" w:hAnsi="標楷體" w:cs="新細明體"/>
          <w:bCs/>
          <w:color w:val="000000"/>
        </w:rPr>
      </w:pPr>
      <w:r w:rsidRPr="007E03B1">
        <w:rPr>
          <w:rFonts w:ascii="標楷體" w:eastAsia="標楷體" w:hAnsi="標楷體" w:cs="新細明體" w:hint="eastAsia"/>
          <w:bCs/>
          <w:color w:val="000000"/>
        </w:rPr>
        <w:t>(1)全市各國民中學皆必辦以下四項活動</w:t>
      </w:r>
    </w:p>
    <w:p w:rsidR="00324D9E" w:rsidRPr="007E03B1" w:rsidRDefault="00324D9E" w:rsidP="007E03B1">
      <w:pPr>
        <w:autoSpaceDE w:val="0"/>
        <w:snapToGrid w:val="0"/>
        <w:spacing w:line="400" w:lineRule="exact"/>
        <w:ind w:leftChars="400" w:left="960"/>
        <w:rPr>
          <w:rFonts w:ascii="標楷體" w:eastAsia="標楷體" w:hAnsi="標楷體" w:cs="新細明體"/>
          <w:bCs/>
          <w:color w:val="000000"/>
        </w:rPr>
      </w:pPr>
      <w:r w:rsidRPr="007E03B1">
        <w:rPr>
          <w:rFonts w:ascii="標楷體" w:eastAsia="標楷體" w:hAnsi="標楷體" w:cs="新細明體"/>
          <w:bCs/>
          <w:color w:val="000000"/>
        </w:rPr>
        <w:t>A.</w:t>
      </w:r>
      <w:r w:rsidRPr="007E03B1">
        <w:rPr>
          <w:rFonts w:ascii="標楷體" w:eastAsia="標楷體" w:hAnsi="標楷體" w:cs="新細明體" w:hint="eastAsia"/>
          <w:bCs/>
          <w:color w:val="000000"/>
        </w:rPr>
        <w:t>英語日活動、</w:t>
      </w:r>
      <w:r w:rsidRPr="007E03B1">
        <w:rPr>
          <w:rFonts w:ascii="標楷體" w:eastAsia="標楷體" w:hAnsi="標楷體" w:cs="新細明體"/>
          <w:bCs/>
          <w:color w:val="000000"/>
        </w:rPr>
        <w:t>B.</w:t>
      </w:r>
      <w:r w:rsidRPr="007E03B1">
        <w:rPr>
          <w:rFonts w:ascii="標楷體" w:eastAsia="標楷體" w:hAnsi="標楷體" w:cs="新細明體" w:hint="eastAsia"/>
          <w:bCs/>
          <w:color w:val="000000"/>
        </w:rPr>
        <w:t>課餘時間10分鐘說英語活動、C</w:t>
      </w:r>
      <w:r w:rsidRPr="007E03B1">
        <w:rPr>
          <w:rFonts w:ascii="標楷體" w:eastAsia="標楷體" w:hAnsi="標楷體" w:cs="新細明體"/>
          <w:bCs/>
          <w:color w:val="000000"/>
        </w:rPr>
        <w:t>.</w:t>
      </w:r>
      <w:r w:rsidRPr="007E03B1">
        <w:rPr>
          <w:rFonts w:ascii="標楷體" w:eastAsia="標楷體" w:hAnsi="標楷體" w:cs="新細明體" w:hint="eastAsia"/>
          <w:bCs/>
          <w:color w:val="000000"/>
        </w:rPr>
        <w:t>學生收聽英語廣播、D</w:t>
      </w:r>
      <w:r w:rsidRPr="007E03B1">
        <w:rPr>
          <w:rFonts w:ascii="標楷體" w:eastAsia="標楷體" w:hAnsi="標楷體" w:cs="新細明體"/>
          <w:bCs/>
          <w:color w:val="000000"/>
        </w:rPr>
        <w:t>.</w:t>
      </w:r>
      <w:r w:rsidRPr="007E03B1">
        <w:rPr>
          <w:rFonts w:ascii="標楷體" w:eastAsia="標楷體" w:hAnsi="標楷體" w:cs="新細明體" w:hint="eastAsia"/>
          <w:bCs/>
          <w:color w:val="000000"/>
        </w:rPr>
        <w:t>全年級全班性英語競賽。</w:t>
      </w:r>
    </w:p>
    <w:p w:rsidR="00324D9E" w:rsidRPr="007E03B1" w:rsidRDefault="00324D9E" w:rsidP="007E03B1">
      <w:pPr>
        <w:autoSpaceDE w:val="0"/>
        <w:snapToGrid w:val="0"/>
        <w:spacing w:line="400" w:lineRule="exact"/>
        <w:ind w:leftChars="250" w:left="1080" w:hangingChars="200" w:hanging="480"/>
        <w:jc w:val="both"/>
        <w:rPr>
          <w:rFonts w:ascii="標楷體" w:eastAsia="標楷體" w:hAnsi="標楷體" w:cs="新細明體"/>
          <w:bCs/>
          <w:color w:val="000000"/>
        </w:rPr>
      </w:pPr>
      <w:r w:rsidRPr="007E03B1">
        <w:rPr>
          <w:rFonts w:ascii="標楷體" w:eastAsia="標楷體" w:hAnsi="標楷體" w:cs="新細明體" w:hint="eastAsia"/>
          <w:bCs/>
          <w:color w:val="000000"/>
        </w:rPr>
        <w:t>(2)各校至少選辦以下二項活動</w:t>
      </w:r>
    </w:p>
    <w:p w:rsidR="00324D9E" w:rsidRPr="007E03B1" w:rsidRDefault="00324D9E" w:rsidP="007E03B1">
      <w:pPr>
        <w:autoSpaceDE w:val="0"/>
        <w:snapToGrid w:val="0"/>
        <w:spacing w:line="400" w:lineRule="exact"/>
        <w:ind w:leftChars="400" w:left="960"/>
        <w:jc w:val="both"/>
        <w:rPr>
          <w:rFonts w:ascii="標楷體" w:eastAsia="標楷體" w:hAnsi="標楷體" w:cs="新細明體"/>
          <w:bCs/>
          <w:color w:val="000000"/>
        </w:rPr>
      </w:pPr>
      <w:r w:rsidRPr="007E03B1">
        <w:rPr>
          <w:rFonts w:ascii="標楷體" w:eastAsia="標楷體" w:hAnsi="標楷體" w:cs="新細明體" w:hint="eastAsia"/>
          <w:bCs/>
          <w:color w:val="000000"/>
        </w:rPr>
        <w:t>A.英語競賽活動、B.英語媒體製播活動、C.英語繪本讀本閱讀活動、D.假期英語營隊活動。</w:t>
      </w:r>
    </w:p>
    <w:p w:rsidR="00324D9E" w:rsidRPr="007E03B1" w:rsidRDefault="00324D9E" w:rsidP="007E03B1">
      <w:pPr>
        <w:autoSpaceDE w:val="0"/>
        <w:snapToGrid w:val="0"/>
        <w:spacing w:line="400" w:lineRule="exact"/>
        <w:ind w:leftChars="200" w:left="960" w:hangingChars="200" w:hanging="480"/>
        <w:rPr>
          <w:rFonts w:ascii="標楷體" w:eastAsia="標楷體" w:hAnsi="標楷體" w:cs="新細明體"/>
          <w:bCs/>
          <w:color w:val="000000"/>
        </w:rPr>
      </w:pPr>
      <w:r w:rsidRPr="007E03B1">
        <w:rPr>
          <w:rFonts w:ascii="標楷體" w:eastAsia="標楷體" w:hAnsi="標楷體" w:cs="新細明體"/>
          <w:bCs/>
          <w:color w:val="000000"/>
        </w:rPr>
        <w:lastRenderedPageBreak/>
        <w:t>3、</w:t>
      </w:r>
      <w:r w:rsidRPr="007E03B1">
        <w:rPr>
          <w:rFonts w:ascii="標楷體" w:eastAsia="標楷體" w:hAnsi="標楷體" w:cs="新細明體" w:hint="eastAsia"/>
          <w:bCs/>
          <w:color w:val="000000"/>
        </w:rPr>
        <w:t>111學年度國民中學雙語課程亮點學校</w:t>
      </w:r>
    </w:p>
    <w:p w:rsidR="00324D9E" w:rsidRPr="007E03B1" w:rsidRDefault="00324D9E" w:rsidP="007E03B1">
      <w:pPr>
        <w:autoSpaceDE w:val="0"/>
        <w:snapToGrid w:val="0"/>
        <w:spacing w:line="400" w:lineRule="exact"/>
        <w:ind w:leftChars="350" w:left="840"/>
        <w:rPr>
          <w:rFonts w:ascii="標楷體" w:eastAsia="標楷體" w:hAnsi="標楷體" w:cs="新細明體"/>
          <w:bCs/>
          <w:color w:val="000000"/>
        </w:rPr>
      </w:pPr>
      <w:r w:rsidRPr="007E03B1">
        <w:rPr>
          <w:rFonts w:ascii="標楷體" w:eastAsia="標楷體" w:hAnsi="標楷體" w:cs="新細明體" w:hint="eastAsia"/>
          <w:bCs/>
          <w:color w:val="000000"/>
        </w:rPr>
        <w:t>各年級彈性學習課程開設1節(含)以上英語相關議題(主題)課程，且於其他領域學習課程中至少一個年級有一領域/科目(含)以上採雙語授課。</w:t>
      </w:r>
    </w:p>
    <w:p w:rsidR="00324D9E" w:rsidRPr="007E03B1" w:rsidRDefault="00324D9E" w:rsidP="007E03B1">
      <w:pPr>
        <w:autoSpaceDE w:val="0"/>
        <w:snapToGrid w:val="0"/>
        <w:spacing w:line="400" w:lineRule="exact"/>
        <w:ind w:left="480" w:hangingChars="200" w:hanging="480"/>
        <w:jc w:val="both"/>
        <w:rPr>
          <w:rFonts w:ascii="標楷體" w:eastAsia="標楷體" w:hAnsi="標楷體"/>
          <w:bCs/>
          <w:color w:val="000000"/>
        </w:rPr>
      </w:pPr>
      <w:r w:rsidRPr="007E03B1">
        <w:rPr>
          <w:rFonts w:ascii="標楷體" w:eastAsia="標楷體" w:hAnsi="標楷體" w:hint="eastAsia"/>
          <w:bCs/>
          <w:color w:val="000000"/>
        </w:rPr>
        <w:t>四、</w:t>
      </w:r>
      <w:r w:rsidRPr="007E03B1">
        <w:rPr>
          <w:rFonts w:ascii="標楷體" w:eastAsia="標楷體" w:hAnsi="標楷體" w:cs="細明體" w:hint="eastAsia"/>
          <w:color w:val="000000"/>
          <w:kern w:val="0"/>
        </w:rPr>
        <w:t>課後輔導及寒暑假學藝活動</w:t>
      </w:r>
    </w:p>
    <w:p w:rsidR="00324D9E" w:rsidRPr="007E03B1" w:rsidRDefault="00324D9E" w:rsidP="007E03B1">
      <w:pPr>
        <w:spacing w:line="400" w:lineRule="exact"/>
        <w:ind w:leftChars="100" w:left="720" w:hangingChars="200" w:hanging="480"/>
        <w:jc w:val="both"/>
        <w:rPr>
          <w:rFonts w:ascii="標楷體" w:eastAsia="標楷體" w:hAnsi="標楷體"/>
          <w:color w:val="000000"/>
        </w:rPr>
      </w:pPr>
      <w:r w:rsidRPr="007E03B1">
        <w:rPr>
          <w:rFonts w:ascii="標楷體" w:eastAsia="標楷體" w:hAnsi="標楷體" w:hint="eastAsia"/>
          <w:color w:val="000000"/>
        </w:rPr>
        <w:t>(一)平日第8節課後輔導及寒暑假學藝活動行政費之申請，須以差勤系統登錄之加班時數(平日及寒暑假均為15:45~17:45)核銷，煩請導師及協助行政教師留意。</w:t>
      </w:r>
    </w:p>
    <w:p w:rsidR="00324D9E" w:rsidRPr="007E03B1" w:rsidRDefault="00324D9E" w:rsidP="007E03B1">
      <w:pPr>
        <w:spacing w:line="400" w:lineRule="exact"/>
        <w:ind w:leftChars="100" w:left="720" w:hangingChars="200" w:hanging="480"/>
        <w:jc w:val="both"/>
        <w:rPr>
          <w:rFonts w:ascii="標楷體" w:eastAsia="標楷體" w:hAnsi="標楷體"/>
          <w:color w:val="000000"/>
        </w:rPr>
      </w:pPr>
      <w:r w:rsidRPr="007E03B1">
        <w:rPr>
          <w:rFonts w:ascii="標楷體" w:eastAsia="標楷體" w:hAnsi="標楷體"/>
          <w:color w:val="000000"/>
        </w:rPr>
        <w:t>(二)</w:t>
      </w:r>
      <w:r w:rsidRPr="007E03B1">
        <w:rPr>
          <w:rFonts w:ascii="標楷體" w:eastAsia="標楷體" w:hAnsi="標楷體" w:hint="eastAsia"/>
          <w:color w:val="000000"/>
        </w:rPr>
        <w:t>上學期第8節課後輔導依收費應授課80節(天)，授課不足者依規定應辦理退費。</w:t>
      </w:r>
    </w:p>
    <w:p w:rsidR="00324D9E" w:rsidRPr="007E03B1" w:rsidRDefault="00324D9E" w:rsidP="007E03B1">
      <w:pPr>
        <w:spacing w:line="400" w:lineRule="exact"/>
        <w:ind w:leftChars="200" w:left="840" w:hangingChars="150" w:hanging="360"/>
        <w:jc w:val="both"/>
        <w:rPr>
          <w:rFonts w:ascii="標楷體" w:eastAsia="標楷體" w:hAnsi="標楷體"/>
          <w:color w:val="000000"/>
        </w:rPr>
      </w:pPr>
      <w:r w:rsidRPr="007E03B1">
        <w:rPr>
          <w:rFonts w:ascii="標楷體" w:eastAsia="標楷體" w:hAnsi="標楷體"/>
          <w:color w:val="000000"/>
        </w:rPr>
        <w:t>1、</w:t>
      </w:r>
      <w:r w:rsidRPr="007E03B1">
        <w:rPr>
          <w:rFonts w:ascii="標楷體" w:eastAsia="標楷體" w:hAnsi="標楷體" w:hint="eastAsia"/>
          <w:color w:val="000000"/>
        </w:rPr>
        <w:t>9年級實際上課78節(天)，已於上學期辦理退費每生24元(1節)，本學期將再辦理退費每生24元(1節)。</w:t>
      </w:r>
    </w:p>
    <w:p w:rsidR="00324D9E" w:rsidRPr="007E03B1" w:rsidRDefault="00324D9E" w:rsidP="007E03B1">
      <w:pPr>
        <w:spacing w:line="400" w:lineRule="exact"/>
        <w:ind w:leftChars="200" w:left="840" w:hangingChars="150" w:hanging="360"/>
        <w:jc w:val="both"/>
        <w:rPr>
          <w:rFonts w:ascii="標楷體" w:eastAsia="標楷體" w:hAnsi="標楷體"/>
          <w:color w:val="000000"/>
        </w:rPr>
      </w:pPr>
      <w:r w:rsidRPr="007E03B1">
        <w:rPr>
          <w:rFonts w:ascii="標楷體" w:eastAsia="標楷體" w:hAnsi="標楷體" w:hint="eastAsia"/>
          <w:color w:val="000000"/>
        </w:rPr>
        <w:t>2、8年級實際上課79節(天)，本學期將辦理退費每生24元(1節)。</w:t>
      </w:r>
    </w:p>
    <w:p w:rsidR="00324D9E" w:rsidRPr="007E03B1" w:rsidRDefault="00324D9E" w:rsidP="007E03B1">
      <w:pPr>
        <w:spacing w:line="400" w:lineRule="exact"/>
        <w:ind w:leftChars="200" w:left="840" w:hangingChars="150" w:hanging="360"/>
        <w:jc w:val="both"/>
        <w:rPr>
          <w:rFonts w:ascii="標楷體" w:eastAsia="標楷體" w:hAnsi="標楷體"/>
          <w:color w:val="000000"/>
        </w:rPr>
      </w:pPr>
      <w:r w:rsidRPr="007E03B1">
        <w:rPr>
          <w:rFonts w:ascii="標楷體" w:eastAsia="標楷體" w:hAnsi="標楷體" w:hint="eastAsia"/>
          <w:color w:val="000000"/>
        </w:rPr>
        <w:t>3、7年級實際上課81節(天)，毋須退費。</w:t>
      </w:r>
    </w:p>
    <w:p w:rsidR="007E03B1" w:rsidRDefault="00324D9E" w:rsidP="007E03B1">
      <w:pPr>
        <w:spacing w:line="400" w:lineRule="exact"/>
        <w:ind w:leftChars="100" w:left="720" w:hangingChars="200" w:hanging="480"/>
        <w:jc w:val="both"/>
        <w:rPr>
          <w:rFonts w:ascii="標楷體" w:eastAsia="標楷體" w:hAnsi="標楷體" w:cs="細明體"/>
          <w:color w:val="000000"/>
          <w:kern w:val="0"/>
        </w:rPr>
      </w:pPr>
      <w:r w:rsidRPr="007E03B1">
        <w:rPr>
          <w:rFonts w:ascii="標楷體" w:eastAsia="標楷體" w:hAnsi="標楷體"/>
          <w:color w:val="000000"/>
        </w:rPr>
        <w:t>(三)111年</w:t>
      </w:r>
      <w:r w:rsidRPr="007E03B1">
        <w:rPr>
          <w:rFonts w:ascii="標楷體" w:eastAsia="標楷體" w:hAnsi="標楷體" w:hint="eastAsia"/>
          <w:color w:val="000000"/>
        </w:rPr>
        <w:t>寒假學藝活動，九年級改採線上教學，七~八年級停辦，</w:t>
      </w:r>
      <w:r w:rsidRPr="007E03B1">
        <w:rPr>
          <w:rFonts w:ascii="標楷體" w:eastAsia="標楷體" w:hAnsi="標楷體" w:cs="細明體" w:hint="eastAsia"/>
          <w:color w:val="000000"/>
          <w:kern w:val="0"/>
        </w:rPr>
        <w:t>本學期將依規定辦理退費。</w:t>
      </w:r>
    </w:p>
    <w:p w:rsidR="00F13BAE" w:rsidRDefault="00F13BAE" w:rsidP="007E03B1">
      <w:pPr>
        <w:spacing w:line="400" w:lineRule="exact"/>
        <w:ind w:leftChars="100" w:left="720" w:hangingChars="200" w:hanging="480"/>
        <w:jc w:val="both"/>
        <w:rPr>
          <w:rFonts w:ascii="標楷體" w:eastAsia="標楷體" w:hAnsi="標楷體" w:cs="細明體"/>
          <w:color w:val="000000"/>
          <w:kern w:val="0"/>
        </w:rPr>
      </w:pPr>
    </w:p>
    <w:p w:rsidR="00324D9E" w:rsidRPr="007E03B1" w:rsidRDefault="00324D9E" w:rsidP="00324D9E">
      <w:pPr>
        <w:jc w:val="both"/>
        <w:rPr>
          <w:rFonts w:ascii="標楷體" w:eastAsia="標楷體" w:hAnsi="標楷體"/>
          <w:bCs/>
          <w:color w:val="000000"/>
        </w:rPr>
      </w:pPr>
      <w:r w:rsidRPr="007E03B1">
        <w:rPr>
          <w:rFonts w:ascii="標楷體" w:eastAsia="標楷體" w:hAnsi="標楷體" w:hint="eastAsia"/>
          <w:b/>
          <w:bCs/>
          <w:color w:val="000000"/>
        </w:rPr>
        <w:t>【教學組】</w:t>
      </w:r>
    </w:p>
    <w:p w:rsidR="00324D9E" w:rsidRPr="007E03B1" w:rsidRDefault="00324D9E" w:rsidP="00324D9E">
      <w:pPr>
        <w:numPr>
          <w:ilvl w:val="0"/>
          <w:numId w:val="23"/>
        </w:numPr>
        <w:jc w:val="both"/>
        <w:rPr>
          <w:rFonts w:ascii="標楷體" w:eastAsia="標楷體" w:hAnsi="標楷體"/>
          <w:color w:val="000000"/>
          <w:szCs w:val="22"/>
        </w:rPr>
      </w:pPr>
      <w:r w:rsidRPr="007E03B1">
        <w:rPr>
          <w:rFonts w:ascii="標楷體" w:eastAsia="標楷體" w:hAnsi="標楷體" w:hint="eastAsia"/>
          <w:color w:val="000000"/>
          <w:szCs w:val="22"/>
        </w:rPr>
        <w:t>第二學期「素養導向教案實作分享工作坊」辦理方式暫定:</w:t>
      </w:r>
    </w:p>
    <w:p w:rsidR="00324D9E" w:rsidRPr="007E03B1" w:rsidRDefault="00324D9E" w:rsidP="00324D9E">
      <w:pPr>
        <w:widowControl/>
        <w:rPr>
          <w:rFonts w:ascii="標楷體" w:eastAsia="標楷體" w:hAnsi="標楷體"/>
          <w:color w:val="000000"/>
          <w:szCs w:val="22"/>
        </w:rPr>
      </w:pPr>
      <w:r w:rsidRPr="007E03B1">
        <w:rPr>
          <w:rFonts w:ascii="標楷體" w:eastAsia="標楷體" w:hAnsi="標楷體" w:hint="eastAsia"/>
          <w:color w:val="000000"/>
          <w:szCs w:val="22"/>
        </w:rPr>
        <w:t>(一)  期程：110學年度第二學期3月至6月份。</w:t>
      </w:r>
    </w:p>
    <w:tbl>
      <w:tblPr>
        <w:tblpPr w:leftFromText="180" w:rightFromText="180" w:vertAnchor="text" w:horzAnchor="margin" w:tblpXSpec="center" w:tblpY="511"/>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1"/>
        <w:gridCol w:w="2109"/>
        <w:gridCol w:w="1468"/>
        <w:gridCol w:w="1396"/>
        <w:gridCol w:w="3823"/>
      </w:tblGrid>
      <w:tr w:rsidR="00B7613A" w:rsidRPr="007E03B1" w:rsidTr="007E03B1">
        <w:trPr>
          <w:trHeight w:val="267"/>
        </w:trPr>
        <w:tc>
          <w:tcPr>
            <w:tcW w:w="1501" w:type="dxa"/>
            <w:shd w:val="clear" w:color="auto" w:fill="auto"/>
            <w:vAlign w:val="center"/>
            <w:hideMark/>
          </w:tcPr>
          <w:p w:rsidR="00B7613A" w:rsidRPr="007E03B1" w:rsidRDefault="00B7613A" w:rsidP="00B7613A">
            <w:pPr>
              <w:widowControl/>
              <w:jc w:val="center"/>
              <w:rPr>
                <w:rFonts w:ascii="標楷體" w:eastAsia="標楷體" w:hAnsi="標楷體"/>
                <w:color w:val="000000"/>
              </w:rPr>
            </w:pPr>
            <w:r w:rsidRPr="007E03B1">
              <w:rPr>
                <w:rFonts w:ascii="標楷體" w:eastAsia="標楷體" w:hAnsi="標楷體" w:hint="eastAsia"/>
                <w:color w:val="000000"/>
              </w:rPr>
              <w:t xml:space="preserve">　</w:t>
            </w:r>
          </w:p>
        </w:tc>
        <w:tc>
          <w:tcPr>
            <w:tcW w:w="4973" w:type="dxa"/>
            <w:gridSpan w:val="3"/>
            <w:shd w:val="clear" w:color="auto" w:fill="auto"/>
            <w:vAlign w:val="center"/>
            <w:hideMark/>
          </w:tcPr>
          <w:p w:rsidR="00B7613A" w:rsidRPr="007E03B1" w:rsidRDefault="00B7613A" w:rsidP="00B7613A">
            <w:pPr>
              <w:jc w:val="center"/>
              <w:rPr>
                <w:rFonts w:ascii="標楷體" w:eastAsia="標楷體" w:hAnsi="標楷體"/>
                <w:color w:val="000000"/>
              </w:rPr>
            </w:pPr>
            <w:r w:rsidRPr="007E03B1">
              <w:rPr>
                <w:rFonts w:ascii="標楷體" w:eastAsia="標楷體" w:hAnsi="標楷體" w:hint="eastAsia"/>
                <w:color w:val="000000"/>
              </w:rPr>
              <w:t>下學期</w:t>
            </w:r>
          </w:p>
        </w:tc>
        <w:tc>
          <w:tcPr>
            <w:tcW w:w="3823" w:type="dxa"/>
            <w:shd w:val="clear" w:color="auto" w:fill="auto"/>
            <w:noWrap/>
            <w:vAlign w:val="center"/>
            <w:hideMark/>
          </w:tcPr>
          <w:p w:rsidR="00B7613A" w:rsidRPr="007E03B1" w:rsidRDefault="00B7613A" w:rsidP="00B7613A">
            <w:pPr>
              <w:rPr>
                <w:rFonts w:ascii="標楷體" w:eastAsia="標楷體" w:hAnsi="標楷體"/>
              </w:rPr>
            </w:pPr>
          </w:p>
        </w:tc>
      </w:tr>
      <w:tr w:rsidR="00B7613A" w:rsidRPr="007E03B1" w:rsidTr="007E03B1">
        <w:trPr>
          <w:trHeight w:val="441"/>
        </w:trPr>
        <w:tc>
          <w:tcPr>
            <w:tcW w:w="1501" w:type="dxa"/>
            <w:vMerge w:val="restart"/>
            <w:shd w:val="clear" w:color="auto" w:fill="auto"/>
            <w:vAlign w:val="center"/>
            <w:hideMark/>
          </w:tcPr>
          <w:p w:rsidR="00B7613A" w:rsidRPr="007E03B1" w:rsidRDefault="00B7613A" w:rsidP="00B7613A">
            <w:pPr>
              <w:jc w:val="center"/>
              <w:rPr>
                <w:rFonts w:ascii="標楷體" w:eastAsia="標楷體" w:hAnsi="標楷體" w:cs="新細明體"/>
                <w:color w:val="000000"/>
              </w:rPr>
            </w:pPr>
            <w:r w:rsidRPr="007E03B1">
              <w:rPr>
                <w:rFonts w:ascii="標楷體" w:eastAsia="標楷體" w:hAnsi="標楷體" w:hint="eastAsia"/>
                <w:color w:val="000000"/>
              </w:rPr>
              <w:t>國語文</w:t>
            </w:r>
            <w:r w:rsidRPr="007E03B1">
              <w:rPr>
                <w:rFonts w:ascii="標楷體" w:eastAsia="標楷體" w:hAnsi="標楷體" w:hint="eastAsia"/>
                <w:color w:val="FF0000"/>
              </w:rPr>
              <w:t>12</w:t>
            </w:r>
          </w:p>
        </w:tc>
        <w:tc>
          <w:tcPr>
            <w:tcW w:w="2109" w:type="dxa"/>
            <w:shd w:val="clear" w:color="auto" w:fill="auto"/>
            <w:vAlign w:val="center"/>
            <w:hideMark/>
          </w:tcPr>
          <w:p w:rsidR="00B7613A" w:rsidRPr="007E03B1" w:rsidRDefault="00B7613A" w:rsidP="00B7613A">
            <w:pPr>
              <w:jc w:val="center"/>
              <w:rPr>
                <w:rFonts w:ascii="標楷體" w:eastAsia="標楷體" w:hAnsi="標楷體"/>
                <w:color w:val="FF0000"/>
              </w:rPr>
            </w:pPr>
            <w:r w:rsidRPr="007E03B1">
              <w:rPr>
                <w:rFonts w:ascii="標楷體" w:eastAsia="標楷體" w:hAnsi="標楷體" w:hint="eastAsia"/>
                <w:color w:val="FF0000"/>
              </w:rPr>
              <w:t>111.4.26(二)</w:t>
            </w:r>
          </w:p>
        </w:tc>
        <w:tc>
          <w:tcPr>
            <w:tcW w:w="1468" w:type="dxa"/>
            <w:vMerge w:val="restart"/>
            <w:shd w:val="clear" w:color="auto" w:fill="auto"/>
            <w:vAlign w:val="center"/>
            <w:hideMark/>
          </w:tcPr>
          <w:p w:rsidR="00B7613A" w:rsidRPr="007E03B1" w:rsidRDefault="00B7613A" w:rsidP="00B7613A">
            <w:pPr>
              <w:jc w:val="center"/>
              <w:rPr>
                <w:rFonts w:ascii="標楷體" w:eastAsia="標楷體" w:hAnsi="標楷體"/>
                <w:color w:val="000000"/>
              </w:rPr>
            </w:pPr>
            <w:r w:rsidRPr="007E03B1">
              <w:rPr>
                <w:rFonts w:ascii="標楷體" w:eastAsia="標楷體" w:hAnsi="標楷體" w:hint="eastAsia"/>
                <w:color w:val="000000"/>
              </w:rPr>
              <w:t>慈文國中</w:t>
            </w:r>
          </w:p>
        </w:tc>
        <w:tc>
          <w:tcPr>
            <w:tcW w:w="1396" w:type="dxa"/>
            <w:vMerge w:val="restart"/>
            <w:shd w:val="clear" w:color="auto" w:fill="auto"/>
            <w:vAlign w:val="center"/>
            <w:hideMark/>
          </w:tcPr>
          <w:p w:rsidR="00B7613A" w:rsidRPr="007E03B1" w:rsidRDefault="00B7613A" w:rsidP="00B7613A">
            <w:pPr>
              <w:jc w:val="center"/>
              <w:rPr>
                <w:rFonts w:ascii="標楷體" w:eastAsia="標楷體" w:hAnsi="標楷體"/>
                <w:color w:val="000000"/>
              </w:rPr>
            </w:pPr>
            <w:r w:rsidRPr="007E03B1">
              <w:rPr>
                <w:rFonts w:ascii="標楷體" w:eastAsia="標楷體" w:hAnsi="標楷體" w:hint="eastAsia"/>
                <w:color w:val="000000"/>
              </w:rPr>
              <w:t>112</w:t>
            </w:r>
          </w:p>
        </w:tc>
        <w:tc>
          <w:tcPr>
            <w:tcW w:w="3823" w:type="dxa"/>
            <w:vMerge w:val="restart"/>
            <w:shd w:val="clear" w:color="auto" w:fill="auto"/>
            <w:noWrap/>
            <w:vAlign w:val="center"/>
            <w:hideMark/>
          </w:tcPr>
          <w:p w:rsidR="007E03B1" w:rsidRPr="007E03B1" w:rsidRDefault="00B7613A" w:rsidP="00B7613A">
            <w:pPr>
              <w:rPr>
                <w:rFonts w:ascii="標楷體" w:eastAsia="標楷體" w:hAnsi="標楷體"/>
                <w:color w:val="000000"/>
              </w:rPr>
            </w:pPr>
            <w:r w:rsidRPr="007E03B1">
              <w:rPr>
                <w:rFonts w:ascii="標楷體" w:eastAsia="標楷體" w:hAnsi="標楷體" w:hint="eastAsia"/>
                <w:color w:val="000000"/>
              </w:rPr>
              <w:t xml:space="preserve">麥秋萍  顏杏潔  郭宜幸  范甄容  </w:t>
            </w:r>
          </w:p>
          <w:p w:rsidR="007E03B1" w:rsidRPr="007E03B1" w:rsidRDefault="00B7613A" w:rsidP="00B7613A">
            <w:pPr>
              <w:rPr>
                <w:rFonts w:ascii="標楷體" w:eastAsia="標楷體" w:hAnsi="標楷體"/>
                <w:color w:val="000000"/>
              </w:rPr>
            </w:pPr>
            <w:r w:rsidRPr="007E03B1">
              <w:rPr>
                <w:rFonts w:ascii="標楷體" w:eastAsia="標楷體" w:hAnsi="標楷體" w:hint="eastAsia"/>
                <w:color w:val="000000"/>
              </w:rPr>
              <w:t>林欣怡</w:t>
            </w:r>
            <w:r w:rsidR="007E03B1" w:rsidRPr="007E03B1">
              <w:rPr>
                <w:rFonts w:ascii="標楷體" w:eastAsia="標楷體" w:hAnsi="標楷體" w:hint="eastAsia"/>
                <w:color w:val="000000"/>
              </w:rPr>
              <w:t xml:space="preserve">  </w:t>
            </w:r>
            <w:r w:rsidRPr="007E03B1">
              <w:rPr>
                <w:rFonts w:ascii="標楷體" w:eastAsia="標楷體" w:hAnsi="標楷體" w:hint="eastAsia"/>
                <w:color w:val="000000"/>
              </w:rPr>
              <w:t xml:space="preserve">陳季瑩  李琬妤  陳玉美 </w:t>
            </w:r>
          </w:p>
          <w:p w:rsidR="00B7613A" w:rsidRPr="007E03B1" w:rsidRDefault="00B7613A" w:rsidP="007E03B1">
            <w:pPr>
              <w:rPr>
                <w:rFonts w:ascii="標楷體" w:eastAsia="標楷體" w:hAnsi="標楷體"/>
                <w:color w:val="000000"/>
              </w:rPr>
            </w:pPr>
            <w:r w:rsidRPr="007E03B1">
              <w:rPr>
                <w:rFonts w:ascii="標楷體" w:eastAsia="標楷體" w:hAnsi="標楷體" w:hint="eastAsia"/>
                <w:color w:val="000000"/>
              </w:rPr>
              <w:t>楊筑亘  沈怡廷</w:t>
            </w:r>
            <w:r w:rsidR="007E03B1" w:rsidRPr="007E03B1">
              <w:rPr>
                <w:rFonts w:ascii="標楷體" w:eastAsia="標楷體" w:hAnsi="標楷體" w:hint="eastAsia"/>
                <w:color w:val="000000"/>
              </w:rPr>
              <w:t xml:space="preserve">  </w:t>
            </w:r>
            <w:r w:rsidRPr="007E03B1">
              <w:rPr>
                <w:rFonts w:ascii="標楷體" w:eastAsia="標楷體" w:hAnsi="標楷體" w:hint="eastAsia"/>
                <w:color w:val="000000"/>
              </w:rPr>
              <w:t>童彥靑  陳蓮珠</w:t>
            </w:r>
          </w:p>
        </w:tc>
      </w:tr>
      <w:tr w:rsidR="00B7613A" w:rsidRPr="007E03B1" w:rsidTr="007E03B1">
        <w:trPr>
          <w:trHeight w:val="453"/>
        </w:trPr>
        <w:tc>
          <w:tcPr>
            <w:tcW w:w="1501" w:type="dxa"/>
            <w:vMerge/>
            <w:shd w:val="clear" w:color="auto" w:fill="auto"/>
            <w:vAlign w:val="center"/>
            <w:hideMark/>
          </w:tcPr>
          <w:p w:rsidR="00B7613A" w:rsidRPr="007E03B1" w:rsidRDefault="00B7613A" w:rsidP="00B7613A">
            <w:pPr>
              <w:rPr>
                <w:rFonts w:ascii="標楷體" w:eastAsia="標楷體" w:hAnsi="標楷體" w:cs="新細明體"/>
                <w:color w:val="000000"/>
              </w:rPr>
            </w:pPr>
          </w:p>
        </w:tc>
        <w:tc>
          <w:tcPr>
            <w:tcW w:w="2109" w:type="dxa"/>
            <w:shd w:val="clear" w:color="auto" w:fill="auto"/>
            <w:vAlign w:val="center"/>
            <w:hideMark/>
          </w:tcPr>
          <w:p w:rsidR="00B7613A" w:rsidRPr="007E03B1" w:rsidRDefault="00B7613A" w:rsidP="00B7613A">
            <w:pPr>
              <w:jc w:val="center"/>
              <w:rPr>
                <w:rFonts w:ascii="標楷體" w:eastAsia="標楷體" w:hAnsi="標楷體" w:cs="新細明體"/>
                <w:color w:val="000000"/>
              </w:rPr>
            </w:pPr>
            <w:r w:rsidRPr="007E03B1">
              <w:rPr>
                <w:rFonts w:ascii="標楷體" w:eastAsia="標楷體" w:hAnsi="標楷體" w:hint="eastAsia"/>
                <w:color w:val="000000"/>
              </w:rPr>
              <w:t>13:30-17:00</w:t>
            </w:r>
          </w:p>
        </w:tc>
        <w:tc>
          <w:tcPr>
            <w:tcW w:w="1468" w:type="dxa"/>
            <w:vMerge/>
            <w:shd w:val="clear" w:color="auto" w:fill="auto"/>
            <w:vAlign w:val="center"/>
            <w:hideMark/>
          </w:tcPr>
          <w:p w:rsidR="00B7613A" w:rsidRPr="007E03B1" w:rsidRDefault="00B7613A" w:rsidP="00B7613A">
            <w:pPr>
              <w:rPr>
                <w:rFonts w:ascii="標楷體" w:eastAsia="標楷體" w:hAnsi="標楷體" w:cs="新細明體"/>
                <w:color w:val="000000"/>
              </w:rPr>
            </w:pPr>
          </w:p>
        </w:tc>
        <w:tc>
          <w:tcPr>
            <w:tcW w:w="1396" w:type="dxa"/>
            <w:vMerge/>
            <w:shd w:val="clear" w:color="auto" w:fill="auto"/>
            <w:vAlign w:val="center"/>
            <w:hideMark/>
          </w:tcPr>
          <w:p w:rsidR="00B7613A" w:rsidRPr="007E03B1" w:rsidRDefault="00B7613A" w:rsidP="00B7613A">
            <w:pPr>
              <w:rPr>
                <w:rFonts w:ascii="標楷體" w:eastAsia="標楷體" w:hAnsi="標楷體" w:cs="新細明體"/>
                <w:color w:val="000000"/>
              </w:rPr>
            </w:pPr>
          </w:p>
        </w:tc>
        <w:tc>
          <w:tcPr>
            <w:tcW w:w="3823" w:type="dxa"/>
            <w:vMerge/>
            <w:shd w:val="clear" w:color="auto" w:fill="auto"/>
            <w:noWrap/>
            <w:vAlign w:val="center"/>
            <w:hideMark/>
          </w:tcPr>
          <w:p w:rsidR="00B7613A" w:rsidRPr="007E03B1" w:rsidRDefault="00B7613A" w:rsidP="00B7613A">
            <w:pPr>
              <w:rPr>
                <w:rFonts w:ascii="標楷體" w:eastAsia="標楷體" w:hAnsi="標楷體"/>
                <w:color w:val="000000"/>
              </w:rPr>
            </w:pPr>
          </w:p>
        </w:tc>
      </w:tr>
      <w:tr w:rsidR="00B7613A" w:rsidRPr="007E03B1" w:rsidTr="007E03B1">
        <w:trPr>
          <w:trHeight w:val="441"/>
        </w:trPr>
        <w:tc>
          <w:tcPr>
            <w:tcW w:w="1501" w:type="dxa"/>
            <w:vMerge w:val="restart"/>
            <w:shd w:val="clear" w:color="auto" w:fill="auto"/>
            <w:vAlign w:val="center"/>
            <w:hideMark/>
          </w:tcPr>
          <w:p w:rsidR="00B7613A" w:rsidRPr="007E03B1" w:rsidRDefault="00B7613A" w:rsidP="00B7613A">
            <w:pPr>
              <w:jc w:val="center"/>
              <w:rPr>
                <w:rFonts w:ascii="標楷體" w:eastAsia="標楷體" w:hAnsi="標楷體"/>
                <w:color w:val="000000"/>
              </w:rPr>
            </w:pPr>
            <w:r w:rsidRPr="007E03B1">
              <w:rPr>
                <w:rFonts w:ascii="標楷體" w:eastAsia="標楷體" w:hAnsi="標楷體" w:hint="eastAsia"/>
                <w:color w:val="000000"/>
              </w:rPr>
              <w:t>英語文</w:t>
            </w:r>
            <w:r w:rsidRPr="007E03B1">
              <w:rPr>
                <w:rFonts w:ascii="標楷體" w:eastAsia="標楷體" w:hAnsi="標楷體" w:hint="eastAsia"/>
                <w:color w:val="FF0000"/>
              </w:rPr>
              <w:t>8</w:t>
            </w:r>
          </w:p>
        </w:tc>
        <w:tc>
          <w:tcPr>
            <w:tcW w:w="2109" w:type="dxa"/>
            <w:shd w:val="clear" w:color="auto" w:fill="auto"/>
            <w:vAlign w:val="center"/>
            <w:hideMark/>
          </w:tcPr>
          <w:p w:rsidR="00B7613A" w:rsidRPr="007E03B1" w:rsidRDefault="00B7613A" w:rsidP="00B7613A">
            <w:pPr>
              <w:jc w:val="center"/>
              <w:rPr>
                <w:rFonts w:ascii="標楷體" w:eastAsia="標楷體" w:hAnsi="標楷體"/>
                <w:color w:val="000000"/>
              </w:rPr>
            </w:pPr>
            <w:r w:rsidRPr="007E03B1">
              <w:rPr>
                <w:rFonts w:ascii="標楷體" w:eastAsia="標楷體" w:hAnsi="標楷體" w:hint="eastAsia"/>
                <w:color w:val="000000"/>
              </w:rPr>
              <w:t>111.4.25(一)</w:t>
            </w:r>
          </w:p>
        </w:tc>
        <w:tc>
          <w:tcPr>
            <w:tcW w:w="1468" w:type="dxa"/>
            <w:vMerge w:val="restart"/>
            <w:shd w:val="clear" w:color="auto" w:fill="auto"/>
            <w:vAlign w:val="center"/>
            <w:hideMark/>
          </w:tcPr>
          <w:p w:rsidR="00B7613A" w:rsidRPr="007E03B1" w:rsidRDefault="00B7613A" w:rsidP="00B7613A">
            <w:pPr>
              <w:jc w:val="center"/>
              <w:rPr>
                <w:rFonts w:ascii="標楷體" w:eastAsia="標楷體" w:hAnsi="標楷體"/>
                <w:color w:val="000000"/>
              </w:rPr>
            </w:pPr>
            <w:r w:rsidRPr="007E03B1">
              <w:rPr>
                <w:rFonts w:ascii="標楷體" w:eastAsia="標楷體" w:hAnsi="標楷體" w:hint="eastAsia"/>
                <w:color w:val="000000"/>
              </w:rPr>
              <w:t>文昌國中</w:t>
            </w:r>
          </w:p>
        </w:tc>
        <w:tc>
          <w:tcPr>
            <w:tcW w:w="1396" w:type="dxa"/>
            <w:vMerge w:val="restart"/>
            <w:shd w:val="clear" w:color="auto" w:fill="auto"/>
            <w:vAlign w:val="center"/>
            <w:hideMark/>
          </w:tcPr>
          <w:p w:rsidR="00B7613A" w:rsidRPr="007E03B1" w:rsidRDefault="00B7613A" w:rsidP="00B7613A">
            <w:pPr>
              <w:jc w:val="center"/>
              <w:rPr>
                <w:rFonts w:ascii="標楷體" w:eastAsia="標楷體" w:hAnsi="標楷體"/>
                <w:color w:val="000000"/>
              </w:rPr>
            </w:pPr>
            <w:r w:rsidRPr="007E03B1">
              <w:rPr>
                <w:rFonts w:ascii="標楷體" w:eastAsia="標楷體" w:hAnsi="標楷體" w:hint="eastAsia"/>
                <w:color w:val="000000"/>
              </w:rPr>
              <w:t>88</w:t>
            </w:r>
          </w:p>
        </w:tc>
        <w:tc>
          <w:tcPr>
            <w:tcW w:w="3823" w:type="dxa"/>
            <w:vMerge w:val="restart"/>
            <w:shd w:val="clear" w:color="auto" w:fill="auto"/>
            <w:noWrap/>
            <w:vAlign w:val="center"/>
            <w:hideMark/>
          </w:tcPr>
          <w:p w:rsidR="00B7613A" w:rsidRPr="007E03B1" w:rsidRDefault="00B7613A" w:rsidP="00B7613A">
            <w:pPr>
              <w:rPr>
                <w:rFonts w:ascii="標楷體" w:eastAsia="標楷體" w:hAnsi="標楷體"/>
                <w:color w:val="000000"/>
              </w:rPr>
            </w:pPr>
            <w:r w:rsidRPr="007E03B1">
              <w:rPr>
                <w:rFonts w:ascii="標楷體" w:eastAsia="標楷體" w:hAnsi="標楷體" w:hint="eastAsia"/>
                <w:color w:val="000000"/>
              </w:rPr>
              <w:t>徐崇雯  陳惠君  呂宜珊  黃郁鈴</w:t>
            </w:r>
          </w:p>
          <w:p w:rsidR="00B7613A" w:rsidRPr="007E03B1" w:rsidRDefault="00B7613A" w:rsidP="00B7613A">
            <w:pPr>
              <w:rPr>
                <w:rFonts w:ascii="標楷體" w:eastAsia="標楷體" w:hAnsi="標楷體"/>
                <w:color w:val="000000"/>
              </w:rPr>
            </w:pPr>
            <w:r w:rsidRPr="007E03B1">
              <w:rPr>
                <w:rFonts w:ascii="標楷體" w:eastAsia="標楷體" w:hAnsi="標楷體" w:hint="eastAsia"/>
                <w:color w:val="000000"/>
              </w:rPr>
              <w:t>謝育菁  黃靖媛  陳慧貞</w:t>
            </w:r>
          </w:p>
        </w:tc>
      </w:tr>
      <w:tr w:rsidR="00B7613A" w:rsidRPr="007E03B1" w:rsidTr="007E03B1">
        <w:trPr>
          <w:trHeight w:val="453"/>
        </w:trPr>
        <w:tc>
          <w:tcPr>
            <w:tcW w:w="1501" w:type="dxa"/>
            <w:vMerge/>
            <w:shd w:val="clear" w:color="auto" w:fill="auto"/>
            <w:vAlign w:val="center"/>
            <w:hideMark/>
          </w:tcPr>
          <w:p w:rsidR="00B7613A" w:rsidRPr="007E03B1" w:rsidRDefault="00B7613A" w:rsidP="00B7613A">
            <w:pPr>
              <w:rPr>
                <w:rFonts w:ascii="標楷體" w:eastAsia="標楷體" w:hAnsi="標楷體" w:cs="新細明體"/>
                <w:color w:val="000000"/>
              </w:rPr>
            </w:pPr>
          </w:p>
        </w:tc>
        <w:tc>
          <w:tcPr>
            <w:tcW w:w="2109" w:type="dxa"/>
            <w:shd w:val="clear" w:color="auto" w:fill="auto"/>
            <w:vAlign w:val="center"/>
            <w:hideMark/>
          </w:tcPr>
          <w:p w:rsidR="00B7613A" w:rsidRPr="007E03B1" w:rsidRDefault="00B7613A" w:rsidP="00B7613A">
            <w:pPr>
              <w:jc w:val="center"/>
              <w:rPr>
                <w:rFonts w:ascii="標楷體" w:eastAsia="標楷體" w:hAnsi="標楷體"/>
                <w:color w:val="000000"/>
              </w:rPr>
            </w:pPr>
            <w:r w:rsidRPr="007E03B1">
              <w:rPr>
                <w:rFonts w:ascii="標楷體" w:eastAsia="標楷體" w:hAnsi="標楷體" w:hint="eastAsia"/>
                <w:color w:val="000000"/>
              </w:rPr>
              <w:t>13:30-17:00</w:t>
            </w:r>
          </w:p>
        </w:tc>
        <w:tc>
          <w:tcPr>
            <w:tcW w:w="1468" w:type="dxa"/>
            <w:vMerge/>
            <w:shd w:val="clear" w:color="auto" w:fill="auto"/>
            <w:vAlign w:val="center"/>
            <w:hideMark/>
          </w:tcPr>
          <w:p w:rsidR="00B7613A" w:rsidRPr="007E03B1" w:rsidRDefault="00B7613A" w:rsidP="00B7613A">
            <w:pPr>
              <w:rPr>
                <w:rFonts w:ascii="標楷體" w:eastAsia="標楷體" w:hAnsi="標楷體" w:cs="新細明體"/>
                <w:color w:val="000000"/>
              </w:rPr>
            </w:pPr>
          </w:p>
        </w:tc>
        <w:tc>
          <w:tcPr>
            <w:tcW w:w="1396" w:type="dxa"/>
            <w:vMerge/>
            <w:shd w:val="clear" w:color="auto" w:fill="auto"/>
            <w:vAlign w:val="center"/>
            <w:hideMark/>
          </w:tcPr>
          <w:p w:rsidR="00B7613A" w:rsidRPr="007E03B1" w:rsidRDefault="00B7613A" w:rsidP="00B7613A">
            <w:pPr>
              <w:rPr>
                <w:rFonts w:ascii="標楷體" w:eastAsia="標楷體" w:hAnsi="標楷體" w:cs="新細明體"/>
                <w:color w:val="000000"/>
              </w:rPr>
            </w:pPr>
          </w:p>
        </w:tc>
        <w:tc>
          <w:tcPr>
            <w:tcW w:w="3823" w:type="dxa"/>
            <w:vMerge/>
            <w:shd w:val="clear" w:color="auto" w:fill="auto"/>
            <w:noWrap/>
            <w:vAlign w:val="center"/>
            <w:hideMark/>
          </w:tcPr>
          <w:p w:rsidR="00B7613A" w:rsidRPr="007E03B1" w:rsidRDefault="00B7613A" w:rsidP="00B7613A">
            <w:pPr>
              <w:rPr>
                <w:rFonts w:ascii="標楷體" w:eastAsia="標楷體" w:hAnsi="標楷體"/>
                <w:color w:val="000000"/>
              </w:rPr>
            </w:pPr>
          </w:p>
        </w:tc>
      </w:tr>
      <w:tr w:rsidR="00B7613A" w:rsidRPr="007E03B1" w:rsidTr="007E03B1">
        <w:trPr>
          <w:trHeight w:val="441"/>
        </w:trPr>
        <w:tc>
          <w:tcPr>
            <w:tcW w:w="1501" w:type="dxa"/>
            <w:vMerge w:val="restart"/>
            <w:shd w:val="clear" w:color="auto" w:fill="auto"/>
            <w:vAlign w:val="center"/>
            <w:hideMark/>
          </w:tcPr>
          <w:p w:rsidR="00B7613A" w:rsidRPr="007E03B1" w:rsidRDefault="00B7613A" w:rsidP="00B7613A">
            <w:pPr>
              <w:jc w:val="center"/>
              <w:rPr>
                <w:rFonts w:ascii="標楷體" w:eastAsia="標楷體" w:hAnsi="標楷體"/>
                <w:color w:val="000000"/>
              </w:rPr>
            </w:pPr>
            <w:r w:rsidRPr="007E03B1">
              <w:rPr>
                <w:rFonts w:ascii="標楷體" w:eastAsia="標楷體" w:hAnsi="標楷體" w:hint="eastAsia"/>
                <w:color w:val="000000"/>
              </w:rPr>
              <w:t>數學</w:t>
            </w:r>
            <w:r w:rsidRPr="007E03B1">
              <w:rPr>
                <w:rFonts w:ascii="標楷體" w:eastAsia="標楷體" w:hAnsi="標楷體" w:hint="eastAsia"/>
                <w:color w:val="FF0000"/>
              </w:rPr>
              <w:t>8</w:t>
            </w:r>
          </w:p>
        </w:tc>
        <w:tc>
          <w:tcPr>
            <w:tcW w:w="2109" w:type="dxa"/>
            <w:shd w:val="clear" w:color="auto" w:fill="auto"/>
            <w:vAlign w:val="center"/>
            <w:hideMark/>
          </w:tcPr>
          <w:p w:rsidR="00B7613A" w:rsidRPr="007E03B1" w:rsidRDefault="00B7613A" w:rsidP="00B7613A">
            <w:pPr>
              <w:jc w:val="center"/>
              <w:rPr>
                <w:rFonts w:ascii="標楷體" w:eastAsia="標楷體" w:hAnsi="標楷體"/>
                <w:color w:val="000000"/>
              </w:rPr>
            </w:pPr>
            <w:r w:rsidRPr="007E03B1">
              <w:rPr>
                <w:rFonts w:ascii="標楷體" w:eastAsia="標楷體" w:hAnsi="標楷體" w:hint="eastAsia"/>
                <w:color w:val="000000"/>
              </w:rPr>
              <w:t>111.4.28(四)</w:t>
            </w:r>
          </w:p>
        </w:tc>
        <w:tc>
          <w:tcPr>
            <w:tcW w:w="1468" w:type="dxa"/>
            <w:vMerge w:val="restart"/>
            <w:shd w:val="clear" w:color="auto" w:fill="auto"/>
            <w:vAlign w:val="center"/>
            <w:hideMark/>
          </w:tcPr>
          <w:p w:rsidR="00B7613A" w:rsidRPr="007E03B1" w:rsidRDefault="00B7613A" w:rsidP="00B7613A">
            <w:pPr>
              <w:jc w:val="center"/>
              <w:rPr>
                <w:rFonts w:ascii="標楷體" w:eastAsia="標楷體" w:hAnsi="標楷體"/>
                <w:color w:val="000000"/>
              </w:rPr>
            </w:pPr>
            <w:r w:rsidRPr="007E03B1">
              <w:rPr>
                <w:rFonts w:ascii="標楷體" w:eastAsia="標楷體" w:hAnsi="標楷體" w:hint="eastAsia"/>
                <w:color w:val="000000"/>
              </w:rPr>
              <w:t>中興國中</w:t>
            </w:r>
          </w:p>
        </w:tc>
        <w:tc>
          <w:tcPr>
            <w:tcW w:w="1396" w:type="dxa"/>
            <w:vMerge w:val="restart"/>
            <w:shd w:val="clear" w:color="auto" w:fill="auto"/>
            <w:vAlign w:val="center"/>
            <w:hideMark/>
          </w:tcPr>
          <w:p w:rsidR="00B7613A" w:rsidRPr="007E03B1" w:rsidRDefault="00B7613A" w:rsidP="00B7613A">
            <w:pPr>
              <w:jc w:val="center"/>
              <w:rPr>
                <w:rFonts w:ascii="標楷體" w:eastAsia="標楷體" w:hAnsi="標楷體"/>
                <w:color w:val="000000"/>
              </w:rPr>
            </w:pPr>
            <w:r w:rsidRPr="007E03B1">
              <w:rPr>
                <w:rFonts w:ascii="標楷體" w:eastAsia="標楷體" w:hAnsi="標楷體" w:hint="eastAsia"/>
                <w:color w:val="000000"/>
              </w:rPr>
              <w:t>92</w:t>
            </w:r>
          </w:p>
        </w:tc>
        <w:tc>
          <w:tcPr>
            <w:tcW w:w="3823" w:type="dxa"/>
            <w:vMerge w:val="restart"/>
            <w:shd w:val="clear" w:color="auto" w:fill="auto"/>
            <w:noWrap/>
            <w:vAlign w:val="center"/>
            <w:hideMark/>
          </w:tcPr>
          <w:p w:rsidR="00B7613A" w:rsidRPr="007E03B1" w:rsidRDefault="00B7613A" w:rsidP="00B7613A">
            <w:pPr>
              <w:rPr>
                <w:rFonts w:ascii="標楷體" w:eastAsia="標楷體" w:hAnsi="標楷體"/>
                <w:color w:val="000000"/>
              </w:rPr>
            </w:pPr>
            <w:r w:rsidRPr="007E03B1">
              <w:rPr>
                <w:rFonts w:ascii="標楷體" w:eastAsia="標楷體" w:hAnsi="標楷體" w:hint="eastAsia"/>
                <w:color w:val="000000"/>
              </w:rPr>
              <w:t>林建利  沈淮敦  鄭育玲  劉倩英</w:t>
            </w:r>
          </w:p>
          <w:p w:rsidR="00B7613A" w:rsidRPr="007E03B1" w:rsidRDefault="00B7613A" w:rsidP="00B7613A">
            <w:pPr>
              <w:rPr>
                <w:rFonts w:ascii="標楷體" w:eastAsia="標楷體" w:hAnsi="標楷體" w:cs="新細明體"/>
                <w:color w:val="000000"/>
              </w:rPr>
            </w:pPr>
            <w:r w:rsidRPr="007E03B1">
              <w:rPr>
                <w:rFonts w:ascii="標楷體" w:eastAsia="標楷體" w:hAnsi="標楷體" w:hint="eastAsia"/>
                <w:color w:val="000000"/>
              </w:rPr>
              <w:t>王晉炫  陳美儀  葉韻綺  呂俊德</w:t>
            </w:r>
          </w:p>
        </w:tc>
      </w:tr>
      <w:tr w:rsidR="00B7613A" w:rsidRPr="007E03B1" w:rsidTr="007E03B1">
        <w:trPr>
          <w:trHeight w:val="453"/>
        </w:trPr>
        <w:tc>
          <w:tcPr>
            <w:tcW w:w="1501" w:type="dxa"/>
            <w:vMerge/>
            <w:shd w:val="clear" w:color="auto" w:fill="auto"/>
            <w:vAlign w:val="center"/>
            <w:hideMark/>
          </w:tcPr>
          <w:p w:rsidR="00B7613A" w:rsidRPr="007E03B1" w:rsidRDefault="00B7613A" w:rsidP="00B7613A">
            <w:pPr>
              <w:rPr>
                <w:rFonts w:ascii="標楷體" w:eastAsia="標楷體" w:hAnsi="標楷體" w:cs="新細明體"/>
                <w:color w:val="000000"/>
              </w:rPr>
            </w:pPr>
          </w:p>
        </w:tc>
        <w:tc>
          <w:tcPr>
            <w:tcW w:w="2109" w:type="dxa"/>
            <w:shd w:val="clear" w:color="auto" w:fill="auto"/>
            <w:vAlign w:val="center"/>
            <w:hideMark/>
          </w:tcPr>
          <w:p w:rsidR="00B7613A" w:rsidRPr="007E03B1" w:rsidRDefault="00B7613A" w:rsidP="00B7613A">
            <w:pPr>
              <w:jc w:val="center"/>
              <w:rPr>
                <w:rFonts w:ascii="標楷體" w:eastAsia="標楷體" w:hAnsi="標楷體"/>
                <w:color w:val="000000"/>
              </w:rPr>
            </w:pPr>
            <w:r w:rsidRPr="007E03B1">
              <w:rPr>
                <w:rFonts w:ascii="標楷體" w:eastAsia="標楷體" w:hAnsi="標楷體" w:hint="eastAsia"/>
                <w:color w:val="000000"/>
              </w:rPr>
              <w:t>13:30-17:00</w:t>
            </w:r>
          </w:p>
        </w:tc>
        <w:tc>
          <w:tcPr>
            <w:tcW w:w="1468" w:type="dxa"/>
            <w:vMerge/>
            <w:shd w:val="clear" w:color="auto" w:fill="auto"/>
            <w:vAlign w:val="center"/>
            <w:hideMark/>
          </w:tcPr>
          <w:p w:rsidR="00B7613A" w:rsidRPr="007E03B1" w:rsidRDefault="00B7613A" w:rsidP="00B7613A">
            <w:pPr>
              <w:rPr>
                <w:rFonts w:ascii="標楷體" w:eastAsia="標楷體" w:hAnsi="標楷體" w:cs="新細明體"/>
                <w:color w:val="000000"/>
              </w:rPr>
            </w:pPr>
          </w:p>
        </w:tc>
        <w:tc>
          <w:tcPr>
            <w:tcW w:w="1396" w:type="dxa"/>
            <w:vMerge/>
            <w:shd w:val="clear" w:color="auto" w:fill="auto"/>
            <w:vAlign w:val="center"/>
            <w:hideMark/>
          </w:tcPr>
          <w:p w:rsidR="00B7613A" w:rsidRPr="007E03B1" w:rsidRDefault="00B7613A" w:rsidP="00B7613A">
            <w:pPr>
              <w:rPr>
                <w:rFonts w:ascii="標楷體" w:eastAsia="標楷體" w:hAnsi="標楷體" w:cs="新細明體"/>
                <w:color w:val="000000"/>
              </w:rPr>
            </w:pPr>
          </w:p>
        </w:tc>
        <w:tc>
          <w:tcPr>
            <w:tcW w:w="3823" w:type="dxa"/>
            <w:vMerge/>
            <w:shd w:val="clear" w:color="auto" w:fill="auto"/>
            <w:noWrap/>
            <w:vAlign w:val="center"/>
            <w:hideMark/>
          </w:tcPr>
          <w:p w:rsidR="00B7613A" w:rsidRPr="007E03B1" w:rsidRDefault="00B7613A" w:rsidP="00B7613A">
            <w:pPr>
              <w:rPr>
                <w:rFonts w:ascii="標楷體" w:eastAsia="標楷體" w:hAnsi="標楷體"/>
                <w:color w:val="000000"/>
              </w:rPr>
            </w:pPr>
          </w:p>
        </w:tc>
      </w:tr>
      <w:tr w:rsidR="00B7613A" w:rsidRPr="007E03B1" w:rsidTr="007E03B1">
        <w:trPr>
          <w:trHeight w:val="441"/>
        </w:trPr>
        <w:tc>
          <w:tcPr>
            <w:tcW w:w="1501" w:type="dxa"/>
            <w:vMerge w:val="restart"/>
            <w:shd w:val="clear" w:color="auto" w:fill="auto"/>
            <w:vAlign w:val="center"/>
            <w:hideMark/>
          </w:tcPr>
          <w:p w:rsidR="00B7613A" w:rsidRPr="007E03B1" w:rsidRDefault="00B7613A" w:rsidP="00B7613A">
            <w:pPr>
              <w:jc w:val="center"/>
              <w:rPr>
                <w:rFonts w:ascii="標楷體" w:eastAsia="標楷體" w:hAnsi="標楷體"/>
                <w:color w:val="000000"/>
              </w:rPr>
            </w:pPr>
            <w:r w:rsidRPr="007E03B1">
              <w:rPr>
                <w:rFonts w:ascii="標楷體" w:eastAsia="標楷體" w:hAnsi="標楷體" w:hint="eastAsia"/>
                <w:color w:val="000000"/>
              </w:rPr>
              <w:t>社會</w:t>
            </w:r>
            <w:r w:rsidRPr="007E03B1">
              <w:rPr>
                <w:rFonts w:ascii="標楷體" w:eastAsia="標楷體" w:hAnsi="標楷體" w:hint="eastAsia"/>
                <w:color w:val="FF0000"/>
              </w:rPr>
              <w:t>8</w:t>
            </w:r>
          </w:p>
        </w:tc>
        <w:tc>
          <w:tcPr>
            <w:tcW w:w="2109" w:type="dxa"/>
            <w:shd w:val="clear" w:color="auto" w:fill="auto"/>
            <w:vAlign w:val="center"/>
            <w:hideMark/>
          </w:tcPr>
          <w:p w:rsidR="00B7613A" w:rsidRPr="007E03B1" w:rsidRDefault="00B7613A" w:rsidP="00B7613A">
            <w:pPr>
              <w:jc w:val="center"/>
              <w:rPr>
                <w:rFonts w:ascii="標楷體" w:eastAsia="標楷體" w:hAnsi="標楷體"/>
                <w:color w:val="000000"/>
              </w:rPr>
            </w:pPr>
            <w:r w:rsidRPr="007E03B1">
              <w:rPr>
                <w:rFonts w:ascii="標楷體" w:eastAsia="標楷體" w:hAnsi="標楷體" w:hint="eastAsia"/>
                <w:color w:val="000000"/>
              </w:rPr>
              <w:t>111.4.28(四)</w:t>
            </w:r>
          </w:p>
        </w:tc>
        <w:tc>
          <w:tcPr>
            <w:tcW w:w="1468" w:type="dxa"/>
            <w:vMerge w:val="restart"/>
            <w:shd w:val="clear" w:color="auto" w:fill="auto"/>
            <w:vAlign w:val="center"/>
            <w:hideMark/>
          </w:tcPr>
          <w:p w:rsidR="00B7613A" w:rsidRPr="007E03B1" w:rsidRDefault="00B7613A" w:rsidP="00B7613A">
            <w:pPr>
              <w:jc w:val="center"/>
              <w:rPr>
                <w:rFonts w:ascii="標楷體" w:eastAsia="標楷體" w:hAnsi="標楷體"/>
                <w:color w:val="000000"/>
              </w:rPr>
            </w:pPr>
            <w:r w:rsidRPr="007E03B1">
              <w:rPr>
                <w:rFonts w:ascii="標楷體" w:eastAsia="標楷體" w:hAnsi="標楷體" w:hint="eastAsia"/>
                <w:color w:val="000000"/>
              </w:rPr>
              <w:t>經國國中</w:t>
            </w:r>
          </w:p>
        </w:tc>
        <w:tc>
          <w:tcPr>
            <w:tcW w:w="1396" w:type="dxa"/>
            <w:vMerge w:val="restart"/>
            <w:shd w:val="clear" w:color="auto" w:fill="auto"/>
            <w:vAlign w:val="center"/>
            <w:hideMark/>
          </w:tcPr>
          <w:p w:rsidR="00B7613A" w:rsidRPr="007E03B1" w:rsidRDefault="00B7613A" w:rsidP="00B7613A">
            <w:pPr>
              <w:jc w:val="center"/>
              <w:rPr>
                <w:rFonts w:ascii="標楷體" w:eastAsia="標楷體" w:hAnsi="標楷體"/>
                <w:color w:val="000000"/>
              </w:rPr>
            </w:pPr>
            <w:r w:rsidRPr="007E03B1">
              <w:rPr>
                <w:rFonts w:ascii="標楷體" w:eastAsia="標楷體" w:hAnsi="標楷體" w:hint="eastAsia"/>
                <w:color w:val="000000"/>
              </w:rPr>
              <w:t>96</w:t>
            </w:r>
          </w:p>
        </w:tc>
        <w:tc>
          <w:tcPr>
            <w:tcW w:w="3823" w:type="dxa"/>
            <w:vMerge w:val="restart"/>
            <w:shd w:val="clear" w:color="auto" w:fill="auto"/>
            <w:noWrap/>
            <w:vAlign w:val="center"/>
            <w:hideMark/>
          </w:tcPr>
          <w:p w:rsidR="00B7613A" w:rsidRPr="007E03B1" w:rsidRDefault="00B7613A" w:rsidP="00B7613A">
            <w:pPr>
              <w:rPr>
                <w:rFonts w:ascii="標楷體" w:eastAsia="標楷體" w:hAnsi="標楷體"/>
                <w:color w:val="000000"/>
              </w:rPr>
            </w:pPr>
            <w:r w:rsidRPr="007E03B1">
              <w:rPr>
                <w:rFonts w:ascii="標楷體" w:eastAsia="標楷體" w:hAnsi="標楷體" w:hint="eastAsia"/>
                <w:color w:val="000000"/>
              </w:rPr>
              <w:t>徐如意  潘子正  吳俊雄  尤雅芳</w:t>
            </w:r>
          </w:p>
          <w:p w:rsidR="00B7613A" w:rsidRPr="007E03B1" w:rsidRDefault="00B7613A" w:rsidP="00B7613A">
            <w:pPr>
              <w:rPr>
                <w:rFonts w:ascii="標楷體" w:eastAsia="標楷體" w:hAnsi="標楷體"/>
                <w:color w:val="000000"/>
              </w:rPr>
            </w:pPr>
            <w:r w:rsidRPr="007E03B1">
              <w:rPr>
                <w:rFonts w:ascii="標楷體" w:eastAsia="標楷體" w:hAnsi="標楷體" w:hint="eastAsia"/>
                <w:color w:val="000000"/>
              </w:rPr>
              <w:t>夏亞拿  朱雅馨  吳彥明  吳麗須</w:t>
            </w:r>
          </w:p>
        </w:tc>
      </w:tr>
      <w:tr w:rsidR="00B7613A" w:rsidRPr="007E03B1" w:rsidTr="007E03B1">
        <w:trPr>
          <w:trHeight w:val="453"/>
        </w:trPr>
        <w:tc>
          <w:tcPr>
            <w:tcW w:w="1501" w:type="dxa"/>
            <w:vMerge/>
            <w:shd w:val="clear" w:color="auto" w:fill="auto"/>
            <w:vAlign w:val="center"/>
            <w:hideMark/>
          </w:tcPr>
          <w:p w:rsidR="00B7613A" w:rsidRPr="007E03B1" w:rsidRDefault="00B7613A" w:rsidP="00B7613A">
            <w:pPr>
              <w:rPr>
                <w:rFonts w:ascii="標楷體" w:eastAsia="標楷體" w:hAnsi="標楷體" w:cs="新細明體"/>
                <w:color w:val="000000"/>
              </w:rPr>
            </w:pPr>
          </w:p>
        </w:tc>
        <w:tc>
          <w:tcPr>
            <w:tcW w:w="2109" w:type="dxa"/>
            <w:shd w:val="clear" w:color="auto" w:fill="auto"/>
            <w:vAlign w:val="center"/>
            <w:hideMark/>
          </w:tcPr>
          <w:p w:rsidR="00B7613A" w:rsidRPr="007E03B1" w:rsidRDefault="00B7613A" w:rsidP="00B7613A">
            <w:pPr>
              <w:jc w:val="center"/>
              <w:rPr>
                <w:rFonts w:ascii="標楷體" w:eastAsia="標楷體" w:hAnsi="標楷體"/>
                <w:color w:val="000000"/>
              </w:rPr>
            </w:pPr>
            <w:r w:rsidRPr="007E03B1">
              <w:rPr>
                <w:rFonts w:ascii="標楷體" w:eastAsia="標楷體" w:hAnsi="標楷體" w:hint="eastAsia"/>
                <w:color w:val="000000"/>
              </w:rPr>
              <w:t>13:30-17:00</w:t>
            </w:r>
          </w:p>
        </w:tc>
        <w:tc>
          <w:tcPr>
            <w:tcW w:w="1468" w:type="dxa"/>
            <w:vMerge/>
            <w:shd w:val="clear" w:color="auto" w:fill="auto"/>
            <w:vAlign w:val="center"/>
            <w:hideMark/>
          </w:tcPr>
          <w:p w:rsidR="00B7613A" w:rsidRPr="007E03B1" w:rsidRDefault="00B7613A" w:rsidP="00B7613A">
            <w:pPr>
              <w:rPr>
                <w:rFonts w:ascii="標楷體" w:eastAsia="標楷體" w:hAnsi="標楷體" w:cs="新細明體"/>
                <w:color w:val="000000"/>
              </w:rPr>
            </w:pPr>
          </w:p>
        </w:tc>
        <w:tc>
          <w:tcPr>
            <w:tcW w:w="1396" w:type="dxa"/>
            <w:vMerge/>
            <w:shd w:val="clear" w:color="auto" w:fill="auto"/>
            <w:vAlign w:val="center"/>
            <w:hideMark/>
          </w:tcPr>
          <w:p w:rsidR="00B7613A" w:rsidRPr="007E03B1" w:rsidRDefault="00B7613A" w:rsidP="00B7613A">
            <w:pPr>
              <w:rPr>
                <w:rFonts w:ascii="標楷體" w:eastAsia="標楷體" w:hAnsi="標楷體" w:cs="新細明體"/>
                <w:color w:val="000000"/>
              </w:rPr>
            </w:pPr>
          </w:p>
        </w:tc>
        <w:tc>
          <w:tcPr>
            <w:tcW w:w="3823" w:type="dxa"/>
            <w:vMerge/>
            <w:shd w:val="clear" w:color="auto" w:fill="auto"/>
            <w:noWrap/>
            <w:vAlign w:val="center"/>
            <w:hideMark/>
          </w:tcPr>
          <w:p w:rsidR="00B7613A" w:rsidRPr="007E03B1" w:rsidRDefault="00B7613A" w:rsidP="00B7613A">
            <w:pPr>
              <w:rPr>
                <w:rFonts w:ascii="標楷體" w:eastAsia="標楷體" w:hAnsi="標楷體"/>
                <w:color w:val="000000"/>
              </w:rPr>
            </w:pPr>
          </w:p>
        </w:tc>
      </w:tr>
      <w:tr w:rsidR="00B7613A" w:rsidRPr="007E03B1" w:rsidTr="007E03B1">
        <w:trPr>
          <w:trHeight w:val="441"/>
        </w:trPr>
        <w:tc>
          <w:tcPr>
            <w:tcW w:w="1501" w:type="dxa"/>
            <w:vMerge w:val="restart"/>
            <w:shd w:val="clear" w:color="auto" w:fill="auto"/>
            <w:vAlign w:val="center"/>
            <w:hideMark/>
          </w:tcPr>
          <w:p w:rsidR="00B7613A" w:rsidRPr="007E03B1" w:rsidRDefault="00B7613A" w:rsidP="00B7613A">
            <w:pPr>
              <w:jc w:val="center"/>
              <w:rPr>
                <w:rFonts w:ascii="標楷體" w:eastAsia="標楷體" w:hAnsi="標楷體"/>
                <w:color w:val="000000"/>
              </w:rPr>
            </w:pPr>
            <w:r w:rsidRPr="007E03B1">
              <w:rPr>
                <w:rFonts w:ascii="標楷體" w:eastAsia="標楷體" w:hAnsi="標楷體" w:hint="eastAsia"/>
                <w:color w:val="000000"/>
              </w:rPr>
              <w:t>自然科學</w:t>
            </w:r>
            <w:r w:rsidRPr="007E03B1">
              <w:rPr>
                <w:rFonts w:ascii="標楷體" w:eastAsia="標楷體" w:hAnsi="標楷體" w:hint="eastAsia"/>
                <w:color w:val="FF0000"/>
              </w:rPr>
              <w:t>8</w:t>
            </w:r>
          </w:p>
        </w:tc>
        <w:tc>
          <w:tcPr>
            <w:tcW w:w="2109" w:type="dxa"/>
            <w:shd w:val="clear" w:color="auto" w:fill="auto"/>
            <w:vAlign w:val="center"/>
            <w:hideMark/>
          </w:tcPr>
          <w:p w:rsidR="00B7613A" w:rsidRPr="007E03B1" w:rsidRDefault="00B7613A" w:rsidP="00B7613A">
            <w:pPr>
              <w:jc w:val="center"/>
              <w:rPr>
                <w:rFonts w:ascii="標楷體" w:eastAsia="標楷體" w:hAnsi="標楷體"/>
                <w:color w:val="000000"/>
              </w:rPr>
            </w:pPr>
            <w:r w:rsidRPr="007E03B1">
              <w:rPr>
                <w:rFonts w:ascii="標楷體" w:eastAsia="標楷體" w:hAnsi="標楷體" w:hint="eastAsia"/>
                <w:color w:val="000000"/>
              </w:rPr>
              <w:t>111.4.29(五)</w:t>
            </w:r>
          </w:p>
        </w:tc>
        <w:tc>
          <w:tcPr>
            <w:tcW w:w="1468" w:type="dxa"/>
            <w:vMerge w:val="restart"/>
            <w:shd w:val="clear" w:color="auto" w:fill="auto"/>
            <w:vAlign w:val="center"/>
            <w:hideMark/>
          </w:tcPr>
          <w:p w:rsidR="00B7613A" w:rsidRPr="007E03B1" w:rsidRDefault="00B7613A" w:rsidP="00B7613A">
            <w:pPr>
              <w:jc w:val="center"/>
              <w:rPr>
                <w:rFonts w:ascii="標楷體" w:eastAsia="標楷體" w:hAnsi="標楷體"/>
                <w:color w:val="000000"/>
              </w:rPr>
            </w:pPr>
            <w:r w:rsidRPr="007E03B1">
              <w:rPr>
                <w:rFonts w:ascii="標楷體" w:eastAsia="標楷體" w:hAnsi="標楷體" w:hint="eastAsia"/>
                <w:color w:val="000000"/>
              </w:rPr>
              <w:t>振聲高中</w:t>
            </w:r>
          </w:p>
        </w:tc>
        <w:tc>
          <w:tcPr>
            <w:tcW w:w="1396" w:type="dxa"/>
            <w:vMerge w:val="restart"/>
            <w:shd w:val="clear" w:color="auto" w:fill="auto"/>
            <w:vAlign w:val="center"/>
            <w:hideMark/>
          </w:tcPr>
          <w:p w:rsidR="00B7613A" w:rsidRPr="007E03B1" w:rsidRDefault="00B7613A" w:rsidP="00B7613A">
            <w:pPr>
              <w:jc w:val="center"/>
              <w:rPr>
                <w:rFonts w:ascii="標楷體" w:eastAsia="標楷體" w:hAnsi="標楷體"/>
                <w:color w:val="000000"/>
              </w:rPr>
            </w:pPr>
            <w:r w:rsidRPr="007E03B1">
              <w:rPr>
                <w:rFonts w:ascii="標楷體" w:eastAsia="標楷體" w:hAnsi="標楷體" w:hint="eastAsia"/>
                <w:color w:val="000000"/>
              </w:rPr>
              <w:t>96</w:t>
            </w:r>
          </w:p>
        </w:tc>
        <w:tc>
          <w:tcPr>
            <w:tcW w:w="3823" w:type="dxa"/>
            <w:vMerge w:val="restart"/>
            <w:shd w:val="clear" w:color="auto" w:fill="auto"/>
            <w:noWrap/>
            <w:vAlign w:val="center"/>
            <w:hideMark/>
          </w:tcPr>
          <w:p w:rsidR="00B7613A" w:rsidRPr="007E03B1" w:rsidRDefault="00B7613A" w:rsidP="00B7613A">
            <w:pPr>
              <w:rPr>
                <w:rFonts w:ascii="標楷體" w:eastAsia="標楷體" w:hAnsi="標楷體"/>
                <w:color w:val="000000"/>
              </w:rPr>
            </w:pPr>
            <w:r w:rsidRPr="007E03B1">
              <w:rPr>
                <w:rFonts w:ascii="標楷體" w:eastAsia="標楷體" w:hAnsi="標楷體" w:hint="eastAsia"/>
                <w:color w:val="000000"/>
              </w:rPr>
              <w:t>蘇英德  盧乙仲  彭明麒  謝明宗</w:t>
            </w:r>
          </w:p>
          <w:p w:rsidR="00B7613A" w:rsidRPr="007E03B1" w:rsidRDefault="00B7613A" w:rsidP="00B7613A">
            <w:pPr>
              <w:rPr>
                <w:rFonts w:ascii="標楷體" w:eastAsia="標楷體" w:hAnsi="標楷體" w:cs="新細明體"/>
                <w:color w:val="000000"/>
              </w:rPr>
            </w:pPr>
            <w:r w:rsidRPr="007E03B1">
              <w:rPr>
                <w:rFonts w:ascii="標楷體" w:eastAsia="標楷體" w:hAnsi="標楷體" w:hint="eastAsia"/>
                <w:color w:val="000000"/>
              </w:rPr>
              <w:t>方虹麟  郭惠全  詹淑真  謝淑丸</w:t>
            </w:r>
          </w:p>
        </w:tc>
      </w:tr>
      <w:tr w:rsidR="00B7613A" w:rsidRPr="007E03B1" w:rsidTr="007E03B1">
        <w:trPr>
          <w:trHeight w:val="453"/>
        </w:trPr>
        <w:tc>
          <w:tcPr>
            <w:tcW w:w="1501" w:type="dxa"/>
            <w:vMerge/>
            <w:shd w:val="clear" w:color="auto" w:fill="auto"/>
            <w:vAlign w:val="center"/>
            <w:hideMark/>
          </w:tcPr>
          <w:p w:rsidR="00B7613A" w:rsidRPr="007E03B1" w:rsidRDefault="00B7613A" w:rsidP="00B7613A">
            <w:pPr>
              <w:rPr>
                <w:rFonts w:ascii="標楷體" w:eastAsia="標楷體" w:hAnsi="標楷體" w:cs="新細明體"/>
                <w:color w:val="000000"/>
              </w:rPr>
            </w:pPr>
          </w:p>
        </w:tc>
        <w:tc>
          <w:tcPr>
            <w:tcW w:w="2109" w:type="dxa"/>
            <w:shd w:val="clear" w:color="auto" w:fill="auto"/>
            <w:vAlign w:val="center"/>
            <w:hideMark/>
          </w:tcPr>
          <w:p w:rsidR="00B7613A" w:rsidRPr="007E03B1" w:rsidRDefault="00B7613A" w:rsidP="00B7613A">
            <w:pPr>
              <w:jc w:val="center"/>
              <w:rPr>
                <w:rFonts w:ascii="標楷體" w:eastAsia="標楷體" w:hAnsi="標楷體"/>
                <w:color w:val="000000"/>
              </w:rPr>
            </w:pPr>
            <w:r w:rsidRPr="007E03B1">
              <w:rPr>
                <w:rFonts w:ascii="標楷體" w:eastAsia="標楷體" w:hAnsi="標楷體" w:hint="eastAsia"/>
                <w:color w:val="000000"/>
              </w:rPr>
              <w:t>13:30-17:00</w:t>
            </w:r>
          </w:p>
        </w:tc>
        <w:tc>
          <w:tcPr>
            <w:tcW w:w="1468" w:type="dxa"/>
            <w:vMerge/>
            <w:shd w:val="clear" w:color="auto" w:fill="auto"/>
            <w:vAlign w:val="center"/>
            <w:hideMark/>
          </w:tcPr>
          <w:p w:rsidR="00B7613A" w:rsidRPr="007E03B1" w:rsidRDefault="00B7613A" w:rsidP="00B7613A">
            <w:pPr>
              <w:rPr>
                <w:rFonts w:ascii="標楷體" w:eastAsia="標楷體" w:hAnsi="標楷體" w:cs="新細明體"/>
                <w:color w:val="000000"/>
              </w:rPr>
            </w:pPr>
          </w:p>
        </w:tc>
        <w:tc>
          <w:tcPr>
            <w:tcW w:w="1396" w:type="dxa"/>
            <w:vMerge/>
            <w:shd w:val="clear" w:color="auto" w:fill="auto"/>
            <w:vAlign w:val="center"/>
            <w:hideMark/>
          </w:tcPr>
          <w:p w:rsidR="00B7613A" w:rsidRPr="007E03B1" w:rsidRDefault="00B7613A" w:rsidP="00B7613A">
            <w:pPr>
              <w:rPr>
                <w:rFonts w:ascii="標楷體" w:eastAsia="標楷體" w:hAnsi="標楷體" w:cs="新細明體"/>
                <w:color w:val="000000"/>
              </w:rPr>
            </w:pPr>
          </w:p>
        </w:tc>
        <w:tc>
          <w:tcPr>
            <w:tcW w:w="3823" w:type="dxa"/>
            <w:vMerge/>
            <w:shd w:val="clear" w:color="auto" w:fill="auto"/>
            <w:noWrap/>
            <w:vAlign w:val="center"/>
            <w:hideMark/>
          </w:tcPr>
          <w:p w:rsidR="00B7613A" w:rsidRPr="007E03B1" w:rsidRDefault="00B7613A" w:rsidP="00B7613A">
            <w:pPr>
              <w:rPr>
                <w:rFonts w:ascii="標楷體" w:eastAsia="標楷體" w:hAnsi="標楷體"/>
                <w:color w:val="000000"/>
              </w:rPr>
            </w:pPr>
          </w:p>
        </w:tc>
      </w:tr>
      <w:tr w:rsidR="00B7613A" w:rsidRPr="007E03B1" w:rsidTr="007E03B1">
        <w:trPr>
          <w:trHeight w:val="441"/>
        </w:trPr>
        <w:tc>
          <w:tcPr>
            <w:tcW w:w="1501" w:type="dxa"/>
            <w:vMerge w:val="restart"/>
            <w:shd w:val="clear" w:color="auto" w:fill="auto"/>
            <w:vAlign w:val="center"/>
            <w:hideMark/>
          </w:tcPr>
          <w:p w:rsidR="00B7613A" w:rsidRPr="007E03B1" w:rsidRDefault="00B7613A" w:rsidP="00B7613A">
            <w:pPr>
              <w:jc w:val="center"/>
              <w:rPr>
                <w:rFonts w:ascii="標楷體" w:eastAsia="標楷體" w:hAnsi="標楷體"/>
                <w:color w:val="000000"/>
              </w:rPr>
            </w:pPr>
            <w:r w:rsidRPr="007E03B1">
              <w:rPr>
                <w:rFonts w:ascii="標楷體" w:eastAsia="標楷體" w:hAnsi="標楷體" w:hint="eastAsia"/>
                <w:color w:val="000000"/>
              </w:rPr>
              <w:t>藝術</w:t>
            </w:r>
            <w:r w:rsidRPr="007E03B1">
              <w:rPr>
                <w:rFonts w:ascii="標楷體" w:eastAsia="標楷體" w:hAnsi="標楷體" w:hint="eastAsia"/>
                <w:color w:val="FF0000"/>
              </w:rPr>
              <w:t>4</w:t>
            </w:r>
          </w:p>
        </w:tc>
        <w:tc>
          <w:tcPr>
            <w:tcW w:w="2109" w:type="dxa"/>
            <w:shd w:val="clear" w:color="auto" w:fill="auto"/>
            <w:vAlign w:val="center"/>
            <w:hideMark/>
          </w:tcPr>
          <w:p w:rsidR="00B7613A" w:rsidRPr="007E03B1" w:rsidRDefault="00B7613A" w:rsidP="00B7613A">
            <w:pPr>
              <w:jc w:val="center"/>
              <w:rPr>
                <w:rFonts w:ascii="標楷體" w:eastAsia="標楷體" w:hAnsi="標楷體"/>
                <w:color w:val="000000"/>
              </w:rPr>
            </w:pPr>
            <w:r w:rsidRPr="007E03B1">
              <w:rPr>
                <w:rFonts w:ascii="標楷體" w:eastAsia="標楷體" w:hAnsi="標楷體" w:hint="eastAsia"/>
                <w:color w:val="000000"/>
              </w:rPr>
              <w:t>111.5.19(四)</w:t>
            </w:r>
          </w:p>
        </w:tc>
        <w:tc>
          <w:tcPr>
            <w:tcW w:w="1468" w:type="dxa"/>
            <w:vMerge w:val="restart"/>
            <w:shd w:val="clear" w:color="auto" w:fill="auto"/>
            <w:vAlign w:val="center"/>
            <w:hideMark/>
          </w:tcPr>
          <w:p w:rsidR="00B7613A" w:rsidRPr="007E03B1" w:rsidRDefault="00B7613A" w:rsidP="00B7613A">
            <w:pPr>
              <w:jc w:val="center"/>
              <w:rPr>
                <w:rFonts w:ascii="標楷體" w:eastAsia="標楷體" w:hAnsi="標楷體"/>
                <w:color w:val="000000"/>
              </w:rPr>
            </w:pPr>
            <w:r w:rsidRPr="007E03B1">
              <w:rPr>
                <w:rFonts w:ascii="標楷體" w:eastAsia="標楷體" w:hAnsi="標楷體" w:hint="eastAsia"/>
                <w:color w:val="000000"/>
              </w:rPr>
              <w:t>青溪國中</w:t>
            </w:r>
          </w:p>
        </w:tc>
        <w:tc>
          <w:tcPr>
            <w:tcW w:w="1396" w:type="dxa"/>
            <w:vMerge w:val="restart"/>
            <w:shd w:val="clear" w:color="auto" w:fill="auto"/>
            <w:vAlign w:val="center"/>
            <w:hideMark/>
          </w:tcPr>
          <w:p w:rsidR="00B7613A" w:rsidRPr="007E03B1" w:rsidRDefault="00B7613A" w:rsidP="00B7613A">
            <w:pPr>
              <w:jc w:val="center"/>
              <w:rPr>
                <w:rFonts w:ascii="標楷體" w:eastAsia="標楷體" w:hAnsi="標楷體"/>
                <w:color w:val="000000"/>
              </w:rPr>
            </w:pPr>
            <w:r w:rsidRPr="007E03B1">
              <w:rPr>
                <w:rFonts w:ascii="標楷體" w:eastAsia="標楷體" w:hAnsi="標楷體" w:hint="eastAsia"/>
                <w:color w:val="000000"/>
              </w:rPr>
              <w:t>56</w:t>
            </w:r>
          </w:p>
        </w:tc>
        <w:tc>
          <w:tcPr>
            <w:tcW w:w="3823" w:type="dxa"/>
            <w:vMerge w:val="restart"/>
            <w:shd w:val="clear" w:color="auto" w:fill="auto"/>
            <w:noWrap/>
            <w:vAlign w:val="center"/>
            <w:hideMark/>
          </w:tcPr>
          <w:p w:rsidR="00B7613A" w:rsidRPr="007E03B1" w:rsidRDefault="00B7613A" w:rsidP="00B7613A">
            <w:pPr>
              <w:rPr>
                <w:rFonts w:ascii="標楷體" w:eastAsia="標楷體" w:hAnsi="標楷體"/>
                <w:color w:val="000000"/>
              </w:rPr>
            </w:pPr>
            <w:r w:rsidRPr="007E03B1">
              <w:rPr>
                <w:rFonts w:ascii="標楷體" w:eastAsia="標楷體" w:hAnsi="標楷體" w:hint="eastAsia"/>
                <w:color w:val="000000"/>
              </w:rPr>
              <w:t>邱微凱  林倩如  陳亭嬟  林琬瑜</w:t>
            </w:r>
          </w:p>
          <w:p w:rsidR="00B7613A" w:rsidRPr="007E03B1" w:rsidRDefault="00B7613A" w:rsidP="00B7613A">
            <w:pPr>
              <w:rPr>
                <w:rFonts w:ascii="標楷體" w:eastAsia="標楷體" w:hAnsi="標楷體" w:cs="新細明體"/>
                <w:color w:val="000000"/>
              </w:rPr>
            </w:pPr>
            <w:r w:rsidRPr="007E03B1">
              <w:rPr>
                <w:rFonts w:ascii="標楷體" w:eastAsia="標楷體" w:hAnsi="標楷體" w:hint="eastAsia"/>
                <w:color w:val="000000"/>
              </w:rPr>
              <w:t>(翁曉櫻)</w:t>
            </w:r>
          </w:p>
        </w:tc>
      </w:tr>
      <w:tr w:rsidR="00B7613A" w:rsidRPr="007E03B1" w:rsidTr="007E03B1">
        <w:trPr>
          <w:trHeight w:val="453"/>
        </w:trPr>
        <w:tc>
          <w:tcPr>
            <w:tcW w:w="1501" w:type="dxa"/>
            <w:vMerge/>
            <w:shd w:val="clear" w:color="auto" w:fill="auto"/>
            <w:vAlign w:val="center"/>
            <w:hideMark/>
          </w:tcPr>
          <w:p w:rsidR="00B7613A" w:rsidRPr="007E03B1" w:rsidRDefault="00B7613A" w:rsidP="00B7613A">
            <w:pPr>
              <w:rPr>
                <w:rFonts w:ascii="標楷體" w:eastAsia="標楷體" w:hAnsi="標楷體" w:cs="新細明體"/>
                <w:color w:val="000000"/>
              </w:rPr>
            </w:pPr>
          </w:p>
        </w:tc>
        <w:tc>
          <w:tcPr>
            <w:tcW w:w="2109" w:type="dxa"/>
            <w:shd w:val="clear" w:color="auto" w:fill="auto"/>
            <w:vAlign w:val="center"/>
            <w:hideMark/>
          </w:tcPr>
          <w:p w:rsidR="00B7613A" w:rsidRPr="007E03B1" w:rsidRDefault="00B7613A" w:rsidP="00B7613A">
            <w:pPr>
              <w:jc w:val="center"/>
              <w:rPr>
                <w:rFonts w:ascii="標楷體" w:eastAsia="標楷體" w:hAnsi="標楷體"/>
                <w:color w:val="000000"/>
              </w:rPr>
            </w:pPr>
            <w:r w:rsidRPr="007E03B1">
              <w:rPr>
                <w:rFonts w:ascii="標楷體" w:eastAsia="標楷體" w:hAnsi="標楷體" w:hint="eastAsia"/>
                <w:color w:val="000000"/>
              </w:rPr>
              <w:t>8:30-12:00</w:t>
            </w:r>
          </w:p>
        </w:tc>
        <w:tc>
          <w:tcPr>
            <w:tcW w:w="1468" w:type="dxa"/>
            <w:vMerge/>
            <w:shd w:val="clear" w:color="auto" w:fill="auto"/>
            <w:vAlign w:val="center"/>
            <w:hideMark/>
          </w:tcPr>
          <w:p w:rsidR="00B7613A" w:rsidRPr="007E03B1" w:rsidRDefault="00B7613A" w:rsidP="00B7613A">
            <w:pPr>
              <w:rPr>
                <w:rFonts w:ascii="標楷體" w:eastAsia="標楷體" w:hAnsi="標楷體" w:cs="新細明體"/>
                <w:color w:val="000000"/>
              </w:rPr>
            </w:pPr>
          </w:p>
        </w:tc>
        <w:tc>
          <w:tcPr>
            <w:tcW w:w="1396" w:type="dxa"/>
            <w:vMerge/>
            <w:shd w:val="clear" w:color="auto" w:fill="auto"/>
            <w:vAlign w:val="center"/>
            <w:hideMark/>
          </w:tcPr>
          <w:p w:rsidR="00B7613A" w:rsidRPr="007E03B1" w:rsidRDefault="00B7613A" w:rsidP="00B7613A">
            <w:pPr>
              <w:rPr>
                <w:rFonts w:ascii="標楷體" w:eastAsia="標楷體" w:hAnsi="標楷體" w:cs="新細明體"/>
                <w:color w:val="000000"/>
              </w:rPr>
            </w:pPr>
          </w:p>
        </w:tc>
        <w:tc>
          <w:tcPr>
            <w:tcW w:w="3823" w:type="dxa"/>
            <w:vMerge/>
            <w:shd w:val="clear" w:color="auto" w:fill="auto"/>
            <w:noWrap/>
            <w:vAlign w:val="center"/>
            <w:hideMark/>
          </w:tcPr>
          <w:p w:rsidR="00B7613A" w:rsidRPr="007E03B1" w:rsidRDefault="00B7613A" w:rsidP="00B7613A">
            <w:pPr>
              <w:rPr>
                <w:rFonts w:ascii="標楷體" w:eastAsia="標楷體" w:hAnsi="標楷體"/>
                <w:color w:val="000000"/>
              </w:rPr>
            </w:pPr>
          </w:p>
        </w:tc>
      </w:tr>
      <w:tr w:rsidR="00B7613A" w:rsidRPr="007E03B1" w:rsidTr="007E03B1">
        <w:trPr>
          <w:trHeight w:val="441"/>
        </w:trPr>
        <w:tc>
          <w:tcPr>
            <w:tcW w:w="1501" w:type="dxa"/>
            <w:vMerge w:val="restart"/>
            <w:shd w:val="clear" w:color="auto" w:fill="auto"/>
            <w:vAlign w:val="center"/>
            <w:hideMark/>
          </w:tcPr>
          <w:p w:rsidR="00B7613A" w:rsidRPr="007E03B1" w:rsidRDefault="00B7613A" w:rsidP="00B7613A">
            <w:pPr>
              <w:jc w:val="center"/>
              <w:rPr>
                <w:rFonts w:ascii="標楷體" w:eastAsia="標楷體" w:hAnsi="標楷體"/>
                <w:color w:val="000000"/>
              </w:rPr>
            </w:pPr>
            <w:r w:rsidRPr="007E03B1">
              <w:rPr>
                <w:rFonts w:ascii="標楷體" w:eastAsia="標楷體" w:hAnsi="標楷體" w:hint="eastAsia"/>
                <w:color w:val="000000"/>
              </w:rPr>
              <w:t>綜合活動</w:t>
            </w:r>
            <w:r w:rsidRPr="007E03B1">
              <w:rPr>
                <w:rFonts w:ascii="標楷體" w:eastAsia="標楷體" w:hAnsi="標楷體" w:hint="eastAsia"/>
                <w:color w:val="FF0000"/>
              </w:rPr>
              <w:t>4</w:t>
            </w:r>
          </w:p>
        </w:tc>
        <w:tc>
          <w:tcPr>
            <w:tcW w:w="2109" w:type="dxa"/>
            <w:shd w:val="clear" w:color="auto" w:fill="auto"/>
            <w:vAlign w:val="center"/>
            <w:hideMark/>
          </w:tcPr>
          <w:p w:rsidR="00B7613A" w:rsidRPr="007E03B1" w:rsidRDefault="00B7613A" w:rsidP="00B7613A">
            <w:pPr>
              <w:jc w:val="center"/>
              <w:rPr>
                <w:rFonts w:ascii="標楷體" w:eastAsia="標楷體" w:hAnsi="標楷體"/>
                <w:color w:val="000000"/>
              </w:rPr>
            </w:pPr>
            <w:r w:rsidRPr="007E03B1">
              <w:rPr>
                <w:rFonts w:ascii="標楷體" w:eastAsia="標楷體" w:hAnsi="標楷體" w:hint="eastAsia"/>
                <w:color w:val="000000"/>
              </w:rPr>
              <w:t>111.3.29(二)</w:t>
            </w:r>
          </w:p>
        </w:tc>
        <w:tc>
          <w:tcPr>
            <w:tcW w:w="1468" w:type="dxa"/>
            <w:vMerge w:val="restart"/>
            <w:shd w:val="clear" w:color="auto" w:fill="auto"/>
            <w:vAlign w:val="center"/>
            <w:hideMark/>
          </w:tcPr>
          <w:p w:rsidR="00B7613A" w:rsidRPr="007E03B1" w:rsidRDefault="00B7613A" w:rsidP="00B7613A">
            <w:pPr>
              <w:jc w:val="center"/>
              <w:rPr>
                <w:rFonts w:ascii="標楷體" w:eastAsia="標楷體" w:hAnsi="標楷體"/>
                <w:color w:val="000000"/>
              </w:rPr>
            </w:pPr>
            <w:r w:rsidRPr="007E03B1">
              <w:rPr>
                <w:rFonts w:ascii="標楷體" w:eastAsia="標楷體" w:hAnsi="標楷體" w:hint="eastAsia"/>
                <w:color w:val="000000"/>
              </w:rPr>
              <w:t>桃園國中</w:t>
            </w:r>
          </w:p>
        </w:tc>
        <w:tc>
          <w:tcPr>
            <w:tcW w:w="1396" w:type="dxa"/>
            <w:vMerge w:val="restart"/>
            <w:shd w:val="clear" w:color="auto" w:fill="auto"/>
            <w:vAlign w:val="center"/>
            <w:hideMark/>
          </w:tcPr>
          <w:p w:rsidR="00B7613A" w:rsidRPr="007E03B1" w:rsidRDefault="00B7613A" w:rsidP="00B7613A">
            <w:pPr>
              <w:jc w:val="center"/>
              <w:rPr>
                <w:rFonts w:ascii="標楷體" w:eastAsia="標楷體" w:hAnsi="標楷體"/>
                <w:color w:val="000000"/>
              </w:rPr>
            </w:pPr>
            <w:r w:rsidRPr="007E03B1">
              <w:rPr>
                <w:rFonts w:ascii="標楷體" w:eastAsia="標楷體" w:hAnsi="標楷體" w:hint="eastAsia"/>
                <w:color w:val="000000"/>
              </w:rPr>
              <w:t>60</w:t>
            </w:r>
          </w:p>
        </w:tc>
        <w:tc>
          <w:tcPr>
            <w:tcW w:w="3823" w:type="dxa"/>
            <w:vMerge w:val="restart"/>
            <w:shd w:val="clear" w:color="auto" w:fill="auto"/>
            <w:noWrap/>
            <w:vAlign w:val="center"/>
            <w:hideMark/>
          </w:tcPr>
          <w:p w:rsidR="00B7613A" w:rsidRPr="007E03B1" w:rsidRDefault="00B7613A" w:rsidP="00B7613A">
            <w:pPr>
              <w:rPr>
                <w:rFonts w:ascii="標楷體" w:eastAsia="標楷體" w:hAnsi="標楷體" w:cs="新細明體"/>
                <w:color w:val="000000"/>
              </w:rPr>
            </w:pPr>
            <w:r w:rsidRPr="007E03B1">
              <w:rPr>
                <w:rFonts w:ascii="標楷體" w:eastAsia="標楷體" w:hAnsi="標楷體" w:hint="eastAsia"/>
                <w:color w:val="000000"/>
              </w:rPr>
              <w:t>鄭意茹  黃聆雅  黃麗君  李艾庭</w:t>
            </w:r>
          </w:p>
        </w:tc>
      </w:tr>
      <w:tr w:rsidR="00B7613A" w:rsidRPr="007E03B1" w:rsidTr="007E03B1">
        <w:trPr>
          <w:trHeight w:val="453"/>
        </w:trPr>
        <w:tc>
          <w:tcPr>
            <w:tcW w:w="1501" w:type="dxa"/>
            <w:vMerge/>
            <w:shd w:val="clear" w:color="auto" w:fill="auto"/>
            <w:vAlign w:val="center"/>
            <w:hideMark/>
          </w:tcPr>
          <w:p w:rsidR="00B7613A" w:rsidRPr="007E03B1" w:rsidRDefault="00B7613A" w:rsidP="00B7613A">
            <w:pPr>
              <w:rPr>
                <w:rFonts w:ascii="標楷體" w:eastAsia="標楷體" w:hAnsi="標楷體" w:cs="新細明體"/>
                <w:color w:val="000000"/>
              </w:rPr>
            </w:pPr>
          </w:p>
        </w:tc>
        <w:tc>
          <w:tcPr>
            <w:tcW w:w="2109" w:type="dxa"/>
            <w:shd w:val="clear" w:color="auto" w:fill="auto"/>
            <w:vAlign w:val="center"/>
            <w:hideMark/>
          </w:tcPr>
          <w:p w:rsidR="00B7613A" w:rsidRPr="007E03B1" w:rsidRDefault="00B7613A" w:rsidP="00B7613A">
            <w:pPr>
              <w:jc w:val="center"/>
              <w:rPr>
                <w:rFonts w:ascii="標楷體" w:eastAsia="標楷體" w:hAnsi="標楷體"/>
                <w:color w:val="000000"/>
              </w:rPr>
            </w:pPr>
            <w:r w:rsidRPr="007E03B1">
              <w:rPr>
                <w:rFonts w:ascii="標楷體" w:eastAsia="標楷體" w:hAnsi="標楷體" w:hint="eastAsia"/>
                <w:color w:val="000000"/>
              </w:rPr>
              <w:t>8:30-12:00</w:t>
            </w:r>
          </w:p>
        </w:tc>
        <w:tc>
          <w:tcPr>
            <w:tcW w:w="1468" w:type="dxa"/>
            <w:vMerge/>
            <w:shd w:val="clear" w:color="auto" w:fill="auto"/>
            <w:vAlign w:val="center"/>
            <w:hideMark/>
          </w:tcPr>
          <w:p w:rsidR="00B7613A" w:rsidRPr="007E03B1" w:rsidRDefault="00B7613A" w:rsidP="00B7613A">
            <w:pPr>
              <w:rPr>
                <w:rFonts w:ascii="標楷體" w:eastAsia="標楷體" w:hAnsi="標楷體" w:cs="新細明體"/>
                <w:color w:val="000000"/>
              </w:rPr>
            </w:pPr>
          </w:p>
        </w:tc>
        <w:tc>
          <w:tcPr>
            <w:tcW w:w="1396" w:type="dxa"/>
            <w:vMerge/>
            <w:shd w:val="clear" w:color="auto" w:fill="auto"/>
            <w:vAlign w:val="center"/>
            <w:hideMark/>
          </w:tcPr>
          <w:p w:rsidR="00B7613A" w:rsidRPr="007E03B1" w:rsidRDefault="00B7613A" w:rsidP="00B7613A">
            <w:pPr>
              <w:rPr>
                <w:rFonts w:ascii="標楷體" w:eastAsia="標楷體" w:hAnsi="標楷體" w:cs="新細明體"/>
                <w:color w:val="000000"/>
              </w:rPr>
            </w:pPr>
          </w:p>
        </w:tc>
        <w:tc>
          <w:tcPr>
            <w:tcW w:w="3823" w:type="dxa"/>
            <w:vMerge/>
            <w:shd w:val="clear" w:color="auto" w:fill="auto"/>
            <w:noWrap/>
            <w:vAlign w:val="center"/>
            <w:hideMark/>
          </w:tcPr>
          <w:p w:rsidR="00B7613A" w:rsidRPr="007E03B1" w:rsidRDefault="00B7613A" w:rsidP="00B7613A">
            <w:pPr>
              <w:rPr>
                <w:rFonts w:ascii="標楷體" w:eastAsia="標楷體" w:hAnsi="標楷體"/>
                <w:color w:val="000000"/>
              </w:rPr>
            </w:pPr>
          </w:p>
        </w:tc>
      </w:tr>
      <w:tr w:rsidR="00B7613A" w:rsidRPr="007E03B1" w:rsidTr="007E03B1">
        <w:trPr>
          <w:trHeight w:val="441"/>
        </w:trPr>
        <w:tc>
          <w:tcPr>
            <w:tcW w:w="1501" w:type="dxa"/>
            <w:vMerge w:val="restart"/>
            <w:shd w:val="clear" w:color="auto" w:fill="auto"/>
            <w:vAlign w:val="center"/>
            <w:hideMark/>
          </w:tcPr>
          <w:p w:rsidR="00B7613A" w:rsidRPr="007E03B1" w:rsidRDefault="00B7613A" w:rsidP="00B7613A">
            <w:pPr>
              <w:jc w:val="center"/>
              <w:rPr>
                <w:rFonts w:ascii="標楷體" w:eastAsia="標楷體" w:hAnsi="標楷體"/>
                <w:color w:val="000000"/>
              </w:rPr>
            </w:pPr>
            <w:r w:rsidRPr="007E03B1">
              <w:rPr>
                <w:rFonts w:ascii="標楷體" w:eastAsia="標楷體" w:hAnsi="標楷體" w:hint="eastAsia"/>
                <w:color w:val="000000"/>
              </w:rPr>
              <w:lastRenderedPageBreak/>
              <w:t>健康與體育</w:t>
            </w:r>
            <w:r w:rsidRPr="007E03B1">
              <w:rPr>
                <w:rFonts w:ascii="標楷體" w:eastAsia="標楷體" w:hAnsi="標楷體" w:hint="eastAsia"/>
                <w:color w:val="FF0000"/>
              </w:rPr>
              <w:t>8</w:t>
            </w:r>
          </w:p>
        </w:tc>
        <w:tc>
          <w:tcPr>
            <w:tcW w:w="2109" w:type="dxa"/>
            <w:shd w:val="clear" w:color="auto" w:fill="auto"/>
            <w:vAlign w:val="center"/>
            <w:hideMark/>
          </w:tcPr>
          <w:p w:rsidR="00B7613A" w:rsidRPr="007E03B1" w:rsidRDefault="00B7613A" w:rsidP="00B7613A">
            <w:pPr>
              <w:jc w:val="center"/>
              <w:rPr>
                <w:rFonts w:ascii="標楷體" w:eastAsia="標楷體" w:hAnsi="標楷體"/>
                <w:color w:val="000000"/>
              </w:rPr>
            </w:pPr>
            <w:r w:rsidRPr="007E03B1">
              <w:rPr>
                <w:rFonts w:ascii="標楷體" w:eastAsia="標楷體" w:hAnsi="標楷體" w:hint="eastAsia"/>
                <w:color w:val="000000"/>
              </w:rPr>
              <w:t>111.3.16(三)</w:t>
            </w:r>
          </w:p>
        </w:tc>
        <w:tc>
          <w:tcPr>
            <w:tcW w:w="1468" w:type="dxa"/>
            <w:vMerge w:val="restart"/>
            <w:shd w:val="clear" w:color="auto" w:fill="auto"/>
            <w:vAlign w:val="center"/>
            <w:hideMark/>
          </w:tcPr>
          <w:p w:rsidR="00B7613A" w:rsidRPr="007E03B1" w:rsidRDefault="00B7613A" w:rsidP="00B7613A">
            <w:pPr>
              <w:jc w:val="center"/>
              <w:rPr>
                <w:rFonts w:ascii="標楷體" w:eastAsia="標楷體" w:hAnsi="標楷體"/>
                <w:color w:val="000000"/>
              </w:rPr>
            </w:pPr>
            <w:r w:rsidRPr="007E03B1">
              <w:rPr>
                <w:rFonts w:ascii="標楷體" w:eastAsia="標楷體" w:hAnsi="標楷體" w:hint="eastAsia"/>
                <w:color w:val="000000"/>
              </w:rPr>
              <w:t>會稽國中</w:t>
            </w:r>
          </w:p>
        </w:tc>
        <w:tc>
          <w:tcPr>
            <w:tcW w:w="1396" w:type="dxa"/>
            <w:vMerge w:val="restart"/>
            <w:shd w:val="clear" w:color="auto" w:fill="auto"/>
            <w:vAlign w:val="center"/>
            <w:hideMark/>
          </w:tcPr>
          <w:p w:rsidR="00B7613A" w:rsidRPr="007E03B1" w:rsidRDefault="00B7613A" w:rsidP="00B7613A">
            <w:pPr>
              <w:jc w:val="center"/>
              <w:rPr>
                <w:rFonts w:ascii="標楷體" w:eastAsia="標楷體" w:hAnsi="標楷體"/>
                <w:color w:val="000000"/>
              </w:rPr>
            </w:pPr>
            <w:r w:rsidRPr="007E03B1">
              <w:rPr>
                <w:rFonts w:ascii="標楷體" w:eastAsia="標楷體" w:hAnsi="標楷體" w:hint="eastAsia"/>
                <w:color w:val="000000"/>
              </w:rPr>
              <w:t>68</w:t>
            </w:r>
          </w:p>
        </w:tc>
        <w:tc>
          <w:tcPr>
            <w:tcW w:w="3823" w:type="dxa"/>
            <w:vMerge w:val="restart"/>
            <w:shd w:val="clear" w:color="auto" w:fill="auto"/>
            <w:noWrap/>
            <w:vAlign w:val="center"/>
            <w:hideMark/>
          </w:tcPr>
          <w:p w:rsidR="00B7613A" w:rsidRPr="007E03B1" w:rsidRDefault="00B7613A" w:rsidP="00B7613A">
            <w:pPr>
              <w:rPr>
                <w:rFonts w:ascii="標楷體" w:eastAsia="標楷體" w:hAnsi="標楷體"/>
                <w:color w:val="000000"/>
              </w:rPr>
            </w:pPr>
            <w:r w:rsidRPr="007E03B1">
              <w:rPr>
                <w:rFonts w:ascii="標楷體" w:eastAsia="標楷體" w:hAnsi="標楷體" w:hint="eastAsia"/>
                <w:color w:val="000000"/>
              </w:rPr>
              <w:t>陳育純  陳家銘  胡鳳英  洪楀喬</w:t>
            </w:r>
          </w:p>
          <w:p w:rsidR="00B7613A" w:rsidRPr="007E03B1" w:rsidRDefault="00B7613A" w:rsidP="00B7613A">
            <w:pPr>
              <w:rPr>
                <w:rFonts w:ascii="標楷體" w:eastAsia="標楷體" w:hAnsi="標楷體"/>
                <w:color w:val="000000"/>
              </w:rPr>
            </w:pPr>
            <w:r w:rsidRPr="007E03B1">
              <w:rPr>
                <w:rFonts w:ascii="標楷體" w:eastAsia="標楷體" w:hAnsi="標楷體" w:hint="eastAsia"/>
                <w:color w:val="000000"/>
              </w:rPr>
              <w:t>李昱伶  黃素鍛  李珮琦  薛家和</w:t>
            </w:r>
          </w:p>
        </w:tc>
      </w:tr>
      <w:tr w:rsidR="00B7613A" w:rsidRPr="007E03B1" w:rsidTr="007E03B1">
        <w:trPr>
          <w:trHeight w:val="453"/>
        </w:trPr>
        <w:tc>
          <w:tcPr>
            <w:tcW w:w="1501" w:type="dxa"/>
            <w:vMerge/>
            <w:shd w:val="clear" w:color="auto" w:fill="auto"/>
            <w:vAlign w:val="center"/>
            <w:hideMark/>
          </w:tcPr>
          <w:p w:rsidR="00B7613A" w:rsidRPr="007E03B1" w:rsidRDefault="00B7613A" w:rsidP="00B7613A">
            <w:pPr>
              <w:rPr>
                <w:rFonts w:ascii="標楷體" w:eastAsia="標楷體" w:hAnsi="標楷體" w:cs="新細明體"/>
                <w:color w:val="000000"/>
              </w:rPr>
            </w:pPr>
          </w:p>
        </w:tc>
        <w:tc>
          <w:tcPr>
            <w:tcW w:w="2109" w:type="dxa"/>
            <w:shd w:val="clear" w:color="auto" w:fill="auto"/>
            <w:vAlign w:val="center"/>
            <w:hideMark/>
          </w:tcPr>
          <w:p w:rsidR="00B7613A" w:rsidRPr="007E03B1" w:rsidRDefault="00B7613A" w:rsidP="00B7613A">
            <w:pPr>
              <w:jc w:val="center"/>
              <w:rPr>
                <w:rFonts w:ascii="標楷體" w:eastAsia="標楷體" w:hAnsi="標楷體"/>
                <w:color w:val="000000"/>
              </w:rPr>
            </w:pPr>
            <w:r w:rsidRPr="007E03B1">
              <w:rPr>
                <w:rFonts w:ascii="標楷體" w:eastAsia="標楷體" w:hAnsi="標楷體" w:hint="eastAsia"/>
                <w:color w:val="000000"/>
              </w:rPr>
              <w:t>8:30-12:00</w:t>
            </w:r>
          </w:p>
        </w:tc>
        <w:tc>
          <w:tcPr>
            <w:tcW w:w="1468" w:type="dxa"/>
            <w:vMerge/>
            <w:shd w:val="clear" w:color="auto" w:fill="auto"/>
            <w:vAlign w:val="center"/>
            <w:hideMark/>
          </w:tcPr>
          <w:p w:rsidR="00B7613A" w:rsidRPr="007E03B1" w:rsidRDefault="00B7613A" w:rsidP="00B7613A">
            <w:pPr>
              <w:rPr>
                <w:rFonts w:ascii="標楷體" w:eastAsia="標楷體" w:hAnsi="標楷體" w:cs="新細明體"/>
                <w:color w:val="000000"/>
              </w:rPr>
            </w:pPr>
          </w:p>
        </w:tc>
        <w:tc>
          <w:tcPr>
            <w:tcW w:w="1396" w:type="dxa"/>
            <w:vMerge/>
            <w:shd w:val="clear" w:color="auto" w:fill="auto"/>
            <w:vAlign w:val="center"/>
            <w:hideMark/>
          </w:tcPr>
          <w:p w:rsidR="00B7613A" w:rsidRPr="007E03B1" w:rsidRDefault="00B7613A" w:rsidP="00B7613A">
            <w:pPr>
              <w:rPr>
                <w:rFonts w:ascii="標楷體" w:eastAsia="標楷體" w:hAnsi="標楷體" w:cs="新細明體"/>
                <w:color w:val="000000"/>
              </w:rPr>
            </w:pPr>
          </w:p>
        </w:tc>
        <w:tc>
          <w:tcPr>
            <w:tcW w:w="3823" w:type="dxa"/>
            <w:vMerge/>
            <w:shd w:val="clear" w:color="auto" w:fill="auto"/>
            <w:noWrap/>
            <w:vAlign w:val="center"/>
            <w:hideMark/>
          </w:tcPr>
          <w:p w:rsidR="00B7613A" w:rsidRPr="007E03B1" w:rsidRDefault="00B7613A" w:rsidP="00B7613A">
            <w:pPr>
              <w:rPr>
                <w:rFonts w:ascii="標楷體" w:eastAsia="標楷體" w:hAnsi="標楷體"/>
                <w:color w:val="000000"/>
              </w:rPr>
            </w:pPr>
          </w:p>
        </w:tc>
      </w:tr>
      <w:tr w:rsidR="00B7613A" w:rsidRPr="007E03B1" w:rsidTr="007E03B1">
        <w:trPr>
          <w:trHeight w:val="441"/>
        </w:trPr>
        <w:tc>
          <w:tcPr>
            <w:tcW w:w="1501" w:type="dxa"/>
            <w:vMerge w:val="restart"/>
            <w:shd w:val="clear" w:color="auto" w:fill="auto"/>
            <w:vAlign w:val="center"/>
            <w:hideMark/>
          </w:tcPr>
          <w:p w:rsidR="00B7613A" w:rsidRPr="007E03B1" w:rsidRDefault="00B7613A" w:rsidP="00B7613A">
            <w:pPr>
              <w:jc w:val="center"/>
              <w:rPr>
                <w:rFonts w:ascii="標楷體" w:eastAsia="標楷體" w:hAnsi="標楷體"/>
                <w:color w:val="000000"/>
              </w:rPr>
            </w:pPr>
            <w:r w:rsidRPr="007E03B1">
              <w:rPr>
                <w:rFonts w:ascii="標楷體" w:eastAsia="標楷體" w:hAnsi="標楷體" w:hint="eastAsia"/>
                <w:color w:val="000000"/>
              </w:rPr>
              <w:t>科技</w:t>
            </w:r>
            <w:r w:rsidRPr="007E03B1">
              <w:rPr>
                <w:rFonts w:ascii="標楷體" w:eastAsia="標楷體" w:hAnsi="標楷體" w:hint="eastAsia"/>
                <w:color w:val="FF0000"/>
              </w:rPr>
              <w:t>6</w:t>
            </w:r>
          </w:p>
        </w:tc>
        <w:tc>
          <w:tcPr>
            <w:tcW w:w="2109" w:type="dxa"/>
            <w:shd w:val="clear" w:color="auto" w:fill="auto"/>
            <w:vAlign w:val="center"/>
            <w:hideMark/>
          </w:tcPr>
          <w:p w:rsidR="00B7613A" w:rsidRPr="007E03B1" w:rsidRDefault="00B7613A" w:rsidP="00B7613A">
            <w:pPr>
              <w:jc w:val="center"/>
              <w:rPr>
                <w:rFonts w:ascii="標楷體" w:eastAsia="標楷體" w:hAnsi="標楷體"/>
                <w:color w:val="000000"/>
              </w:rPr>
            </w:pPr>
            <w:r w:rsidRPr="007E03B1">
              <w:rPr>
                <w:rFonts w:ascii="標楷體" w:eastAsia="標楷體" w:hAnsi="標楷體" w:hint="eastAsia"/>
                <w:color w:val="000000"/>
              </w:rPr>
              <w:t>111.4.15(五)</w:t>
            </w:r>
          </w:p>
        </w:tc>
        <w:tc>
          <w:tcPr>
            <w:tcW w:w="1468" w:type="dxa"/>
            <w:vMerge w:val="restart"/>
            <w:shd w:val="clear" w:color="auto" w:fill="auto"/>
            <w:vAlign w:val="center"/>
            <w:hideMark/>
          </w:tcPr>
          <w:p w:rsidR="00B7613A" w:rsidRPr="007E03B1" w:rsidRDefault="00B7613A" w:rsidP="00B7613A">
            <w:pPr>
              <w:jc w:val="center"/>
              <w:rPr>
                <w:rFonts w:ascii="標楷體" w:eastAsia="標楷體" w:hAnsi="標楷體"/>
                <w:color w:val="000000"/>
              </w:rPr>
            </w:pPr>
            <w:r w:rsidRPr="007E03B1">
              <w:rPr>
                <w:rFonts w:ascii="標楷體" w:eastAsia="標楷體" w:hAnsi="標楷體" w:hint="eastAsia"/>
                <w:color w:val="000000"/>
              </w:rPr>
              <w:t>福豐國中</w:t>
            </w:r>
          </w:p>
        </w:tc>
        <w:tc>
          <w:tcPr>
            <w:tcW w:w="1396" w:type="dxa"/>
            <w:vMerge w:val="restart"/>
            <w:shd w:val="clear" w:color="auto" w:fill="auto"/>
            <w:vAlign w:val="center"/>
            <w:hideMark/>
          </w:tcPr>
          <w:p w:rsidR="00B7613A" w:rsidRPr="007E03B1" w:rsidRDefault="00B7613A" w:rsidP="00B7613A">
            <w:pPr>
              <w:jc w:val="center"/>
              <w:rPr>
                <w:rFonts w:ascii="標楷體" w:eastAsia="標楷體" w:hAnsi="標楷體"/>
                <w:color w:val="000000"/>
              </w:rPr>
            </w:pPr>
            <w:r w:rsidRPr="007E03B1">
              <w:rPr>
                <w:rFonts w:ascii="標楷體" w:eastAsia="標楷體" w:hAnsi="標楷體" w:hint="eastAsia"/>
                <w:color w:val="000000"/>
              </w:rPr>
              <w:t>47</w:t>
            </w:r>
          </w:p>
        </w:tc>
        <w:tc>
          <w:tcPr>
            <w:tcW w:w="3823" w:type="dxa"/>
            <w:vMerge w:val="restart"/>
            <w:shd w:val="clear" w:color="auto" w:fill="auto"/>
            <w:noWrap/>
            <w:vAlign w:val="center"/>
            <w:hideMark/>
          </w:tcPr>
          <w:p w:rsidR="00B7613A" w:rsidRPr="007E03B1" w:rsidRDefault="00B7613A" w:rsidP="00B7613A">
            <w:pPr>
              <w:rPr>
                <w:rFonts w:ascii="標楷體" w:eastAsia="標楷體" w:hAnsi="標楷體"/>
                <w:color w:val="000000"/>
              </w:rPr>
            </w:pPr>
            <w:r w:rsidRPr="007E03B1">
              <w:rPr>
                <w:rFonts w:ascii="標楷體" w:eastAsia="標楷體" w:hAnsi="標楷體" w:hint="eastAsia"/>
                <w:color w:val="000000"/>
              </w:rPr>
              <w:t xml:space="preserve">戴美芝  邱仁佑  李明哲  陳明華  </w:t>
            </w:r>
          </w:p>
          <w:p w:rsidR="00B7613A" w:rsidRPr="007E03B1" w:rsidRDefault="00B7613A" w:rsidP="00B7613A">
            <w:pPr>
              <w:rPr>
                <w:rFonts w:ascii="標楷體" w:eastAsia="標楷體" w:hAnsi="標楷體" w:cs="新細明體"/>
                <w:color w:val="000000"/>
              </w:rPr>
            </w:pPr>
            <w:r w:rsidRPr="007E03B1">
              <w:rPr>
                <w:rFonts w:ascii="標楷體" w:eastAsia="標楷體" w:hAnsi="標楷體" w:hint="eastAsia"/>
                <w:color w:val="000000"/>
              </w:rPr>
              <w:t>蔡易儒  黃白銀</w:t>
            </w:r>
          </w:p>
        </w:tc>
      </w:tr>
      <w:tr w:rsidR="00B7613A" w:rsidRPr="007E03B1" w:rsidTr="007E03B1">
        <w:trPr>
          <w:trHeight w:val="453"/>
        </w:trPr>
        <w:tc>
          <w:tcPr>
            <w:tcW w:w="1501" w:type="dxa"/>
            <w:vMerge/>
            <w:shd w:val="clear" w:color="auto" w:fill="auto"/>
            <w:vAlign w:val="center"/>
            <w:hideMark/>
          </w:tcPr>
          <w:p w:rsidR="00B7613A" w:rsidRPr="007E03B1" w:rsidRDefault="00B7613A" w:rsidP="00B7613A">
            <w:pPr>
              <w:rPr>
                <w:rFonts w:ascii="標楷體" w:eastAsia="標楷體" w:hAnsi="標楷體" w:cs="新細明體"/>
                <w:color w:val="000000"/>
              </w:rPr>
            </w:pPr>
          </w:p>
        </w:tc>
        <w:tc>
          <w:tcPr>
            <w:tcW w:w="2109" w:type="dxa"/>
            <w:shd w:val="clear" w:color="auto" w:fill="auto"/>
            <w:vAlign w:val="center"/>
            <w:hideMark/>
          </w:tcPr>
          <w:p w:rsidR="00B7613A" w:rsidRPr="007E03B1" w:rsidRDefault="00B7613A" w:rsidP="00B7613A">
            <w:pPr>
              <w:jc w:val="center"/>
              <w:rPr>
                <w:rFonts w:ascii="標楷體" w:eastAsia="標楷體" w:hAnsi="標楷體"/>
                <w:color w:val="000000"/>
              </w:rPr>
            </w:pPr>
            <w:r w:rsidRPr="007E03B1">
              <w:rPr>
                <w:rFonts w:ascii="標楷體" w:eastAsia="標楷體" w:hAnsi="標楷體" w:hint="eastAsia"/>
                <w:color w:val="000000"/>
              </w:rPr>
              <w:t>13:30-17:00</w:t>
            </w:r>
          </w:p>
        </w:tc>
        <w:tc>
          <w:tcPr>
            <w:tcW w:w="1468" w:type="dxa"/>
            <w:vMerge/>
            <w:shd w:val="clear" w:color="auto" w:fill="auto"/>
            <w:vAlign w:val="center"/>
            <w:hideMark/>
          </w:tcPr>
          <w:p w:rsidR="00B7613A" w:rsidRPr="007E03B1" w:rsidRDefault="00B7613A" w:rsidP="00B7613A">
            <w:pPr>
              <w:rPr>
                <w:rFonts w:ascii="標楷體" w:eastAsia="標楷體" w:hAnsi="標楷體" w:cs="新細明體"/>
                <w:color w:val="000000"/>
              </w:rPr>
            </w:pPr>
          </w:p>
        </w:tc>
        <w:tc>
          <w:tcPr>
            <w:tcW w:w="1396" w:type="dxa"/>
            <w:vMerge/>
            <w:shd w:val="clear" w:color="auto" w:fill="auto"/>
            <w:vAlign w:val="center"/>
            <w:hideMark/>
          </w:tcPr>
          <w:p w:rsidR="00B7613A" w:rsidRPr="007E03B1" w:rsidRDefault="00B7613A" w:rsidP="00B7613A">
            <w:pPr>
              <w:rPr>
                <w:rFonts w:ascii="標楷體" w:eastAsia="標楷體" w:hAnsi="標楷體" w:cs="新細明體"/>
                <w:color w:val="000000"/>
              </w:rPr>
            </w:pPr>
          </w:p>
        </w:tc>
        <w:tc>
          <w:tcPr>
            <w:tcW w:w="3823" w:type="dxa"/>
            <w:vMerge/>
            <w:shd w:val="clear" w:color="auto" w:fill="auto"/>
            <w:noWrap/>
            <w:vAlign w:val="center"/>
            <w:hideMark/>
          </w:tcPr>
          <w:p w:rsidR="00B7613A" w:rsidRPr="007E03B1" w:rsidRDefault="00B7613A" w:rsidP="00B7613A">
            <w:pPr>
              <w:rPr>
                <w:rFonts w:ascii="標楷體" w:eastAsia="標楷體" w:hAnsi="標楷體"/>
              </w:rPr>
            </w:pPr>
          </w:p>
        </w:tc>
      </w:tr>
    </w:tbl>
    <w:p w:rsidR="00324D9E" w:rsidRPr="007E03B1" w:rsidRDefault="00324D9E" w:rsidP="00324D9E">
      <w:pPr>
        <w:ind w:left="480"/>
        <w:jc w:val="both"/>
        <w:rPr>
          <w:rFonts w:ascii="標楷體" w:eastAsia="標楷體" w:hAnsi="標楷體"/>
          <w:color w:val="000000"/>
          <w:szCs w:val="22"/>
        </w:rPr>
      </w:pPr>
    </w:p>
    <w:p w:rsidR="007E03B1" w:rsidRPr="007E03B1" w:rsidRDefault="00324D9E" w:rsidP="00324D9E">
      <w:pPr>
        <w:ind w:left="480"/>
        <w:jc w:val="both"/>
        <w:rPr>
          <w:rFonts w:ascii="標楷體" w:eastAsia="標楷體" w:hAnsi="標楷體"/>
          <w:color w:val="000000"/>
          <w:szCs w:val="22"/>
        </w:rPr>
      </w:pPr>
      <w:r w:rsidRPr="007E03B1">
        <w:rPr>
          <w:rFonts w:ascii="標楷體" w:eastAsia="標楷體" w:hAnsi="標楷體" w:hint="eastAsia"/>
          <w:color w:val="000000"/>
          <w:szCs w:val="22"/>
        </w:rPr>
        <w:t xml:space="preserve">(二)  時間：各領域不排課時段(上午時段：8時30分至12時00分；下午時段：13時30分至17時00分)。  </w:t>
      </w:r>
    </w:p>
    <w:p w:rsidR="00324D9E" w:rsidRPr="007E03B1" w:rsidRDefault="00324D9E" w:rsidP="00324D9E">
      <w:pPr>
        <w:ind w:left="480"/>
        <w:jc w:val="both"/>
        <w:rPr>
          <w:rFonts w:ascii="標楷體" w:eastAsia="標楷體" w:hAnsi="標楷體"/>
          <w:color w:val="000000"/>
          <w:szCs w:val="22"/>
        </w:rPr>
      </w:pPr>
    </w:p>
    <w:p w:rsidR="00324D9E" w:rsidRPr="007E03B1" w:rsidRDefault="00324D9E" w:rsidP="00324D9E">
      <w:pPr>
        <w:ind w:left="480" w:hangingChars="200" w:hanging="480"/>
        <w:rPr>
          <w:rFonts w:ascii="標楷體" w:eastAsia="標楷體" w:hAnsi="標楷體"/>
          <w:color w:val="000000"/>
          <w:szCs w:val="22"/>
        </w:rPr>
      </w:pPr>
      <w:r w:rsidRPr="007E03B1">
        <w:rPr>
          <w:rFonts w:ascii="標楷體" w:eastAsia="標楷體" w:hAnsi="標楷體" w:hint="eastAsia"/>
          <w:color w:val="000000"/>
          <w:szCs w:val="22"/>
        </w:rPr>
        <w:t>二、本學期校務行事曆，重要試程如下：</w:t>
      </w:r>
    </w:p>
    <w:tbl>
      <w:tblPr>
        <w:tblW w:w="9744" w:type="dxa"/>
        <w:tblInd w:w="-5" w:type="dxa"/>
        <w:tblCellMar>
          <w:left w:w="28" w:type="dxa"/>
          <w:right w:w="28" w:type="dxa"/>
        </w:tblCellMar>
        <w:tblLook w:val="04A0" w:firstRow="1" w:lastRow="0" w:firstColumn="1" w:lastColumn="0" w:noHBand="0" w:noVBand="1"/>
      </w:tblPr>
      <w:tblGrid>
        <w:gridCol w:w="983"/>
        <w:gridCol w:w="611"/>
        <w:gridCol w:w="611"/>
        <w:gridCol w:w="611"/>
        <w:gridCol w:w="611"/>
        <w:gridCol w:w="611"/>
        <w:gridCol w:w="611"/>
        <w:gridCol w:w="2571"/>
        <w:gridCol w:w="2524"/>
      </w:tblGrid>
      <w:tr w:rsidR="00324D9E" w:rsidRPr="007E03B1" w:rsidTr="007E03B1">
        <w:trPr>
          <w:trHeight w:val="424"/>
        </w:trPr>
        <w:tc>
          <w:tcPr>
            <w:tcW w:w="983" w:type="dxa"/>
            <w:tcBorders>
              <w:top w:val="single" w:sz="4" w:space="0" w:color="auto"/>
              <w:left w:val="single" w:sz="4" w:space="0" w:color="auto"/>
              <w:bottom w:val="nil"/>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110學年</w:t>
            </w:r>
          </w:p>
        </w:tc>
        <w:tc>
          <w:tcPr>
            <w:tcW w:w="8761" w:type="dxa"/>
            <w:gridSpan w:val="8"/>
            <w:tcBorders>
              <w:top w:val="single" w:sz="4" w:space="0" w:color="auto"/>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111/02/11(五)開學日~111/06/30(四)休業式  扣除假日及定期評量  實際進課日數</w:t>
            </w:r>
          </w:p>
        </w:tc>
      </w:tr>
      <w:tr w:rsidR="00324D9E" w:rsidRPr="007E03B1" w:rsidTr="007E03B1">
        <w:trPr>
          <w:trHeight w:val="424"/>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下學期</w:t>
            </w:r>
          </w:p>
        </w:tc>
        <w:tc>
          <w:tcPr>
            <w:tcW w:w="611" w:type="dxa"/>
            <w:tcBorders>
              <w:top w:val="nil"/>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週一</w:t>
            </w:r>
          </w:p>
        </w:tc>
        <w:tc>
          <w:tcPr>
            <w:tcW w:w="611" w:type="dxa"/>
            <w:tcBorders>
              <w:top w:val="nil"/>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週二</w:t>
            </w:r>
          </w:p>
        </w:tc>
        <w:tc>
          <w:tcPr>
            <w:tcW w:w="611" w:type="dxa"/>
            <w:tcBorders>
              <w:top w:val="nil"/>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週三</w:t>
            </w:r>
          </w:p>
        </w:tc>
        <w:tc>
          <w:tcPr>
            <w:tcW w:w="611" w:type="dxa"/>
            <w:tcBorders>
              <w:top w:val="nil"/>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週四</w:t>
            </w:r>
          </w:p>
        </w:tc>
        <w:tc>
          <w:tcPr>
            <w:tcW w:w="611" w:type="dxa"/>
            <w:tcBorders>
              <w:top w:val="nil"/>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週五</w:t>
            </w:r>
          </w:p>
        </w:tc>
        <w:tc>
          <w:tcPr>
            <w:tcW w:w="611" w:type="dxa"/>
            <w:tcBorders>
              <w:top w:val="nil"/>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小計</w:t>
            </w:r>
          </w:p>
        </w:tc>
        <w:tc>
          <w:tcPr>
            <w:tcW w:w="2571" w:type="dxa"/>
            <w:tcBorders>
              <w:top w:val="nil"/>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定期評量</w:t>
            </w:r>
          </w:p>
        </w:tc>
        <w:tc>
          <w:tcPr>
            <w:tcW w:w="2522" w:type="dxa"/>
            <w:tcBorders>
              <w:top w:val="nil"/>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模擬考</w:t>
            </w:r>
          </w:p>
        </w:tc>
      </w:tr>
      <w:tr w:rsidR="00324D9E" w:rsidRPr="007E03B1" w:rsidTr="007E03B1">
        <w:trPr>
          <w:trHeight w:val="424"/>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第一段</w:t>
            </w:r>
          </w:p>
        </w:tc>
        <w:tc>
          <w:tcPr>
            <w:tcW w:w="611" w:type="dxa"/>
            <w:tcBorders>
              <w:top w:val="nil"/>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5</w:t>
            </w:r>
          </w:p>
        </w:tc>
        <w:tc>
          <w:tcPr>
            <w:tcW w:w="611" w:type="dxa"/>
            <w:tcBorders>
              <w:top w:val="nil"/>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6</w:t>
            </w:r>
          </w:p>
        </w:tc>
        <w:tc>
          <w:tcPr>
            <w:tcW w:w="611" w:type="dxa"/>
            <w:tcBorders>
              <w:top w:val="nil"/>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6</w:t>
            </w:r>
          </w:p>
        </w:tc>
        <w:tc>
          <w:tcPr>
            <w:tcW w:w="611" w:type="dxa"/>
            <w:tcBorders>
              <w:top w:val="nil"/>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5</w:t>
            </w:r>
          </w:p>
        </w:tc>
        <w:tc>
          <w:tcPr>
            <w:tcW w:w="611" w:type="dxa"/>
            <w:tcBorders>
              <w:top w:val="nil"/>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6</w:t>
            </w:r>
          </w:p>
        </w:tc>
        <w:tc>
          <w:tcPr>
            <w:tcW w:w="611" w:type="dxa"/>
            <w:tcBorders>
              <w:top w:val="nil"/>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28</w:t>
            </w:r>
          </w:p>
        </w:tc>
        <w:tc>
          <w:tcPr>
            <w:tcW w:w="2571" w:type="dxa"/>
            <w:tcBorders>
              <w:top w:val="nil"/>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03/24(四)、03/25(五)</w:t>
            </w:r>
          </w:p>
        </w:tc>
        <w:tc>
          <w:tcPr>
            <w:tcW w:w="2522" w:type="dxa"/>
            <w:tcBorders>
              <w:top w:val="nil"/>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02/17(四)、02/18(五)</w:t>
            </w:r>
          </w:p>
        </w:tc>
      </w:tr>
      <w:tr w:rsidR="00324D9E" w:rsidRPr="007E03B1" w:rsidTr="007E03B1">
        <w:trPr>
          <w:trHeight w:val="424"/>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第二段</w:t>
            </w:r>
          </w:p>
        </w:tc>
        <w:tc>
          <w:tcPr>
            <w:tcW w:w="611" w:type="dxa"/>
            <w:tcBorders>
              <w:top w:val="nil"/>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5</w:t>
            </w:r>
          </w:p>
        </w:tc>
        <w:tc>
          <w:tcPr>
            <w:tcW w:w="611" w:type="dxa"/>
            <w:tcBorders>
              <w:top w:val="nil"/>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6</w:t>
            </w:r>
          </w:p>
        </w:tc>
        <w:tc>
          <w:tcPr>
            <w:tcW w:w="611" w:type="dxa"/>
            <w:tcBorders>
              <w:top w:val="nil"/>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7</w:t>
            </w:r>
          </w:p>
        </w:tc>
        <w:tc>
          <w:tcPr>
            <w:tcW w:w="611" w:type="dxa"/>
            <w:tcBorders>
              <w:top w:val="nil"/>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6</w:t>
            </w:r>
          </w:p>
        </w:tc>
        <w:tc>
          <w:tcPr>
            <w:tcW w:w="611" w:type="dxa"/>
            <w:tcBorders>
              <w:top w:val="nil"/>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6</w:t>
            </w:r>
          </w:p>
        </w:tc>
        <w:tc>
          <w:tcPr>
            <w:tcW w:w="611" w:type="dxa"/>
            <w:tcBorders>
              <w:top w:val="nil"/>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30</w:t>
            </w:r>
          </w:p>
        </w:tc>
        <w:tc>
          <w:tcPr>
            <w:tcW w:w="2571" w:type="dxa"/>
            <w:tcBorders>
              <w:top w:val="nil"/>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05/12(四)、05/13(五)</w:t>
            </w:r>
          </w:p>
        </w:tc>
        <w:tc>
          <w:tcPr>
            <w:tcW w:w="2522" w:type="dxa"/>
            <w:tcBorders>
              <w:top w:val="nil"/>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04/19(二)、04/20(三)</w:t>
            </w:r>
          </w:p>
        </w:tc>
      </w:tr>
      <w:tr w:rsidR="00324D9E" w:rsidRPr="007E03B1" w:rsidTr="007E03B1">
        <w:trPr>
          <w:trHeight w:val="424"/>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第三段</w:t>
            </w:r>
          </w:p>
        </w:tc>
        <w:tc>
          <w:tcPr>
            <w:tcW w:w="611" w:type="dxa"/>
            <w:tcBorders>
              <w:top w:val="nil"/>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7</w:t>
            </w:r>
          </w:p>
        </w:tc>
        <w:tc>
          <w:tcPr>
            <w:tcW w:w="611" w:type="dxa"/>
            <w:tcBorders>
              <w:top w:val="nil"/>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7</w:t>
            </w:r>
          </w:p>
        </w:tc>
        <w:tc>
          <w:tcPr>
            <w:tcW w:w="611" w:type="dxa"/>
            <w:tcBorders>
              <w:top w:val="nil"/>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6</w:t>
            </w:r>
          </w:p>
        </w:tc>
        <w:tc>
          <w:tcPr>
            <w:tcW w:w="611" w:type="dxa"/>
            <w:tcBorders>
              <w:top w:val="nil"/>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6</w:t>
            </w:r>
          </w:p>
        </w:tc>
        <w:tc>
          <w:tcPr>
            <w:tcW w:w="611" w:type="dxa"/>
            <w:tcBorders>
              <w:top w:val="nil"/>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5</w:t>
            </w:r>
          </w:p>
        </w:tc>
        <w:tc>
          <w:tcPr>
            <w:tcW w:w="611" w:type="dxa"/>
            <w:tcBorders>
              <w:top w:val="nil"/>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31</w:t>
            </w:r>
          </w:p>
        </w:tc>
        <w:tc>
          <w:tcPr>
            <w:tcW w:w="2571" w:type="dxa"/>
            <w:tcBorders>
              <w:top w:val="nil"/>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06/29(三)、06/30(四)</w:t>
            </w:r>
          </w:p>
        </w:tc>
        <w:tc>
          <w:tcPr>
            <w:tcW w:w="2522" w:type="dxa"/>
            <w:tcBorders>
              <w:top w:val="nil"/>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 xml:space="preserve">　</w:t>
            </w:r>
          </w:p>
        </w:tc>
      </w:tr>
      <w:tr w:rsidR="00324D9E" w:rsidRPr="007E03B1" w:rsidTr="007E03B1">
        <w:trPr>
          <w:trHeight w:val="424"/>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小計</w:t>
            </w:r>
          </w:p>
        </w:tc>
        <w:tc>
          <w:tcPr>
            <w:tcW w:w="611" w:type="dxa"/>
            <w:tcBorders>
              <w:top w:val="nil"/>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17</w:t>
            </w:r>
          </w:p>
        </w:tc>
        <w:tc>
          <w:tcPr>
            <w:tcW w:w="611" w:type="dxa"/>
            <w:tcBorders>
              <w:top w:val="nil"/>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19</w:t>
            </w:r>
          </w:p>
        </w:tc>
        <w:tc>
          <w:tcPr>
            <w:tcW w:w="611" w:type="dxa"/>
            <w:tcBorders>
              <w:top w:val="nil"/>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19</w:t>
            </w:r>
          </w:p>
        </w:tc>
        <w:tc>
          <w:tcPr>
            <w:tcW w:w="611" w:type="dxa"/>
            <w:tcBorders>
              <w:top w:val="nil"/>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17</w:t>
            </w:r>
          </w:p>
        </w:tc>
        <w:tc>
          <w:tcPr>
            <w:tcW w:w="611" w:type="dxa"/>
            <w:tcBorders>
              <w:top w:val="nil"/>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17</w:t>
            </w:r>
          </w:p>
        </w:tc>
        <w:tc>
          <w:tcPr>
            <w:tcW w:w="611" w:type="dxa"/>
            <w:tcBorders>
              <w:top w:val="nil"/>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89</w:t>
            </w:r>
          </w:p>
        </w:tc>
        <w:tc>
          <w:tcPr>
            <w:tcW w:w="2571" w:type="dxa"/>
            <w:tcBorders>
              <w:top w:val="nil"/>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 xml:space="preserve">　</w:t>
            </w:r>
          </w:p>
        </w:tc>
        <w:tc>
          <w:tcPr>
            <w:tcW w:w="2522" w:type="dxa"/>
            <w:tcBorders>
              <w:top w:val="nil"/>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 xml:space="preserve">　</w:t>
            </w:r>
          </w:p>
        </w:tc>
      </w:tr>
      <w:tr w:rsidR="00324D9E" w:rsidRPr="007E03B1" w:rsidTr="007E03B1">
        <w:trPr>
          <w:trHeight w:val="424"/>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放假日</w:t>
            </w:r>
          </w:p>
        </w:tc>
        <w:tc>
          <w:tcPr>
            <w:tcW w:w="8761" w:type="dxa"/>
            <w:gridSpan w:val="8"/>
            <w:tcBorders>
              <w:top w:val="single" w:sz="4" w:space="0" w:color="auto"/>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02/28(一)和平紀念日、04/04-05(一~二)兒童節及民族掃墓節、</w:t>
            </w:r>
            <w:r w:rsidRPr="007E03B1">
              <w:rPr>
                <w:rFonts w:ascii="標楷體" w:eastAsia="標楷體" w:hAnsi="標楷體" w:cs="新細明體"/>
                <w:color w:val="000000" w:themeColor="text1"/>
                <w:kern w:val="0"/>
                <w:sz w:val="22"/>
                <w:szCs w:val="22"/>
              </w:rPr>
              <w:br/>
            </w:r>
            <w:r w:rsidRPr="007E03B1">
              <w:rPr>
                <w:rFonts w:ascii="標楷體" w:eastAsia="標楷體" w:hAnsi="標楷體" w:cs="新細明體" w:hint="eastAsia"/>
                <w:color w:val="000000" w:themeColor="text1"/>
                <w:kern w:val="0"/>
                <w:sz w:val="22"/>
                <w:szCs w:val="22"/>
              </w:rPr>
              <w:t>05/02(一)親職日補假、</w:t>
            </w:r>
            <w:r w:rsidRPr="007E03B1">
              <w:rPr>
                <w:rFonts w:ascii="標楷體" w:eastAsia="標楷體" w:hAnsi="標楷體" w:cs="新細明體"/>
                <w:color w:val="000000" w:themeColor="text1"/>
                <w:kern w:val="0"/>
                <w:sz w:val="22"/>
                <w:szCs w:val="22"/>
              </w:rPr>
              <w:t>06/03(五)端午節</w:t>
            </w:r>
          </w:p>
        </w:tc>
      </w:tr>
      <w:tr w:rsidR="00324D9E" w:rsidRPr="007E03B1" w:rsidTr="007E03B1">
        <w:trPr>
          <w:trHeight w:val="424"/>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備註1</w:t>
            </w:r>
          </w:p>
        </w:tc>
        <w:tc>
          <w:tcPr>
            <w:tcW w:w="8761" w:type="dxa"/>
            <w:gridSpan w:val="8"/>
            <w:tcBorders>
              <w:top w:val="single" w:sz="4" w:space="0" w:color="auto"/>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05/21(六)~05/22(日)國中教育會考、06/08(三)九年級畢業典禮</w:t>
            </w:r>
          </w:p>
        </w:tc>
      </w:tr>
      <w:tr w:rsidR="00324D9E" w:rsidRPr="007E03B1" w:rsidTr="007E03B1">
        <w:trPr>
          <w:trHeight w:val="424"/>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備註2</w:t>
            </w:r>
          </w:p>
        </w:tc>
        <w:tc>
          <w:tcPr>
            <w:tcW w:w="8761" w:type="dxa"/>
            <w:gridSpan w:val="8"/>
            <w:tcBorders>
              <w:top w:val="single" w:sz="4" w:space="0" w:color="auto"/>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九年級因模擬考，實際進課日數週二至週五各再減1。</w:t>
            </w:r>
          </w:p>
        </w:tc>
      </w:tr>
      <w:tr w:rsidR="00324D9E" w:rsidRPr="007E03B1" w:rsidTr="007E03B1">
        <w:trPr>
          <w:trHeight w:val="424"/>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jc w:val="center"/>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備註3</w:t>
            </w:r>
          </w:p>
        </w:tc>
        <w:tc>
          <w:tcPr>
            <w:tcW w:w="8761" w:type="dxa"/>
            <w:gridSpan w:val="8"/>
            <w:tcBorders>
              <w:top w:val="single" w:sz="4" w:space="0" w:color="auto"/>
              <w:left w:val="nil"/>
              <w:bottom w:val="single" w:sz="4" w:space="0" w:color="auto"/>
              <w:right w:val="single" w:sz="4" w:space="0" w:color="auto"/>
            </w:tcBorders>
            <w:shd w:val="clear" w:color="auto" w:fill="auto"/>
            <w:noWrap/>
            <w:vAlign w:val="center"/>
            <w:hideMark/>
          </w:tcPr>
          <w:p w:rsidR="00324D9E" w:rsidRPr="007E03B1" w:rsidRDefault="00324D9E" w:rsidP="00B7613A">
            <w:pPr>
              <w:widowControl/>
              <w:rPr>
                <w:rFonts w:ascii="標楷體" w:eastAsia="標楷體" w:hAnsi="標楷體" w:cs="新細明體"/>
                <w:color w:val="000000" w:themeColor="text1"/>
                <w:kern w:val="0"/>
                <w:sz w:val="22"/>
                <w:szCs w:val="22"/>
              </w:rPr>
            </w:pPr>
            <w:r w:rsidRPr="007E03B1">
              <w:rPr>
                <w:rFonts w:ascii="標楷體" w:eastAsia="標楷體" w:hAnsi="標楷體" w:cs="新細明體" w:hint="eastAsia"/>
                <w:color w:val="000000" w:themeColor="text1"/>
                <w:kern w:val="0"/>
                <w:sz w:val="22"/>
                <w:szCs w:val="22"/>
              </w:rPr>
              <w:t>九年級第二次定期評量，訂於04/28(四)~04/29(五)。</w:t>
            </w:r>
          </w:p>
        </w:tc>
      </w:tr>
    </w:tbl>
    <w:p w:rsidR="00324D9E" w:rsidRPr="007E03B1" w:rsidRDefault="00324D9E" w:rsidP="00324D9E">
      <w:pPr>
        <w:ind w:left="480" w:hangingChars="200" w:hanging="480"/>
        <w:jc w:val="both"/>
        <w:rPr>
          <w:rFonts w:ascii="標楷體" w:eastAsia="標楷體" w:hAnsi="標楷體"/>
          <w:color w:val="000000"/>
          <w:szCs w:val="22"/>
        </w:rPr>
      </w:pPr>
    </w:p>
    <w:p w:rsidR="00324D9E" w:rsidRPr="007E03B1" w:rsidRDefault="00324D9E" w:rsidP="00324D9E">
      <w:pPr>
        <w:ind w:left="480" w:hangingChars="200" w:hanging="480"/>
        <w:jc w:val="both"/>
        <w:rPr>
          <w:rFonts w:ascii="標楷體" w:eastAsia="標楷體" w:hAnsi="標楷體"/>
          <w:color w:val="000000"/>
          <w:szCs w:val="22"/>
        </w:rPr>
      </w:pPr>
      <w:r w:rsidRPr="007E03B1">
        <w:rPr>
          <w:rFonts w:ascii="標楷體" w:eastAsia="標楷體" w:hAnsi="標楷體" w:hint="eastAsia"/>
          <w:color w:val="000000"/>
          <w:szCs w:val="22"/>
        </w:rPr>
        <w:t>三、開學日2/11(五)發下第八節課後輔導家長同意調查表。</w:t>
      </w:r>
    </w:p>
    <w:p w:rsidR="00324D9E" w:rsidRPr="007E03B1" w:rsidRDefault="00324D9E" w:rsidP="00324D9E">
      <w:pPr>
        <w:widowControl/>
        <w:ind w:left="425" w:hangingChars="177" w:hanging="425"/>
        <w:jc w:val="both"/>
        <w:rPr>
          <w:rFonts w:ascii="標楷體" w:eastAsia="標楷體" w:hAnsi="標楷體" w:cs="新細明體"/>
          <w:color w:val="000000"/>
          <w:kern w:val="0"/>
        </w:rPr>
      </w:pPr>
      <w:r w:rsidRPr="007E03B1">
        <w:rPr>
          <w:rFonts w:ascii="標楷體" w:eastAsia="標楷體" w:hAnsi="標楷體" w:hint="eastAsia"/>
          <w:color w:val="000000"/>
          <w:szCs w:val="22"/>
        </w:rPr>
        <w:t>四、</w:t>
      </w:r>
      <w:r w:rsidRPr="007E03B1">
        <w:rPr>
          <w:rFonts w:ascii="標楷體" w:eastAsia="標楷體" w:hAnsi="標楷體" w:cs="新細明體" w:hint="eastAsia"/>
          <w:color w:val="000000"/>
          <w:kern w:val="0"/>
        </w:rPr>
        <w:t>110學年度第二學期新課表接受調課時間如下：</w:t>
      </w:r>
    </w:p>
    <w:p w:rsidR="00324D9E" w:rsidRPr="007E03B1" w:rsidRDefault="00324D9E" w:rsidP="00324D9E">
      <w:pPr>
        <w:widowControl/>
        <w:ind w:leftChars="200" w:left="960" w:hangingChars="200" w:hanging="480"/>
        <w:jc w:val="both"/>
        <w:rPr>
          <w:rFonts w:ascii="標楷體" w:eastAsia="標楷體" w:hAnsi="標楷體" w:cs="新細明體"/>
          <w:color w:val="000000"/>
          <w:kern w:val="0"/>
        </w:rPr>
      </w:pPr>
      <w:r w:rsidRPr="007E03B1">
        <w:rPr>
          <w:rFonts w:ascii="標楷體" w:eastAsia="標楷體" w:hAnsi="標楷體" w:cs="新細明體" w:hint="eastAsia"/>
          <w:color w:val="000000"/>
          <w:kern w:val="0"/>
        </w:rPr>
        <w:t>(一)收件：2/07~2/15中午12:00</w:t>
      </w:r>
    </w:p>
    <w:p w:rsidR="00324D9E" w:rsidRPr="007E03B1" w:rsidRDefault="00324D9E" w:rsidP="00324D9E">
      <w:pPr>
        <w:widowControl/>
        <w:ind w:leftChars="200" w:left="960" w:hangingChars="200" w:hanging="480"/>
        <w:jc w:val="both"/>
        <w:rPr>
          <w:rFonts w:ascii="標楷體" w:eastAsia="標楷體" w:hAnsi="標楷體" w:cs="新細明體"/>
          <w:color w:val="000000"/>
          <w:kern w:val="0"/>
        </w:rPr>
      </w:pPr>
      <w:r w:rsidRPr="007E03B1">
        <w:rPr>
          <w:rFonts w:ascii="標楷體" w:eastAsia="標楷體" w:hAnsi="標楷體" w:cs="新細明體" w:hint="eastAsia"/>
          <w:color w:val="000000"/>
          <w:kern w:val="0"/>
        </w:rPr>
        <w:t>(二)</w:t>
      </w:r>
      <w:r w:rsidRPr="007E03B1">
        <w:rPr>
          <w:rFonts w:ascii="標楷體" w:eastAsia="標楷體" w:hAnsi="標楷體" w:cs="Arial" w:hint="eastAsia"/>
          <w:bCs/>
          <w:color w:val="000000"/>
        </w:rPr>
        <w:t>調整後之</w:t>
      </w:r>
      <w:r w:rsidRPr="007E03B1">
        <w:rPr>
          <w:rFonts w:ascii="標楷體" w:eastAsia="標楷體" w:hAnsi="標楷體" w:cs="新細明體" w:hint="eastAsia"/>
          <w:color w:val="000000"/>
          <w:kern w:val="0"/>
        </w:rPr>
        <w:t>新課表預計於2/21(一)實施。</w:t>
      </w:r>
    </w:p>
    <w:p w:rsidR="00324D9E" w:rsidRPr="007E03B1" w:rsidRDefault="00324D9E" w:rsidP="00324D9E">
      <w:pPr>
        <w:ind w:left="480" w:hangingChars="200" w:hanging="480"/>
        <w:jc w:val="both"/>
        <w:rPr>
          <w:rFonts w:ascii="標楷體" w:eastAsia="標楷體" w:hAnsi="標楷體"/>
          <w:color w:val="000000"/>
          <w:szCs w:val="22"/>
        </w:rPr>
      </w:pPr>
      <w:r w:rsidRPr="007E03B1">
        <w:rPr>
          <w:rFonts w:ascii="標楷體" w:eastAsia="標楷體" w:hAnsi="標楷體" w:hint="eastAsia"/>
          <w:color w:val="000000"/>
        </w:rPr>
        <w:t>五、</w:t>
      </w:r>
      <w:r w:rsidRPr="007E03B1">
        <w:rPr>
          <w:rFonts w:ascii="標楷體" w:eastAsia="標楷體" w:hAnsi="標楷體" w:hint="eastAsia"/>
          <w:color w:val="000000"/>
          <w:szCs w:val="22"/>
        </w:rPr>
        <w:t>有意願開辦110學年度第二學期學習扶助(補救教學)課程的老師，請於2/18(五)之前提出申請。</w:t>
      </w:r>
    </w:p>
    <w:p w:rsidR="00324D9E" w:rsidRPr="007E03B1" w:rsidRDefault="00324D9E" w:rsidP="00324D9E">
      <w:pPr>
        <w:pStyle w:val="Web"/>
        <w:spacing w:before="0" w:beforeAutospacing="0" w:after="0" w:afterAutospacing="0"/>
        <w:ind w:left="960" w:hangingChars="400" w:hanging="960"/>
        <w:jc w:val="both"/>
        <w:rPr>
          <w:rFonts w:ascii="標楷體" w:eastAsia="標楷體" w:hAnsi="標楷體"/>
          <w:color w:val="000000" w:themeColor="text1"/>
        </w:rPr>
      </w:pPr>
      <w:r w:rsidRPr="007E03B1">
        <w:rPr>
          <w:rFonts w:ascii="標楷體" w:eastAsia="標楷體" w:hAnsi="標楷體" w:hint="eastAsia"/>
          <w:color w:val="000000"/>
          <w:szCs w:val="22"/>
        </w:rPr>
        <w:t>六、</w:t>
      </w:r>
      <w:r w:rsidRPr="007E03B1">
        <w:rPr>
          <w:rFonts w:ascii="標楷體" w:eastAsia="標楷體" w:hAnsi="標楷體" w:hint="eastAsia"/>
          <w:color w:val="000000" w:themeColor="text1"/>
        </w:rPr>
        <w:t>請尚未公開觀課教師於111年2月25日前填報以下表單。</w:t>
      </w:r>
    </w:p>
    <w:p w:rsidR="00324D9E" w:rsidRPr="007E03B1" w:rsidRDefault="00324D9E" w:rsidP="00324D9E">
      <w:pPr>
        <w:ind w:leftChars="300" w:left="1145" w:hangingChars="177" w:hanging="425"/>
        <w:rPr>
          <w:rFonts w:ascii="標楷體" w:eastAsia="標楷體" w:hAnsi="標楷體"/>
          <w:noProof/>
          <w:color w:val="000000" w:themeColor="text1"/>
        </w:rPr>
      </w:pPr>
      <w:r w:rsidRPr="007E03B1">
        <w:rPr>
          <w:rFonts w:ascii="標楷體" w:eastAsia="標楷體" w:hAnsi="標楷體"/>
          <w:noProof/>
          <w:color w:val="000000" w:themeColor="text1"/>
        </w:rPr>
        <w:drawing>
          <wp:anchor distT="0" distB="0" distL="114300" distR="114300" simplePos="0" relativeHeight="251659264" behindDoc="1" locked="0" layoutInCell="1" allowOverlap="1" wp14:anchorId="1C98FBB7" wp14:editId="33FD4D3C">
            <wp:simplePos x="0" y="0"/>
            <wp:positionH relativeFrom="column">
              <wp:posOffset>4381500</wp:posOffset>
            </wp:positionH>
            <wp:positionV relativeFrom="paragraph">
              <wp:posOffset>368300</wp:posOffset>
            </wp:positionV>
            <wp:extent cx="1457325" cy="1457325"/>
            <wp:effectExtent l="0" t="0" r="9525" b="9525"/>
            <wp:wrapThrough wrapText="bothSides">
              <wp:wrapPolygon edited="0">
                <wp:start x="0" y="0"/>
                <wp:lineTo x="0" y="21459"/>
                <wp:lineTo x="21459" y="21459"/>
                <wp:lineTo x="21459" y="0"/>
                <wp:lineTo x="0" y="0"/>
              </wp:wrapPolygon>
            </wp:wrapThrough>
            <wp:docPr id="1" name="圖片 1" descr="https://chart.apis.google.com/chart?cht=qr&amp;chs=500x500&amp;choe=UTF-8&amp;chld=H|0&amp;chl=https://t.ly/i0Z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apis.google.com/chart?cht=qr&amp;chs=500x500&amp;choe=UTF-8&amp;chld=H|0&amp;chl=https://t.ly/i0Z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7E03B1">
          <w:rPr>
            <w:rStyle w:val="ad"/>
            <w:rFonts w:ascii="標楷體" w:eastAsia="標楷體" w:hAnsi="標楷體"/>
            <w:noProof/>
            <w:color w:val="000000" w:themeColor="text1"/>
          </w:rPr>
          <w:t>https://docs.google.com/spreadsheets/d/1KGmmvuzEiF6AyX-7QMBW9dD8K7hpFpGVVi1NPsnrjAg/edit?usp=sharing</w:t>
        </w:r>
      </w:hyperlink>
    </w:p>
    <w:p w:rsidR="00324D9E" w:rsidRPr="007E03B1" w:rsidRDefault="00324D9E" w:rsidP="00324D9E">
      <w:pPr>
        <w:pStyle w:val="Web"/>
        <w:spacing w:before="0" w:beforeAutospacing="0" w:after="0" w:afterAutospacing="0"/>
        <w:ind w:leftChars="200" w:left="1440" w:hangingChars="400" w:hanging="960"/>
        <w:jc w:val="both"/>
        <w:rPr>
          <w:rFonts w:ascii="標楷體" w:eastAsia="標楷體" w:hAnsi="標楷體"/>
          <w:color w:val="000000"/>
          <w:szCs w:val="22"/>
        </w:rPr>
      </w:pPr>
    </w:p>
    <w:p w:rsidR="00324D9E" w:rsidRPr="007E03B1" w:rsidRDefault="00324D9E" w:rsidP="00324D9E">
      <w:pPr>
        <w:pStyle w:val="Web"/>
        <w:spacing w:before="0" w:beforeAutospacing="0" w:after="0" w:afterAutospacing="0"/>
        <w:ind w:left="960" w:hangingChars="400" w:hanging="960"/>
        <w:jc w:val="both"/>
        <w:rPr>
          <w:rFonts w:ascii="標楷體" w:eastAsia="標楷體" w:hAnsi="標楷體"/>
          <w:color w:val="000000"/>
          <w:szCs w:val="22"/>
        </w:rPr>
      </w:pPr>
      <w:r w:rsidRPr="007E03B1">
        <w:rPr>
          <w:rFonts w:ascii="標楷體" w:eastAsia="標楷體" w:hAnsi="標楷體" w:hint="eastAsia"/>
          <w:color w:val="000000"/>
          <w:szCs w:val="22"/>
        </w:rPr>
        <w:t>七、本學期配合桃園市教育局、教育部國民及學前教育署、臺師大及國教院，預計辦理:</w:t>
      </w:r>
    </w:p>
    <w:p w:rsidR="00324D9E" w:rsidRPr="007E03B1" w:rsidRDefault="00324D9E" w:rsidP="00324D9E">
      <w:pPr>
        <w:widowControl/>
        <w:ind w:left="425" w:hangingChars="177" w:hanging="425"/>
        <w:jc w:val="both"/>
        <w:rPr>
          <w:rFonts w:ascii="標楷體" w:eastAsia="標楷體" w:hAnsi="標楷體"/>
          <w:color w:val="000000"/>
          <w:szCs w:val="22"/>
        </w:rPr>
      </w:pPr>
      <w:r w:rsidRPr="007E03B1">
        <w:rPr>
          <w:rFonts w:ascii="標楷體" w:eastAsia="標楷體" w:hAnsi="標楷體" w:hint="eastAsia"/>
          <w:color w:val="000000"/>
          <w:szCs w:val="22"/>
        </w:rPr>
        <w:t xml:space="preserve">    (一)3月：八年級全市英文普測(使用平板電腦)</w:t>
      </w:r>
    </w:p>
    <w:p w:rsidR="00324D9E" w:rsidRPr="007E03B1" w:rsidRDefault="00324D9E" w:rsidP="00324D9E">
      <w:pPr>
        <w:widowControl/>
        <w:ind w:left="425" w:hangingChars="177" w:hanging="425"/>
        <w:jc w:val="both"/>
        <w:rPr>
          <w:rFonts w:ascii="標楷體" w:eastAsia="標楷體" w:hAnsi="標楷體"/>
          <w:color w:val="000000"/>
          <w:szCs w:val="22"/>
        </w:rPr>
      </w:pPr>
      <w:r w:rsidRPr="007E03B1">
        <w:rPr>
          <w:rFonts w:ascii="標楷體" w:eastAsia="標楷體" w:hAnsi="標楷體" w:hint="eastAsia"/>
          <w:color w:val="000000"/>
          <w:szCs w:val="22"/>
        </w:rPr>
        <w:t xml:space="preserve">    (二)</w:t>
      </w:r>
      <w:r w:rsidRPr="007E03B1">
        <w:rPr>
          <w:rFonts w:ascii="標楷體" w:eastAsia="標楷體" w:hAnsi="標楷體" w:cs="新細明體" w:hint="eastAsia"/>
          <w:color w:val="000000"/>
          <w:kern w:val="0"/>
        </w:rPr>
        <w:t>4月：</w:t>
      </w:r>
      <w:r w:rsidRPr="007E03B1">
        <w:rPr>
          <w:rFonts w:ascii="標楷體" w:eastAsia="標楷體" w:hAnsi="標楷體" w:hint="eastAsia"/>
          <w:color w:val="000000"/>
          <w:szCs w:val="22"/>
        </w:rPr>
        <w:t>七年級全市英文普測(使用平板電腦)</w:t>
      </w:r>
    </w:p>
    <w:p w:rsidR="00324D9E" w:rsidRPr="007E03B1" w:rsidRDefault="00324D9E" w:rsidP="00324D9E">
      <w:pPr>
        <w:widowControl/>
        <w:ind w:left="425" w:hangingChars="177" w:hanging="425"/>
        <w:jc w:val="both"/>
        <w:rPr>
          <w:rFonts w:ascii="標楷體" w:eastAsia="標楷體" w:hAnsi="標楷體"/>
          <w:color w:val="000000"/>
          <w:szCs w:val="22"/>
        </w:rPr>
      </w:pPr>
      <w:r w:rsidRPr="007E03B1">
        <w:rPr>
          <w:rFonts w:ascii="標楷體" w:eastAsia="標楷體" w:hAnsi="標楷體" w:hint="eastAsia"/>
          <w:color w:val="000000"/>
          <w:szCs w:val="22"/>
        </w:rPr>
        <w:t xml:space="preserve">    (三)5/28(六)：八年級英文單字比賽</w:t>
      </w:r>
    </w:p>
    <w:p w:rsidR="00324D9E" w:rsidRPr="007E03B1" w:rsidRDefault="00324D9E" w:rsidP="00324D9E">
      <w:pPr>
        <w:ind w:left="480" w:hangingChars="200" w:hanging="480"/>
        <w:jc w:val="both"/>
        <w:rPr>
          <w:rFonts w:ascii="標楷體" w:eastAsia="標楷體" w:hAnsi="標楷體"/>
          <w:color w:val="000000"/>
          <w:szCs w:val="22"/>
        </w:rPr>
      </w:pPr>
      <w:r w:rsidRPr="007E03B1">
        <w:rPr>
          <w:rFonts w:ascii="標楷體" w:eastAsia="標楷體" w:hAnsi="標楷體" w:cs="新細明體" w:hint="eastAsia"/>
          <w:color w:val="000000"/>
          <w:kern w:val="0"/>
        </w:rPr>
        <w:t>十、</w:t>
      </w:r>
      <w:r w:rsidRPr="007E03B1">
        <w:rPr>
          <w:rFonts w:ascii="標楷體" w:eastAsia="標楷體" w:hAnsi="標楷體" w:hint="eastAsia"/>
          <w:color w:val="000000"/>
          <w:szCs w:val="22"/>
        </w:rPr>
        <w:t>重申課程發展委員有關課程及教學之決議事項：</w:t>
      </w:r>
    </w:p>
    <w:p w:rsidR="00324D9E" w:rsidRPr="007E03B1" w:rsidRDefault="00324D9E" w:rsidP="00324D9E">
      <w:pPr>
        <w:ind w:leftChars="200" w:left="960" w:hangingChars="200" w:hanging="480"/>
        <w:jc w:val="both"/>
        <w:rPr>
          <w:rFonts w:ascii="標楷體" w:eastAsia="標楷體" w:hAnsi="標楷體"/>
          <w:color w:val="000000"/>
          <w:szCs w:val="22"/>
        </w:rPr>
      </w:pPr>
      <w:r w:rsidRPr="007E03B1">
        <w:rPr>
          <w:rFonts w:ascii="標楷體" w:eastAsia="標楷體" w:hAnsi="標楷體" w:hint="eastAsia"/>
          <w:color w:val="000000"/>
          <w:szCs w:val="22"/>
        </w:rPr>
        <w:lastRenderedPageBreak/>
        <w:t>(一)各領域召集人應協助領域教師提升專業知能，於學期初妥善規畫教師專業知能精進研習，提報教務處後辦理後續經費申請及支用事宜。</w:t>
      </w:r>
    </w:p>
    <w:p w:rsidR="00324D9E" w:rsidRPr="007E03B1" w:rsidRDefault="00324D9E" w:rsidP="00324D9E">
      <w:pPr>
        <w:ind w:leftChars="200" w:left="960" w:hangingChars="200" w:hanging="480"/>
        <w:jc w:val="both"/>
        <w:rPr>
          <w:rFonts w:ascii="標楷體" w:eastAsia="標楷體" w:hAnsi="標楷體"/>
          <w:color w:val="000000"/>
          <w:szCs w:val="22"/>
        </w:rPr>
      </w:pPr>
      <w:r w:rsidRPr="007E03B1">
        <w:rPr>
          <w:rFonts w:ascii="標楷體" w:eastAsia="標楷體" w:hAnsi="標楷體" w:hint="eastAsia"/>
          <w:color w:val="000000"/>
          <w:szCs w:val="22"/>
        </w:rPr>
        <w:t>(二)為提升學生閱讀暨寫作能力，請國文領域教師落實課程指導，並於每學期完成5篇文章以利作業查核。另外提醒，九年級本學期第2次定期考試無安排作文測驗。</w:t>
      </w:r>
    </w:p>
    <w:p w:rsidR="00324D9E" w:rsidRPr="007E03B1" w:rsidRDefault="00324D9E" w:rsidP="00324D9E">
      <w:pPr>
        <w:ind w:leftChars="200" w:left="960" w:hangingChars="200" w:hanging="480"/>
        <w:jc w:val="both"/>
        <w:rPr>
          <w:rFonts w:ascii="標楷體" w:eastAsia="標楷體" w:hAnsi="標楷體"/>
          <w:color w:val="000000"/>
          <w:szCs w:val="22"/>
        </w:rPr>
      </w:pPr>
      <w:r w:rsidRPr="007E03B1">
        <w:rPr>
          <w:rFonts w:ascii="標楷體" w:eastAsia="標楷體" w:hAnsi="標楷體" w:hint="eastAsia"/>
          <w:color w:val="000000"/>
          <w:szCs w:val="22"/>
        </w:rPr>
        <w:t>(三)為落實專業命題及審題機制，各次定期評量皆由命題老師填寫自評表後，委請2位教師協助審題並填寫審題表，將自評表、審題表、試卷及補考B卷一併送繳敎學組。</w:t>
      </w:r>
    </w:p>
    <w:p w:rsidR="00324D9E" w:rsidRPr="007E03B1" w:rsidRDefault="00324D9E" w:rsidP="00324D9E">
      <w:pPr>
        <w:ind w:leftChars="200" w:left="960" w:hangingChars="200" w:hanging="480"/>
        <w:jc w:val="both"/>
        <w:rPr>
          <w:rFonts w:ascii="標楷體" w:eastAsia="標楷體" w:hAnsi="標楷體"/>
          <w:color w:val="000000"/>
          <w:szCs w:val="22"/>
        </w:rPr>
      </w:pPr>
      <w:r w:rsidRPr="007E03B1">
        <w:rPr>
          <w:rFonts w:ascii="標楷體" w:eastAsia="標楷體" w:hAnsi="標楷體" w:hint="eastAsia"/>
          <w:color w:val="000000"/>
          <w:szCs w:val="22"/>
        </w:rPr>
        <w:t xml:space="preserve">    命題時，請老師們能遵守迴避原則(避開本人子女之年段)。</w:t>
      </w:r>
    </w:p>
    <w:p w:rsidR="00324D9E" w:rsidRPr="007E03B1" w:rsidRDefault="00324D9E" w:rsidP="00324D9E">
      <w:pPr>
        <w:ind w:leftChars="200" w:left="960" w:hangingChars="200" w:hanging="480"/>
        <w:jc w:val="both"/>
        <w:rPr>
          <w:rFonts w:ascii="標楷體" w:eastAsia="標楷體" w:hAnsi="標楷體"/>
          <w:color w:val="000000"/>
          <w:szCs w:val="22"/>
        </w:rPr>
      </w:pPr>
      <w:r w:rsidRPr="007E03B1">
        <w:rPr>
          <w:rFonts w:ascii="標楷體" w:eastAsia="標楷體" w:hAnsi="標楷體" w:hint="eastAsia"/>
          <w:color w:val="000000"/>
          <w:szCs w:val="22"/>
        </w:rPr>
        <w:t>(四)英語領域由定期考試命題教師負責編寫全年級複習白卷，為提升學生效用效益，請提早送繳教務處印製，並規劃列入定考試題中。</w:t>
      </w:r>
    </w:p>
    <w:p w:rsidR="00324D9E" w:rsidRPr="007E03B1" w:rsidRDefault="00324D9E" w:rsidP="00324D9E">
      <w:pPr>
        <w:ind w:leftChars="200" w:left="960" w:hangingChars="200" w:hanging="480"/>
        <w:jc w:val="both"/>
        <w:rPr>
          <w:rFonts w:ascii="標楷體" w:eastAsia="標楷體" w:hAnsi="標楷體"/>
          <w:color w:val="000000"/>
          <w:szCs w:val="22"/>
        </w:rPr>
      </w:pPr>
      <w:r w:rsidRPr="007E03B1">
        <w:rPr>
          <w:rFonts w:ascii="標楷體" w:eastAsia="標楷體" w:hAnsi="標楷體" w:hint="eastAsia"/>
          <w:color w:val="000000"/>
          <w:szCs w:val="22"/>
        </w:rPr>
        <w:t>(五)因應學生補考成績不打折，請教師務必留意試卷及補考B卷之難易程度差異。</w:t>
      </w:r>
    </w:p>
    <w:p w:rsidR="00324D9E" w:rsidRPr="007E03B1" w:rsidRDefault="00324D9E" w:rsidP="00324D9E">
      <w:pPr>
        <w:widowControl/>
        <w:ind w:left="425" w:hangingChars="177" w:hanging="425"/>
        <w:jc w:val="both"/>
        <w:rPr>
          <w:rFonts w:ascii="標楷體" w:eastAsia="標楷體" w:hAnsi="標楷體" w:cs="新細明體"/>
          <w:color w:val="000000"/>
          <w:kern w:val="0"/>
        </w:rPr>
      </w:pPr>
      <w:r w:rsidRPr="007E03B1">
        <w:rPr>
          <w:rFonts w:ascii="標楷體" w:eastAsia="標楷體" w:hAnsi="標楷體" w:hint="eastAsia"/>
          <w:color w:val="000000"/>
          <w:szCs w:val="22"/>
        </w:rPr>
        <w:t>十一、重申《國民中小學教學正常化實施要點》第三條第三項「教學活動正常化：學校教師應以專長授課為原則，依課綱規定及課表授課，教學內容並能落實課綱之精神與內涵。」請老師們務必依照課程計畫課程進度表進行教學活動，指導副班長於教室日誌詳實記錄。</w:t>
      </w:r>
    </w:p>
    <w:p w:rsidR="00DD5C10" w:rsidRDefault="00324D9E" w:rsidP="00324D9E">
      <w:pPr>
        <w:ind w:left="480" w:hangingChars="200" w:hanging="480"/>
        <w:jc w:val="both"/>
        <w:rPr>
          <w:rFonts w:ascii="標楷體" w:eastAsia="標楷體" w:hAnsi="標楷體" w:cs="新細明體"/>
          <w:color w:val="000000"/>
          <w:kern w:val="0"/>
        </w:rPr>
      </w:pPr>
      <w:r w:rsidRPr="007E03B1">
        <w:rPr>
          <w:rFonts w:ascii="標楷體" w:eastAsia="標楷體" w:hAnsi="標楷體" w:cs="新細明體" w:hint="eastAsia"/>
          <w:color w:val="000000"/>
          <w:kern w:val="0"/>
        </w:rPr>
        <w:t>十二、請教師熟知並要求學生遵守「國中教育會考試場規則」，另於定期評量結束時確實清點試卷或答案卡，避免發生考生未繳卷或教師未收卷之疏漏情形。</w:t>
      </w:r>
    </w:p>
    <w:p w:rsidR="00F13BAE" w:rsidRPr="007E03B1" w:rsidRDefault="00F13BAE" w:rsidP="00324D9E">
      <w:pPr>
        <w:ind w:left="480" w:hangingChars="200" w:hanging="480"/>
        <w:jc w:val="both"/>
        <w:rPr>
          <w:rFonts w:ascii="標楷體" w:eastAsia="標楷體" w:hAnsi="標楷體" w:cs="新細明體"/>
          <w:color w:val="000000"/>
          <w:kern w:val="0"/>
        </w:rPr>
      </w:pPr>
    </w:p>
    <w:p w:rsidR="00324D9E" w:rsidRPr="007E03B1" w:rsidRDefault="00324D9E" w:rsidP="00324D9E">
      <w:pPr>
        <w:widowControl/>
        <w:jc w:val="both"/>
        <w:rPr>
          <w:rFonts w:ascii="標楷體" w:eastAsia="標楷體" w:hAnsi="標楷體" w:cs="新細明體"/>
          <w:b/>
          <w:color w:val="000000"/>
          <w:kern w:val="0"/>
        </w:rPr>
      </w:pPr>
      <w:r w:rsidRPr="007E03B1">
        <w:rPr>
          <w:rFonts w:ascii="標楷體" w:eastAsia="標楷體" w:hAnsi="標楷體" w:cs="新細明體" w:hint="eastAsia"/>
          <w:b/>
          <w:color w:val="000000"/>
          <w:kern w:val="0"/>
        </w:rPr>
        <w:t>【註冊組】</w:t>
      </w:r>
    </w:p>
    <w:p w:rsidR="00324D9E" w:rsidRPr="007E03B1" w:rsidRDefault="00324D9E" w:rsidP="00324D9E">
      <w:pPr>
        <w:widowControl/>
        <w:numPr>
          <w:ilvl w:val="0"/>
          <w:numId w:val="22"/>
        </w:numPr>
        <w:ind w:left="406" w:hanging="490"/>
        <w:jc w:val="both"/>
        <w:rPr>
          <w:rFonts w:ascii="標楷體" w:eastAsia="標楷體" w:hAnsi="標楷體" w:cs="Arial"/>
          <w:color w:val="000000"/>
        </w:rPr>
      </w:pPr>
      <w:r w:rsidRPr="007E03B1">
        <w:rPr>
          <w:rFonts w:ascii="標楷體" w:eastAsia="標楷體" w:hAnsi="標楷體" w:cs="Arial"/>
          <w:color w:val="000000"/>
        </w:rPr>
        <w:t>110</w:t>
      </w:r>
      <w:r w:rsidRPr="007E03B1">
        <w:rPr>
          <w:rFonts w:ascii="標楷體" w:eastAsia="標楷體" w:hAnsi="標楷體" w:cs="Arial" w:hint="eastAsia"/>
          <w:color w:val="000000"/>
        </w:rPr>
        <w:t>學年第1學期第3次定考、平時成績請完成線上輸入，開學當天，發給各班進行個人成績核對。待</w:t>
      </w:r>
      <w:r w:rsidRPr="007E03B1">
        <w:rPr>
          <w:rFonts w:ascii="標楷體" w:eastAsia="標楷體" w:hAnsi="標楷體" w:cs="Arial"/>
          <w:color w:val="000000"/>
        </w:rPr>
        <w:t>成績</w:t>
      </w:r>
      <w:r w:rsidRPr="007E03B1">
        <w:rPr>
          <w:rFonts w:ascii="標楷體" w:eastAsia="標楷體" w:hAnsi="標楷體" w:cs="Arial" w:hint="eastAsia"/>
          <w:color w:val="000000"/>
        </w:rPr>
        <w:t>校對無誤後，即可結算成績，準備頒獎，另發「個人學期成績單」。</w:t>
      </w:r>
      <w:r w:rsidRPr="007E03B1">
        <w:rPr>
          <w:rFonts w:ascii="標楷體" w:eastAsia="標楷體" w:hAnsi="標楷體" w:cs="Arial"/>
          <w:color w:val="000000"/>
        </w:rPr>
        <w:br/>
        <w:t>※</w:t>
      </w:r>
      <w:r w:rsidRPr="007E03B1">
        <w:rPr>
          <w:rFonts w:ascii="標楷體" w:eastAsia="標楷體" w:hAnsi="標楷體" w:cs="Arial" w:hint="eastAsia"/>
          <w:color w:val="000000"/>
        </w:rPr>
        <w:t>提</w:t>
      </w:r>
      <w:r w:rsidRPr="007E03B1">
        <w:rPr>
          <w:rFonts w:ascii="標楷體" w:eastAsia="標楷體" w:hAnsi="標楷體" w:cs="Arial"/>
          <w:color w:val="000000"/>
        </w:rPr>
        <w:t>醒</w:t>
      </w:r>
      <w:r w:rsidRPr="007E03B1">
        <w:rPr>
          <w:rFonts w:ascii="標楷體" w:eastAsia="標楷體" w:hAnsi="標楷體" w:cs="Arial" w:hint="eastAsia"/>
          <w:color w:val="000000"/>
        </w:rPr>
        <w:t>任</w:t>
      </w:r>
      <w:r w:rsidRPr="007E03B1">
        <w:rPr>
          <w:rFonts w:ascii="標楷體" w:eastAsia="標楷體" w:hAnsi="標楷體" w:cs="Arial"/>
          <w:color w:val="000000"/>
        </w:rPr>
        <w:t>課教師</w:t>
      </w:r>
      <w:r w:rsidRPr="007E03B1">
        <w:rPr>
          <w:rFonts w:ascii="標楷體" w:eastAsia="標楷體" w:hAnsi="標楷體" w:cs="Arial" w:hint="eastAsia"/>
          <w:color w:val="000000"/>
        </w:rPr>
        <w:t>，</w:t>
      </w:r>
      <w:r w:rsidRPr="007E03B1">
        <w:rPr>
          <w:rFonts w:ascii="標楷體" w:eastAsia="標楷體" w:hAnsi="標楷體" w:cs="Arial"/>
          <w:color w:val="000000"/>
        </w:rPr>
        <w:t>成績</w:t>
      </w:r>
      <w:r w:rsidRPr="007E03B1">
        <w:rPr>
          <w:rFonts w:ascii="標楷體" w:eastAsia="標楷體" w:hAnsi="標楷體" w:cs="Arial" w:hint="eastAsia"/>
          <w:color w:val="000000"/>
        </w:rPr>
        <w:t>輸</w:t>
      </w:r>
      <w:r w:rsidRPr="007E03B1">
        <w:rPr>
          <w:rFonts w:ascii="標楷體" w:eastAsia="標楷體" w:hAnsi="標楷體" w:cs="Arial"/>
          <w:color w:val="000000"/>
        </w:rPr>
        <w:t>入</w:t>
      </w:r>
      <w:r w:rsidRPr="007E03B1">
        <w:rPr>
          <w:rFonts w:ascii="標楷體" w:eastAsia="標楷體" w:hAnsi="標楷體" w:cs="Arial" w:hint="eastAsia"/>
          <w:color w:val="000000"/>
        </w:rPr>
        <w:t>勿留</w:t>
      </w:r>
      <w:r w:rsidRPr="007E03B1">
        <w:rPr>
          <w:rFonts w:ascii="標楷體" w:eastAsia="標楷體" w:hAnsi="標楷體" w:cs="Arial"/>
          <w:color w:val="000000"/>
        </w:rPr>
        <w:t>空</w:t>
      </w:r>
      <w:r w:rsidRPr="007E03B1">
        <w:rPr>
          <w:rFonts w:ascii="標楷體" w:eastAsia="標楷體" w:hAnsi="標楷體" w:cs="Arial" w:hint="eastAsia"/>
          <w:color w:val="000000"/>
        </w:rPr>
        <w:t>白</w:t>
      </w:r>
      <w:r w:rsidRPr="007E03B1">
        <w:rPr>
          <w:rFonts w:ascii="標楷體" w:eastAsia="標楷體" w:hAnsi="標楷體" w:cs="Arial"/>
          <w:color w:val="000000"/>
        </w:rPr>
        <w:t>，若學生</w:t>
      </w:r>
      <w:r w:rsidRPr="007E03B1">
        <w:rPr>
          <w:rFonts w:ascii="標楷體" w:eastAsia="標楷體" w:hAnsi="標楷體" w:cs="Arial" w:hint="eastAsia"/>
          <w:color w:val="000000"/>
        </w:rPr>
        <w:t>缺</w:t>
      </w:r>
      <w:r w:rsidRPr="007E03B1">
        <w:rPr>
          <w:rFonts w:ascii="標楷體" w:eastAsia="標楷體" w:hAnsi="標楷體" w:cs="Arial"/>
          <w:color w:val="000000"/>
        </w:rPr>
        <w:t>考，請</w:t>
      </w:r>
      <w:r w:rsidRPr="007E03B1">
        <w:rPr>
          <w:rFonts w:ascii="標楷體" w:eastAsia="標楷體" w:hAnsi="標楷體" w:cs="Arial" w:hint="eastAsia"/>
          <w:color w:val="000000"/>
        </w:rPr>
        <w:t>輸入</w:t>
      </w:r>
      <w:r w:rsidRPr="007E03B1">
        <w:rPr>
          <w:rFonts w:ascii="標楷體" w:eastAsia="標楷體" w:hAnsi="標楷體" w:cs="Arial"/>
          <w:color w:val="000000"/>
        </w:rPr>
        <w:t>“-”</w:t>
      </w:r>
      <w:r w:rsidRPr="007E03B1">
        <w:rPr>
          <w:rFonts w:ascii="標楷體" w:eastAsia="標楷體" w:hAnsi="標楷體" w:cs="Arial" w:hint="eastAsia"/>
          <w:color w:val="000000"/>
        </w:rPr>
        <w:t>號代表0分</w:t>
      </w:r>
      <w:r w:rsidRPr="007E03B1">
        <w:rPr>
          <w:rFonts w:ascii="標楷體" w:eastAsia="標楷體" w:hAnsi="標楷體" w:cs="Arial"/>
          <w:color w:val="000000"/>
        </w:rPr>
        <w:t>。</w:t>
      </w:r>
      <w:r w:rsidRPr="007E03B1">
        <w:rPr>
          <w:rFonts w:ascii="標楷體" w:eastAsia="標楷體" w:hAnsi="標楷體" w:cs="Arial"/>
          <w:color w:val="000000"/>
        </w:rPr>
        <w:br/>
        <w:t>※</w:t>
      </w:r>
      <w:r w:rsidRPr="007E03B1">
        <w:rPr>
          <w:rFonts w:ascii="標楷體" w:eastAsia="標楷體" w:hAnsi="標楷體" w:cs="Arial" w:hint="eastAsia"/>
          <w:color w:val="000000"/>
        </w:rPr>
        <w:t>提</w:t>
      </w:r>
      <w:r w:rsidRPr="007E03B1">
        <w:rPr>
          <w:rFonts w:ascii="標楷體" w:eastAsia="標楷體" w:hAnsi="標楷體" w:cs="Arial"/>
          <w:color w:val="000000"/>
        </w:rPr>
        <w:t>醒</w:t>
      </w:r>
      <w:r w:rsidRPr="007E03B1">
        <w:rPr>
          <w:rFonts w:ascii="標楷體" w:eastAsia="標楷體" w:hAnsi="標楷體" w:cs="Arial" w:hint="eastAsia"/>
          <w:color w:val="000000"/>
        </w:rPr>
        <w:t>導</w:t>
      </w:r>
      <w:r w:rsidRPr="007E03B1">
        <w:rPr>
          <w:rFonts w:ascii="標楷體" w:eastAsia="標楷體" w:hAnsi="標楷體" w:cs="Arial"/>
          <w:color w:val="000000"/>
        </w:rPr>
        <w:t>師</w:t>
      </w:r>
      <w:r w:rsidRPr="007E03B1">
        <w:rPr>
          <w:rFonts w:ascii="標楷體" w:eastAsia="標楷體" w:hAnsi="標楷體" w:cs="Arial" w:hint="eastAsia"/>
          <w:color w:val="000000"/>
        </w:rPr>
        <w:t>，學期成績單，具有生活評量與導師評語的部分，請務必於開學第一週完成。</w:t>
      </w:r>
    </w:p>
    <w:p w:rsidR="00324D9E" w:rsidRPr="007E03B1" w:rsidRDefault="00324D9E" w:rsidP="00324D9E">
      <w:pPr>
        <w:widowControl/>
        <w:numPr>
          <w:ilvl w:val="0"/>
          <w:numId w:val="22"/>
        </w:numPr>
        <w:ind w:left="406" w:hanging="490"/>
        <w:jc w:val="both"/>
        <w:rPr>
          <w:rFonts w:ascii="標楷體" w:eastAsia="標楷體" w:hAnsi="標楷體" w:cs="Arial"/>
          <w:color w:val="000000"/>
        </w:rPr>
      </w:pPr>
      <w:r w:rsidRPr="007E03B1">
        <w:rPr>
          <w:rFonts w:ascii="標楷體" w:eastAsia="標楷體" w:hAnsi="標楷體" w:cs="Arial" w:hint="eastAsia"/>
          <w:color w:val="000000"/>
        </w:rPr>
        <w:t>本學期補行評量，請原授課教師上雲端學務整合系統登分(補考管理模組</w:t>
      </w:r>
      <w:r w:rsidRPr="007E03B1">
        <w:rPr>
          <w:rFonts w:ascii="標楷體" w:eastAsia="標楷體" w:hAnsi="標楷體" w:cs="Arial"/>
          <w:color w:val="000000"/>
        </w:rPr>
        <w:t>)</w:t>
      </w:r>
      <w:r w:rsidRPr="007E03B1">
        <w:rPr>
          <w:rFonts w:ascii="標楷體" w:eastAsia="標楷體" w:hAnsi="標楷體" w:cs="Arial" w:hint="eastAsia"/>
          <w:color w:val="000000"/>
        </w:rPr>
        <w:t>，若原授課教師離校煩請本學期授課教師協助批閱，並將紙本成績登分表交回註冊組，待補行評量截止，成績結算完後，發補行評量成績通知單</w:t>
      </w:r>
    </w:p>
    <w:p w:rsidR="00324D9E" w:rsidRPr="007E03B1" w:rsidRDefault="00324D9E" w:rsidP="00324D9E">
      <w:pPr>
        <w:widowControl/>
        <w:numPr>
          <w:ilvl w:val="0"/>
          <w:numId w:val="22"/>
        </w:numPr>
        <w:ind w:left="406" w:hanging="490"/>
        <w:jc w:val="both"/>
        <w:rPr>
          <w:rFonts w:ascii="標楷體" w:eastAsia="標楷體" w:hAnsi="標楷體" w:cs="新細明體"/>
          <w:color w:val="000000"/>
          <w:kern w:val="0"/>
        </w:rPr>
      </w:pPr>
      <w:r w:rsidRPr="007E03B1">
        <w:rPr>
          <w:rFonts w:ascii="標楷體" w:eastAsia="標楷體" w:hAnsi="標楷體" w:cs="Arial"/>
          <w:color w:val="000000"/>
        </w:rPr>
        <w:t>110</w:t>
      </w:r>
      <w:r w:rsidRPr="007E03B1">
        <w:rPr>
          <w:rFonts w:ascii="標楷體" w:eastAsia="標楷體" w:hAnsi="標楷體" w:cs="Arial" w:hint="eastAsia"/>
          <w:color w:val="000000"/>
        </w:rPr>
        <w:t>學年度第2學期之學生註冊，屬區公所列冊之</w:t>
      </w:r>
      <w:r w:rsidRPr="007E03B1">
        <w:rPr>
          <w:rFonts w:ascii="標楷體" w:eastAsia="標楷體" w:hAnsi="標楷體" w:cs="Arial"/>
          <w:color w:val="000000"/>
        </w:rPr>
        <w:t>低</w:t>
      </w:r>
      <w:r w:rsidRPr="007E03B1">
        <w:rPr>
          <w:rFonts w:ascii="標楷體" w:eastAsia="標楷體" w:hAnsi="標楷體" w:cs="Arial" w:hint="eastAsia"/>
          <w:color w:val="000000"/>
        </w:rPr>
        <w:t>(中</w:t>
      </w:r>
      <w:r w:rsidRPr="007E03B1">
        <w:rPr>
          <w:rFonts w:ascii="標楷體" w:eastAsia="標楷體" w:hAnsi="標楷體" w:cs="Arial"/>
          <w:color w:val="000000"/>
        </w:rPr>
        <w:t>低</w:t>
      </w:r>
      <w:r w:rsidRPr="007E03B1">
        <w:rPr>
          <w:rFonts w:ascii="標楷體" w:eastAsia="標楷體" w:hAnsi="標楷體" w:cs="Arial" w:hint="eastAsia"/>
          <w:color w:val="000000"/>
        </w:rPr>
        <w:t>)收</w:t>
      </w:r>
      <w:r w:rsidRPr="007E03B1">
        <w:rPr>
          <w:rFonts w:ascii="標楷體" w:eastAsia="標楷體" w:hAnsi="標楷體" w:cs="Arial"/>
          <w:color w:val="000000"/>
        </w:rPr>
        <w:t>入戶</w:t>
      </w:r>
      <w:r w:rsidRPr="007E03B1">
        <w:rPr>
          <w:rFonts w:ascii="標楷體" w:eastAsia="標楷體" w:hAnsi="標楷體" w:cs="Arial" w:hint="eastAsia"/>
          <w:color w:val="000000"/>
        </w:rPr>
        <w:t>學</w:t>
      </w:r>
      <w:r w:rsidRPr="007E03B1">
        <w:rPr>
          <w:rFonts w:ascii="標楷體" w:eastAsia="標楷體" w:hAnsi="標楷體" w:cs="Arial"/>
          <w:color w:val="000000"/>
        </w:rPr>
        <w:t>生</w:t>
      </w:r>
      <w:r w:rsidRPr="007E03B1">
        <w:rPr>
          <w:rFonts w:ascii="標楷體" w:eastAsia="標楷體" w:hAnsi="標楷體" w:cs="Arial" w:hint="eastAsia"/>
          <w:color w:val="000000"/>
        </w:rPr>
        <w:t>，須</w:t>
      </w:r>
      <w:r w:rsidRPr="007E03B1">
        <w:rPr>
          <w:rFonts w:ascii="標楷體" w:eastAsia="標楷體" w:hAnsi="標楷體" w:cs="Arial"/>
          <w:color w:val="000000"/>
        </w:rPr>
        <w:t>繳交</w:t>
      </w:r>
      <w:r w:rsidRPr="007E03B1">
        <w:rPr>
          <w:rFonts w:ascii="標楷體" w:eastAsia="標楷體" w:hAnsi="標楷體" w:cs="Arial" w:hint="eastAsia"/>
          <w:color w:val="000000"/>
        </w:rPr>
        <w:t>1</w:t>
      </w:r>
      <w:r w:rsidRPr="007E03B1">
        <w:rPr>
          <w:rFonts w:ascii="標楷體" w:eastAsia="標楷體" w:hAnsi="標楷體" w:cs="Arial"/>
          <w:color w:val="000000"/>
        </w:rPr>
        <w:t>11</w:t>
      </w:r>
      <w:r w:rsidRPr="007E03B1">
        <w:rPr>
          <w:rFonts w:ascii="標楷體" w:eastAsia="標楷體" w:hAnsi="標楷體" w:cs="Arial" w:hint="eastAsia"/>
          <w:color w:val="000000"/>
        </w:rPr>
        <w:t>年</w:t>
      </w:r>
      <w:r w:rsidRPr="007E03B1">
        <w:rPr>
          <w:rFonts w:ascii="標楷體" w:eastAsia="標楷體" w:hAnsi="標楷體" w:cs="Arial"/>
          <w:color w:val="000000"/>
        </w:rPr>
        <w:t>之</w:t>
      </w:r>
      <w:r w:rsidRPr="007E03B1">
        <w:rPr>
          <w:rFonts w:ascii="標楷體" w:eastAsia="標楷體" w:hAnsi="標楷體" w:cs="Arial" w:hint="eastAsia"/>
          <w:color w:val="000000"/>
        </w:rPr>
        <w:t>區</w:t>
      </w:r>
      <w:r w:rsidRPr="007E03B1">
        <w:rPr>
          <w:rFonts w:ascii="標楷體" w:eastAsia="標楷體" w:hAnsi="標楷體" w:cs="Arial"/>
          <w:color w:val="000000"/>
        </w:rPr>
        <w:t>公所</w:t>
      </w:r>
      <w:r w:rsidRPr="007E03B1">
        <w:rPr>
          <w:rFonts w:ascii="標楷體" w:eastAsia="標楷體" w:hAnsi="標楷體" w:cs="Arial" w:hint="eastAsia"/>
          <w:color w:val="000000"/>
        </w:rPr>
        <w:t>證</w:t>
      </w:r>
      <w:r w:rsidRPr="007E03B1">
        <w:rPr>
          <w:rFonts w:ascii="標楷體" w:eastAsia="標楷體" w:hAnsi="標楷體" w:cs="Arial"/>
          <w:color w:val="000000"/>
        </w:rPr>
        <w:t>明</w:t>
      </w:r>
      <w:r w:rsidRPr="007E03B1">
        <w:rPr>
          <w:rFonts w:ascii="標楷體" w:eastAsia="標楷體" w:hAnsi="標楷體" w:cs="Arial" w:hint="eastAsia"/>
          <w:color w:val="000000"/>
        </w:rPr>
        <w:t>，</w:t>
      </w:r>
      <w:r w:rsidRPr="007E03B1">
        <w:rPr>
          <w:rFonts w:ascii="標楷體" w:eastAsia="標楷體" w:hAnsi="標楷體" w:cs="Arial"/>
          <w:color w:val="000000"/>
        </w:rPr>
        <w:t>以</w:t>
      </w:r>
      <w:r w:rsidRPr="007E03B1">
        <w:rPr>
          <w:rFonts w:ascii="標楷體" w:eastAsia="標楷體" w:hAnsi="標楷體" w:cs="Arial" w:hint="eastAsia"/>
          <w:color w:val="000000"/>
        </w:rPr>
        <w:t>享</w:t>
      </w:r>
      <w:r w:rsidRPr="007E03B1">
        <w:rPr>
          <w:rFonts w:ascii="標楷體" w:eastAsia="標楷體" w:hAnsi="標楷體" w:cs="Arial"/>
          <w:color w:val="000000"/>
        </w:rPr>
        <w:t>有</w:t>
      </w:r>
      <w:r w:rsidRPr="007E03B1">
        <w:rPr>
          <w:rFonts w:ascii="標楷體" w:eastAsia="標楷體" w:hAnsi="標楷體" w:cs="Arial" w:hint="eastAsia"/>
          <w:color w:val="000000"/>
        </w:rPr>
        <w:t>註</w:t>
      </w:r>
      <w:r w:rsidRPr="007E03B1">
        <w:rPr>
          <w:rFonts w:ascii="標楷體" w:eastAsia="標楷體" w:hAnsi="標楷體" w:cs="Arial"/>
          <w:color w:val="000000"/>
        </w:rPr>
        <w:t>冊費用</w:t>
      </w:r>
      <w:r w:rsidRPr="007E03B1">
        <w:rPr>
          <w:rFonts w:ascii="標楷體" w:eastAsia="標楷體" w:hAnsi="標楷體" w:cs="Arial" w:hint="eastAsia"/>
          <w:color w:val="000000"/>
        </w:rPr>
        <w:t>減免及升學相關優待。</w:t>
      </w:r>
    </w:p>
    <w:p w:rsidR="00324D9E" w:rsidRPr="007E03B1" w:rsidRDefault="00324D9E" w:rsidP="00324D9E">
      <w:pPr>
        <w:widowControl/>
        <w:numPr>
          <w:ilvl w:val="0"/>
          <w:numId w:val="22"/>
        </w:numPr>
        <w:ind w:left="448"/>
        <w:jc w:val="both"/>
        <w:rPr>
          <w:rFonts w:ascii="標楷體" w:eastAsia="標楷體" w:hAnsi="標楷體"/>
          <w:color w:val="000000"/>
        </w:rPr>
      </w:pPr>
      <w:r w:rsidRPr="007E03B1">
        <w:rPr>
          <w:rFonts w:ascii="標楷體" w:eastAsia="標楷體" w:hAnsi="標楷體" w:cs="DFKaiShu-SB-Estd-BF"/>
          <w:color w:val="000000"/>
          <w:kern w:val="0"/>
        </w:rPr>
        <w:t>110</w:t>
      </w:r>
      <w:r w:rsidRPr="007E03B1">
        <w:rPr>
          <w:rFonts w:ascii="標楷體" w:eastAsia="標楷體" w:hAnsi="標楷體" w:cs="DFKaiShu-SB-Estd-BF" w:hint="eastAsia"/>
          <w:color w:val="000000"/>
          <w:kern w:val="0"/>
        </w:rPr>
        <w:t>學年度試模擬分發結果，於2月1</w:t>
      </w:r>
      <w:r w:rsidRPr="007E03B1">
        <w:rPr>
          <w:rFonts w:ascii="標楷體" w:eastAsia="標楷體" w:hAnsi="標楷體" w:cs="DFKaiShu-SB-Estd-BF"/>
          <w:color w:val="000000"/>
          <w:kern w:val="0"/>
        </w:rPr>
        <w:t>1</w:t>
      </w:r>
      <w:r w:rsidRPr="007E03B1">
        <w:rPr>
          <w:rFonts w:ascii="標楷體" w:eastAsia="標楷體" w:hAnsi="標楷體" w:cs="DFKaiShu-SB-Estd-BF" w:hint="eastAsia"/>
          <w:color w:val="000000"/>
          <w:kern w:val="0"/>
        </w:rPr>
        <w:t>日起，可至桃連區免試入學分發平台查詢。</w:t>
      </w:r>
    </w:p>
    <w:p w:rsidR="00324D9E" w:rsidRPr="007E03B1" w:rsidRDefault="00324D9E" w:rsidP="00324D9E">
      <w:pPr>
        <w:widowControl/>
        <w:numPr>
          <w:ilvl w:val="0"/>
          <w:numId w:val="22"/>
        </w:numPr>
        <w:ind w:left="448"/>
        <w:rPr>
          <w:rFonts w:ascii="標楷體" w:eastAsia="標楷體" w:hAnsi="標楷體" w:cs="Arial"/>
          <w:color w:val="000000"/>
        </w:rPr>
      </w:pPr>
      <w:r w:rsidRPr="007E03B1">
        <w:rPr>
          <w:rFonts w:ascii="標楷體" w:eastAsia="標楷體" w:hAnsi="標楷體" w:cs="Arial"/>
          <w:color w:val="000000"/>
        </w:rPr>
        <w:t>111</w:t>
      </w:r>
      <w:r w:rsidRPr="007E03B1">
        <w:rPr>
          <w:rFonts w:ascii="標楷體" w:eastAsia="標楷體" w:hAnsi="標楷體" w:cs="Arial" w:hint="eastAsia"/>
          <w:color w:val="000000"/>
        </w:rPr>
        <w:t>年</w:t>
      </w:r>
      <w:r w:rsidRPr="007E03B1">
        <w:rPr>
          <w:rFonts w:ascii="標楷體" w:eastAsia="標楷體" w:hAnsi="標楷體" w:cs="DFKaiShu-SB-Estd-BF" w:hint="eastAsia"/>
          <w:color w:val="000000"/>
          <w:kern w:val="0"/>
        </w:rPr>
        <w:t>多元</w:t>
      </w:r>
      <w:r w:rsidRPr="007E03B1">
        <w:rPr>
          <w:rFonts w:ascii="標楷體" w:eastAsia="標楷體" w:hAnsi="標楷體" w:cs="Arial" w:hint="eastAsia"/>
          <w:color w:val="000000"/>
        </w:rPr>
        <w:t>入學日</w:t>
      </w:r>
      <w:r w:rsidRPr="007E03B1">
        <w:rPr>
          <w:rFonts w:ascii="標楷體" w:eastAsia="標楷體" w:hAnsi="標楷體" w:cs="Arial"/>
          <w:color w:val="000000"/>
        </w:rPr>
        <w:t>程表</w:t>
      </w:r>
      <w:r w:rsidRPr="007E03B1">
        <w:rPr>
          <w:rFonts w:ascii="標楷體" w:eastAsia="標楷體" w:hAnsi="標楷體" w:cs="Arial" w:hint="eastAsia"/>
          <w:color w:val="000000"/>
        </w:rPr>
        <w:t>，按學生升學管道不同，整理如下表：</w:t>
      </w: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96"/>
        <w:gridCol w:w="1246"/>
        <w:gridCol w:w="566"/>
        <w:gridCol w:w="4857"/>
        <w:gridCol w:w="1482"/>
      </w:tblGrid>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班別</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日期</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星期</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辦理內容</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負責單位</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武陵科學班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2月24日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四</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9:00前,繳交報名表及報名費(含匯費$530)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註冊組</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武陵科學班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3月1日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二</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郵寄報名(~4日)</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武陵科學班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3月12日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六</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科學能力檢定測驗</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武陵科學班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3月19日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六</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實驗實作</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武陵科學班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3月31日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四</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放榜</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武陵科學班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4月8日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五</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報到</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藝才班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2月21日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一</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術科測驗線上報名,提前登記繳費(~3/4)</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特教組</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藝才班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3月21日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一</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競賽表現入學報名(音、舞)</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藝才班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4月9日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六</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(美術班、戲劇班)術科測驗</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藝才班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4月16日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六</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(音樂班、舞蹈班)術科測驗</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藝才班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4月27日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三</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寄發聯合術科測驗成績單、線上查詢</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lastRenderedPageBreak/>
              <w:t>藝才班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6月10日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五</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甄選入學報名繳費(~16)</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藝才班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6月22日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三</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寄發志願選填通知單(選校序號)</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藝才班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6月23日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四</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志願選填暨郵寄繳件</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藝才班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7月12日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二</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放榜</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藝才班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7月13日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三</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報到</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專業群科班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3月14日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一</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高職特色招生報名(~18各校獨招)</w:t>
            </w:r>
            <w:r w:rsidRPr="007E03B1">
              <w:rPr>
                <w:rFonts w:ascii="標楷體" w:eastAsia="標楷體" w:hAnsi="標楷體" w:cs="新細明體" w:hint="eastAsia"/>
                <w:color w:val="000000"/>
                <w:kern w:val="0"/>
              </w:rPr>
              <w:br/>
              <w:t>(北科附工 附掛號回郵自行報名$330)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輔導室</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專業群科班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4月23日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六</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術科測驗</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專業群科班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6月15日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三</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放榜</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專業群科班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6月16日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四</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報到</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體育班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5月2日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一</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體育班招生報名(各校獨招)</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體育組</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體育班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5月7日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六</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體育班術科測驗</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體育班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5月9日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一</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體育班放榜</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體育班</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7月14日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四</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至高中端報到</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7年一貫制</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2月9日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三</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南應大藝才班個人報名(~3/9)</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輔導室</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7年一貫制</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2月14日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一</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北藝大舞蹈系個人報名(~18)</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輔導室</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特招 考試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6月22日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三</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網路個人報名</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特招 考試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6月23日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四</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報名表交高中端</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特招 考試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6月26日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日</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學科聯合測驗</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特招 考試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6月27日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一</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考試分數網路查詢</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特招 考試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6月29日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三</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上網選填志願(~6/30 12:00前)</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特招 考試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7月5日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二</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繳交紙本志願資料</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特招 考試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7月12日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二</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放榜,7/14(四)報到</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教育會考</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3月3日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四</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校內報名作業</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註冊組</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教育會考</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3月10日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四</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集體報名送件(~12日)</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教育會考</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4月15日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五</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寄發准考證</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平鎮高中</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教育會考</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4月18日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一</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准考證勘誤</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教育會考</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5月20日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五</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考場公布</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教育會考</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5月21日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六</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教育會考(~16日12:30) </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教育會考</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6月7日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二</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19:00公佈答對題數與等級對照</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教育會考</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6月10日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五</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8:00成績網路查詢</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教育會考</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6月12日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日</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申請成績複查</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技優甄審</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5月6日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五</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志願選填(~13日12:00)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輔導室</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技優甄審</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5月26日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四</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集體報名送件(~27日)</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技優甄審</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6月15日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三</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11:00網路公告放榜</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技優甄審</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6月16日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四</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自行到高中職報到</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五專優免</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5月13日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五</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校內報名作業,交報名表($300元)</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註冊組</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五專優免</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5月14日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六</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超額比序積分採計截止日</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五專優免</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5月23日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一</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系統上傳積分,集體報名送件(~27日12:00)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五專優免</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6月9日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四</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10:00志願選填(~14日17:00)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五專優免</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6月16日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四</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放榜(9:00)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lastRenderedPageBreak/>
              <w:t>五專優免</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6月21日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二</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五專報到</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桃連區免試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5月2日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一</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變更就學區申請(~6日)</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註冊組</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桃連區免試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5月13日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五</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比序積分採計截止</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各組</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桃連區免試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5月16日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一</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積分匯整</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桃連區免試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5月19日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四</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上傳超額比序積分</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註冊組</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桃連區免試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5月20日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五</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發積分確認表,學生帶回家長簽名</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導師</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桃連區免試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5月23日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一</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收積分確認表,簽名繳回註冊組</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導師</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桃連區免試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5月30日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一</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13:05召開積分審查會議、積分函報</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註冊組</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桃連區免試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6月23日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四</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12:00開放個人序位查詢</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桃連區免試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6月23日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四</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上網填志願(~27日8:00)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桃連區免試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6月27日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一</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10:00領-報名表(家長簽名)(可現場簽收)</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註冊組</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桃連區免試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6月28日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二</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09:00交-統一收報名表(學校核章) </w:t>
            </w:r>
            <w:r w:rsidRPr="007E03B1">
              <w:rPr>
                <w:rFonts w:ascii="標楷體" w:eastAsia="標楷體" w:hAnsi="標楷體" w:cs="新細明體" w:hint="eastAsia"/>
                <w:color w:val="000000"/>
                <w:kern w:val="0"/>
              </w:rPr>
              <w:br/>
              <w:t>※未交沒簽 無法報名(落榜)</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註冊組</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桃連區免試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7月4日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一</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集體報名送件</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桃連區免試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7月12日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二</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11:00放榜</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桃連區免試</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7月14日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四</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至高中端報到</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五專聯免</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6月1日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三</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校內團體報名,交報名表($300元)</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註冊組</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五專聯免</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6月23日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四</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五專免試報名(~7/4)</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五專聯免</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7月8日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五</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寄發成績暨報到通知單並公告登記分發名單</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五專聯免</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7月12日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二</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成績複查</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r w:rsidR="00324D9E" w:rsidRPr="007E03B1" w:rsidTr="007E03B1">
        <w:trPr>
          <w:trHeight w:val="339"/>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五專聯免</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7月13日</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三</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現場撕榜,報到</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D9E" w:rsidRPr="007E03B1" w:rsidRDefault="00324D9E" w:rsidP="00B7613A">
            <w:pPr>
              <w:widowControl/>
              <w:snapToGrid w:val="0"/>
              <w:jc w:val="center"/>
              <w:rPr>
                <w:rFonts w:ascii="標楷體" w:eastAsia="標楷體" w:hAnsi="標楷體" w:cs="新細明體"/>
                <w:color w:val="000000"/>
                <w:kern w:val="0"/>
              </w:rPr>
            </w:pPr>
            <w:r w:rsidRPr="007E03B1">
              <w:rPr>
                <w:rFonts w:ascii="標楷體" w:eastAsia="標楷體" w:hAnsi="標楷體" w:cs="新細明體" w:hint="eastAsia"/>
                <w:color w:val="000000"/>
                <w:kern w:val="0"/>
              </w:rPr>
              <w:t xml:space="preserve">　</w:t>
            </w:r>
          </w:p>
        </w:tc>
      </w:tr>
    </w:tbl>
    <w:p w:rsidR="00F13BAE" w:rsidRDefault="00F13BAE" w:rsidP="00324D9E">
      <w:pPr>
        <w:widowControl/>
        <w:rPr>
          <w:rFonts w:ascii="標楷體" w:eastAsia="標楷體" w:hAnsi="標楷體" w:cs="新細明體"/>
          <w:b/>
          <w:color w:val="000000"/>
          <w:kern w:val="0"/>
        </w:rPr>
      </w:pPr>
    </w:p>
    <w:p w:rsidR="00324D9E" w:rsidRPr="007E03B1" w:rsidRDefault="00324D9E" w:rsidP="00324D9E">
      <w:pPr>
        <w:widowControl/>
        <w:rPr>
          <w:rFonts w:ascii="標楷體" w:eastAsia="標楷體" w:hAnsi="標楷體" w:cs="新細明體"/>
          <w:b/>
          <w:color w:val="000000"/>
          <w:kern w:val="0"/>
        </w:rPr>
      </w:pPr>
      <w:r w:rsidRPr="007E03B1">
        <w:rPr>
          <w:rFonts w:ascii="標楷體" w:eastAsia="標楷體" w:hAnsi="標楷體" w:cs="新細明體" w:hint="eastAsia"/>
          <w:b/>
          <w:color w:val="000000"/>
          <w:kern w:val="0"/>
        </w:rPr>
        <w:t>【設備組】</w:t>
      </w:r>
    </w:p>
    <w:p w:rsidR="00324D9E" w:rsidRPr="007E03B1" w:rsidRDefault="00324D9E" w:rsidP="00324D9E">
      <w:pPr>
        <w:jc w:val="both"/>
        <w:rPr>
          <w:rFonts w:ascii="標楷體" w:eastAsia="標楷體" w:hAnsi="標楷體"/>
          <w:color w:val="000000"/>
        </w:rPr>
      </w:pPr>
      <w:r w:rsidRPr="007E03B1">
        <w:rPr>
          <w:rFonts w:ascii="標楷體" w:eastAsia="標楷體" w:hAnsi="標楷體" w:hint="eastAsia"/>
          <w:color w:val="000000"/>
        </w:rPr>
        <w:t>一、經濟弱勢學生就學費用(午餐費、代收代辦費、書籍費)補助申請</w:t>
      </w:r>
    </w:p>
    <w:p w:rsidR="00324D9E" w:rsidRPr="007E03B1" w:rsidRDefault="00324D9E" w:rsidP="00324D9E">
      <w:pPr>
        <w:ind w:leftChars="150" w:left="600" w:hangingChars="100" w:hanging="240"/>
        <w:jc w:val="both"/>
        <w:rPr>
          <w:rFonts w:ascii="標楷體" w:eastAsia="標楷體" w:hAnsi="標楷體"/>
          <w:color w:val="000000"/>
        </w:rPr>
      </w:pPr>
      <w:r w:rsidRPr="007E03B1">
        <w:rPr>
          <w:rFonts w:ascii="標楷體" w:eastAsia="標楷體" w:hAnsi="標楷體" w:hint="eastAsia"/>
          <w:color w:val="000000"/>
        </w:rPr>
        <w:t>1.收件至2/18(五)止，2/25(五)08：25召開審查會議。</w:t>
      </w:r>
    </w:p>
    <w:p w:rsidR="00324D9E" w:rsidRPr="007E03B1" w:rsidRDefault="00324D9E" w:rsidP="00324D9E">
      <w:pPr>
        <w:ind w:leftChars="150" w:left="600" w:hangingChars="100" w:hanging="240"/>
        <w:jc w:val="both"/>
        <w:rPr>
          <w:rFonts w:ascii="標楷體" w:eastAsia="標楷體" w:hAnsi="標楷體"/>
          <w:color w:val="000000"/>
        </w:rPr>
      </w:pPr>
      <w:r w:rsidRPr="007E03B1">
        <w:rPr>
          <w:rFonts w:ascii="標楷體" w:eastAsia="標楷體" w:hAnsi="標楷體" w:hint="eastAsia"/>
          <w:color w:val="000000"/>
        </w:rPr>
        <w:t>2.申請同學皆需填寫本學期申請書，交回衛生組。</w:t>
      </w:r>
    </w:p>
    <w:p w:rsidR="00324D9E" w:rsidRPr="007E03B1" w:rsidRDefault="00324D9E" w:rsidP="00324D9E">
      <w:pPr>
        <w:ind w:leftChars="150" w:left="600" w:hangingChars="100" w:hanging="240"/>
        <w:jc w:val="both"/>
        <w:rPr>
          <w:rFonts w:ascii="標楷體" w:eastAsia="標楷體" w:hAnsi="標楷體"/>
          <w:color w:val="000000"/>
        </w:rPr>
      </w:pPr>
      <w:r w:rsidRPr="007E03B1">
        <w:rPr>
          <w:rFonts w:ascii="標楷體" w:eastAsia="標楷體" w:hAnsi="標楷體" w:hint="eastAsia"/>
          <w:color w:val="000000"/>
        </w:rPr>
        <w:t>3.區公所列冊之低收入戶、中低收入戶需繳交本(111)年度證明文件。</w:t>
      </w:r>
    </w:p>
    <w:p w:rsidR="00324D9E" w:rsidRPr="007E03B1" w:rsidRDefault="00324D9E" w:rsidP="00324D9E">
      <w:pPr>
        <w:ind w:leftChars="150" w:left="600" w:hangingChars="100" w:hanging="240"/>
        <w:jc w:val="both"/>
        <w:rPr>
          <w:rFonts w:ascii="標楷體" w:eastAsia="標楷體" w:hAnsi="標楷體"/>
          <w:color w:val="000000"/>
        </w:rPr>
      </w:pPr>
      <w:r w:rsidRPr="007E03B1">
        <w:rPr>
          <w:rFonts w:ascii="標楷體" w:eastAsia="標楷體" w:hAnsi="標楷體" w:hint="eastAsia"/>
          <w:color w:val="000000"/>
        </w:rPr>
        <w:t>4.</w:t>
      </w:r>
      <w:r w:rsidRPr="007E03B1">
        <w:rPr>
          <w:rFonts w:ascii="標楷體" w:eastAsia="標楷體" w:hAnsi="標楷體" w:hint="eastAsia"/>
        </w:rPr>
        <w:t>身分類別屬</w:t>
      </w:r>
      <w:r w:rsidRPr="007E03B1">
        <w:rPr>
          <w:rFonts w:ascii="標楷體" w:eastAsia="標楷體" w:hAnsi="標楷體" w:hint="eastAsia"/>
          <w:color w:val="000000"/>
        </w:rPr>
        <w:t>家遭變故者，每期皆須提出討論審查，請導師詳述家庭概況並建議。</w:t>
      </w:r>
      <w:r w:rsidRPr="007E03B1">
        <w:rPr>
          <w:rFonts w:ascii="標楷體" w:eastAsia="標楷體" w:hAnsi="標楷體"/>
          <w:color w:val="000000"/>
        </w:rPr>
        <w:t xml:space="preserve"> </w:t>
      </w:r>
    </w:p>
    <w:p w:rsidR="00324D9E" w:rsidRPr="007E03B1" w:rsidRDefault="00324D9E" w:rsidP="00324D9E">
      <w:pPr>
        <w:ind w:leftChars="150" w:left="600" w:hangingChars="100" w:hanging="240"/>
        <w:jc w:val="both"/>
        <w:rPr>
          <w:rFonts w:ascii="標楷體" w:eastAsia="標楷體" w:hAnsi="標楷體"/>
          <w:color w:val="000000"/>
        </w:rPr>
      </w:pPr>
      <w:r w:rsidRPr="007E03B1">
        <w:rPr>
          <w:rFonts w:ascii="標楷體" w:eastAsia="標楷體" w:hAnsi="標楷體" w:hint="eastAsia"/>
          <w:color w:val="000000"/>
        </w:rPr>
        <w:t>5.本學期</w:t>
      </w:r>
      <w:r w:rsidRPr="007E03B1">
        <w:rPr>
          <w:rFonts w:ascii="標楷體" w:eastAsia="標楷體" w:hAnsi="標楷體" w:hint="eastAsia"/>
          <w:color w:val="000000"/>
          <w:u w:val="single"/>
        </w:rPr>
        <w:t>新申請</w:t>
      </w:r>
      <w:r w:rsidRPr="007E03B1">
        <w:rPr>
          <w:rFonts w:ascii="標楷體" w:eastAsia="標楷體" w:hAnsi="標楷體" w:hint="eastAsia"/>
          <w:color w:val="000000"/>
        </w:rPr>
        <w:t>的同學，申請書及完整之證件皆需繳交。新申請所需完整證件：(a)全戶各類所得清單、(b)全戶財產清單、(c)戶口名簿影本、(d)學生本人金融機構(含郵局)存簿封面影本。若繳交區公所核發之(中)低收入戶證明，則僅需再附(d)學生本人金融機構(含郵局)存簿封面影本。</w:t>
      </w:r>
    </w:p>
    <w:p w:rsidR="00324D9E" w:rsidRPr="007E03B1" w:rsidRDefault="00324D9E" w:rsidP="00324D9E">
      <w:pPr>
        <w:ind w:leftChars="150" w:left="600" w:hangingChars="100" w:hanging="240"/>
        <w:jc w:val="both"/>
        <w:rPr>
          <w:rFonts w:ascii="標楷體" w:eastAsia="標楷體" w:hAnsi="標楷體"/>
          <w:color w:val="000000"/>
        </w:rPr>
      </w:pPr>
      <w:r w:rsidRPr="007E03B1">
        <w:rPr>
          <w:rFonts w:ascii="標楷體" w:eastAsia="標楷體" w:hAnsi="標楷體" w:hint="eastAsia"/>
          <w:color w:val="000000"/>
        </w:rPr>
        <w:t>6.學生有需要帶午餐備品回家當晚餐者，請洽總務處。</w:t>
      </w:r>
    </w:p>
    <w:p w:rsidR="00324D9E" w:rsidRPr="007E03B1" w:rsidRDefault="00324D9E" w:rsidP="00324D9E">
      <w:pPr>
        <w:jc w:val="both"/>
        <w:rPr>
          <w:rFonts w:ascii="標楷體" w:eastAsia="標楷體" w:hAnsi="標楷體"/>
          <w:color w:val="000000"/>
        </w:rPr>
      </w:pPr>
      <w:r w:rsidRPr="007E03B1">
        <w:rPr>
          <w:rFonts w:ascii="標楷體" w:eastAsia="標楷體" w:hAnsi="標楷體" w:hint="eastAsia"/>
          <w:color w:val="000000"/>
        </w:rPr>
        <w:t>二、閱讀活動推廣部份</w:t>
      </w:r>
    </w:p>
    <w:p w:rsidR="00324D9E" w:rsidRPr="007E03B1" w:rsidRDefault="00324D9E" w:rsidP="00324D9E">
      <w:pPr>
        <w:ind w:leftChars="150" w:left="600" w:hangingChars="100" w:hanging="240"/>
        <w:jc w:val="both"/>
        <w:rPr>
          <w:rFonts w:ascii="標楷體" w:eastAsia="標楷體" w:hAnsi="標楷體"/>
          <w:color w:val="000000"/>
        </w:rPr>
      </w:pPr>
      <w:r w:rsidRPr="007E03B1">
        <w:rPr>
          <w:rFonts w:ascii="標楷體" w:eastAsia="標楷體" w:hAnsi="標楷體" w:hint="eastAsia"/>
          <w:color w:val="000000"/>
        </w:rPr>
        <w:t>1.班級巡迴書箱</w:t>
      </w:r>
    </w:p>
    <w:p w:rsidR="00324D9E" w:rsidRPr="007E03B1" w:rsidRDefault="00324D9E" w:rsidP="00324D9E">
      <w:pPr>
        <w:ind w:leftChars="250" w:left="600"/>
        <w:jc w:val="both"/>
        <w:rPr>
          <w:rFonts w:ascii="標楷體" w:eastAsia="標楷體" w:hAnsi="標楷體"/>
          <w:color w:val="000000"/>
        </w:rPr>
      </w:pPr>
      <w:r w:rsidRPr="007E03B1">
        <w:rPr>
          <w:rFonts w:ascii="標楷體" w:eastAsia="標楷體" w:hAnsi="標楷體" w:hint="eastAsia"/>
          <w:color w:val="000000"/>
        </w:rPr>
        <w:t>感謝7、8年級各班導師及國文老師協助確認學生是否準時交回以及發放時是否配合書號及座號。交換時若有書籍遺失，則請資訊股長帶同學到設備組完成遺失賠償事宜。</w:t>
      </w:r>
    </w:p>
    <w:p w:rsidR="00324D9E" w:rsidRPr="007E03B1" w:rsidRDefault="00324D9E" w:rsidP="00324D9E">
      <w:pPr>
        <w:ind w:leftChars="150" w:left="600" w:hangingChars="100" w:hanging="240"/>
        <w:jc w:val="both"/>
        <w:rPr>
          <w:rFonts w:ascii="標楷體" w:eastAsia="標楷體" w:hAnsi="標楷體"/>
          <w:color w:val="000000"/>
        </w:rPr>
      </w:pPr>
      <w:r w:rsidRPr="007E03B1">
        <w:rPr>
          <w:rFonts w:ascii="標楷體" w:eastAsia="標楷體" w:hAnsi="標楷體" w:hint="eastAsia"/>
          <w:color w:val="000000"/>
        </w:rPr>
        <w:t>2.「寒來書往」閱讀心得寫作比賽</w:t>
      </w:r>
    </w:p>
    <w:p w:rsidR="00324D9E" w:rsidRPr="007E03B1" w:rsidRDefault="00324D9E" w:rsidP="00324D9E">
      <w:pPr>
        <w:ind w:leftChars="250" w:left="600"/>
        <w:jc w:val="both"/>
        <w:rPr>
          <w:rFonts w:ascii="標楷體" w:eastAsia="標楷體" w:hAnsi="標楷體"/>
          <w:color w:val="000000"/>
        </w:rPr>
      </w:pPr>
      <w:r w:rsidRPr="007E03B1">
        <w:rPr>
          <w:rFonts w:ascii="標楷體" w:eastAsia="標楷體" w:hAnsi="標楷體" w:hint="eastAsia"/>
          <w:color w:val="000000"/>
        </w:rPr>
        <w:t>收件至3</w:t>
      </w:r>
      <w:r w:rsidRPr="007E03B1">
        <w:rPr>
          <w:rFonts w:ascii="標楷體" w:eastAsia="標楷體" w:hAnsi="標楷體"/>
          <w:color w:val="000000"/>
        </w:rPr>
        <w:t>/1</w:t>
      </w:r>
      <w:r w:rsidRPr="007E03B1">
        <w:rPr>
          <w:rFonts w:ascii="標楷體" w:eastAsia="標楷體" w:hAnsi="標楷體" w:hint="eastAsia"/>
          <w:color w:val="000000"/>
        </w:rPr>
        <w:t>1(五)止，本次閱讀心得寫作比賽，將評選優秀作品3件代表學校參加9月份舉行的全市閱讀心得競賽，敬請老師鼓勵學生寫作，期能獲得佳績。</w:t>
      </w:r>
    </w:p>
    <w:p w:rsidR="00324D9E" w:rsidRPr="007E03B1" w:rsidRDefault="00324D9E" w:rsidP="00324D9E">
      <w:pPr>
        <w:ind w:leftChars="150" w:left="600" w:hangingChars="100" w:hanging="240"/>
        <w:jc w:val="both"/>
        <w:rPr>
          <w:rFonts w:ascii="標楷體" w:eastAsia="標楷體" w:hAnsi="標楷體"/>
          <w:color w:val="000000"/>
        </w:rPr>
      </w:pPr>
      <w:r w:rsidRPr="007E03B1">
        <w:rPr>
          <w:rFonts w:ascii="標楷體" w:eastAsia="標楷體" w:hAnsi="標楷體" w:hint="eastAsia"/>
          <w:color w:val="000000"/>
        </w:rPr>
        <w:t>3.『閱讀護照』摸彩</w:t>
      </w:r>
    </w:p>
    <w:p w:rsidR="00324D9E" w:rsidRPr="007E03B1" w:rsidRDefault="00324D9E" w:rsidP="00324D9E">
      <w:pPr>
        <w:ind w:leftChars="250" w:left="600"/>
        <w:jc w:val="both"/>
        <w:rPr>
          <w:rFonts w:ascii="標楷體" w:eastAsia="標楷體" w:hAnsi="標楷體"/>
          <w:color w:val="000000"/>
        </w:rPr>
      </w:pPr>
      <w:r w:rsidRPr="007E03B1">
        <w:rPr>
          <w:rFonts w:ascii="標楷體" w:eastAsia="標楷體" w:hAnsi="標楷體" w:hint="eastAsia"/>
          <w:color w:val="000000"/>
        </w:rPr>
        <w:lastRenderedPageBreak/>
        <w:t>將於6/01(三)12：20於教務處前穿堂舉行摸彩。</w:t>
      </w:r>
    </w:p>
    <w:p w:rsidR="00324D9E" w:rsidRPr="007E03B1" w:rsidRDefault="00324D9E" w:rsidP="00324D9E">
      <w:pPr>
        <w:ind w:leftChars="150" w:left="600" w:hangingChars="100" w:hanging="240"/>
        <w:jc w:val="both"/>
        <w:rPr>
          <w:rFonts w:ascii="標楷體" w:eastAsia="標楷體" w:hAnsi="標楷體"/>
          <w:color w:val="000000"/>
        </w:rPr>
      </w:pPr>
      <w:r w:rsidRPr="007E03B1">
        <w:rPr>
          <w:rFonts w:ascii="標楷體" w:eastAsia="標楷體" w:hAnsi="標楷體" w:hint="eastAsia"/>
          <w:color w:val="000000"/>
        </w:rPr>
        <w:t>4.三年級提報「中興書卷獎」</w:t>
      </w:r>
    </w:p>
    <w:p w:rsidR="00324D9E" w:rsidRPr="007E03B1" w:rsidRDefault="00324D9E" w:rsidP="00324D9E">
      <w:pPr>
        <w:ind w:leftChars="250" w:left="600"/>
        <w:jc w:val="both"/>
        <w:rPr>
          <w:rFonts w:ascii="標楷體" w:eastAsia="標楷體" w:hAnsi="標楷體"/>
          <w:color w:val="000000"/>
        </w:rPr>
      </w:pPr>
      <w:r w:rsidRPr="007E03B1">
        <w:rPr>
          <w:rFonts w:ascii="標楷體" w:eastAsia="標楷體" w:hAnsi="標楷體" w:hint="eastAsia"/>
          <w:color w:val="000000"/>
        </w:rPr>
        <w:t>學生領取博士獎後，累計閱讀滿50本(其中至少10本以上為中興經典書目書籍)並經設備組認證通過，於5/18～24提出申請，經審核通過於畢業典禮頒發「中興書卷獎」。</w:t>
      </w:r>
    </w:p>
    <w:p w:rsidR="00324D9E" w:rsidRPr="007E03B1" w:rsidRDefault="00324D9E" w:rsidP="00324D9E">
      <w:pPr>
        <w:jc w:val="both"/>
        <w:rPr>
          <w:rFonts w:ascii="標楷體" w:eastAsia="標楷體" w:hAnsi="標楷體"/>
          <w:color w:val="000000"/>
        </w:rPr>
      </w:pPr>
      <w:r w:rsidRPr="007E03B1">
        <w:rPr>
          <w:rFonts w:ascii="標楷體" w:eastAsia="標楷體" w:hAnsi="標楷體" w:hint="eastAsia"/>
          <w:color w:val="000000"/>
        </w:rPr>
        <w:t>三、專科教室使用，請老師配合以下事項：</w:t>
      </w:r>
    </w:p>
    <w:p w:rsidR="00324D9E" w:rsidRPr="007E03B1" w:rsidRDefault="00324D9E" w:rsidP="00324D9E">
      <w:pPr>
        <w:ind w:leftChars="150" w:left="360"/>
        <w:jc w:val="both"/>
        <w:rPr>
          <w:rFonts w:ascii="標楷體" w:eastAsia="標楷體" w:hAnsi="標楷體"/>
          <w:color w:val="000000"/>
        </w:rPr>
      </w:pPr>
      <w:r w:rsidRPr="007E03B1">
        <w:rPr>
          <w:rFonts w:ascii="標楷體" w:eastAsia="標楷體" w:hAnsi="標楷體" w:hint="eastAsia"/>
          <w:color w:val="000000"/>
        </w:rPr>
        <w:t>1.實驗室使用</w:t>
      </w:r>
    </w:p>
    <w:p w:rsidR="00324D9E" w:rsidRPr="007E03B1" w:rsidRDefault="00324D9E" w:rsidP="00324D9E">
      <w:pPr>
        <w:ind w:leftChars="250" w:left="600"/>
        <w:jc w:val="both"/>
        <w:rPr>
          <w:rFonts w:ascii="標楷體" w:eastAsia="標楷體" w:hAnsi="標楷體"/>
          <w:color w:val="000000"/>
        </w:rPr>
      </w:pPr>
      <w:r w:rsidRPr="007E03B1">
        <w:rPr>
          <w:rFonts w:ascii="標楷體" w:eastAsia="標楷體" w:hAnsi="標楷體" w:hint="eastAsia"/>
          <w:color w:val="000000"/>
        </w:rPr>
        <w:t>依課表排定每週每班一節進實驗室。</w:t>
      </w:r>
    </w:p>
    <w:p w:rsidR="00324D9E" w:rsidRPr="007E03B1" w:rsidRDefault="00324D9E" w:rsidP="00324D9E">
      <w:pPr>
        <w:ind w:leftChars="150" w:left="360"/>
        <w:jc w:val="both"/>
        <w:rPr>
          <w:rFonts w:ascii="標楷體" w:eastAsia="標楷體" w:hAnsi="標楷體"/>
          <w:color w:val="000000"/>
        </w:rPr>
      </w:pPr>
      <w:r w:rsidRPr="007E03B1">
        <w:rPr>
          <w:rFonts w:ascii="標楷體" w:eastAsia="標楷體" w:hAnsi="標楷體" w:hint="eastAsia"/>
          <w:color w:val="000000"/>
        </w:rPr>
        <w:t>2.烹飪教室使用</w:t>
      </w:r>
    </w:p>
    <w:p w:rsidR="00324D9E" w:rsidRPr="007E03B1" w:rsidRDefault="00324D9E" w:rsidP="00324D9E">
      <w:pPr>
        <w:ind w:leftChars="250" w:left="960" w:hangingChars="150" w:hanging="360"/>
        <w:jc w:val="both"/>
        <w:rPr>
          <w:rFonts w:ascii="標楷體" w:eastAsia="標楷體" w:hAnsi="標楷體"/>
          <w:color w:val="000000"/>
        </w:rPr>
      </w:pPr>
      <w:r w:rsidRPr="007E03B1">
        <w:rPr>
          <w:rFonts w:ascii="標楷體" w:eastAsia="標楷體" w:hAnsi="標楷體" w:hint="eastAsia"/>
          <w:color w:val="000000"/>
        </w:rPr>
        <w:t>(1)家政教學：各班每學期家政課安排登記使用兩次（班級次數不互相流用），家政任課老師配合課表優先登記各班使用時段兩次，請於3/04（五）前提出預計使用日期與時段交設備組，老師若未於期初登記，則只能就剩餘時段登記使用。</w:t>
      </w:r>
    </w:p>
    <w:p w:rsidR="00324D9E" w:rsidRPr="007E03B1" w:rsidRDefault="00324D9E" w:rsidP="00324D9E">
      <w:pPr>
        <w:ind w:leftChars="250" w:left="960" w:hangingChars="150" w:hanging="360"/>
        <w:jc w:val="both"/>
        <w:rPr>
          <w:rFonts w:ascii="標楷體" w:eastAsia="標楷體" w:hAnsi="標楷體"/>
          <w:color w:val="000000"/>
        </w:rPr>
      </w:pPr>
      <w:r w:rsidRPr="007E03B1">
        <w:rPr>
          <w:rFonts w:ascii="標楷體" w:eastAsia="標楷體" w:hAnsi="標楷體" w:hint="eastAsia"/>
          <w:color w:val="000000"/>
        </w:rPr>
        <w:t>(2)班級活動使用：固定排課剩餘時段，開放各班每學期可登記班級活動使用一次，請至設備組填寫申請單（比照童軍烤肉區之使用規範）。</w:t>
      </w:r>
    </w:p>
    <w:p w:rsidR="00324D9E" w:rsidRPr="007E03B1" w:rsidRDefault="00324D9E" w:rsidP="00324D9E">
      <w:pPr>
        <w:ind w:leftChars="250" w:left="960" w:hangingChars="150" w:hanging="360"/>
        <w:jc w:val="both"/>
        <w:rPr>
          <w:rFonts w:ascii="標楷體" w:eastAsia="標楷體" w:hAnsi="標楷體"/>
          <w:color w:val="000000"/>
        </w:rPr>
      </w:pPr>
      <w:r w:rsidRPr="007E03B1">
        <w:rPr>
          <w:rFonts w:ascii="標楷體" w:eastAsia="標楷體" w:hAnsi="標楷體" w:hint="eastAsia"/>
          <w:color w:val="000000"/>
        </w:rPr>
        <w:t>(3)課程結束後，並請依檢核表完成清潔整理工作，若經烹飪教室管理教師檢查不通過，則班級本學期使用權益將被取消，若已是本學年第2次使用，則將安排貴班協助期末烹飪教室整潔工作。</w:t>
      </w:r>
    </w:p>
    <w:p w:rsidR="00324D9E" w:rsidRPr="007E03B1" w:rsidRDefault="00324D9E" w:rsidP="00324D9E">
      <w:pPr>
        <w:jc w:val="both"/>
        <w:rPr>
          <w:rFonts w:ascii="標楷體" w:eastAsia="標楷體" w:hAnsi="標楷體"/>
          <w:color w:val="000000"/>
        </w:rPr>
      </w:pPr>
      <w:r w:rsidRPr="007E03B1">
        <w:rPr>
          <w:rFonts w:ascii="標楷體" w:eastAsia="標楷體" w:hAnsi="標楷體"/>
          <w:color w:val="000000"/>
        </w:rPr>
        <w:tab/>
      </w:r>
      <w:r w:rsidRPr="007E03B1">
        <w:rPr>
          <w:rFonts w:ascii="標楷體" w:eastAsia="標楷體" w:hAnsi="標楷體" w:hint="eastAsia"/>
          <w:color w:val="000000"/>
        </w:rPr>
        <w:t>3.</w:t>
      </w:r>
      <w:r w:rsidRPr="007E03B1">
        <w:rPr>
          <w:rFonts w:ascii="標楷體" w:eastAsia="標楷體" w:hAnsi="標楷體"/>
          <w:color w:val="000000"/>
        </w:rPr>
        <w:t>iPad</w:t>
      </w:r>
      <w:r w:rsidRPr="007E03B1">
        <w:rPr>
          <w:rFonts w:ascii="標楷體" w:eastAsia="標楷體" w:hAnsi="標楷體" w:hint="eastAsia"/>
          <w:color w:val="000000"/>
        </w:rPr>
        <w:t>使用</w:t>
      </w:r>
    </w:p>
    <w:p w:rsidR="00324D9E" w:rsidRPr="007E03B1" w:rsidRDefault="00324D9E" w:rsidP="00324D9E">
      <w:pPr>
        <w:ind w:left="1080" w:hangingChars="450" w:hanging="1080"/>
        <w:jc w:val="both"/>
        <w:rPr>
          <w:rFonts w:ascii="標楷體" w:eastAsia="標楷體" w:hAnsi="標楷體"/>
          <w:color w:val="000000"/>
        </w:rPr>
      </w:pPr>
      <w:r w:rsidRPr="007E03B1">
        <w:rPr>
          <w:rFonts w:ascii="標楷體" w:eastAsia="標楷體" w:hAnsi="標楷體" w:hint="eastAsia"/>
          <w:color w:val="000000"/>
        </w:rPr>
        <w:t xml:space="preserve">      (1)請老師於課前至設備組登記使用時段，並依借用數量安排學生上課前到設備組借用平版。</w:t>
      </w:r>
    </w:p>
    <w:p w:rsidR="00324D9E" w:rsidRPr="007E03B1" w:rsidRDefault="00324D9E" w:rsidP="00324D9E">
      <w:pPr>
        <w:jc w:val="both"/>
        <w:rPr>
          <w:rFonts w:ascii="標楷體" w:eastAsia="標楷體" w:hAnsi="標楷體"/>
          <w:color w:val="000000"/>
        </w:rPr>
      </w:pPr>
      <w:r w:rsidRPr="007E03B1">
        <w:rPr>
          <w:rFonts w:ascii="標楷體" w:eastAsia="標楷體" w:hAnsi="標楷體"/>
          <w:color w:val="000000"/>
        </w:rPr>
        <w:tab/>
      </w:r>
      <w:r w:rsidRPr="007E03B1">
        <w:rPr>
          <w:rFonts w:ascii="標楷體" w:eastAsia="標楷體" w:hAnsi="標楷體" w:hint="eastAsia"/>
          <w:color w:val="000000"/>
        </w:rPr>
        <w:t xml:space="preserve">  (2)學生使用提醒</w:t>
      </w:r>
    </w:p>
    <w:p w:rsidR="00324D9E" w:rsidRPr="007E03B1" w:rsidRDefault="00324D9E" w:rsidP="00324D9E">
      <w:pPr>
        <w:ind w:left="480" w:firstLine="480"/>
        <w:jc w:val="both"/>
        <w:rPr>
          <w:rFonts w:ascii="標楷體" w:eastAsia="標楷體" w:hAnsi="標楷體"/>
          <w:color w:val="000000"/>
        </w:rPr>
      </w:pPr>
      <w:r w:rsidRPr="007E03B1">
        <w:rPr>
          <w:rFonts w:ascii="標楷體" w:eastAsia="標楷體" w:hAnsi="標楷體" w:hint="eastAsia"/>
          <w:color w:val="000000"/>
        </w:rPr>
        <w:t xml:space="preserve"> </w:t>
      </w:r>
      <w:r w:rsidRPr="007E03B1">
        <w:rPr>
          <w:rFonts w:ascii="標楷體" w:eastAsia="標楷體" w:hAnsi="標楷體"/>
          <w:color w:val="000000"/>
        </w:rPr>
        <w:t>a.</w:t>
      </w:r>
      <w:r w:rsidRPr="007E03B1">
        <w:rPr>
          <w:rFonts w:ascii="標楷體" w:eastAsia="標楷體" w:hAnsi="標楷體" w:hint="eastAsia"/>
          <w:color w:val="000000"/>
        </w:rPr>
        <w:t>請依照座號取用iPad，並於記錄表簽名。</w:t>
      </w:r>
    </w:p>
    <w:p w:rsidR="00324D9E" w:rsidRPr="007E03B1" w:rsidRDefault="00324D9E" w:rsidP="00324D9E">
      <w:pPr>
        <w:ind w:left="1080" w:hangingChars="450" w:hanging="1080"/>
        <w:jc w:val="both"/>
        <w:rPr>
          <w:rFonts w:ascii="標楷體" w:eastAsia="標楷體" w:hAnsi="標楷體"/>
          <w:color w:val="000000"/>
        </w:rPr>
      </w:pPr>
      <w:r w:rsidRPr="007E03B1">
        <w:rPr>
          <w:rFonts w:ascii="標楷體" w:eastAsia="標楷體" w:hAnsi="標楷體"/>
          <w:color w:val="000000"/>
        </w:rPr>
        <w:tab/>
        <w:t>b.</w:t>
      </w:r>
      <w:r w:rsidRPr="007E03B1">
        <w:rPr>
          <w:rFonts w:ascii="標楷體" w:eastAsia="標楷體" w:hAnsi="標楷體" w:hint="eastAsia"/>
          <w:color w:val="000000"/>
        </w:rPr>
        <w:t>使用APP如發現前人未登出，請登出後再開始使用，使用完畢記得登出並移除帳戶後再繳回。使用他人帳戶，將負擔相關法律責任。</w:t>
      </w:r>
    </w:p>
    <w:p w:rsidR="00324D9E" w:rsidRPr="007E03B1" w:rsidRDefault="00324D9E" w:rsidP="00324D9E">
      <w:pPr>
        <w:ind w:firstLine="480"/>
        <w:jc w:val="both"/>
        <w:rPr>
          <w:rFonts w:ascii="標楷體" w:eastAsia="標楷體" w:hAnsi="標楷體"/>
          <w:color w:val="000000"/>
        </w:rPr>
      </w:pPr>
      <w:r w:rsidRPr="007E03B1">
        <w:rPr>
          <w:rFonts w:ascii="標楷體" w:eastAsia="標楷體" w:hAnsi="標楷體" w:hint="eastAsia"/>
          <w:color w:val="000000"/>
        </w:rPr>
        <w:t xml:space="preserve">     </w:t>
      </w:r>
      <w:r w:rsidRPr="007E03B1">
        <w:rPr>
          <w:rFonts w:ascii="標楷體" w:eastAsia="標楷體" w:hAnsi="標楷體"/>
          <w:color w:val="000000"/>
        </w:rPr>
        <w:t>c.</w:t>
      </w:r>
      <w:r w:rsidRPr="007E03B1">
        <w:rPr>
          <w:rFonts w:ascii="標楷體" w:eastAsia="標楷體" w:hAnsi="標楷體" w:hint="eastAsia"/>
          <w:color w:val="000000"/>
        </w:rPr>
        <w:t>上課前後，請洗淨雙手，上課中勿觸碰口鼻。</w:t>
      </w:r>
    </w:p>
    <w:p w:rsidR="00324D9E" w:rsidRPr="007E03B1" w:rsidRDefault="00324D9E" w:rsidP="00324D9E">
      <w:pPr>
        <w:ind w:left="1111" w:hanging="510"/>
        <w:jc w:val="both"/>
        <w:rPr>
          <w:rFonts w:ascii="標楷體" w:eastAsia="標楷體" w:hAnsi="標楷體"/>
          <w:color w:val="000000"/>
        </w:rPr>
      </w:pPr>
      <w:r w:rsidRPr="007E03B1">
        <w:rPr>
          <w:rFonts w:ascii="標楷體" w:eastAsia="標楷體" w:hAnsi="標楷體" w:hint="eastAsia"/>
          <w:color w:val="000000"/>
        </w:rPr>
        <w:t xml:space="preserve"> </w:t>
      </w:r>
      <w:r w:rsidRPr="007E03B1">
        <w:rPr>
          <w:rFonts w:ascii="標楷體" w:eastAsia="標楷體" w:hAnsi="標楷體"/>
          <w:color w:val="000000"/>
        </w:rPr>
        <w:tab/>
      </w:r>
      <w:r w:rsidRPr="007E03B1">
        <w:rPr>
          <w:rFonts w:ascii="標楷體" w:eastAsia="標楷體" w:hAnsi="標楷體" w:hint="eastAsia"/>
          <w:color w:val="000000"/>
        </w:rPr>
        <w:t>d.有任何使用問題請讓老師知道，並由老師將情況說明記載於使用紀 錄表。</w:t>
      </w:r>
    </w:p>
    <w:p w:rsidR="00324D9E" w:rsidRPr="007E03B1" w:rsidRDefault="00324D9E" w:rsidP="00324D9E">
      <w:pPr>
        <w:jc w:val="both"/>
        <w:rPr>
          <w:rFonts w:ascii="標楷體" w:eastAsia="標楷體" w:hAnsi="標楷體"/>
          <w:color w:val="000000"/>
        </w:rPr>
      </w:pPr>
      <w:r w:rsidRPr="007E03B1">
        <w:rPr>
          <w:rFonts w:ascii="標楷體" w:eastAsia="標楷體" w:hAnsi="標楷體" w:hint="eastAsia"/>
          <w:color w:val="000000"/>
        </w:rPr>
        <w:t>四、教科書發放</w:t>
      </w:r>
    </w:p>
    <w:p w:rsidR="00DD5C10" w:rsidRPr="007E03B1" w:rsidRDefault="00324D9E" w:rsidP="00324D9E">
      <w:pPr>
        <w:ind w:leftChars="150" w:left="360"/>
        <w:jc w:val="both"/>
        <w:rPr>
          <w:rFonts w:ascii="標楷體" w:eastAsia="標楷體" w:hAnsi="標楷體"/>
          <w:color w:val="000000"/>
        </w:rPr>
      </w:pPr>
      <w:r w:rsidRPr="007E03B1">
        <w:rPr>
          <w:rFonts w:ascii="標楷體" w:eastAsia="標楷體" w:hAnsi="標楷體" w:hint="eastAsia"/>
          <w:color w:val="000000"/>
        </w:rPr>
        <w:t>本學期用書已於上學期末發放，請各班同學確實清點所領課本，班級所領書籍有缺請至設備組增補，多的亦請盡快送還設備組。</w:t>
      </w:r>
    </w:p>
    <w:p w:rsidR="00F13BAE" w:rsidRDefault="00F13BAE" w:rsidP="00324D9E">
      <w:pPr>
        <w:widowControl/>
        <w:jc w:val="both"/>
        <w:rPr>
          <w:rFonts w:ascii="標楷體" w:eastAsia="標楷體" w:hAnsi="標楷體" w:cs="新細明體"/>
          <w:b/>
          <w:color w:val="000000"/>
          <w:kern w:val="0"/>
        </w:rPr>
      </w:pPr>
    </w:p>
    <w:p w:rsidR="00324D9E" w:rsidRPr="007E03B1" w:rsidRDefault="00324D9E" w:rsidP="00324D9E">
      <w:pPr>
        <w:widowControl/>
        <w:jc w:val="both"/>
        <w:rPr>
          <w:rFonts w:ascii="標楷體" w:eastAsia="標楷體" w:hAnsi="標楷體" w:cs="新細明體"/>
          <w:b/>
          <w:color w:val="000000"/>
          <w:kern w:val="0"/>
        </w:rPr>
      </w:pPr>
      <w:r w:rsidRPr="007E03B1">
        <w:rPr>
          <w:rFonts w:ascii="標楷體" w:eastAsia="標楷體" w:hAnsi="標楷體" w:cs="新細明體" w:hint="eastAsia"/>
          <w:b/>
          <w:color w:val="000000"/>
          <w:kern w:val="0"/>
        </w:rPr>
        <w:t>【資訊組】</w:t>
      </w:r>
    </w:p>
    <w:p w:rsidR="00324D9E" w:rsidRPr="007E03B1" w:rsidRDefault="00324D9E" w:rsidP="00324D9E">
      <w:pPr>
        <w:ind w:left="480" w:hangingChars="200" w:hanging="480"/>
        <w:jc w:val="both"/>
        <w:rPr>
          <w:rFonts w:ascii="標楷體" w:eastAsia="標楷體" w:hAnsi="標楷體" w:cs="Arial"/>
        </w:rPr>
      </w:pPr>
      <w:r w:rsidRPr="007E03B1">
        <w:rPr>
          <w:rFonts w:ascii="標楷體" w:eastAsia="標楷體" w:hAnsi="標楷體" w:cs="Arial" w:hint="eastAsia"/>
        </w:rPr>
        <w:t>一、</w:t>
      </w:r>
      <w:r w:rsidRPr="007E03B1">
        <w:rPr>
          <w:rFonts w:ascii="標楷體" w:eastAsia="標楷體" w:hAnsi="標楷體" w:cs="Arial"/>
        </w:rPr>
        <w:t>本校無線網路與教育局串連，共有3種SSID：</w:t>
      </w:r>
      <w:r w:rsidRPr="007E03B1">
        <w:rPr>
          <w:rFonts w:ascii="標楷體" w:eastAsia="標楷體" w:hAnsi="標楷體" w:cs="Arial" w:hint="eastAsia"/>
        </w:rPr>
        <w:t>1.</w:t>
      </w:r>
      <w:r w:rsidRPr="007E03B1">
        <w:rPr>
          <w:rFonts w:ascii="標楷體" w:eastAsia="標楷體" w:hAnsi="標楷體" w:cs="Arial"/>
        </w:rPr>
        <w:t>TYC_Learning：採用辨識設備放行，資訊組設定後不需密碼即可上網，到其他市立學校也可直接使用。</w:t>
      </w:r>
      <w:r w:rsidRPr="007E03B1">
        <w:rPr>
          <w:rFonts w:ascii="標楷體" w:eastAsia="標楷體" w:hAnsi="標楷體" w:cs="Arial" w:hint="eastAsia"/>
        </w:rPr>
        <w:t>2.</w:t>
      </w:r>
      <w:r w:rsidRPr="007E03B1">
        <w:rPr>
          <w:rFonts w:ascii="標楷體" w:eastAsia="標楷體" w:hAnsi="標楷體" w:cs="Arial"/>
        </w:rPr>
        <w:t>eduroam：採單一認證帳號密碼登入即可。</w:t>
      </w:r>
      <w:r w:rsidRPr="007E03B1">
        <w:rPr>
          <w:rFonts w:ascii="標楷體" w:eastAsia="標楷體" w:hAnsi="標楷體" w:cs="Arial" w:hint="eastAsia"/>
        </w:rPr>
        <w:t>3.</w:t>
      </w:r>
      <w:r w:rsidRPr="007E03B1">
        <w:rPr>
          <w:rFonts w:ascii="標楷體" w:eastAsia="標楷體" w:hAnsi="標楷體" w:cs="Arial"/>
        </w:rPr>
        <w:t>TYC_GUEST：研習活動或大量訪客臨時需上網用，請3天前告知需要數量，由資訊組幫參與人員各別設定帳號密碼，有效使用時間為3天。</w:t>
      </w:r>
    </w:p>
    <w:p w:rsidR="00324D9E" w:rsidRPr="007E03B1" w:rsidRDefault="00324D9E" w:rsidP="00324D9E">
      <w:pPr>
        <w:ind w:left="480" w:hangingChars="200" w:hanging="480"/>
        <w:jc w:val="both"/>
        <w:rPr>
          <w:rFonts w:ascii="標楷體" w:eastAsia="標楷體" w:hAnsi="標楷體" w:cs="Arial"/>
        </w:rPr>
      </w:pPr>
      <w:r w:rsidRPr="007E03B1">
        <w:rPr>
          <w:rFonts w:ascii="標楷體" w:eastAsia="標楷體" w:hAnsi="標楷體" w:cs="Arial" w:hint="eastAsia"/>
        </w:rPr>
        <w:t>二、</w:t>
      </w:r>
      <w:r w:rsidRPr="007E03B1">
        <w:rPr>
          <w:rFonts w:ascii="標楷體" w:eastAsia="標楷體" w:hAnsi="標楷體" w:cs="Arial"/>
        </w:rPr>
        <w:t>各老師辦室印表機採用租賃方式，印表機財產還是歸廠商，若有故障或無碳粉請電分機201資訊組處理，切勿自行拆解。</w:t>
      </w:r>
    </w:p>
    <w:p w:rsidR="00324D9E" w:rsidRPr="007E03B1" w:rsidRDefault="00324D9E" w:rsidP="00324D9E">
      <w:pPr>
        <w:ind w:left="480" w:hangingChars="200" w:hanging="480"/>
        <w:jc w:val="both"/>
        <w:rPr>
          <w:rFonts w:ascii="標楷體" w:eastAsia="標楷體" w:hAnsi="標楷體" w:cs="Arial"/>
        </w:rPr>
      </w:pPr>
      <w:r w:rsidRPr="007E03B1">
        <w:rPr>
          <w:rFonts w:ascii="標楷體" w:eastAsia="標楷體" w:hAnsi="標楷體" w:cs="Arial" w:hint="eastAsia"/>
        </w:rPr>
        <w:t>三、</w:t>
      </w:r>
      <w:r w:rsidRPr="007E03B1">
        <w:rPr>
          <w:rFonts w:ascii="標楷體" w:eastAsia="標楷體" w:hAnsi="標楷體" w:cs="Arial"/>
        </w:rPr>
        <w:t>教育局已購買ESET防毒軟體及Ｍicrosoft的OFFICE供學校使用，資訊組也放上網頁供同仁下載安裝。學校首頁也列出好用又免費的自由軟體，請勿在學校電腦安裝非法軟體。</w:t>
      </w:r>
    </w:p>
    <w:p w:rsidR="00324D9E" w:rsidRPr="007E03B1" w:rsidRDefault="00324D9E" w:rsidP="00324D9E">
      <w:pPr>
        <w:ind w:left="480" w:hangingChars="200" w:hanging="480"/>
        <w:jc w:val="both"/>
        <w:rPr>
          <w:rFonts w:ascii="標楷體" w:eastAsia="標楷體" w:hAnsi="標楷體" w:cs="Arial"/>
        </w:rPr>
      </w:pPr>
      <w:r w:rsidRPr="007E03B1">
        <w:rPr>
          <w:rFonts w:ascii="標楷體" w:eastAsia="標楷體" w:hAnsi="標楷體" w:cs="Arial" w:hint="eastAsia"/>
        </w:rPr>
        <w:t>四、</w:t>
      </w:r>
      <w:r w:rsidRPr="007E03B1">
        <w:rPr>
          <w:rFonts w:ascii="標楷體" w:eastAsia="標楷體" w:hAnsi="標楷體" w:cs="Arial"/>
        </w:rPr>
        <w:t>各辦公室印表機都為網路印表機，老師的筆電只要安裝驅動程式並設定正確IP，連上無線網路就可直接列印。</w:t>
      </w:r>
    </w:p>
    <w:p w:rsidR="007E03B1" w:rsidRPr="007E03B1" w:rsidRDefault="00324D9E" w:rsidP="00324D9E">
      <w:pPr>
        <w:ind w:left="480" w:hangingChars="200" w:hanging="480"/>
        <w:jc w:val="both"/>
        <w:rPr>
          <w:rFonts w:ascii="標楷體" w:eastAsia="標楷體" w:hAnsi="標楷體" w:cs="新細明體"/>
          <w:b/>
          <w:color w:val="000000"/>
          <w:kern w:val="0"/>
        </w:rPr>
      </w:pPr>
      <w:r w:rsidRPr="007E03B1">
        <w:rPr>
          <w:rFonts w:ascii="標楷體" w:eastAsia="標楷體" w:hAnsi="標楷體" w:cs="Arial" w:hint="eastAsia"/>
        </w:rPr>
        <w:lastRenderedPageBreak/>
        <w:t>五、</w:t>
      </w:r>
      <w:r w:rsidRPr="007E03B1">
        <w:rPr>
          <w:rFonts w:ascii="標楷體" w:eastAsia="標楷體" w:hAnsi="標楷體" w:cs="Arial"/>
        </w:rPr>
        <w:t>電腦教室因排定電腦課程，僅開放第8節課線上登記。要借用電腦教室的老師請登入雲端學務整合系統，選擇［總務相關]-[專科教室預約]進行登記。</w:t>
      </w:r>
    </w:p>
    <w:p w:rsidR="007E03B1" w:rsidRPr="007E03B1" w:rsidRDefault="007E03B1" w:rsidP="00324D9E">
      <w:pPr>
        <w:ind w:left="480" w:hangingChars="200" w:hanging="480"/>
        <w:jc w:val="both"/>
        <w:rPr>
          <w:rFonts w:ascii="標楷體" w:eastAsia="標楷體" w:hAnsi="標楷體" w:cs="新細明體"/>
          <w:b/>
          <w:color w:val="000000"/>
          <w:kern w:val="0"/>
        </w:rPr>
      </w:pPr>
    </w:p>
    <w:p w:rsidR="00F13BAE" w:rsidRDefault="00F13BAE" w:rsidP="009F7C59">
      <w:pPr>
        <w:ind w:leftChars="-1" w:left="522" w:hangingChars="218" w:hanging="524"/>
        <w:rPr>
          <w:rFonts w:ascii="標楷體" w:eastAsia="標楷體" w:hAnsi="標楷體"/>
          <w:b/>
          <w:color w:val="000000"/>
        </w:rPr>
      </w:pPr>
    </w:p>
    <w:p w:rsidR="00BD0BD8" w:rsidRPr="007E03B1" w:rsidRDefault="009F7C59" w:rsidP="009F7C59">
      <w:pPr>
        <w:ind w:leftChars="-1" w:left="522" w:hangingChars="218" w:hanging="524"/>
        <w:rPr>
          <w:rFonts w:ascii="標楷體" w:eastAsia="標楷體" w:hAnsi="標楷體"/>
          <w:b/>
          <w:sz w:val="28"/>
          <w:szCs w:val="28"/>
        </w:rPr>
      </w:pPr>
      <w:r w:rsidRPr="00C124BC">
        <w:rPr>
          <w:rFonts w:ascii="標楷體" w:eastAsia="標楷體" w:hAnsi="標楷體" w:hint="eastAsia"/>
          <w:b/>
          <w:color w:val="000000"/>
        </w:rPr>
        <w:t>(</w:t>
      </w:r>
      <w:r>
        <w:rPr>
          <w:rFonts w:ascii="標楷體" w:eastAsia="標楷體" w:hAnsi="標楷體" w:hint="eastAsia"/>
          <w:b/>
          <w:color w:val="000000"/>
        </w:rPr>
        <w:t>貳</w:t>
      </w:r>
      <w:r w:rsidRPr="00C124BC">
        <w:rPr>
          <w:rFonts w:ascii="標楷體" w:eastAsia="標楷體" w:hAnsi="標楷體" w:hint="eastAsia"/>
          <w:b/>
          <w:color w:val="000000"/>
        </w:rPr>
        <w:t>)</w:t>
      </w:r>
      <w:r>
        <w:rPr>
          <w:rFonts w:ascii="標楷體" w:eastAsia="標楷體" w:hAnsi="標楷體" w:hint="eastAsia"/>
          <w:b/>
          <w:color w:val="000000"/>
        </w:rPr>
        <w:t>學</w:t>
      </w:r>
      <w:r w:rsidRPr="00C124BC">
        <w:rPr>
          <w:rFonts w:ascii="標楷體" w:eastAsia="標楷體" w:hAnsi="標楷體" w:hint="eastAsia"/>
          <w:b/>
          <w:color w:val="000000"/>
        </w:rPr>
        <w:t>務處</w:t>
      </w:r>
    </w:p>
    <w:p w:rsidR="00324D9E" w:rsidRPr="007E03B1" w:rsidRDefault="00324D9E" w:rsidP="00324D9E">
      <w:pPr>
        <w:pStyle w:val="a3"/>
        <w:numPr>
          <w:ilvl w:val="0"/>
          <w:numId w:val="25"/>
        </w:numPr>
        <w:tabs>
          <w:tab w:val="left" w:pos="567"/>
        </w:tabs>
        <w:spacing w:line="0" w:lineRule="atLeast"/>
        <w:ind w:leftChars="0"/>
        <w:jc w:val="both"/>
        <w:rPr>
          <w:rFonts w:ascii="標楷體" w:eastAsia="標楷體" w:hAnsi="標楷體"/>
        </w:rPr>
      </w:pPr>
      <w:r w:rsidRPr="007E03B1">
        <w:rPr>
          <w:rFonts w:ascii="標楷體" w:eastAsia="標楷體" w:hAnsi="標楷體" w:hint="eastAsia"/>
        </w:rPr>
        <w:t>因應疫情持續嚴峻，學生進校量體溫工作力邀全校同仁一起加入，原則一個月輪值一次，若老師有意願，歡迎報名，萬分感謝。</w:t>
      </w:r>
    </w:p>
    <w:p w:rsidR="002402FD" w:rsidRPr="007E03B1" w:rsidRDefault="00324D9E" w:rsidP="002402FD">
      <w:pPr>
        <w:pStyle w:val="a3"/>
        <w:numPr>
          <w:ilvl w:val="0"/>
          <w:numId w:val="25"/>
        </w:numPr>
        <w:tabs>
          <w:tab w:val="left" w:pos="567"/>
        </w:tabs>
        <w:spacing w:line="0" w:lineRule="atLeast"/>
        <w:ind w:leftChars="0"/>
        <w:jc w:val="both"/>
        <w:rPr>
          <w:rFonts w:ascii="標楷體" w:eastAsia="標楷體" w:hAnsi="標楷體"/>
        </w:rPr>
      </w:pPr>
      <w:r w:rsidRPr="007E03B1">
        <w:rPr>
          <w:rFonts w:ascii="標楷體" w:eastAsia="標楷體" w:hAnsi="標楷體" w:hint="eastAsia"/>
        </w:rPr>
        <w:t>在校期間，請導師協助督導幹部發揮幹部職責，班長、衛生組長、自律股長</w:t>
      </w:r>
    </w:p>
    <w:p w:rsidR="00324D9E" w:rsidRPr="007E03B1" w:rsidRDefault="00324D9E" w:rsidP="002402FD">
      <w:pPr>
        <w:pStyle w:val="a3"/>
        <w:tabs>
          <w:tab w:val="left" w:pos="567"/>
        </w:tabs>
        <w:spacing w:line="0" w:lineRule="atLeast"/>
        <w:ind w:leftChars="0" w:left="460"/>
        <w:jc w:val="both"/>
        <w:rPr>
          <w:rFonts w:ascii="標楷體" w:eastAsia="標楷體" w:hAnsi="標楷體"/>
        </w:rPr>
      </w:pPr>
      <w:r w:rsidRPr="007E03B1">
        <w:rPr>
          <w:rFonts w:ascii="標楷體" w:eastAsia="標楷體" w:hAnsi="標楷體" w:hint="eastAsia"/>
        </w:rPr>
        <w:t>(風紀股長)及環保股長等，學務處於幹部訓練也會針對幹部宣導，讓學生養成自律與自我管理的好習慣。</w:t>
      </w:r>
    </w:p>
    <w:p w:rsidR="00324D9E" w:rsidRPr="007E03B1" w:rsidRDefault="00324D9E" w:rsidP="00324D9E">
      <w:pPr>
        <w:spacing w:line="0" w:lineRule="atLeast"/>
        <w:jc w:val="both"/>
        <w:rPr>
          <w:rFonts w:ascii="標楷體" w:eastAsia="標楷體" w:hAnsi="標楷體"/>
          <w:szCs w:val="22"/>
        </w:rPr>
      </w:pPr>
      <w:r w:rsidRPr="007E03B1">
        <w:rPr>
          <w:rFonts w:ascii="標楷體" w:eastAsia="標楷體" w:hAnsi="標楷體" w:hint="eastAsia"/>
          <w:szCs w:val="22"/>
        </w:rPr>
        <w:t>三、有關導師遴聘辦法，目前正在彙整全校教師意見，若老師們對於現有辦法有任何建議，歡迎提出討論，目前已有議題如下</w:t>
      </w:r>
    </w:p>
    <w:p w:rsidR="00324D9E" w:rsidRPr="007E03B1" w:rsidRDefault="00324D9E" w:rsidP="00324D9E">
      <w:pPr>
        <w:pStyle w:val="a3"/>
        <w:numPr>
          <w:ilvl w:val="0"/>
          <w:numId w:val="13"/>
        </w:numPr>
        <w:spacing w:line="0" w:lineRule="atLeast"/>
        <w:ind w:leftChars="0"/>
        <w:jc w:val="both"/>
        <w:rPr>
          <w:rFonts w:ascii="標楷體" w:eastAsia="標楷體" w:hAnsi="標楷體"/>
          <w:szCs w:val="22"/>
        </w:rPr>
      </w:pPr>
      <w:r w:rsidRPr="007E03B1">
        <w:rPr>
          <w:rFonts w:ascii="標楷體" w:eastAsia="標楷體" w:hAnsi="標楷體" w:hint="eastAsia"/>
          <w:szCs w:val="22"/>
        </w:rPr>
        <w:t>你是否同意將導師聘任辦法第五條第三款「最近五年內，於本校擔任導師（含行政工作）之時間較少者為第三優先」修改為「自到職日(歷年)起，，於本校擔任導師（含行政工作）之時間較少者為第三優先」並增訂「連續兩年以上擔任導師（含行政工作），卸任時得免兼導師一年」?</w:t>
      </w:r>
    </w:p>
    <w:p w:rsidR="00324D9E" w:rsidRDefault="00324D9E" w:rsidP="00324D9E">
      <w:pPr>
        <w:pStyle w:val="a3"/>
        <w:numPr>
          <w:ilvl w:val="0"/>
          <w:numId w:val="13"/>
        </w:numPr>
        <w:spacing w:line="0" w:lineRule="atLeast"/>
        <w:ind w:leftChars="0"/>
        <w:jc w:val="both"/>
        <w:rPr>
          <w:rFonts w:ascii="標楷體" w:eastAsia="標楷體" w:hAnsi="標楷體"/>
          <w:szCs w:val="22"/>
        </w:rPr>
      </w:pPr>
      <w:r w:rsidRPr="007E03B1">
        <w:rPr>
          <w:rFonts w:ascii="標楷體" w:eastAsia="標楷體" w:hAnsi="標楷體" w:hint="eastAsia"/>
          <w:szCs w:val="22"/>
        </w:rPr>
        <w:t>你是否同意將導師聘任辦法第六條第三款「年滿55歲（依新學年開學日為計算基準）且年齡達本校編制教師前3 ％【四捨五入】之年長者。」之規定刪除?</w:t>
      </w:r>
    </w:p>
    <w:p w:rsidR="00324D9E" w:rsidRPr="007E03B1" w:rsidRDefault="00324D9E" w:rsidP="00324D9E">
      <w:pPr>
        <w:widowControl/>
        <w:spacing w:line="320" w:lineRule="exact"/>
        <w:textAlignment w:val="baseline"/>
        <w:rPr>
          <w:rFonts w:ascii="標楷體" w:eastAsia="標楷體" w:hAnsi="標楷體"/>
          <w:b/>
        </w:rPr>
      </w:pPr>
      <w:r w:rsidRPr="007E03B1">
        <w:rPr>
          <w:rFonts w:ascii="標楷體" w:eastAsia="標楷體" w:hAnsi="標楷體" w:hint="eastAsia"/>
          <w:b/>
        </w:rPr>
        <w:t>【訓育組】</w:t>
      </w:r>
    </w:p>
    <w:p w:rsidR="00324D9E" w:rsidRPr="007E03B1" w:rsidRDefault="00324D9E" w:rsidP="00324D9E">
      <w:pPr>
        <w:widowControl/>
        <w:spacing w:line="320" w:lineRule="exact"/>
        <w:textAlignment w:val="baseline"/>
        <w:rPr>
          <w:rFonts w:ascii="標楷體" w:eastAsia="標楷體" w:hAnsi="標楷體"/>
          <w:szCs w:val="22"/>
        </w:rPr>
      </w:pPr>
      <w:r w:rsidRPr="007E03B1">
        <w:rPr>
          <w:rFonts w:ascii="標楷體" w:eastAsia="標楷體" w:hAnsi="標楷體"/>
          <w:szCs w:val="22"/>
        </w:rPr>
        <w:t>1</w:t>
      </w:r>
      <w:r w:rsidRPr="007E03B1">
        <w:rPr>
          <w:rFonts w:ascii="標楷體" w:eastAsia="標楷體" w:hAnsi="標楷體" w:hint="eastAsia"/>
          <w:szCs w:val="22"/>
        </w:rPr>
        <w:t>10學年度第一學期參加校外比賽獲獎紀錄：</w:t>
      </w:r>
    </w:p>
    <w:tbl>
      <w:tblPr>
        <w:tblpPr w:leftFromText="180" w:rightFromText="180" w:vertAnchor="text" w:horzAnchor="margin" w:tblpXSpec="center" w:tblpY="14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57"/>
        <w:gridCol w:w="1181"/>
        <w:gridCol w:w="4631"/>
        <w:gridCol w:w="2598"/>
      </w:tblGrid>
      <w:tr w:rsidR="00324D9E" w:rsidRPr="007E03B1" w:rsidTr="00B7613A">
        <w:trPr>
          <w:trHeight w:val="270"/>
        </w:trPr>
        <w:tc>
          <w:tcPr>
            <w:tcW w:w="657"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324D9E" w:rsidRPr="007E03B1" w:rsidRDefault="00324D9E" w:rsidP="00B7613A">
            <w:pPr>
              <w:spacing w:line="0" w:lineRule="atLeast"/>
              <w:jc w:val="center"/>
              <w:rPr>
                <w:rFonts w:ascii="標楷體" w:eastAsia="標楷體" w:hAnsi="標楷體"/>
                <w:szCs w:val="22"/>
              </w:rPr>
            </w:pPr>
            <w:r w:rsidRPr="007E03B1">
              <w:rPr>
                <w:rFonts w:ascii="標楷體" w:eastAsia="標楷體" w:hAnsi="標楷體" w:hint="eastAsia"/>
                <w:szCs w:val="22"/>
              </w:rPr>
              <w:t>班級</w:t>
            </w:r>
          </w:p>
        </w:tc>
        <w:tc>
          <w:tcPr>
            <w:tcW w:w="118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324D9E" w:rsidRPr="007E03B1" w:rsidRDefault="00324D9E" w:rsidP="00B7613A">
            <w:pPr>
              <w:spacing w:line="0" w:lineRule="atLeast"/>
              <w:jc w:val="center"/>
              <w:rPr>
                <w:rFonts w:ascii="標楷體" w:eastAsia="標楷體" w:hAnsi="標楷體"/>
                <w:szCs w:val="22"/>
              </w:rPr>
            </w:pPr>
            <w:r w:rsidRPr="007E03B1">
              <w:rPr>
                <w:rFonts w:ascii="標楷體" w:eastAsia="標楷體" w:hAnsi="標楷體" w:hint="eastAsia"/>
                <w:szCs w:val="22"/>
              </w:rPr>
              <w:t>姓名</w:t>
            </w:r>
          </w:p>
        </w:tc>
        <w:tc>
          <w:tcPr>
            <w:tcW w:w="463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324D9E" w:rsidRPr="007E03B1" w:rsidRDefault="00324D9E" w:rsidP="00B7613A">
            <w:pPr>
              <w:spacing w:line="0" w:lineRule="atLeast"/>
              <w:rPr>
                <w:rFonts w:ascii="標楷體" w:eastAsia="標楷體" w:hAnsi="標楷體"/>
                <w:szCs w:val="22"/>
              </w:rPr>
            </w:pPr>
            <w:r w:rsidRPr="007E03B1">
              <w:rPr>
                <w:rFonts w:ascii="標楷體" w:eastAsia="標楷體" w:hAnsi="標楷體" w:hint="eastAsia"/>
                <w:szCs w:val="22"/>
              </w:rPr>
              <w:t>競賽項目</w:t>
            </w:r>
          </w:p>
        </w:tc>
        <w:tc>
          <w:tcPr>
            <w:tcW w:w="2598"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324D9E" w:rsidRPr="007E03B1" w:rsidRDefault="00324D9E" w:rsidP="00B7613A">
            <w:pPr>
              <w:spacing w:line="0" w:lineRule="atLeast"/>
              <w:jc w:val="center"/>
              <w:rPr>
                <w:rFonts w:ascii="標楷體" w:eastAsia="標楷體" w:hAnsi="標楷體"/>
                <w:szCs w:val="22"/>
              </w:rPr>
            </w:pPr>
            <w:r w:rsidRPr="007E03B1">
              <w:rPr>
                <w:rFonts w:ascii="標楷體" w:eastAsia="標楷體" w:hAnsi="標楷體" w:hint="eastAsia"/>
                <w:szCs w:val="22"/>
              </w:rPr>
              <w:t>名次</w:t>
            </w:r>
          </w:p>
        </w:tc>
      </w:tr>
      <w:tr w:rsidR="00324D9E" w:rsidRPr="007E03B1" w:rsidTr="00B7613A">
        <w:trPr>
          <w:trHeight w:val="70"/>
        </w:trPr>
        <w:tc>
          <w:tcPr>
            <w:tcW w:w="657" w:type="dxa"/>
            <w:tcBorders>
              <w:top w:val="single" w:sz="4" w:space="0" w:color="auto"/>
              <w:left w:val="single" w:sz="4" w:space="0" w:color="auto"/>
              <w:bottom w:val="single" w:sz="4" w:space="0" w:color="auto"/>
              <w:right w:val="single" w:sz="4" w:space="0" w:color="auto"/>
            </w:tcBorders>
            <w:vAlign w:val="center"/>
          </w:tcPr>
          <w:p w:rsidR="00324D9E" w:rsidRPr="007E03B1" w:rsidRDefault="00324D9E" w:rsidP="00B7613A">
            <w:pPr>
              <w:spacing w:line="0" w:lineRule="atLeast"/>
              <w:jc w:val="center"/>
              <w:rPr>
                <w:rFonts w:ascii="標楷體" w:eastAsia="標楷體" w:hAnsi="標楷體"/>
              </w:rPr>
            </w:pPr>
            <w:r w:rsidRPr="007E03B1">
              <w:rPr>
                <w:rFonts w:ascii="標楷體" w:eastAsia="標楷體" w:hAnsi="標楷體" w:hint="eastAsia"/>
              </w:rPr>
              <w:t>911</w:t>
            </w:r>
          </w:p>
        </w:tc>
        <w:tc>
          <w:tcPr>
            <w:tcW w:w="1181" w:type="dxa"/>
            <w:tcBorders>
              <w:top w:val="single" w:sz="4" w:space="0" w:color="auto"/>
              <w:left w:val="single" w:sz="4" w:space="0" w:color="auto"/>
              <w:bottom w:val="single" w:sz="4" w:space="0" w:color="auto"/>
              <w:right w:val="single" w:sz="4" w:space="0" w:color="auto"/>
            </w:tcBorders>
            <w:vAlign w:val="center"/>
          </w:tcPr>
          <w:p w:rsidR="00324D9E" w:rsidRPr="007E03B1" w:rsidRDefault="00324D9E" w:rsidP="00B7613A">
            <w:pPr>
              <w:spacing w:line="0" w:lineRule="atLeast"/>
              <w:jc w:val="center"/>
              <w:rPr>
                <w:rFonts w:ascii="標楷體" w:eastAsia="標楷體" w:hAnsi="標楷體"/>
              </w:rPr>
            </w:pPr>
            <w:r w:rsidRPr="007E03B1">
              <w:rPr>
                <w:rFonts w:ascii="標楷體" w:eastAsia="標楷體" w:hAnsi="標楷體" w:hint="eastAsia"/>
              </w:rPr>
              <w:t>林愷淇</w:t>
            </w:r>
          </w:p>
        </w:tc>
        <w:tc>
          <w:tcPr>
            <w:tcW w:w="4631" w:type="dxa"/>
            <w:tcBorders>
              <w:top w:val="single" w:sz="4" w:space="0" w:color="auto"/>
              <w:left w:val="single" w:sz="4" w:space="0" w:color="auto"/>
              <w:bottom w:val="single" w:sz="4" w:space="0" w:color="auto"/>
              <w:right w:val="single" w:sz="4" w:space="0" w:color="auto"/>
            </w:tcBorders>
            <w:vAlign w:val="center"/>
          </w:tcPr>
          <w:p w:rsidR="00324D9E" w:rsidRPr="007E03B1" w:rsidRDefault="00324D9E" w:rsidP="00B7613A">
            <w:pPr>
              <w:spacing w:line="0" w:lineRule="atLeast"/>
              <w:rPr>
                <w:rFonts w:ascii="標楷體" w:eastAsia="標楷體" w:hAnsi="標楷體"/>
              </w:rPr>
            </w:pPr>
            <w:r w:rsidRPr="007E03B1">
              <w:rPr>
                <w:rFonts w:ascii="標楷體" w:eastAsia="標楷體" w:hAnsi="標楷體" w:hint="eastAsia"/>
              </w:rPr>
              <w:t>桃園市110學年度學生美術比賽書法類國中普通班組</w:t>
            </w:r>
          </w:p>
        </w:tc>
        <w:tc>
          <w:tcPr>
            <w:tcW w:w="2598" w:type="dxa"/>
            <w:tcBorders>
              <w:top w:val="single" w:sz="4" w:space="0" w:color="auto"/>
              <w:left w:val="single" w:sz="4" w:space="0" w:color="auto"/>
              <w:bottom w:val="single" w:sz="4" w:space="0" w:color="auto"/>
              <w:right w:val="single" w:sz="4" w:space="0" w:color="auto"/>
            </w:tcBorders>
            <w:vAlign w:val="center"/>
          </w:tcPr>
          <w:p w:rsidR="00324D9E" w:rsidRPr="007E03B1" w:rsidRDefault="00324D9E" w:rsidP="00B7613A">
            <w:pPr>
              <w:spacing w:line="0" w:lineRule="atLeast"/>
              <w:jc w:val="center"/>
              <w:rPr>
                <w:rFonts w:ascii="標楷體" w:eastAsia="標楷體" w:hAnsi="標楷體"/>
              </w:rPr>
            </w:pPr>
            <w:r w:rsidRPr="007E03B1">
              <w:rPr>
                <w:rFonts w:ascii="標楷體" w:eastAsia="標楷體" w:hAnsi="標楷體" w:hint="eastAsia"/>
              </w:rPr>
              <w:t>第一名(獲全國美術比賽全國佳作))</w:t>
            </w:r>
          </w:p>
        </w:tc>
      </w:tr>
      <w:tr w:rsidR="00324D9E" w:rsidRPr="007E03B1" w:rsidTr="00B7613A">
        <w:trPr>
          <w:trHeight w:val="70"/>
        </w:trPr>
        <w:tc>
          <w:tcPr>
            <w:tcW w:w="657" w:type="dxa"/>
            <w:tcBorders>
              <w:top w:val="single" w:sz="4" w:space="0" w:color="auto"/>
              <w:left w:val="single" w:sz="4" w:space="0" w:color="auto"/>
              <w:bottom w:val="single" w:sz="4" w:space="0" w:color="auto"/>
              <w:right w:val="single" w:sz="4" w:space="0" w:color="auto"/>
            </w:tcBorders>
            <w:vAlign w:val="center"/>
          </w:tcPr>
          <w:p w:rsidR="00324D9E" w:rsidRPr="007E03B1" w:rsidRDefault="00324D9E" w:rsidP="00B7613A">
            <w:pPr>
              <w:spacing w:line="0" w:lineRule="atLeast"/>
              <w:jc w:val="center"/>
              <w:rPr>
                <w:rFonts w:ascii="標楷體" w:eastAsia="標楷體" w:hAnsi="標楷體"/>
              </w:rPr>
            </w:pPr>
            <w:r w:rsidRPr="007E03B1">
              <w:rPr>
                <w:rFonts w:ascii="標楷體" w:eastAsia="標楷體" w:hAnsi="標楷體" w:hint="eastAsia"/>
              </w:rPr>
              <w:t>804</w:t>
            </w:r>
          </w:p>
        </w:tc>
        <w:tc>
          <w:tcPr>
            <w:tcW w:w="1181" w:type="dxa"/>
            <w:tcBorders>
              <w:top w:val="single" w:sz="4" w:space="0" w:color="auto"/>
              <w:left w:val="single" w:sz="4" w:space="0" w:color="auto"/>
              <w:bottom w:val="single" w:sz="4" w:space="0" w:color="auto"/>
              <w:right w:val="single" w:sz="4" w:space="0" w:color="auto"/>
            </w:tcBorders>
            <w:vAlign w:val="center"/>
          </w:tcPr>
          <w:p w:rsidR="00324D9E" w:rsidRPr="007E03B1" w:rsidRDefault="00324D9E" w:rsidP="00B7613A">
            <w:pPr>
              <w:spacing w:line="0" w:lineRule="atLeast"/>
              <w:jc w:val="center"/>
              <w:rPr>
                <w:rFonts w:ascii="標楷體" w:eastAsia="標楷體" w:hAnsi="標楷體"/>
              </w:rPr>
            </w:pPr>
            <w:r w:rsidRPr="007E03B1">
              <w:rPr>
                <w:rFonts w:ascii="標楷體" w:eastAsia="標楷體" w:hAnsi="標楷體" w:hint="eastAsia"/>
              </w:rPr>
              <w:t>黃宏宇</w:t>
            </w:r>
          </w:p>
        </w:tc>
        <w:tc>
          <w:tcPr>
            <w:tcW w:w="4631" w:type="dxa"/>
            <w:tcBorders>
              <w:top w:val="single" w:sz="4" w:space="0" w:color="auto"/>
              <w:left w:val="single" w:sz="4" w:space="0" w:color="auto"/>
              <w:bottom w:val="single" w:sz="4" w:space="0" w:color="auto"/>
              <w:right w:val="single" w:sz="4" w:space="0" w:color="auto"/>
            </w:tcBorders>
            <w:vAlign w:val="center"/>
          </w:tcPr>
          <w:p w:rsidR="00324D9E" w:rsidRPr="007E03B1" w:rsidRDefault="00324D9E" w:rsidP="00B7613A">
            <w:pPr>
              <w:spacing w:line="0" w:lineRule="atLeast"/>
              <w:rPr>
                <w:rFonts w:ascii="標楷體" w:eastAsia="標楷體" w:hAnsi="標楷體"/>
              </w:rPr>
            </w:pPr>
            <w:r w:rsidRPr="007E03B1">
              <w:rPr>
                <w:rFonts w:ascii="標楷體" w:eastAsia="標楷體" w:hAnsi="標楷體" w:hint="eastAsia"/>
              </w:rPr>
              <w:t xml:space="preserve">桃園市110學年度學生美術比賽漫畫類國中普通班組  </w:t>
            </w:r>
            <w:r w:rsidRPr="007E03B1">
              <w:rPr>
                <w:rFonts w:ascii="標楷體" w:eastAsia="標楷體" w:hAnsi="標楷體" w:hint="eastAsia"/>
              </w:rPr>
              <w:tab/>
            </w:r>
            <w:r w:rsidRPr="007E03B1">
              <w:rPr>
                <w:rFonts w:ascii="標楷體" w:eastAsia="標楷體" w:hAnsi="標楷體" w:hint="eastAsia"/>
              </w:rPr>
              <w:tab/>
            </w:r>
            <w:r w:rsidRPr="007E03B1">
              <w:rPr>
                <w:rFonts w:ascii="標楷體" w:eastAsia="標楷體" w:hAnsi="標楷體" w:hint="eastAsia"/>
              </w:rPr>
              <w:tab/>
            </w:r>
            <w:r w:rsidRPr="007E03B1">
              <w:rPr>
                <w:rFonts w:ascii="標楷體" w:eastAsia="標楷體" w:hAnsi="標楷體" w:hint="eastAsia"/>
              </w:rPr>
              <w:tab/>
            </w:r>
            <w:r w:rsidRPr="007E03B1">
              <w:rPr>
                <w:rFonts w:ascii="標楷體" w:eastAsia="標楷體" w:hAnsi="標楷體" w:hint="eastAsia"/>
              </w:rPr>
              <w:tab/>
            </w:r>
            <w:r w:rsidRPr="007E03B1">
              <w:rPr>
                <w:rFonts w:ascii="標楷體" w:eastAsia="標楷體" w:hAnsi="標楷體" w:hint="eastAsia"/>
              </w:rPr>
              <w:tab/>
            </w:r>
            <w:r w:rsidRPr="007E03B1">
              <w:rPr>
                <w:rFonts w:ascii="標楷體" w:eastAsia="標楷體" w:hAnsi="標楷體" w:hint="eastAsia"/>
              </w:rPr>
              <w:tab/>
            </w:r>
          </w:p>
        </w:tc>
        <w:tc>
          <w:tcPr>
            <w:tcW w:w="2598" w:type="dxa"/>
            <w:tcBorders>
              <w:top w:val="single" w:sz="4" w:space="0" w:color="auto"/>
              <w:left w:val="single" w:sz="4" w:space="0" w:color="auto"/>
              <w:bottom w:val="single" w:sz="4" w:space="0" w:color="auto"/>
              <w:right w:val="single" w:sz="4" w:space="0" w:color="auto"/>
            </w:tcBorders>
            <w:vAlign w:val="center"/>
          </w:tcPr>
          <w:p w:rsidR="00324D9E" w:rsidRPr="007E03B1" w:rsidRDefault="00324D9E" w:rsidP="00B7613A">
            <w:pPr>
              <w:spacing w:line="0" w:lineRule="atLeast"/>
              <w:jc w:val="center"/>
              <w:rPr>
                <w:rFonts w:ascii="標楷體" w:eastAsia="標楷體" w:hAnsi="標楷體"/>
              </w:rPr>
            </w:pPr>
            <w:r w:rsidRPr="007E03B1">
              <w:rPr>
                <w:rFonts w:ascii="標楷體" w:eastAsia="標楷體" w:hAnsi="標楷體" w:hint="eastAsia"/>
              </w:rPr>
              <w:t>第三名(獲全國美術比賽全國佳作)</w:t>
            </w:r>
          </w:p>
        </w:tc>
      </w:tr>
      <w:tr w:rsidR="00324D9E" w:rsidRPr="007E03B1" w:rsidTr="00B7613A">
        <w:trPr>
          <w:trHeight w:val="70"/>
        </w:trPr>
        <w:tc>
          <w:tcPr>
            <w:tcW w:w="657" w:type="dxa"/>
            <w:tcBorders>
              <w:top w:val="single" w:sz="4" w:space="0" w:color="auto"/>
              <w:left w:val="single" w:sz="4" w:space="0" w:color="auto"/>
              <w:bottom w:val="single" w:sz="4" w:space="0" w:color="auto"/>
              <w:right w:val="single" w:sz="4" w:space="0" w:color="auto"/>
            </w:tcBorders>
            <w:vAlign w:val="center"/>
          </w:tcPr>
          <w:p w:rsidR="00324D9E" w:rsidRPr="007E03B1" w:rsidRDefault="00324D9E" w:rsidP="00B7613A">
            <w:pPr>
              <w:spacing w:line="0" w:lineRule="atLeast"/>
              <w:jc w:val="center"/>
              <w:rPr>
                <w:rFonts w:ascii="標楷體" w:eastAsia="標楷體" w:hAnsi="標楷體"/>
              </w:rPr>
            </w:pPr>
            <w:r w:rsidRPr="007E03B1">
              <w:rPr>
                <w:rFonts w:ascii="標楷體" w:eastAsia="標楷體" w:hAnsi="標楷體" w:hint="eastAsia"/>
              </w:rPr>
              <w:t>709</w:t>
            </w:r>
          </w:p>
        </w:tc>
        <w:tc>
          <w:tcPr>
            <w:tcW w:w="1181" w:type="dxa"/>
            <w:tcBorders>
              <w:top w:val="single" w:sz="4" w:space="0" w:color="auto"/>
              <w:left w:val="single" w:sz="4" w:space="0" w:color="auto"/>
              <w:bottom w:val="single" w:sz="4" w:space="0" w:color="auto"/>
              <w:right w:val="single" w:sz="4" w:space="0" w:color="auto"/>
            </w:tcBorders>
            <w:vAlign w:val="center"/>
          </w:tcPr>
          <w:p w:rsidR="00324D9E" w:rsidRPr="007E03B1" w:rsidRDefault="00324D9E" w:rsidP="00B7613A">
            <w:pPr>
              <w:spacing w:line="0" w:lineRule="atLeast"/>
              <w:jc w:val="center"/>
              <w:rPr>
                <w:rFonts w:ascii="標楷體" w:eastAsia="標楷體" w:hAnsi="標楷體"/>
              </w:rPr>
            </w:pPr>
            <w:r w:rsidRPr="007E03B1">
              <w:rPr>
                <w:rFonts w:ascii="標楷體" w:eastAsia="標楷體" w:hAnsi="標楷體" w:hint="eastAsia"/>
              </w:rPr>
              <w:t>許瑋中</w:t>
            </w:r>
          </w:p>
        </w:tc>
        <w:tc>
          <w:tcPr>
            <w:tcW w:w="4631" w:type="dxa"/>
            <w:tcBorders>
              <w:top w:val="single" w:sz="4" w:space="0" w:color="auto"/>
              <w:left w:val="single" w:sz="4" w:space="0" w:color="auto"/>
              <w:bottom w:val="single" w:sz="4" w:space="0" w:color="auto"/>
              <w:right w:val="single" w:sz="4" w:space="0" w:color="auto"/>
            </w:tcBorders>
            <w:vAlign w:val="center"/>
          </w:tcPr>
          <w:p w:rsidR="00324D9E" w:rsidRPr="007E03B1" w:rsidRDefault="00324D9E" w:rsidP="00B7613A">
            <w:pPr>
              <w:spacing w:line="0" w:lineRule="atLeast"/>
              <w:rPr>
                <w:rFonts w:ascii="標楷體" w:eastAsia="標楷體" w:hAnsi="標楷體"/>
              </w:rPr>
            </w:pPr>
            <w:r w:rsidRPr="007E03B1">
              <w:rPr>
                <w:rFonts w:ascii="標楷體" w:eastAsia="標楷體" w:hAnsi="標楷體" w:hint="eastAsia"/>
              </w:rPr>
              <w:t>桃園市110學年度學生美術比賽書法類國中普通班組</w:t>
            </w:r>
          </w:p>
        </w:tc>
        <w:tc>
          <w:tcPr>
            <w:tcW w:w="2598" w:type="dxa"/>
            <w:tcBorders>
              <w:top w:val="single" w:sz="4" w:space="0" w:color="auto"/>
              <w:left w:val="single" w:sz="4" w:space="0" w:color="auto"/>
              <w:bottom w:val="single" w:sz="4" w:space="0" w:color="auto"/>
              <w:right w:val="single" w:sz="4" w:space="0" w:color="auto"/>
            </w:tcBorders>
            <w:vAlign w:val="center"/>
          </w:tcPr>
          <w:p w:rsidR="00324D9E" w:rsidRPr="007E03B1" w:rsidRDefault="00324D9E" w:rsidP="00B7613A">
            <w:pPr>
              <w:spacing w:line="0" w:lineRule="atLeast"/>
              <w:jc w:val="center"/>
              <w:rPr>
                <w:rFonts w:ascii="標楷體" w:eastAsia="標楷體" w:hAnsi="標楷體"/>
              </w:rPr>
            </w:pPr>
            <w:r w:rsidRPr="007E03B1">
              <w:rPr>
                <w:rFonts w:ascii="標楷體" w:eastAsia="標楷體" w:hAnsi="標楷體" w:hint="eastAsia"/>
              </w:rPr>
              <w:t>佳作</w:t>
            </w:r>
          </w:p>
        </w:tc>
      </w:tr>
    </w:tbl>
    <w:p w:rsidR="00324D9E" w:rsidRPr="007E03B1" w:rsidRDefault="00324D9E" w:rsidP="00324D9E">
      <w:pPr>
        <w:widowControl/>
        <w:spacing w:line="320" w:lineRule="exact"/>
        <w:textAlignment w:val="baseline"/>
        <w:rPr>
          <w:rFonts w:ascii="標楷體" w:eastAsia="標楷體" w:hAnsi="標楷體"/>
          <w:szCs w:val="22"/>
        </w:rPr>
      </w:pPr>
    </w:p>
    <w:p w:rsidR="00324D9E" w:rsidRPr="007E03B1" w:rsidRDefault="00324D9E" w:rsidP="00324D9E">
      <w:pPr>
        <w:tabs>
          <w:tab w:val="left" w:pos="709"/>
        </w:tabs>
        <w:spacing w:line="320" w:lineRule="exact"/>
        <w:ind w:left="480" w:hangingChars="200" w:hanging="480"/>
        <w:jc w:val="both"/>
        <w:rPr>
          <w:rFonts w:ascii="標楷體" w:eastAsia="標楷體" w:hAnsi="標楷體"/>
          <w:szCs w:val="20"/>
        </w:rPr>
      </w:pPr>
      <w:r w:rsidRPr="007E03B1">
        <w:rPr>
          <w:rFonts w:ascii="標楷體" w:eastAsia="標楷體" w:hAnsi="標楷體"/>
          <w:szCs w:val="20"/>
        </w:rPr>
        <w:t>一、1</w:t>
      </w:r>
      <w:r w:rsidRPr="007E03B1">
        <w:rPr>
          <w:rFonts w:ascii="標楷體" w:eastAsia="標楷體" w:hAnsi="標楷體" w:hint="eastAsia"/>
          <w:szCs w:val="20"/>
        </w:rPr>
        <w:t>1</w:t>
      </w:r>
      <w:r w:rsidRPr="007E03B1">
        <w:rPr>
          <w:rFonts w:ascii="標楷體" w:eastAsia="標楷體" w:hAnsi="標楷體"/>
          <w:szCs w:val="20"/>
        </w:rPr>
        <w:t>0</w:t>
      </w:r>
      <w:r w:rsidRPr="007E03B1">
        <w:rPr>
          <w:rFonts w:ascii="標楷體" w:eastAsia="標楷體" w:hAnsi="標楷體" w:hint="eastAsia"/>
          <w:szCs w:val="20"/>
        </w:rPr>
        <w:t>學年度第二學期七、八年級學生社團已確定，寒假會開放讓學生上網選社。社團上課日期請參閱</w:t>
      </w:r>
      <w:r w:rsidRPr="007E03B1">
        <w:rPr>
          <w:rFonts w:ascii="標楷體" w:eastAsia="標楷體" w:hAnsi="標楷體"/>
          <w:szCs w:val="20"/>
        </w:rPr>
        <w:t>110</w:t>
      </w:r>
      <w:r w:rsidRPr="007E03B1">
        <w:rPr>
          <w:rFonts w:ascii="標楷體" w:eastAsia="標楷體" w:hAnsi="標楷體" w:hint="eastAsia"/>
          <w:szCs w:val="20"/>
        </w:rPr>
        <w:t>學年度第二學期校務行事曆．</w:t>
      </w:r>
    </w:p>
    <w:p w:rsidR="00324D9E" w:rsidRPr="007E03B1" w:rsidRDefault="00324D9E" w:rsidP="00324D9E">
      <w:pPr>
        <w:tabs>
          <w:tab w:val="left" w:pos="709"/>
        </w:tabs>
        <w:spacing w:line="320" w:lineRule="exact"/>
        <w:ind w:leftChars="200" w:left="480"/>
        <w:jc w:val="both"/>
        <w:rPr>
          <w:rFonts w:ascii="標楷體" w:eastAsia="標楷體" w:hAnsi="標楷體"/>
          <w:szCs w:val="20"/>
        </w:rPr>
      </w:pPr>
      <w:r w:rsidRPr="007E03B1">
        <w:rPr>
          <w:rFonts w:ascii="標楷體" w:eastAsia="標楷體" w:hAnsi="標楷體" w:hint="eastAsia"/>
          <w:b/>
          <w:szCs w:val="20"/>
        </w:rPr>
        <w:t>選社時間：1/15(六)~1/21(五)</w:t>
      </w:r>
      <w:r w:rsidRPr="007E03B1">
        <w:rPr>
          <w:rFonts w:ascii="標楷體" w:eastAsia="標楷體" w:hAnsi="標楷體"/>
          <w:b/>
          <w:szCs w:val="20"/>
        </w:rPr>
        <w:t xml:space="preserve"> </w:t>
      </w:r>
    </w:p>
    <w:p w:rsidR="00324D9E" w:rsidRPr="007E03B1" w:rsidRDefault="00324D9E" w:rsidP="00324D9E">
      <w:pPr>
        <w:tabs>
          <w:tab w:val="left" w:pos="709"/>
        </w:tabs>
        <w:spacing w:line="320" w:lineRule="exact"/>
        <w:ind w:left="480" w:hangingChars="200" w:hanging="480"/>
        <w:jc w:val="both"/>
        <w:rPr>
          <w:rFonts w:ascii="標楷體" w:eastAsia="標楷體" w:hAnsi="標楷體"/>
          <w:szCs w:val="20"/>
        </w:rPr>
      </w:pPr>
      <w:r w:rsidRPr="007E03B1">
        <w:rPr>
          <w:rFonts w:ascii="標楷體" w:eastAsia="標楷體" w:hAnsi="標楷體" w:hint="eastAsia"/>
          <w:szCs w:val="20"/>
        </w:rPr>
        <w:t xml:space="preserve">    編社作業：2/14(一)中午(下午四點開放線上查閱結果)</w:t>
      </w:r>
    </w:p>
    <w:p w:rsidR="00324D9E" w:rsidRPr="007E03B1" w:rsidRDefault="00324D9E" w:rsidP="00324D9E">
      <w:pPr>
        <w:tabs>
          <w:tab w:val="left" w:pos="709"/>
        </w:tabs>
        <w:spacing w:line="320" w:lineRule="exact"/>
        <w:ind w:left="480" w:hangingChars="200" w:hanging="480"/>
        <w:jc w:val="both"/>
        <w:rPr>
          <w:rFonts w:ascii="標楷體" w:eastAsia="標楷體" w:hAnsi="標楷體"/>
          <w:szCs w:val="20"/>
        </w:rPr>
      </w:pPr>
      <w:r w:rsidRPr="007E03B1">
        <w:rPr>
          <w:rFonts w:ascii="標楷體" w:eastAsia="標楷體" w:hAnsi="標楷體" w:hint="eastAsia"/>
          <w:szCs w:val="20"/>
        </w:rPr>
        <w:t xml:space="preserve">    紙本公告：2/16(三)下午</w:t>
      </w:r>
    </w:p>
    <w:tbl>
      <w:tblPr>
        <w:tblpPr w:leftFromText="180" w:rightFromText="180" w:vertAnchor="text" w:horzAnchor="margin" w:tblpX="552" w:tblpY="88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747"/>
        <w:gridCol w:w="1944"/>
        <w:gridCol w:w="2400"/>
        <w:gridCol w:w="2192"/>
      </w:tblGrid>
      <w:tr w:rsidR="007E03B1" w:rsidRPr="007E03B1" w:rsidTr="007E03B1">
        <w:trPr>
          <w:trHeight w:val="434"/>
        </w:trPr>
        <w:tc>
          <w:tcPr>
            <w:tcW w:w="789" w:type="dxa"/>
            <w:tcBorders>
              <w:top w:val="double" w:sz="4" w:space="0" w:color="auto"/>
              <w:left w:val="double" w:sz="4" w:space="0" w:color="auto"/>
            </w:tcBorders>
            <w:shd w:val="clear" w:color="auto" w:fill="auto"/>
            <w:vAlign w:val="center"/>
          </w:tcPr>
          <w:p w:rsidR="007E03B1" w:rsidRPr="007E03B1" w:rsidRDefault="007E03B1" w:rsidP="007E03B1">
            <w:pPr>
              <w:jc w:val="center"/>
              <w:rPr>
                <w:rFonts w:ascii="標楷體" w:eastAsia="標楷體" w:hAnsi="標楷體"/>
                <w:bCs/>
                <w:color w:val="000000"/>
              </w:rPr>
            </w:pPr>
            <w:r w:rsidRPr="007E03B1">
              <w:rPr>
                <w:rFonts w:ascii="標楷體" w:eastAsia="標楷體" w:hAnsi="標楷體" w:hint="eastAsia"/>
                <w:bCs/>
                <w:color w:val="000000"/>
              </w:rPr>
              <w:t>名稱</w:t>
            </w:r>
          </w:p>
        </w:tc>
        <w:tc>
          <w:tcPr>
            <w:tcW w:w="1747" w:type="dxa"/>
            <w:tcBorders>
              <w:top w:val="double" w:sz="4" w:space="0" w:color="auto"/>
            </w:tcBorders>
            <w:shd w:val="clear" w:color="auto" w:fill="auto"/>
            <w:vAlign w:val="center"/>
          </w:tcPr>
          <w:p w:rsidR="007E03B1" w:rsidRPr="007E03B1" w:rsidRDefault="007E03B1" w:rsidP="007E03B1">
            <w:pPr>
              <w:jc w:val="center"/>
              <w:rPr>
                <w:rFonts w:ascii="標楷體" w:eastAsia="標楷體" w:hAnsi="標楷體"/>
                <w:bCs/>
                <w:color w:val="000000"/>
              </w:rPr>
            </w:pPr>
            <w:r w:rsidRPr="007E03B1">
              <w:rPr>
                <w:rFonts w:ascii="標楷體" w:eastAsia="標楷體" w:hAnsi="標楷體" w:hint="eastAsia"/>
                <w:bCs/>
                <w:color w:val="000000"/>
              </w:rPr>
              <w:t>教育儲蓄戶</w:t>
            </w:r>
          </w:p>
        </w:tc>
        <w:tc>
          <w:tcPr>
            <w:tcW w:w="1944" w:type="dxa"/>
            <w:tcBorders>
              <w:top w:val="double" w:sz="4" w:space="0" w:color="auto"/>
            </w:tcBorders>
            <w:shd w:val="clear" w:color="auto" w:fill="auto"/>
            <w:vAlign w:val="center"/>
          </w:tcPr>
          <w:p w:rsidR="007E03B1" w:rsidRPr="007E03B1" w:rsidRDefault="007E03B1" w:rsidP="007E03B1">
            <w:pPr>
              <w:jc w:val="center"/>
              <w:rPr>
                <w:rFonts w:ascii="標楷體" w:eastAsia="標楷體" w:hAnsi="標楷體"/>
                <w:bCs/>
                <w:color w:val="000000"/>
              </w:rPr>
            </w:pPr>
            <w:r w:rsidRPr="007E03B1">
              <w:rPr>
                <w:rFonts w:ascii="標楷體" w:eastAsia="標楷體" w:hAnsi="標楷體" w:hint="eastAsia"/>
                <w:bCs/>
                <w:color w:val="000000"/>
              </w:rPr>
              <w:t>教育部學產基金</w:t>
            </w:r>
          </w:p>
        </w:tc>
        <w:tc>
          <w:tcPr>
            <w:tcW w:w="2400" w:type="dxa"/>
            <w:tcBorders>
              <w:top w:val="double" w:sz="4" w:space="0" w:color="auto"/>
            </w:tcBorders>
            <w:shd w:val="clear" w:color="auto" w:fill="auto"/>
            <w:vAlign w:val="center"/>
          </w:tcPr>
          <w:p w:rsidR="007E03B1" w:rsidRPr="007E03B1" w:rsidRDefault="007E03B1" w:rsidP="007E03B1">
            <w:pPr>
              <w:jc w:val="center"/>
              <w:rPr>
                <w:rFonts w:ascii="標楷體" w:eastAsia="標楷體" w:hAnsi="標楷體"/>
                <w:bCs/>
                <w:color w:val="000000"/>
              </w:rPr>
            </w:pPr>
            <w:r w:rsidRPr="007E03B1">
              <w:rPr>
                <w:rFonts w:ascii="標楷體" w:eastAsia="標楷體" w:hAnsi="標楷體" w:hint="eastAsia"/>
                <w:bCs/>
                <w:color w:val="000000"/>
              </w:rPr>
              <w:t>濟世功德會</w:t>
            </w:r>
          </w:p>
        </w:tc>
        <w:tc>
          <w:tcPr>
            <w:tcW w:w="2192" w:type="dxa"/>
            <w:tcBorders>
              <w:top w:val="double" w:sz="4" w:space="0" w:color="auto"/>
              <w:right w:val="double" w:sz="4" w:space="0" w:color="auto"/>
            </w:tcBorders>
            <w:vAlign w:val="center"/>
          </w:tcPr>
          <w:p w:rsidR="007E03B1" w:rsidRPr="007E03B1" w:rsidRDefault="007E03B1" w:rsidP="007E03B1">
            <w:pPr>
              <w:jc w:val="center"/>
              <w:rPr>
                <w:rFonts w:ascii="標楷體" w:eastAsia="標楷體" w:hAnsi="標楷體"/>
                <w:bCs/>
                <w:color w:val="000000"/>
              </w:rPr>
            </w:pPr>
            <w:r w:rsidRPr="007E03B1">
              <w:rPr>
                <w:rFonts w:ascii="標楷體" w:eastAsia="標楷體" w:hAnsi="標楷體" w:hint="eastAsia"/>
                <w:bCs/>
                <w:color w:val="000000"/>
              </w:rPr>
              <w:t>東震基金會</w:t>
            </w:r>
          </w:p>
        </w:tc>
      </w:tr>
      <w:tr w:rsidR="007E03B1" w:rsidRPr="007E03B1" w:rsidTr="007E03B1">
        <w:trPr>
          <w:trHeight w:val="287"/>
        </w:trPr>
        <w:tc>
          <w:tcPr>
            <w:tcW w:w="789" w:type="dxa"/>
            <w:tcBorders>
              <w:left w:val="double" w:sz="4" w:space="0" w:color="auto"/>
              <w:bottom w:val="double" w:sz="4" w:space="0" w:color="auto"/>
            </w:tcBorders>
            <w:shd w:val="clear" w:color="auto" w:fill="auto"/>
            <w:vAlign w:val="center"/>
          </w:tcPr>
          <w:p w:rsidR="007E03B1" w:rsidRPr="007E03B1" w:rsidRDefault="007E03B1" w:rsidP="007E03B1">
            <w:pPr>
              <w:jc w:val="center"/>
              <w:rPr>
                <w:rFonts w:ascii="標楷體" w:eastAsia="標楷體" w:hAnsi="標楷體"/>
                <w:bCs/>
                <w:color w:val="000000"/>
              </w:rPr>
            </w:pPr>
            <w:r w:rsidRPr="007E03B1">
              <w:rPr>
                <w:rFonts w:ascii="標楷體" w:eastAsia="標楷體" w:hAnsi="標楷體" w:hint="eastAsia"/>
                <w:bCs/>
                <w:color w:val="000000"/>
              </w:rPr>
              <w:t>總額</w:t>
            </w:r>
          </w:p>
        </w:tc>
        <w:tc>
          <w:tcPr>
            <w:tcW w:w="1747" w:type="dxa"/>
            <w:tcBorders>
              <w:bottom w:val="double" w:sz="4" w:space="0" w:color="auto"/>
            </w:tcBorders>
            <w:shd w:val="clear" w:color="auto" w:fill="auto"/>
            <w:vAlign w:val="center"/>
          </w:tcPr>
          <w:p w:rsidR="007E03B1" w:rsidRPr="007E03B1" w:rsidRDefault="007E03B1" w:rsidP="007E03B1">
            <w:pPr>
              <w:jc w:val="center"/>
              <w:rPr>
                <w:rFonts w:ascii="標楷體" w:eastAsia="標楷體" w:hAnsi="標楷體"/>
                <w:bCs/>
                <w:color w:val="000000"/>
              </w:rPr>
            </w:pPr>
            <w:r w:rsidRPr="007E03B1">
              <w:rPr>
                <w:rFonts w:ascii="標楷體" w:eastAsia="標楷體" w:hAnsi="標楷體" w:hint="eastAsia"/>
                <w:bCs/>
                <w:color w:val="000000"/>
              </w:rPr>
              <w:t>31,350</w:t>
            </w:r>
          </w:p>
        </w:tc>
        <w:tc>
          <w:tcPr>
            <w:tcW w:w="1944" w:type="dxa"/>
            <w:tcBorders>
              <w:bottom w:val="double" w:sz="4" w:space="0" w:color="auto"/>
            </w:tcBorders>
            <w:shd w:val="clear" w:color="auto" w:fill="auto"/>
            <w:vAlign w:val="center"/>
          </w:tcPr>
          <w:p w:rsidR="007E03B1" w:rsidRPr="007E03B1" w:rsidRDefault="007E03B1" w:rsidP="007E03B1">
            <w:pPr>
              <w:jc w:val="center"/>
              <w:rPr>
                <w:rFonts w:ascii="標楷體" w:eastAsia="標楷體" w:hAnsi="標楷體"/>
                <w:bCs/>
                <w:color w:val="000000"/>
              </w:rPr>
            </w:pPr>
            <w:r w:rsidRPr="007E03B1">
              <w:rPr>
                <w:rFonts w:ascii="標楷體" w:eastAsia="標楷體" w:hAnsi="標楷體" w:hint="eastAsia"/>
                <w:bCs/>
                <w:color w:val="000000"/>
              </w:rPr>
              <w:t>146,000</w:t>
            </w:r>
          </w:p>
        </w:tc>
        <w:tc>
          <w:tcPr>
            <w:tcW w:w="2400" w:type="dxa"/>
            <w:tcBorders>
              <w:bottom w:val="double" w:sz="4" w:space="0" w:color="auto"/>
            </w:tcBorders>
            <w:shd w:val="clear" w:color="auto" w:fill="auto"/>
            <w:vAlign w:val="center"/>
          </w:tcPr>
          <w:p w:rsidR="007E03B1" w:rsidRPr="007E03B1" w:rsidRDefault="007E03B1" w:rsidP="007E03B1">
            <w:pPr>
              <w:jc w:val="center"/>
              <w:rPr>
                <w:rFonts w:ascii="標楷體" w:eastAsia="標楷體" w:hAnsi="標楷體"/>
                <w:bCs/>
                <w:color w:val="000000"/>
              </w:rPr>
            </w:pPr>
            <w:r w:rsidRPr="007E03B1">
              <w:rPr>
                <w:rFonts w:ascii="標楷體" w:eastAsia="標楷體" w:hAnsi="標楷體" w:hint="eastAsia"/>
                <w:bCs/>
                <w:color w:val="000000"/>
              </w:rPr>
              <w:t>15</w:t>
            </w:r>
            <w:r w:rsidRPr="007E03B1">
              <w:rPr>
                <w:rFonts w:ascii="標楷體" w:eastAsia="標楷體" w:hAnsi="標楷體"/>
                <w:bCs/>
                <w:color w:val="000000"/>
              </w:rPr>
              <w:t>,000</w:t>
            </w:r>
          </w:p>
        </w:tc>
        <w:tc>
          <w:tcPr>
            <w:tcW w:w="2192" w:type="dxa"/>
            <w:tcBorders>
              <w:bottom w:val="double" w:sz="4" w:space="0" w:color="auto"/>
              <w:right w:val="double" w:sz="4" w:space="0" w:color="auto"/>
            </w:tcBorders>
            <w:vAlign w:val="center"/>
          </w:tcPr>
          <w:p w:rsidR="007E03B1" w:rsidRPr="007E03B1" w:rsidRDefault="007E03B1" w:rsidP="007E03B1">
            <w:pPr>
              <w:jc w:val="center"/>
              <w:rPr>
                <w:rFonts w:ascii="標楷體" w:eastAsia="標楷體" w:hAnsi="標楷體"/>
                <w:bCs/>
                <w:color w:val="000000"/>
              </w:rPr>
            </w:pPr>
            <w:r w:rsidRPr="007E03B1">
              <w:rPr>
                <w:rFonts w:ascii="標楷體" w:eastAsia="標楷體" w:hAnsi="標楷體" w:hint="eastAsia"/>
                <w:bCs/>
                <w:color w:val="000000"/>
              </w:rPr>
              <w:t>21,000</w:t>
            </w:r>
          </w:p>
        </w:tc>
      </w:tr>
      <w:tr w:rsidR="007E03B1" w:rsidRPr="007E03B1" w:rsidTr="007E03B1">
        <w:trPr>
          <w:trHeight w:val="275"/>
        </w:trPr>
        <w:tc>
          <w:tcPr>
            <w:tcW w:w="789" w:type="dxa"/>
            <w:tcBorders>
              <w:top w:val="double" w:sz="4" w:space="0" w:color="auto"/>
              <w:left w:val="double" w:sz="4" w:space="0" w:color="auto"/>
            </w:tcBorders>
            <w:shd w:val="clear" w:color="auto" w:fill="auto"/>
            <w:vAlign w:val="center"/>
          </w:tcPr>
          <w:p w:rsidR="007E03B1" w:rsidRPr="007E03B1" w:rsidRDefault="007E03B1" w:rsidP="007E03B1">
            <w:pPr>
              <w:jc w:val="center"/>
              <w:rPr>
                <w:rFonts w:ascii="標楷體" w:eastAsia="標楷體" w:hAnsi="標楷體"/>
                <w:bCs/>
                <w:color w:val="000000"/>
              </w:rPr>
            </w:pPr>
            <w:r w:rsidRPr="007E03B1">
              <w:rPr>
                <w:rFonts w:ascii="標楷體" w:eastAsia="標楷體" w:hAnsi="標楷體" w:hint="eastAsia"/>
                <w:bCs/>
                <w:color w:val="000000"/>
              </w:rPr>
              <w:t>名稱</w:t>
            </w:r>
          </w:p>
        </w:tc>
        <w:tc>
          <w:tcPr>
            <w:tcW w:w="1747" w:type="dxa"/>
            <w:tcBorders>
              <w:top w:val="double" w:sz="4" w:space="0" w:color="auto"/>
            </w:tcBorders>
            <w:shd w:val="clear" w:color="auto" w:fill="auto"/>
            <w:vAlign w:val="center"/>
          </w:tcPr>
          <w:p w:rsidR="007E03B1" w:rsidRPr="007E03B1" w:rsidRDefault="007E03B1" w:rsidP="007E03B1">
            <w:pPr>
              <w:jc w:val="center"/>
              <w:rPr>
                <w:rFonts w:ascii="標楷體" w:eastAsia="標楷體" w:hAnsi="標楷體"/>
                <w:bCs/>
                <w:color w:val="000000"/>
              </w:rPr>
            </w:pPr>
            <w:r w:rsidRPr="007E03B1">
              <w:rPr>
                <w:rFonts w:ascii="標楷體" w:eastAsia="標楷體" w:hAnsi="標楷體" w:hint="eastAsia"/>
                <w:bCs/>
                <w:color w:val="000000"/>
              </w:rPr>
              <w:t>富邦助學金</w:t>
            </w:r>
          </w:p>
        </w:tc>
        <w:tc>
          <w:tcPr>
            <w:tcW w:w="1944" w:type="dxa"/>
            <w:tcBorders>
              <w:top w:val="double" w:sz="4" w:space="0" w:color="auto"/>
            </w:tcBorders>
            <w:shd w:val="clear" w:color="auto" w:fill="auto"/>
            <w:vAlign w:val="center"/>
          </w:tcPr>
          <w:p w:rsidR="007E03B1" w:rsidRPr="007E03B1" w:rsidRDefault="007E03B1" w:rsidP="007E03B1">
            <w:pPr>
              <w:jc w:val="center"/>
              <w:rPr>
                <w:rFonts w:ascii="標楷體" w:eastAsia="標楷體" w:hAnsi="標楷體"/>
                <w:bCs/>
              </w:rPr>
            </w:pPr>
            <w:r w:rsidRPr="007E03B1">
              <w:rPr>
                <w:rFonts w:ascii="標楷體" w:eastAsia="標楷體" w:hAnsi="標楷體" w:hint="eastAsia"/>
                <w:bCs/>
              </w:rPr>
              <w:t>單親獎助學金</w:t>
            </w:r>
          </w:p>
        </w:tc>
        <w:tc>
          <w:tcPr>
            <w:tcW w:w="2400" w:type="dxa"/>
            <w:tcBorders>
              <w:top w:val="double" w:sz="4" w:space="0" w:color="auto"/>
            </w:tcBorders>
            <w:shd w:val="clear" w:color="auto" w:fill="auto"/>
          </w:tcPr>
          <w:p w:rsidR="007E03B1" w:rsidRPr="007E03B1" w:rsidRDefault="007E03B1" w:rsidP="007E03B1">
            <w:pPr>
              <w:jc w:val="center"/>
              <w:rPr>
                <w:rFonts w:ascii="標楷體" w:eastAsia="標楷體" w:hAnsi="標楷體"/>
                <w:bCs/>
                <w:color w:val="000000"/>
              </w:rPr>
            </w:pPr>
            <w:r w:rsidRPr="007E03B1">
              <w:rPr>
                <w:rFonts w:ascii="標楷體" w:eastAsia="標楷體" w:hAnsi="標楷體" w:hint="eastAsia"/>
                <w:bCs/>
                <w:color w:val="000000"/>
              </w:rPr>
              <w:t>靈鷲山普仁獎</w:t>
            </w:r>
          </w:p>
        </w:tc>
        <w:tc>
          <w:tcPr>
            <w:tcW w:w="2192" w:type="dxa"/>
            <w:tcBorders>
              <w:top w:val="double" w:sz="4" w:space="0" w:color="auto"/>
              <w:right w:val="double" w:sz="4" w:space="0" w:color="auto"/>
            </w:tcBorders>
            <w:vAlign w:val="center"/>
          </w:tcPr>
          <w:p w:rsidR="007E03B1" w:rsidRPr="007E03B1" w:rsidRDefault="007E03B1" w:rsidP="007E03B1">
            <w:pPr>
              <w:jc w:val="center"/>
              <w:rPr>
                <w:rFonts w:ascii="標楷體" w:eastAsia="標楷體" w:hAnsi="標楷體"/>
                <w:bCs/>
                <w:color w:val="000000"/>
              </w:rPr>
            </w:pPr>
            <w:r w:rsidRPr="007E03B1">
              <w:rPr>
                <w:rFonts w:ascii="標楷體" w:eastAsia="標楷體" w:hAnsi="標楷體" w:hint="eastAsia"/>
                <w:bCs/>
                <w:color w:val="000000"/>
              </w:rPr>
              <w:t>普仁大手拉小手</w:t>
            </w:r>
          </w:p>
        </w:tc>
      </w:tr>
      <w:tr w:rsidR="007E03B1" w:rsidRPr="007E03B1" w:rsidTr="007E03B1">
        <w:trPr>
          <w:trHeight w:val="289"/>
        </w:trPr>
        <w:tc>
          <w:tcPr>
            <w:tcW w:w="789" w:type="dxa"/>
            <w:tcBorders>
              <w:left w:val="double" w:sz="4" w:space="0" w:color="auto"/>
              <w:bottom w:val="double" w:sz="4" w:space="0" w:color="auto"/>
            </w:tcBorders>
            <w:shd w:val="clear" w:color="auto" w:fill="auto"/>
            <w:vAlign w:val="center"/>
          </w:tcPr>
          <w:p w:rsidR="007E03B1" w:rsidRPr="007E03B1" w:rsidRDefault="007E03B1" w:rsidP="007E03B1">
            <w:pPr>
              <w:jc w:val="center"/>
              <w:rPr>
                <w:rFonts w:ascii="標楷體" w:eastAsia="標楷體" w:hAnsi="標楷體"/>
                <w:bCs/>
                <w:color w:val="000000"/>
              </w:rPr>
            </w:pPr>
            <w:r w:rsidRPr="007E03B1">
              <w:rPr>
                <w:rFonts w:ascii="標楷體" w:eastAsia="標楷體" w:hAnsi="標楷體" w:hint="eastAsia"/>
                <w:bCs/>
                <w:color w:val="000000"/>
              </w:rPr>
              <w:t>總額</w:t>
            </w:r>
          </w:p>
        </w:tc>
        <w:tc>
          <w:tcPr>
            <w:tcW w:w="1747" w:type="dxa"/>
            <w:tcBorders>
              <w:bottom w:val="double" w:sz="4" w:space="0" w:color="auto"/>
            </w:tcBorders>
            <w:shd w:val="clear" w:color="auto" w:fill="auto"/>
            <w:vAlign w:val="center"/>
          </w:tcPr>
          <w:p w:rsidR="007E03B1" w:rsidRPr="007E03B1" w:rsidRDefault="007E03B1" w:rsidP="007E03B1">
            <w:pPr>
              <w:jc w:val="center"/>
              <w:rPr>
                <w:rFonts w:ascii="標楷體" w:eastAsia="標楷體" w:hAnsi="標楷體"/>
                <w:bCs/>
                <w:color w:val="000000"/>
              </w:rPr>
            </w:pPr>
            <w:r w:rsidRPr="007E03B1">
              <w:rPr>
                <w:rFonts w:ascii="標楷體" w:eastAsia="標楷體" w:hAnsi="標楷體" w:hint="eastAsia"/>
                <w:bCs/>
                <w:color w:val="000000"/>
              </w:rPr>
              <w:t>95</w:t>
            </w:r>
            <w:r w:rsidRPr="007E03B1">
              <w:rPr>
                <w:rFonts w:ascii="標楷體" w:eastAsia="標楷體" w:hAnsi="標楷體"/>
                <w:bCs/>
                <w:color w:val="000000"/>
              </w:rPr>
              <w:t>,</w:t>
            </w:r>
            <w:r w:rsidRPr="007E03B1">
              <w:rPr>
                <w:rFonts w:ascii="標楷體" w:eastAsia="標楷體" w:hAnsi="標楷體" w:hint="eastAsia"/>
                <w:bCs/>
                <w:color w:val="000000"/>
              </w:rPr>
              <w:t>700</w:t>
            </w:r>
          </w:p>
        </w:tc>
        <w:tc>
          <w:tcPr>
            <w:tcW w:w="1944" w:type="dxa"/>
            <w:tcBorders>
              <w:bottom w:val="double" w:sz="4" w:space="0" w:color="auto"/>
            </w:tcBorders>
            <w:shd w:val="clear" w:color="auto" w:fill="auto"/>
            <w:vAlign w:val="center"/>
          </w:tcPr>
          <w:p w:rsidR="007E03B1" w:rsidRPr="007E03B1" w:rsidRDefault="007E03B1" w:rsidP="007E03B1">
            <w:pPr>
              <w:autoSpaceDE w:val="0"/>
              <w:autoSpaceDN w:val="0"/>
              <w:adjustRightInd w:val="0"/>
              <w:jc w:val="center"/>
              <w:rPr>
                <w:rFonts w:ascii="標楷體" w:eastAsia="標楷體" w:hAnsi="標楷體"/>
                <w:bCs/>
              </w:rPr>
            </w:pPr>
            <w:r w:rsidRPr="007E03B1">
              <w:rPr>
                <w:rFonts w:ascii="標楷體" w:eastAsia="標楷體" w:hAnsi="標楷體" w:hint="eastAsia"/>
                <w:bCs/>
              </w:rPr>
              <w:t>6</w:t>
            </w:r>
            <w:r w:rsidRPr="007E03B1">
              <w:rPr>
                <w:rFonts w:ascii="標楷體" w:eastAsia="標楷體" w:hAnsi="標楷體"/>
                <w:bCs/>
              </w:rPr>
              <w:t>,</w:t>
            </w:r>
            <w:r w:rsidRPr="007E03B1">
              <w:rPr>
                <w:rFonts w:ascii="標楷體" w:eastAsia="標楷體" w:hAnsi="標楷體" w:hint="eastAsia"/>
                <w:bCs/>
              </w:rPr>
              <w:t>000</w:t>
            </w:r>
          </w:p>
        </w:tc>
        <w:tc>
          <w:tcPr>
            <w:tcW w:w="2400" w:type="dxa"/>
            <w:tcBorders>
              <w:bottom w:val="double" w:sz="4" w:space="0" w:color="auto"/>
            </w:tcBorders>
            <w:shd w:val="clear" w:color="auto" w:fill="auto"/>
            <w:vAlign w:val="center"/>
          </w:tcPr>
          <w:p w:rsidR="007E03B1" w:rsidRPr="007E03B1" w:rsidRDefault="007E03B1" w:rsidP="007E03B1">
            <w:pPr>
              <w:jc w:val="center"/>
              <w:rPr>
                <w:rFonts w:ascii="標楷體" w:eastAsia="標楷體" w:hAnsi="標楷體"/>
                <w:bCs/>
                <w:color w:val="000000"/>
              </w:rPr>
            </w:pPr>
            <w:r w:rsidRPr="007E03B1">
              <w:rPr>
                <w:rFonts w:ascii="標楷體" w:eastAsia="標楷體" w:hAnsi="標楷體" w:hint="eastAsia"/>
                <w:bCs/>
                <w:color w:val="000000"/>
              </w:rPr>
              <w:t>10,000</w:t>
            </w:r>
          </w:p>
        </w:tc>
        <w:tc>
          <w:tcPr>
            <w:tcW w:w="2192" w:type="dxa"/>
            <w:tcBorders>
              <w:bottom w:val="double" w:sz="4" w:space="0" w:color="auto"/>
              <w:right w:val="double" w:sz="4" w:space="0" w:color="auto"/>
            </w:tcBorders>
            <w:vAlign w:val="center"/>
          </w:tcPr>
          <w:p w:rsidR="007E03B1" w:rsidRPr="007E03B1" w:rsidRDefault="007E03B1" w:rsidP="007E03B1">
            <w:pPr>
              <w:jc w:val="center"/>
              <w:rPr>
                <w:rFonts w:ascii="標楷體" w:eastAsia="標楷體" w:hAnsi="標楷體"/>
                <w:bCs/>
                <w:color w:val="000000"/>
              </w:rPr>
            </w:pPr>
            <w:r w:rsidRPr="007E03B1">
              <w:rPr>
                <w:rFonts w:ascii="標楷體" w:eastAsia="標楷體" w:hAnsi="標楷體" w:hint="eastAsia"/>
                <w:bCs/>
                <w:color w:val="000000"/>
              </w:rPr>
              <w:t>6,000</w:t>
            </w:r>
          </w:p>
        </w:tc>
      </w:tr>
      <w:tr w:rsidR="007E03B1" w:rsidRPr="007E03B1" w:rsidTr="007E03B1">
        <w:trPr>
          <w:trHeight w:val="562"/>
        </w:trPr>
        <w:tc>
          <w:tcPr>
            <w:tcW w:w="789" w:type="dxa"/>
            <w:tcBorders>
              <w:top w:val="double" w:sz="4" w:space="0" w:color="auto"/>
              <w:left w:val="double" w:sz="4" w:space="0" w:color="auto"/>
            </w:tcBorders>
            <w:shd w:val="clear" w:color="auto" w:fill="auto"/>
            <w:vAlign w:val="center"/>
          </w:tcPr>
          <w:p w:rsidR="007E03B1" w:rsidRPr="007E03B1" w:rsidRDefault="007E03B1" w:rsidP="007E03B1">
            <w:pPr>
              <w:jc w:val="center"/>
              <w:rPr>
                <w:rFonts w:ascii="標楷體" w:eastAsia="標楷體" w:hAnsi="標楷體"/>
                <w:bCs/>
                <w:color w:val="000000"/>
              </w:rPr>
            </w:pPr>
            <w:r w:rsidRPr="007E03B1">
              <w:rPr>
                <w:rFonts w:ascii="標楷體" w:eastAsia="標楷體" w:hAnsi="標楷體" w:hint="eastAsia"/>
                <w:bCs/>
                <w:color w:val="000000"/>
              </w:rPr>
              <w:t>名稱</w:t>
            </w:r>
          </w:p>
        </w:tc>
        <w:tc>
          <w:tcPr>
            <w:tcW w:w="1747" w:type="dxa"/>
            <w:tcBorders>
              <w:top w:val="double" w:sz="4" w:space="0" w:color="auto"/>
            </w:tcBorders>
            <w:shd w:val="clear" w:color="auto" w:fill="auto"/>
            <w:vAlign w:val="center"/>
          </w:tcPr>
          <w:p w:rsidR="007E03B1" w:rsidRPr="007E03B1" w:rsidRDefault="007E03B1" w:rsidP="007E03B1">
            <w:pPr>
              <w:jc w:val="center"/>
              <w:rPr>
                <w:rFonts w:ascii="標楷體" w:eastAsia="標楷體" w:hAnsi="標楷體"/>
                <w:bCs/>
                <w:color w:val="000000"/>
              </w:rPr>
            </w:pPr>
            <w:r w:rsidRPr="007E03B1">
              <w:rPr>
                <w:rFonts w:ascii="標楷體" w:eastAsia="標楷體" w:hAnsi="標楷體" w:hint="eastAsia"/>
                <w:bCs/>
                <w:color w:val="000000"/>
              </w:rPr>
              <w:t>阿逸多獎學金</w:t>
            </w:r>
          </w:p>
        </w:tc>
        <w:tc>
          <w:tcPr>
            <w:tcW w:w="1944" w:type="dxa"/>
            <w:tcBorders>
              <w:top w:val="double" w:sz="4" w:space="0" w:color="auto"/>
            </w:tcBorders>
            <w:shd w:val="clear" w:color="auto" w:fill="auto"/>
            <w:vAlign w:val="center"/>
          </w:tcPr>
          <w:p w:rsidR="007E03B1" w:rsidRPr="007E03B1" w:rsidRDefault="007E03B1" w:rsidP="007E03B1">
            <w:pPr>
              <w:jc w:val="center"/>
              <w:rPr>
                <w:rFonts w:ascii="標楷體" w:eastAsia="標楷體" w:hAnsi="標楷體"/>
                <w:bCs/>
                <w:color w:val="000000"/>
              </w:rPr>
            </w:pPr>
            <w:r w:rsidRPr="007E03B1">
              <w:rPr>
                <w:rFonts w:ascii="標楷體" w:eastAsia="標楷體" w:hAnsi="標楷體" w:hint="eastAsia"/>
                <w:bCs/>
                <w:color w:val="000000"/>
              </w:rPr>
              <w:t>總統教育獎</w:t>
            </w:r>
          </w:p>
        </w:tc>
        <w:tc>
          <w:tcPr>
            <w:tcW w:w="2400" w:type="dxa"/>
            <w:tcBorders>
              <w:top w:val="double" w:sz="4" w:space="0" w:color="auto"/>
            </w:tcBorders>
            <w:shd w:val="clear" w:color="auto" w:fill="auto"/>
            <w:vAlign w:val="center"/>
          </w:tcPr>
          <w:p w:rsidR="007E03B1" w:rsidRPr="007E03B1" w:rsidRDefault="007E03B1" w:rsidP="007E03B1">
            <w:pPr>
              <w:jc w:val="center"/>
              <w:rPr>
                <w:rFonts w:ascii="標楷體" w:eastAsia="標楷體" w:hAnsi="標楷體"/>
                <w:bCs/>
                <w:color w:val="000000"/>
              </w:rPr>
            </w:pPr>
            <w:r w:rsidRPr="007E03B1">
              <w:rPr>
                <w:rFonts w:ascii="標楷體" w:eastAsia="標楷體" w:hAnsi="標楷體" w:hint="eastAsia"/>
                <w:bCs/>
                <w:color w:val="000000"/>
              </w:rPr>
              <w:t>教育部學產基金設置急難慰問金</w:t>
            </w:r>
          </w:p>
        </w:tc>
        <w:tc>
          <w:tcPr>
            <w:tcW w:w="2192" w:type="dxa"/>
            <w:tcBorders>
              <w:top w:val="double" w:sz="4" w:space="0" w:color="auto"/>
              <w:right w:val="double" w:sz="4" w:space="0" w:color="auto"/>
            </w:tcBorders>
            <w:vAlign w:val="center"/>
          </w:tcPr>
          <w:p w:rsidR="007E03B1" w:rsidRPr="007E03B1" w:rsidRDefault="007E03B1" w:rsidP="007E03B1">
            <w:pPr>
              <w:jc w:val="center"/>
              <w:rPr>
                <w:rFonts w:ascii="標楷體" w:eastAsia="標楷體" w:hAnsi="標楷體"/>
                <w:bCs/>
                <w:color w:val="000000"/>
              </w:rPr>
            </w:pPr>
            <w:r w:rsidRPr="007E03B1">
              <w:rPr>
                <w:rFonts w:ascii="標楷體" w:eastAsia="標楷體" w:hAnsi="標楷體" w:hint="eastAsia"/>
                <w:bCs/>
                <w:color w:val="000000"/>
              </w:rPr>
              <w:t>行天宮助學金</w:t>
            </w:r>
          </w:p>
        </w:tc>
      </w:tr>
      <w:tr w:rsidR="007E03B1" w:rsidRPr="007E03B1" w:rsidTr="007E03B1">
        <w:trPr>
          <w:trHeight w:val="287"/>
        </w:trPr>
        <w:tc>
          <w:tcPr>
            <w:tcW w:w="789" w:type="dxa"/>
            <w:tcBorders>
              <w:left w:val="double" w:sz="4" w:space="0" w:color="auto"/>
              <w:bottom w:val="double" w:sz="4" w:space="0" w:color="auto"/>
            </w:tcBorders>
            <w:shd w:val="clear" w:color="auto" w:fill="auto"/>
            <w:vAlign w:val="center"/>
          </w:tcPr>
          <w:p w:rsidR="007E03B1" w:rsidRPr="007E03B1" w:rsidRDefault="007E03B1" w:rsidP="007E03B1">
            <w:pPr>
              <w:jc w:val="center"/>
              <w:rPr>
                <w:rFonts w:ascii="標楷體" w:eastAsia="標楷體" w:hAnsi="標楷體"/>
                <w:bCs/>
                <w:color w:val="000000"/>
              </w:rPr>
            </w:pPr>
            <w:r w:rsidRPr="007E03B1">
              <w:rPr>
                <w:rFonts w:ascii="標楷體" w:eastAsia="標楷體" w:hAnsi="標楷體" w:hint="eastAsia"/>
                <w:bCs/>
                <w:color w:val="000000"/>
              </w:rPr>
              <w:t>總額</w:t>
            </w:r>
          </w:p>
        </w:tc>
        <w:tc>
          <w:tcPr>
            <w:tcW w:w="1747" w:type="dxa"/>
            <w:tcBorders>
              <w:bottom w:val="double" w:sz="4" w:space="0" w:color="auto"/>
            </w:tcBorders>
            <w:shd w:val="clear" w:color="auto" w:fill="auto"/>
            <w:vAlign w:val="center"/>
          </w:tcPr>
          <w:p w:rsidR="007E03B1" w:rsidRPr="007E03B1" w:rsidRDefault="007E03B1" w:rsidP="007E03B1">
            <w:pPr>
              <w:jc w:val="center"/>
              <w:rPr>
                <w:rFonts w:ascii="標楷體" w:eastAsia="標楷體" w:hAnsi="標楷體"/>
                <w:bCs/>
                <w:color w:val="000000"/>
              </w:rPr>
            </w:pPr>
            <w:r w:rsidRPr="007E03B1">
              <w:rPr>
                <w:rFonts w:ascii="標楷體" w:eastAsia="標楷體" w:hAnsi="標楷體" w:hint="eastAsia"/>
                <w:bCs/>
                <w:color w:val="000000"/>
              </w:rPr>
              <w:t>6</w:t>
            </w:r>
            <w:r w:rsidRPr="007E03B1">
              <w:rPr>
                <w:rFonts w:ascii="標楷體" w:eastAsia="標楷體" w:hAnsi="標楷體"/>
                <w:bCs/>
                <w:color w:val="000000"/>
              </w:rPr>
              <w:t>,</w:t>
            </w:r>
            <w:r w:rsidRPr="007E03B1">
              <w:rPr>
                <w:rFonts w:ascii="標楷體" w:eastAsia="標楷體" w:hAnsi="標楷體" w:hint="eastAsia"/>
                <w:bCs/>
                <w:color w:val="000000"/>
              </w:rPr>
              <w:t>000</w:t>
            </w:r>
          </w:p>
        </w:tc>
        <w:tc>
          <w:tcPr>
            <w:tcW w:w="1944" w:type="dxa"/>
            <w:tcBorders>
              <w:bottom w:val="double" w:sz="4" w:space="0" w:color="auto"/>
            </w:tcBorders>
            <w:shd w:val="clear" w:color="auto" w:fill="auto"/>
            <w:vAlign w:val="center"/>
          </w:tcPr>
          <w:p w:rsidR="007E03B1" w:rsidRPr="007E03B1" w:rsidRDefault="007E03B1" w:rsidP="007E03B1">
            <w:pPr>
              <w:jc w:val="center"/>
              <w:rPr>
                <w:rFonts w:ascii="標楷體" w:eastAsia="標楷體" w:hAnsi="標楷體"/>
                <w:bCs/>
                <w:color w:val="000000"/>
              </w:rPr>
            </w:pPr>
            <w:r w:rsidRPr="007E03B1">
              <w:rPr>
                <w:rFonts w:ascii="標楷體" w:eastAsia="標楷體" w:hAnsi="標楷體" w:hint="eastAsia"/>
                <w:bCs/>
                <w:color w:val="000000"/>
              </w:rPr>
              <w:t>167,000</w:t>
            </w:r>
          </w:p>
        </w:tc>
        <w:tc>
          <w:tcPr>
            <w:tcW w:w="2400" w:type="dxa"/>
            <w:tcBorders>
              <w:bottom w:val="double" w:sz="4" w:space="0" w:color="auto"/>
            </w:tcBorders>
            <w:shd w:val="clear" w:color="auto" w:fill="auto"/>
            <w:vAlign w:val="center"/>
          </w:tcPr>
          <w:p w:rsidR="007E03B1" w:rsidRPr="007E03B1" w:rsidRDefault="007E03B1" w:rsidP="007E03B1">
            <w:pPr>
              <w:jc w:val="center"/>
              <w:rPr>
                <w:rFonts w:ascii="標楷體" w:eastAsia="標楷體" w:hAnsi="標楷體"/>
                <w:bCs/>
                <w:color w:val="000000"/>
              </w:rPr>
            </w:pPr>
            <w:r w:rsidRPr="007E03B1">
              <w:rPr>
                <w:rFonts w:ascii="標楷體" w:eastAsia="標楷體" w:hAnsi="標楷體" w:hint="eastAsia"/>
                <w:bCs/>
                <w:color w:val="000000"/>
              </w:rPr>
              <w:t>90,000</w:t>
            </w:r>
          </w:p>
        </w:tc>
        <w:tc>
          <w:tcPr>
            <w:tcW w:w="2192" w:type="dxa"/>
            <w:tcBorders>
              <w:bottom w:val="double" w:sz="4" w:space="0" w:color="auto"/>
              <w:right w:val="double" w:sz="4" w:space="0" w:color="auto"/>
            </w:tcBorders>
            <w:vAlign w:val="center"/>
          </w:tcPr>
          <w:p w:rsidR="007E03B1" w:rsidRPr="007E03B1" w:rsidRDefault="007E03B1" w:rsidP="007E03B1">
            <w:pPr>
              <w:jc w:val="center"/>
              <w:rPr>
                <w:rFonts w:ascii="標楷體" w:eastAsia="標楷體" w:hAnsi="標楷體"/>
                <w:bCs/>
                <w:color w:val="000000"/>
              </w:rPr>
            </w:pPr>
            <w:r w:rsidRPr="007E03B1">
              <w:rPr>
                <w:rFonts w:ascii="標楷體" w:eastAsia="標楷體" w:hAnsi="標楷體" w:hint="eastAsia"/>
                <w:bCs/>
                <w:color w:val="000000"/>
              </w:rPr>
              <w:t>5</w:t>
            </w:r>
            <w:r w:rsidRPr="007E03B1">
              <w:rPr>
                <w:rFonts w:ascii="標楷體" w:eastAsia="標楷體" w:hAnsi="標楷體"/>
                <w:bCs/>
                <w:color w:val="000000"/>
              </w:rPr>
              <w:t>,</w:t>
            </w:r>
            <w:r w:rsidRPr="007E03B1">
              <w:rPr>
                <w:rFonts w:ascii="標楷體" w:eastAsia="標楷體" w:hAnsi="標楷體" w:hint="eastAsia"/>
                <w:bCs/>
                <w:color w:val="000000"/>
              </w:rPr>
              <w:t>000</w:t>
            </w:r>
          </w:p>
        </w:tc>
      </w:tr>
    </w:tbl>
    <w:p w:rsidR="00324D9E" w:rsidRPr="007E03B1" w:rsidRDefault="00324D9E" w:rsidP="00324D9E">
      <w:pPr>
        <w:spacing w:line="320" w:lineRule="exact"/>
        <w:ind w:left="480" w:hangingChars="200" w:hanging="480"/>
        <w:jc w:val="both"/>
        <w:rPr>
          <w:rFonts w:ascii="標楷體" w:eastAsia="標楷體" w:hAnsi="標楷體"/>
          <w:color w:val="000000"/>
          <w:szCs w:val="20"/>
        </w:rPr>
      </w:pPr>
      <w:r w:rsidRPr="007E03B1">
        <w:rPr>
          <w:rFonts w:ascii="標楷體" w:eastAsia="標楷體" w:hAnsi="標楷體"/>
          <w:color w:val="000000"/>
          <w:szCs w:val="20"/>
        </w:rPr>
        <w:t>二、</w:t>
      </w:r>
      <w:r w:rsidRPr="007E03B1">
        <w:rPr>
          <w:rFonts w:ascii="標楷體" w:eastAsia="標楷體" w:hAnsi="標楷體" w:hint="eastAsia"/>
          <w:color w:val="000000"/>
          <w:szCs w:val="20"/>
        </w:rPr>
        <w:t>畢業紀念冊共同頁教職員個人照片已於1月</w:t>
      </w:r>
      <w:r w:rsidRPr="007E03B1">
        <w:rPr>
          <w:rFonts w:ascii="標楷體" w:eastAsia="標楷體" w:hAnsi="標楷體"/>
          <w:color w:val="000000"/>
          <w:szCs w:val="20"/>
        </w:rPr>
        <w:t>7</w:t>
      </w:r>
      <w:r w:rsidRPr="007E03B1">
        <w:rPr>
          <w:rFonts w:ascii="標楷體" w:eastAsia="標楷體" w:hAnsi="標楷體" w:hint="eastAsia"/>
          <w:color w:val="000000"/>
          <w:szCs w:val="20"/>
        </w:rPr>
        <w:t>日(星期五)收畢，紙本逕交訓育組，如無提供新照片的同仁則逕行沿用舊照片，感謝同仁的配合。</w:t>
      </w:r>
    </w:p>
    <w:p w:rsidR="00324D9E" w:rsidRPr="007E03B1" w:rsidRDefault="00324D9E" w:rsidP="00324D9E">
      <w:pPr>
        <w:spacing w:line="320" w:lineRule="exact"/>
        <w:ind w:left="480" w:hangingChars="200" w:hanging="480"/>
        <w:jc w:val="both"/>
        <w:rPr>
          <w:rFonts w:ascii="標楷體" w:eastAsia="標楷體" w:hAnsi="標楷體"/>
          <w:color w:val="000000"/>
          <w:szCs w:val="20"/>
        </w:rPr>
      </w:pPr>
      <w:r w:rsidRPr="007E03B1">
        <w:rPr>
          <w:rFonts w:ascii="標楷體" w:eastAsia="標楷體" w:hAnsi="標楷體"/>
          <w:color w:val="000000"/>
          <w:szCs w:val="20"/>
        </w:rPr>
        <w:t>三、</w:t>
      </w:r>
      <w:r w:rsidRPr="007E03B1">
        <w:rPr>
          <w:rFonts w:ascii="標楷體" w:eastAsia="標楷體" w:hAnsi="標楷體" w:hint="eastAsia"/>
          <w:color w:val="000000"/>
          <w:szCs w:val="20"/>
        </w:rPr>
        <w:lastRenderedPageBreak/>
        <w:t>為扶助經濟弱勢學生安心就學，訓育組獲悉各式校內外獎助學金時，皆會公佈於【校網首頁】</w:t>
      </w:r>
      <w:r w:rsidRPr="007E03B1">
        <w:rPr>
          <w:rFonts w:ascii="標楷體" w:eastAsia="標楷體" w:hAnsi="標楷體"/>
          <w:color w:val="000000"/>
          <w:szCs w:val="20"/>
        </w:rPr>
        <w:t>—</w:t>
      </w:r>
      <w:r w:rsidRPr="007E03B1">
        <w:rPr>
          <w:rFonts w:ascii="標楷體" w:eastAsia="標楷體" w:hAnsi="標楷體" w:hint="eastAsia"/>
          <w:color w:val="000000"/>
          <w:szCs w:val="20"/>
        </w:rPr>
        <w:t>【學校團隊】</w:t>
      </w:r>
      <w:r w:rsidRPr="007E03B1">
        <w:rPr>
          <w:rFonts w:ascii="標楷體" w:eastAsia="標楷體" w:hAnsi="標楷體"/>
          <w:color w:val="000000"/>
          <w:szCs w:val="20"/>
        </w:rPr>
        <w:t>—</w:t>
      </w:r>
      <w:r w:rsidRPr="007E03B1">
        <w:rPr>
          <w:rFonts w:ascii="標楷體" w:eastAsia="標楷體" w:hAnsi="標楷體" w:hint="eastAsia"/>
          <w:color w:val="000000"/>
          <w:szCs w:val="20"/>
        </w:rPr>
        <w:t>【學務處】</w:t>
      </w:r>
      <w:r w:rsidRPr="007E03B1">
        <w:rPr>
          <w:rFonts w:ascii="標楷體" w:eastAsia="標楷體" w:hAnsi="標楷體"/>
          <w:color w:val="000000"/>
          <w:szCs w:val="20"/>
        </w:rPr>
        <w:t>—</w:t>
      </w:r>
      <w:r w:rsidRPr="007E03B1">
        <w:rPr>
          <w:rFonts w:ascii="標楷體" w:eastAsia="標楷體" w:hAnsi="標楷體" w:hint="eastAsia"/>
          <w:color w:val="000000"/>
          <w:szCs w:val="20"/>
        </w:rPr>
        <w:t>【各類獎助學金】，敬請導師協助轉知貴班實際具有需求之學生，補助學生就學所需及家庭急難困境之外，也能使各界善心人士的愛心發揮最大效用。以下統整110學年度第一學期訓育組協辦校內外各項獎助學金發放情形如下表。感謝各界對於弱勢學生的協助，以及各班導師對於學生的關懷。</w:t>
      </w:r>
    </w:p>
    <w:p w:rsidR="002402FD" w:rsidRDefault="00324D9E" w:rsidP="00324D9E">
      <w:pPr>
        <w:spacing w:line="320" w:lineRule="exact"/>
        <w:ind w:left="480" w:hangingChars="200" w:hanging="480"/>
        <w:jc w:val="both"/>
        <w:rPr>
          <w:rFonts w:ascii="標楷體" w:eastAsia="標楷體" w:hAnsi="標楷體"/>
          <w:color w:val="000000"/>
          <w:szCs w:val="20"/>
        </w:rPr>
      </w:pPr>
      <w:r w:rsidRPr="007E03B1">
        <w:rPr>
          <w:rFonts w:ascii="標楷體" w:eastAsia="標楷體" w:hAnsi="標楷體" w:hint="eastAsia"/>
          <w:color w:val="000000"/>
          <w:szCs w:val="20"/>
        </w:rPr>
        <w:t>四、敬請各班導師務必於【雲端學務系統】→【教師相關】→【班級幹部】登錄本學期班級幹部名單，俾憑核算幹部積分。</w:t>
      </w:r>
    </w:p>
    <w:p w:rsidR="00F13BAE" w:rsidRDefault="00F13BAE" w:rsidP="00324D9E">
      <w:pPr>
        <w:spacing w:line="320" w:lineRule="exact"/>
        <w:ind w:left="480" w:hangingChars="200" w:hanging="480"/>
        <w:jc w:val="both"/>
        <w:rPr>
          <w:rFonts w:ascii="標楷體" w:eastAsia="標楷體" w:hAnsi="標楷體"/>
          <w:color w:val="000000"/>
          <w:szCs w:val="20"/>
        </w:rPr>
      </w:pPr>
    </w:p>
    <w:p w:rsidR="00324D9E" w:rsidRPr="007E03B1" w:rsidRDefault="00324D9E" w:rsidP="00324D9E">
      <w:pPr>
        <w:spacing w:line="320" w:lineRule="exact"/>
        <w:jc w:val="both"/>
        <w:rPr>
          <w:rFonts w:ascii="標楷體" w:eastAsia="標楷體" w:hAnsi="標楷體"/>
          <w:b/>
        </w:rPr>
      </w:pPr>
      <w:r w:rsidRPr="007E03B1">
        <w:rPr>
          <w:rFonts w:ascii="標楷體" w:eastAsia="標楷體" w:hAnsi="標楷體" w:hint="eastAsia"/>
          <w:b/>
        </w:rPr>
        <w:t>【生教組】</w:t>
      </w:r>
    </w:p>
    <w:p w:rsidR="00324D9E" w:rsidRPr="007E03B1" w:rsidRDefault="00324D9E" w:rsidP="00324D9E">
      <w:pPr>
        <w:spacing w:line="320" w:lineRule="exact"/>
        <w:ind w:leftChars="200" w:left="480"/>
        <w:jc w:val="both"/>
        <w:rPr>
          <w:rFonts w:ascii="標楷體" w:eastAsia="標楷體" w:hAnsi="標楷體"/>
          <w:szCs w:val="20"/>
        </w:rPr>
      </w:pPr>
      <w:r w:rsidRPr="007E03B1">
        <w:rPr>
          <w:rFonts w:ascii="標楷體" w:eastAsia="標楷體" w:hAnsi="標楷體" w:hint="eastAsia"/>
        </w:rPr>
        <w:t>請</w:t>
      </w:r>
      <w:r w:rsidRPr="007E03B1">
        <w:rPr>
          <w:rFonts w:ascii="標楷體" w:eastAsia="標楷體" w:hAnsi="標楷體" w:hint="eastAsia"/>
          <w:szCs w:val="20"/>
        </w:rPr>
        <w:t>導師務必於於雲端學務整合系統登打本學期日常生活表現及導師評語。登打路 徑：【雲端學務整合系統】→【教師相關】→【日常行為與評語】→【導師評語】。</w:t>
      </w:r>
    </w:p>
    <w:p w:rsidR="00F13BAE" w:rsidRDefault="00F13BAE" w:rsidP="00324D9E">
      <w:pPr>
        <w:spacing w:line="320" w:lineRule="exact"/>
        <w:rPr>
          <w:rFonts w:ascii="標楷體" w:eastAsia="標楷體" w:hAnsi="標楷體"/>
          <w:b/>
        </w:rPr>
      </w:pPr>
    </w:p>
    <w:p w:rsidR="00324D9E" w:rsidRPr="007E03B1" w:rsidRDefault="00324D9E" w:rsidP="00324D9E">
      <w:pPr>
        <w:spacing w:line="320" w:lineRule="exact"/>
        <w:rPr>
          <w:rFonts w:ascii="標楷體" w:eastAsia="標楷體" w:hAnsi="標楷體"/>
          <w:b/>
        </w:rPr>
      </w:pPr>
      <w:r w:rsidRPr="007E03B1">
        <w:rPr>
          <w:rFonts w:ascii="標楷體" w:eastAsia="標楷體" w:hAnsi="標楷體" w:hint="eastAsia"/>
          <w:b/>
        </w:rPr>
        <w:t>【體育組】</w:t>
      </w:r>
    </w:p>
    <w:p w:rsidR="00324D9E" w:rsidRPr="007E03B1" w:rsidRDefault="00324D9E" w:rsidP="00324D9E">
      <w:pPr>
        <w:widowControl/>
        <w:spacing w:line="320" w:lineRule="exact"/>
        <w:textAlignment w:val="baseline"/>
        <w:rPr>
          <w:rFonts w:ascii="標楷體" w:eastAsia="標楷體" w:hAnsi="標楷體"/>
          <w:szCs w:val="22"/>
        </w:rPr>
      </w:pPr>
      <w:r w:rsidRPr="007E03B1">
        <w:rPr>
          <w:rFonts w:ascii="標楷體" w:eastAsia="標楷體" w:hAnsi="標楷體"/>
          <w:szCs w:val="22"/>
        </w:rPr>
        <w:t>1</w:t>
      </w:r>
      <w:r w:rsidRPr="007E03B1">
        <w:rPr>
          <w:rFonts w:ascii="標楷體" w:eastAsia="標楷體" w:hAnsi="標楷體" w:hint="eastAsia"/>
          <w:szCs w:val="22"/>
        </w:rPr>
        <w:t>10學年度第一學期參加校外比賽獲獎紀錄：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34"/>
        <w:gridCol w:w="1069"/>
        <w:gridCol w:w="5386"/>
        <w:gridCol w:w="1418"/>
        <w:gridCol w:w="1132"/>
      </w:tblGrid>
      <w:tr w:rsidR="00324D9E" w:rsidRPr="007E03B1" w:rsidTr="00B7613A">
        <w:trPr>
          <w:cantSplit/>
          <w:trHeight w:val="70"/>
          <w:jc w:val="center"/>
        </w:trPr>
        <w:tc>
          <w:tcPr>
            <w:tcW w:w="634" w:type="dxa"/>
            <w:shd w:val="clear" w:color="auto" w:fill="D9D9D9"/>
            <w:vAlign w:val="center"/>
          </w:tcPr>
          <w:p w:rsidR="00324D9E" w:rsidRPr="007E03B1" w:rsidRDefault="00324D9E" w:rsidP="00B7613A">
            <w:pPr>
              <w:spacing w:line="0" w:lineRule="atLeast"/>
              <w:jc w:val="center"/>
              <w:rPr>
                <w:rFonts w:ascii="標楷體" w:eastAsia="標楷體" w:hAnsi="標楷體"/>
              </w:rPr>
            </w:pPr>
            <w:r w:rsidRPr="007E03B1">
              <w:rPr>
                <w:rFonts w:ascii="標楷體" w:eastAsia="標楷體" w:hAnsi="標楷體" w:hint="eastAsia"/>
              </w:rPr>
              <w:t>班級</w:t>
            </w:r>
          </w:p>
        </w:tc>
        <w:tc>
          <w:tcPr>
            <w:tcW w:w="1069" w:type="dxa"/>
            <w:shd w:val="clear" w:color="auto" w:fill="D9D9D9"/>
            <w:vAlign w:val="center"/>
          </w:tcPr>
          <w:p w:rsidR="00324D9E" w:rsidRPr="007E03B1" w:rsidRDefault="00324D9E" w:rsidP="00B7613A">
            <w:pPr>
              <w:widowControl/>
              <w:spacing w:line="0" w:lineRule="atLeast"/>
              <w:jc w:val="center"/>
              <w:rPr>
                <w:rFonts w:ascii="標楷體" w:eastAsia="標楷體" w:hAnsi="標楷體" w:cs="Helvetica"/>
                <w:bCs/>
                <w:color w:val="202020"/>
                <w:kern w:val="0"/>
              </w:rPr>
            </w:pPr>
            <w:r w:rsidRPr="007E03B1">
              <w:rPr>
                <w:rFonts w:ascii="標楷體" w:eastAsia="標楷體" w:hAnsi="標楷體" w:cs="Helvetica" w:hint="eastAsia"/>
                <w:bCs/>
                <w:color w:val="202020"/>
                <w:kern w:val="0"/>
              </w:rPr>
              <w:t>姓名</w:t>
            </w:r>
          </w:p>
        </w:tc>
        <w:tc>
          <w:tcPr>
            <w:tcW w:w="5386" w:type="dxa"/>
            <w:shd w:val="clear" w:color="auto" w:fill="D9D9D9"/>
            <w:vAlign w:val="center"/>
          </w:tcPr>
          <w:p w:rsidR="00324D9E" w:rsidRPr="007E03B1" w:rsidRDefault="00324D9E" w:rsidP="00B7613A">
            <w:pPr>
              <w:spacing w:line="0" w:lineRule="atLeast"/>
              <w:jc w:val="center"/>
              <w:rPr>
                <w:rFonts w:ascii="標楷體" w:eastAsia="標楷體" w:hAnsi="標楷體" w:cs="Helvetica"/>
                <w:bCs/>
                <w:color w:val="202020"/>
                <w:kern w:val="0"/>
              </w:rPr>
            </w:pPr>
            <w:r w:rsidRPr="007E03B1">
              <w:rPr>
                <w:rFonts w:ascii="標楷體" w:eastAsia="標楷體" w:hAnsi="標楷體" w:cs="Helvetica" w:hint="eastAsia"/>
                <w:bCs/>
                <w:color w:val="202020"/>
                <w:kern w:val="0"/>
              </w:rPr>
              <w:t>競賽項目</w:t>
            </w:r>
          </w:p>
        </w:tc>
        <w:tc>
          <w:tcPr>
            <w:tcW w:w="1418" w:type="dxa"/>
            <w:shd w:val="clear" w:color="auto" w:fill="D9D9D9"/>
            <w:vAlign w:val="center"/>
          </w:tcPr>
          <w:p w:rsidR="00324D9E" w:rsidRPr="007E03B1" w:rsidRDefault="00324D9E" w:rsidP="00B7613A">
            <w:pPr>
              <w:widowControl/>
              <w:spacing w:line="0" w:lineRule="atLeast"/>
              <w:jc w:val="center"/>
              <w:rPr>
                <w:rFonts w:ascii="標楷體" w:eastAsia="標楷體" w:hAnsi="標楷體"/>
              </w:rPr>
            </w:pPr>
            <w:r w:rsidRPr="007E03B1">
              <w:rPr>
                <w:rFonts w:ascii="標楷體" w:eastAsia="標楷體" w:hAnsi="標楷體" w:hint="eastAsia"/>
              </w:rPr>
              <w:t>名次</w:t>
            </w:r>
          </w:p>
        </w:tc>
        <w:tc>
          <w:tcPr>
            <w:tcW w:w="1132" w:type="dxa"/>
            <w:shd w:val="clear" w:color="auto" w:fill="D9D9D9"/>
            <w:vAlign w:val="center"/>
          </w:tcPr>
          <w:p w:rsidR="00324D9E" w:rsidRPr="007E03B1" w:rsidRDefault="00324D9E" w:rsidP="00B7613A">
            <w:pPr>
              <w:widowControl/>
              <w:spacing w:line="0" w:lineRule="atLeast"/>
              <w:jc w:val="center"/>
              <w:rPr>
                <w:rFonts w:ascii="標楷體" w:eastAsia="標楷體" w:hAnsi="標楷體"/>
              </w:rPr>
            </w:pPr>
            <w:r w:rsidRPr="007E03B1">
              <w:rPr>
                <w:rFonts w:ascii="標楷體" w:eastAsia="標楷體" w:hAnsi="標楷體" w:hint="eastAsia"/>
              </w:rPr>
              <w:t>指導教練</w:t>
            </w:r>
          </w:p>
        </w:tc>
      </w:tr>
      <w:tr w:rsidR="00324D9E" w:rsidRPr="007E03B1" w:rsidTr="00B7613A">
        <w:trPr>
          <w:cantSplit/>
          <w:trHeight w:val="463"/>
          <w:jc w:val="center"/>
        </w:trPr>
        <w:tc>
          <w:tcPr>
            <w:tcW w:w="634" w:type="dxa"/>
            <w:vAlign w:val="center"/>
          </w:tcPr>
          <w:p w:rsidR="00324D9E" w:rsidRPr="007E03B1" w:rsidRDefault="00324D9E" w:rsidP="00B7613A">
            <w:pPr>
              <w:jc w:val="center"/>
              <w:rPr>
                <w:rFonts w:ascii="標楷體" w:eastAsia="標楷體" w:hAnsi="標楷體"/>
              </w:rPr>
            </w:pPr>
            <w:r w:rsidRPr="007E03B1">
              <w:rPr>
                <w:rFonts w:ascii="標楷體" w:eastAsia="標楷體" w:hAnsi="標楷體" w:hint="eastAsia"/>
              </w:rPr>
              <w:t>801</w:t>
            </w:r>
          </w:p>
        </w:tc>
        <w:tc>
          <w:tcPr>
            <w:tcW w:w="1069" w:type="dxa"/>
          </w:tcPr>
          <w:p w:rsidR="00324D9E" w:rsidRPr="007E03B1" w:rsidRDefault="00324D9E" w:rsidP="00B7613A">
            <w:pPr>
              <w:spacing w:line="276" w:lineRule="auto"/>
              <w:jc w:val="center"/>
              <w:rPr>
                <w:rFonts w:ascii="標楷體" w:eastAsia="標楷體" w:hAnsi="標楷體"/>
              </w:rPr>
            </w:pPr>
            <w:r w:rsidRPr="007E03B1">
              <w:rPr>
                <w:rFonts w:ascii="標楷體" w:eastAsia="標楷體" w:hAnsi="標楷體" w:hint="eastAsia"/>
              </w:rPr>
              <w:t>賴雋霖</w:t>
            </w:r>
          </w:p>
        </w:tc>
        <w:tc>
          <w:tcPr>
            <w:tcW w:w="5386" w:type="dxa"/>
            <w:vAlign w:val="center"/>
          </w:tcPr>
          <w:p w:rsidR="00324D9E" w:rsidRPr="007E03B1" w:rsidRDefault="00324D9E" w:rsidP="00B7613A">
            <w:pPr>
              <w:jc w:val="center"/>
              <w:rPr>
                <w:rFonts w:ascii="標楷體" w:eastAsia="標楷體" w:hAnsi="標楷體"/>
              </w:rPr>
            </w:pPr>
            <w:r w:rsidRPr="007E03B1">
              <w:rPr>
                <w:rFonts w:ascii="標楷體" w:eastAsia="標楷體" w:hAnsi="標楷體" w:hint="eastAsia"/>
              </w:rPr>
              <w:t>110年全國中等學校運動會桃園市空手道選拔賽</w:t>
            </w:r>
          </w:p>
        </w:tc>
        <w:tc>
          <w:tcPr>
            <w:tcW w:w="1418" w:type="dxa"/>
            <w:vAlign w:val="center"/>
          </w:tcPr>
          <w:p w:rsidR="00324D9E" w:rsidRPr="007E03B1" w:rsidRDefault="00324D9E" w:rsidP="00B7613A">
            <w:pPr>
              <w:jc w:val="center"/>
              <w:rPr>
                <w:rFonts w:ascii="標楷體" w:eastAsia="標楷體" w:hAnsi="標楷體"/>
              </w:rPr>
            </w:pPr>
            <w:r w:rsidRPr="007E03B1">
              <w:rPr>
                <w:rFonts w:ascii="標楷體" w:eastAsia="標楷體" w:hAnsi="標楷體" w:hint="eastAsia"/>
              </w:rPr>
              <w:t>季軍</w:t>
            </w:r>
          </w:p>
        </w:tc>
        <w:tc>
          <w:tcPr>
            <w:tcW w:w="1132" w:type="dxa"/>
            <w:vAlign w:val="center"/>
          </w:tcPr>
          <w:p w:rsidR="00324D9E" w:rsidRPr="007E03B1" w:rsidRDefault="00324D9E" w:rsidP="00B7613A">
            <w:pPr>
              <w:jc w:val="center"/>
              <w:rPr>
                <w:rFonts w:ascii="標楷體" w:eastAsia="標楷體" w:hAnsi="標楷體"/>
              </w:rPr>
            </w:pPr>
            <w:r w:rsidRPr="007E03B1">
              <w:rPr>
                <w:rFonts w:ascii="標楷體" w:eastAsia="標楷體" w:hAnsi="標楷體" w:hint="eastAsia"/>
              </w:rPr>
              <w:t>邱根欉</w:t>
            </w:r>
          </w:p>
        </w:tc>
      </w:tr>
      <w:tr w:rsidR="00324D9E" w:rsidRPr="007E03B1" w:rsidTr="00B7613A">
        <w:trPr>
          <w:cantSplit/>
          <w:trHeight w:val="660"/>
          <w:jc w:val="center"/>
        </w:trPr>
        <w:tc>
          <w:tcPr>
            <w:tcW w:w="634" w:type="dxa"/>
            <w:vMerge w:val="restart"/>
            <w:vAlign w:val="center"/>
          </w:tcPr>
          <w:p w:rsidR="00324D9E" w:rsidRPr="007E03B1" w:rsidRDefault="00324D9E" w:rsidP="00B7613A">
            <w:pPr>
              <w:spacing w:line="0" w:lineRule="atLeast"/>
              <w:jc w:val="center"/>
              <w:rPr>
                <w:rFonts w:ascii="標楷體" w:eastAsia="標楷體" w:hAnsi="標楷體"/>
              </w:rPr>
            </w:pPr>
            <w:r w:rsidRPr="007E03B1">
              <w:rPr>
                <w:rFonts w:ascii="標楷體" w:eastAsia="標楷體" w:hAnsi="標楷體" w:hint="eastAsia"/>
              </w:rPr>
              <w:t>916</w:t>
            </w:r>
          </w:p>
        </w:tc>
        <w:tc>
          <w:tcPr>
            <w:tcW w:w="1069" w:type="dxa"/>
            <w:vMerge w:val="restart"/>
          </w:tcPr>
          <w:p w:rsidR="00324D9E" w:rsidRPr="007E03B1" w:rsidRDefault="00324D9E" w:rsidP="00B7613A">
            <w:pPr>
              <w:spacing w:before="240" w:line="480" w:lineRule="auto"/>
              <w:jc w:val="center"/>
              <w:rPr>
                <w:rFonts w:ascii="標楷體" w:eastAsia="標楷體" w:hAnsi="標楷體"/>
              </w:rPr>
            </w:pPr>
            <w:r w:rsidRPr="007E03B1">
              <w:rPr>
                <w:rFonts w:ascii="標楷體" w:eastAsia="標楷體" w:hAnsi="標楷體" w:hint="eastAsia"/>
              </w:rPr>
              <w:t>施建評</w:t>
            </w:r>
          </w:p>
        </w:tc>
        <w:tc>
          <w:tcPr>
            <w:tcW w:w="5386" w:type="dxa"/>
            <w:vAlign w:val="center"/>
          </w:tcPr>
          <w:p w:rsidR="00324D9E" w:rsidRPr="007E03B1" w:rsidRDefault="00324D9E" w:rsidP="00324D9E">
            <w:pPr>
              <w:numPr>
                <w:ilvl w:val="0"/>
                <w:numId w:val="11"/>
              </w:numPr>
              <w:spacing w:line="0" w:lineRule="atLeast"/>
              <w:jc w:val="both"/>
              <w:rPr>
                <w:rFonts w:ascii="標楷體" w:eastAsia="標楷體" w:hAnsi="標楷體"/>
              </w:rPr>
            </w:pPr>
            <w:r w:rsidRPr="007E03B1">
              <w:rPr>
                <w:rFonts w:ascii="標楷體" w:eastAsia="標楷體" w:hAnsi="標楷體" w:hint="eastAsia"/>
              </w:rPr>
              <w:t>中華民國跆拳道協會110第十三屆全國跆拳道品勢錦標賽</w:t>
            </w:r>
          </w:p>
        </w:tc>
        <w:tc>
          <w:tcPr>
            <w:tcW w:w="1418" w:type="dxa"/>
            <w:vAlign w:val="center"/>
          </w:tcPr>
          <w:p w:rsidR="00324D9E" w:rsidRPr="007E03B1" w:rsidRDefault="00324D9E" w:rsidP="00B7613A">
            <w:pPr>
              <w:spacing w:line="0" w:lineRule="atLeast"/>
              <w:jc w:val="center"/>
              <w:rPr>
                <w:rFonts w:ascii="標楷體" w:eastAsia="標楷體" w:hAnsi="標楷體"/>
              </w:rPr>
            </w:pPr>
            <w:r w:rsidRPr="007E03B1">
              <w:rPr>
                <w:rFonts w:ascii="標楷體" w:eastAsia="標楷體" w:hAnsi="標楷體" w:hint="eastAsia"/>
              </w:rPr>
              <w:t>亞軍</w:t>
            </w:r>
          </w:p>
        </w:tc>
        <w:tc>
          <w:tcPr>
            <w:tcW w:w="1132" w:type="dxa"/>
            <w:vMerge w:val="restart"/>
            <w:vAlign w:val="center"/>
          </w:tcPr>
          <w:p w:rsidR="00324D9E" w:rsidRPr="007E03B1" w:rsidRDefault="00324D9E" w:rsidP="00B7613A">
            <w:pPr>
              <w:spacing w:line="0" w:lineRule="atLeast"/>
              <w:jc w:val="center"/>
              <w:rPr>
                <w:rFonts w:ascii="標楷體" w:eastAsia="標楷體" w:hAnsi="標楷體"/>
              </w:rPr>
            </w:pPr>
            <w:r w:rsidRPr="007E03B1">
              <w:rPr>
                <w:rFonts w:ascii="標楷體" w:eastAsia="標楷體" w:hAnsi="標楷體" w:hint="eastAsia"/>
              </w:rPr>
              <w:t>鄒世傑</w:t>
            </w:r>
          </w:p>
        </w:tc>
      </w:tr>
      <w:tr w:rsidR="00324D9E" w:rsidRPr="007E03B1" w:rsidTr="00B7613A">
        <w:trPr>
          <w:cantSplit/>
          <w:trHeight w:val="645"/>
          <w:jc w:val="center"/>
        </w:trPr>
        <w:tc>
          <w:tcPr>
            <w:tcW w:w="634" w:type="dxa"/>
            <w:vMerge/>
            <w:vAlign w:val="center"/>
          </w:tcPr>
          <w:p w:rsidR="00324D9E" w:rsidRPr="007E03B1" w:rsidRDefault="00324D9E" w:rsidP="00B7613A">
            <w:pPr>
              <w:spacing w:line="0" w:lineRule="atLeast"/>
              <w:jc w:val="center"/>
              <w:rPr>
                <w:rFonts w:ascii="標楷體" w:eastAsia="標楷體" w:hAnsi="標楷體"/>
              </w:rPr>
            </w:pPr>
          </w:p>
        </w:tc>
        <w:tc>
          <w:tcPr>
            <w:tcW w:w="1069" w:type="dxa"/>
            <w:vMerge/>
          </w:tcPr>
          <w:p w:rsidR="00324D9E" w:rsidRPr="007E03B1" w:rsidRDefault="00324D9E" w:rsidP="00B7613A">
            <w:pPr>
              <w:spacing w:line="840" w:lineRule="auto"/>
              <w:jc w:val="center"/>
              <w:rPr>
                <w:rFonts w:ascii="標楷體" w:eastAsia="標楷體" w:hAnsi="標楷體"/>
              </w:rPr>
            </w:pPr>
          </w:p>
        </w:tc>
        <w:tc>
          <w:tcPr>
            <w:tcW w:w="5386" w:type="dxa"/>
            <w:vAlign w:val="center"/>
          </w:tcPr>
          <w:p w:rsidR="00324D9E" w:rsidRPr="007E03B1" w:rsidRDefault="00324D9E" w:rsidP="00324D9E">
            <w:pPr>
              <w:numPr>
                <w:ilvl w:val="0"/>
                <w:numId w:val="11"/>
              </w:numPr>
              <w:spacing w:line="0" w:lineRule="atLeast"/>
              <w:jc w:val="both"/>
              <w:rPr>
                <w:rFonts w:ascii="標楷體" w:eastAsia="標楷體" w:hAnsi="標楷體"/>
              </w:rPr>
            </w:pPr>
            <w:r w:rsidRPr="007E03B1">
              <w:rPr>
                <w:rFonts w:ascii="標楷體" w:eastAsia="標楷體" w:hAnsi="標楷體" w:hint="eastAsia"/>
              </w:rPr>
              <w:t>111年全國中等學校運動會桃園市跆拳道選拔賽</w:t>
            </w:r>
          </w:p>
        </w:tc>
        <w:tc>
          <w:tcPr>
            <w:tcW w:w="1418" w:type="dxa"/>
            <w:vAlign w:val="center"/>
          </w:tcPr>
          <w:p w:rsidR="00324D9E" w:rsidRPr="007E03B1" w:rsidRDefault="00324D9E" w:rsidP="00B7613A">
            <w:pPr>
              <w:spacing w:line="0" w:lineRule="atLeast"/>
              <w:jc w:val="center"/>
              <w:rPr>
                <w:rFonts w:ascii="標楷體" w:eastAsia="標楷體" w:hAnsi="標楷體"/>
              </w:rPr>
            </w:pPr>
            <w:r w:rsidRPr="007E03B1">
              <w:rPr>
                <w:rFonts w:ascii="標楷體" w:eastAsia="標楷體" w:hAnsi="標楷體" w:hint="eastAsia"/>
              </w:rPr>
              <w:t>冠軍</w:t>
            </w:r>
          </w:p>
        </w:tc>
        <w:tc>
          <w:tcPr>
            <w:tcW w:w="1132" w:type="dxa"/>
            <w:vMerge/>
            <w:vAlign w:val="center"/>
          </w:tcPr>
          <w:p w:rsidR="00324D9E" w:rsidRPr="007E03B1" w:rsidRDefault="00324D9E" w:rsidP="00B7613A">
            <w:pPr>
              <w:spacing w:line="0" w:lineRule="atLeast"/>
              <w:jc w:val="center"/>
              <w:rPr>
                <w:rFonts w:ascii="標楷體" w:eastAsia="標楷體" w:hAnsi="標楷體"/>
              </w:rPr>
            </w:pPr>
          </w:p>
        </w:tc>
      </w:tr>
      <w:tr w:rsidR="00324D9E" w:rsidRPr="007E03B1" w:rsidTr="00B7613A">
        <w:trPr>
          <w:cantSplit/>
          <w:trHeight w:val="364"/>
          <w:jc w:val="center"/>
        </w:trPr>
        <w:tc>
          <w:tcPr>
            <w:tcW w:w="634" w:type="dxa"/>
            <w:vAlign w:val="center"/>
          </w:tcPr>
          <w:p w:rsidR="00324D9E" w:rsidRPr="007E03B1" w:rsidRDefault="00324D9E" w:rsidP="00B7613A">
            <w:pPr>
              <w:spacing w:line="0" w:lineRule="atLeast"/>
              <w:jc w:val="center"/>
              <w:rPr>
                <w:rFonts w:ascii="標楷體" w:eastAsia="標楷體" w:hAnsi="標楷體"/>
              </w:rPr>
            </w:pPr>
            <w:r w:rsidRPr="007E03B1">
              <w:rPr>
                <w:rFonts w:ascii="標楷體" w:eastAsia="標楷體" w:hAnsi="標楷體" w:hint="eastAsia"/>
              </w:rPr>
              <w:t>907</w:t>
            </w:r>
          </w:p>
        </w:tc>
        <w:tc>
          <w:tcPr>
            <w:tcW w:w="1069" w:type="dxa"/>
            <w:vAlign w:val="center"/>
          </w:tcPr>
          <w:p w:rsidR="00324D9E" w:rsidRPr="007E03B1" w:rsidRDefault="00324D9E" w:rsidP="00B7613A">
            <w:pPr>
              <w:spacing w:line="0" w:lineRule="atLeast"/>
              <w:jc w:val="center"/>
              <w:rPr>
                <w:rFonts w:ascii="標楷體" w:eastAsia="標楷體" w:hAnsi="標楷體"/>
              </w:rPr>
            </w:pPr>
            <w:r w:rsidRPr="007E03B1">
              <w:rPr>
                <w:rFonts w:ascii="標楷體" w:eastAsia="標楷體" w:hAnsi="標楷體" w:hint="eastAsia"/>
              </w:rPr>
              <w:t>許鈴宜</w:t>
            </w:r>
          </w:p>
        </w:tc>
        <w:tc>
          <w:tcPr>
            <w:tcW w:w="5386" w:type="dxa"/>
            <w:vAlign w:val="center"/>
          </w:tcPr>
          <w:p w:rsidR="00324D9E" w:rsidRPr="007E03B1" w:rsidRDefault="00324D9E" w:rsidP="00B7613A">
            <w:pPr>
              <w:spacing w:line="0" w:lineRule="atLeast"/>
              <w:jc w:val="center"/>
              <w:rPr>
                <w:rFonts w:ascii="標楷體" w:eastAsia="標楷體" w:hAnsi="標楷體"/>
              </w:rPr>
            </w:pPr>
            <w:r w:rsidRPr="007E03B1">
              <w:rPr>
                <w:rFonts w:ascii="標楷體" w:eastAsia="標楷體" w:hAnsi="標楷體" w:hint="eastAsia"/>
              </w:rPr>
              <w:t>110年全國中等學校運動會桃園市空手道選拔賽</w:t>
            </w:r>
          </w:p>
        </w:tc>
        <w:tc>
          <w:tcPr>
            <w:tcW w:w="1418" w:type="dxa"/>
            <w:vAlign w:val="center"/>
          </w:tcPr>
          <w:p w:rsidR="00324D9E" w:rsidRPr="007E03B1" w:rsidRDefault="00324D9E" w:rsidP="00B7613A">
            <w:pPr>
              <w:spacing w:line="0" w:lineRule="atLeast"/>
              <w:jc w:val="center"/>
              <w:rPr>
                <w:rFonts w:ascii="標楷體" w:eastAsia="標楷體" w:hAnsi="標楷體"/>
              </w:rPr>
            </w:pPr>
            <w:r w:rsidRPr="007E03B1">
              <w:rPr>
                <w:rFonts w:ascii="標楷體" w:eastAsia="標楷體" w:hAnsi="標楷體" w:hint="eastAsia"/>
              </w:rPr>
              <w:t>季軍</w:t>
            </w:r>
          </w:p>
        </w:tc>
        <w:tc>
          <w:tcPr>
            <w:tcW w:w="1132" w:type="dxa"/>
            <w:vAlign w:val="center"/>
          </w:tcPr>
          <w:p w:rsidR="00324D9E" w:rsidRPr="007E03B1" w:rsidRDefault="00324D9E" w:rsidP="00B7613A">
            <w:pPr>
              <w:spacing w:line="0" w:lineRule="atLeast"/>
              <w:jc w:val="center"/>
              <w:rPr>
                <w:rFonts w:ascii="標楷體" w:eastAsia="標楷體" w:hAnsi="標楷體"/>
              </w:rPr>
            </w:pPr>
            <w:r w:rsidRPr="007E03B1">
              <w:rPr>
                <w:rFonts w:ascii="標楷體" w:eastAsia="標楷體" w:hAnsi="標楷體" w:hint="eastAsia"/>
              </w:rPr>
              <w:t>楊盛煜</w:t>
            </w:r>
          </w:p>
        </w:tc>
      </w:tr>
    </w:tbl>
    <w:p w:rsidR="00324D9E" w:rsidRPr="007E03B1" w:rsidRDefault="00324D9E" w:rsidP="00324D9E">
      <w:pPr>
        <w:spacing w:line="320" w:lineRule="exact"/>
        <w:rPr>
          <w:rFonts w:ascii="標楷體" w:eastAsia="標楷體" w:hAnsi="標楷體"/>
          <w:szCs w:val="20"/>
        </w:rPr>
      </w:pPr>
      <w:r w:rsidRPr="007E03B1">
        <w:rPr>
          <w:rFonts w:ascii="標楷體" w:eastAsia="標楷體" w:hAnsi="標楷體" w:hint="eastAsia"/>
          <w:szCs w:val="20"/>
        </w:rPr>
        <w:t>第二學期重要行事預告</w:t>
      </w:r>
    </w:p>
    <w:p w:rsidR="00324D9E" w:rsidRPr="007E03B1" w:rsidRDefault="00324D9E" w:rsidP="00324D9E">
      <w:pPr>
        <w:numPr>
          <w:ilvl w:val="0"/>
          <w:numId w:val="12"/>
        </w:numPr>
        <w:spacing w:line="320" w:lineRule="exact"/>
        <w:rPr>
          <w:rFonts w:ascii="標楷體" w:eastAsia="標楷體" w:hAnsi="標楷體"/>
          <w:szCs w:val="20"/>
        </w:rPr>
      </w:pPr>
      <w:r w:rsidRPr="007E03B1">
        <w:rPr>
          <w:rFonts w:ascii="標楷體" w:eastAsia="標楷體" w:hAnsi="標楷體" w:hint="eastAsia"/>
          <w:szCs w:val="20"/>
        </w:rPr>
        <w:t>運動會大隊接力裁判會議：預計3/10(一)</w:t>
      </w:r>
      <w:r w:rsidRPr="007E03B1">
        <w:rPr>
          <w:rFonts w:ascii="標楷體" w:eastAsia="標楷體" w:hAnsi="標楷體" w:cs="Arial"/>
          <w:bCs/>
          <w:color w:val="7030A0"/>
          <w:sz w:val="20"/>
          <w:szCs w:val="20"/>
        </w:rPr>
        <w:t xml:space="preserve"> </w:t>
      </w:r>
      <w:r w:rsidRPr="007E03B1">
        <w:rPr>
          <w:rFonts w:ascii="標楷體" w:eastAsia="標楷體" w:hAnsi="標楷體"/>
          <w:szCs w:val="20"/>
        </w:rPr>
        <w:t>1</w:t>
      </w:r>
      <w:r w:rsidRPr="007E03B1">
        <w:rPr>
          <w:rFonts w:ascii="標楷體" w:eastAsia="標楷體" w:hAnsi="標楷體" w:hint="eastAsia"/>
          <w:szCs w:val="20"/>
        </w:rPr>
        <w:t>2</w:t>
      </w:r>
      <w:r w:rsidRPr="007E03B1">
        <w:rPr>
          <w:rFonts w:ascii="標楷體" w:eastAsia="標楷體" w:hAnsi="標楷體"/>
          <w:szCs w:val="20"/>
        </w:rPr>
        <w:t>:</w:t>
      </w:r>
      <w:r w:rsidRPr="007E03B1">
        <w:rPr>
          <w:rFonts w:ascii="標楷體" w:eastAsia="標楷體" w:hAnsi="標楷體" w:hint="eastAsia"/>
          <w:szCs w:val="20"/>
        </w:rPr>
        <w:t>30</w:t>
      </w:r>
    </w:p>
    <w:p w:rsidR="00324D9E" w:rsidRPr="007E03B1" w:rsidRDefault="00324D9E" w:rsidP="00324D9E">
      <w:pPr>
        <w:numPr>
          <w:ilvl w:val="0"/>
          <w:numId w:val="12"/>
        </w:numPr>
        <w:spacing w:line="320" w:lineRule="exact"/>
        <w:rPr>
          <w:rFonts w:ascii="標楷體" w:eastAsia="標楷體" w:hAnsi="標楷體"/>
          <w:szCs w:val="20"/>
        </w:rPr>
      </w:pPr>
      <w:r w:rsidRPr="007E03B1">
        <w:rPr>
          <w:rFonts w:ascii="標楷體" w:eastAsia="標楷體" w:hAnsi="標楷體" w:hint="eastAsia"/>
          <w:szCs w:val="20"/>
        </w:rPr>
        <w:t>運動會大隊接力：預計3/25 (五)</w:t>
      </w:r>
      <w:r w:rsidRPr="007E03B1">
        <w:rPr>
          <w:rFonts w:ascii="標楷體" w:eastAsia="標楷體" w:hAnsi="標楷體" w:cs="Arial"/>
          <w:bCs/>
          <w:color w:val="7030A0"/>
          <w:sz w:val="20"/>
          <w:szCs w:val="20"/>
        </w:rPr>
        <w:t xml:space="preserve"> </w:t>
      </w:r>
      <w:r w:rsidRPr="007E03B1">
        <w:rPr>
          <w:rFonts w:ascii="標楷體" w:eastAsia="標楷體" w:hAnsi="標楷體"/>
          <w:szCs w:val="20"/>
        </w:rPr>
        <w:t>13:00-16:40</w:t>
      </w:r>
      <w:r w:rsidRPr="007E03B1">
        <w:rPr>
          <w:rFonts w:ascii="標楷體" w:eastAsia="標楷體" w:hAnsi="標楷體" w:hint="eastAsia"/>
          <w:szCs w:val="20"/>
        </w:rPr>
        <w:t>(第一次段考下午)</w:t>
      </w:r>
    </w:p>
    <w:p w:rsidR="00324D9E" w:rsidRPr="007E03B1" w:rsidRDefault="00324D9E" w:rsidP="00324D9E">
      <w:pPr>
        <w:spacing w:line="320" w:lineRule="exact"/>
        <w:rPr>
          <w:rFonts w:ascii="標楷體" w:eastAsia="標楷體" w:hAnsi="標楷體"/>
          <w:szCs w:val="20"/>
        </w:rPr>
      </w:pPr>
      <w:r w:rsidRPr="007E03B1">
        <w:rPr>
          <w:rFonts w:ascii="標楷體" w:eastAsia="標楷體" w:hAnsi="標楷體" w:hint="eastAsia"/>
          <w:szCs w:val="20"/>
        </w:rPr>
        <w:t xml:space="preserve"> (三)八年級拔河比賽：預計4/20(三)至4/29(四)</w:t>
      </w:r>
    </w:p>
    <w:p w:rsidR="00324D9E" w:rsidRPr="007E03B1" w:rsidRDefault="00324D9E" w:rsidP="00324D9E">
      <w:pPr>
        <w:spacing w:line="320" w:lineRule="exact"/>
        <w:rPr>
          <w:rFonts w:ascii="標楷體" w:eastAsia="標楷體" w:hAnsi="標楷體"/>
          <w:szCs w:val="20"/>
        </w:rPr>
      </w:pPr>
      <w:r w:rsidRPr="007E03B1">
        <w:rPr>
          <w:rFonts w:ascii="標楷體" w:eastAsia="標楷體" w:hAnsi="標楷體" w:hint="eastAsia"/>
          <w:szCs w:val="20"/>
        </w:rPr>
        <w:t xml:space="preserve"> (四)九年級5對5籃球比賽：預計5/25(三)至6/2(五)</w:t>
      </w:r>
    </w:p>
    <w:p w:rsidR="00F13BAE" w:rsidRDefault="00F13BAE" w:rsidP="00324D9E">
      <w:pPr>
        <w:spacing w:line="320" w:lineRule="exact"/>
        <w:rPr>
          <w:rFonts w:ascii="標楷體" w:eastAsia="標楷體" w:hAnsi="標楷體"/>
          <w:szCs w:val="28"/>
        </w:rPr>
      </w:pPr>
    </w:p>
    <w:p w:rsidR="00324D9E" w:rsidRPr="007E03B1" w:rsidRDefault="00324D9E" w:rsidP="00324D9E">
      <w:pPr>
        <w:spacing w:line="320" w:lineRule="exact"/>
        <w:rPr>
          <w:rFonts w:ascii="標楷體" w:eastAsia="標楷體" w:hAnsi="標楷體"/>
          <w:szCs w:val="20"/>
        </w:rPr>
      </w:pPr>
      <w:r w:rsidRPr="007E03B1">
        <w:rPr>
          <w:rFonts w:ascii="標楷體" w:eastAsia="標楷體" w:hAnsi="標楷體"/>
          <w:szCs w:val="28"/>
        </w:rPr>
        <w:t>【</w:t>
      </w:r>
      <w:r w:rsidRPr="007E03B1">
        <w:rPr>
          <w:rFonts w:ascii="標楷體" w:eastAsia="標楷體" w:hAnsi="標楷體"/>
          <w:b/>
          <w:szCs w:val="28"/>
        </w:rPr>
        <w:t>衛生組</w:t>
      </w:r>
      <w:r w:rsidRPr="007E03B1">
        <w:rPr>
          <w:rFonts w:ascii="標楷體" w:eastAsia="標楷體" w:hAnsi="標楷體"/>
          <w:szCs w:val="28"/>
        </w:rPr>
        <w:t>】</w:t>
      </w:r>
    </w:p>
    <w:p w:rsidR="00103FD6" w:rsidRDefault="00324D9E" w:rsidP="00324D9E">
      <w:pPr>
        <w:ind w:left="264" w:hangingChars="110" w:hanging="264"/>
        <w:rPr>
          <w:rFonts w:ascii="標楷體" w:eastAsia="標楷體" w:hAnsi="標楷體"/>
        </w:rPr>
      </w:pPr>
      <w:r w:rsidRPr="007E03B1">
        <w:rPr>
          <w:rFonts w:ascii="標楷體" w:eastAsia="標楷體" w:hAnsi="標楷體" w:hint="eastAsia"/>
        </w:rPr>
        <w:t>請師生持續落實原防疫措施:體溫控管、手部清潔、教室消毒、戴口罩、保持社交距離與教</w:t>
      </w:r>
    </w:p>
    <w:p w:rsidR="00324D9E" w:rsidRPr="007E03B1" w:rsidRDefault="00324D9E" w:rsidP="00324D9E">
      <w:pPr>
        <w:ind w:left="264" w:hangingChars="110" w:hanging="264"/>
        <w:rPr>
          <w:rFonts w:ascii="標楷體" w:eastAsia="標楷體" w:hAnsi="標楷體"/>
        </w:rPr>
      </w:pPr>
      <w:bookmarkStart w:id="0" w:name="_GoBack"/>
      <w:bookmarkEnd w:id="0"/>
      <w:r w:rsidRPr="007E03B1">
        <w:rPr>
          <w:rFonts w:ascii="標楷體" w:eastAsia="標楷體" w:hAnsi="標楷體" w:hint="eastAsia"/>
        </w:rPr>
        <w:t>室通風。</w:t>
      </w:r>
    </w:p>
    <w:p w:rsidR="002402FD" w:rsidRDefault="002402FD" w:rsidP="00324D9E">
      <w:pPr>
        <w:ind w:left="264" w:hangingChars="110" w:hanging="264"/>
        <w:rPr>
          <w:rFonts w:ascii="標楷體" w:eastAsia="標楷體" w:hAnsi="標楷體"/>
        </w:rPr>
      </w:pPr>
    </w:p>
    <w:p w:rsidR="00F13BAE" w:rsidRPr="007E03B1" w:rsidRDefault="00F13BAE" w:rsidP="00324D9E">
      <w:pPr>
        <w:ind w:left="264" w:hangingChars="110" w:hanging="264"/>
        <w:rPr>
          <w:rFonts w:ascii="標楷體" w:eastAsia="標楷體" w:hAnsi="標楷體"/>
        </w:rPr>
      </w:pPr>
    </w:p>
    <w:p w:rsidR="009F7C59" w:rsidRPr="00C124BC" w:rsidRDefault="009F7C59" w:rsidP="009F7C59">
      <w:pPr>
        <w:ind w:leftChars="-1" w:left="522" w:hangingChars="218" w:hanging="524"/>
        <w:rPr>
          <w:rFonts w:ascii="標楷體" w:eastAsia="標楷體" w:hAnsi="標楷體"/>
          <w:b/>
          <w:color w:val="000000"/>
        </w:rPr>
      </w:pPr>
      <w:r w:rsidRPr="00C124BC">
        <w:rPr>
          <w:rFonts w:ascii="標楷體" w:eastAsia="標楷體" w:hAnsi="標楷體" w:hint="eastAsia"/>
          <w:b/>
          <w:color w:val="000000"/>
        </w:rPr>
        <w:t>(</w:t>
      </w:r>
      <w:r>
        <w:rPr>
          <w:rFonts w:ascii="標楷體" w:eastAsia="標楷體" w:hAnsi="標楷體" w:hint="eastAsia"/>
          <w:b/>
          <w:color w:val="000000"/>
        </w:rPr>
        <w:t>叁</w:t>
      </w:r>
      <w:r w:rsidRPr="00C124BC">
        <w:rPr>
          <w:rFonts w:ascii="標楷體" w:eastAsia="標楷體" w:hAnsi="標楷體" w:hint="eastAsia"/>
          <w:b/>
          <w:color w:val="000000"/>
        </w:rPr>
        <w:t>)</w:t>
      </w:r>
      <w:r>
        <w:rPr>
          <w:rFonts w:ascii="標楷體" w:eastAsia="標楷體" w:hAnsi="標楷體" w:hint="eastAsia"/>
          <w:b/>
          <w:color w:val="000000"/>
        </w:rPr>
        <w:t>總</w:t>
      </w:r>
      <w:r w:rsidRPr="00C124BC">
        <w:rPr>
          <w:rFonts w:ascii="標楷體" w:eastAsia="標楷體" w:hAnsi="標楷體" w:hint="eastAsia"/>
          <w:b/>
          <w:color w:val="000000"/>
        </w:rPr>
        <w:t>務處</w:t>
      </w:r>
    </w:p>
    <w:p w:rsidR="00324D9E" w:rsidRPr="007E03B1" w:rsidRDefault="00324D9E" w:rsidP="00324D9E">
      <w:pPr>
        <w:pStyle w:val="a3"/>
        <w:widowControl/>
        <w:ind w:leftChars="0" w:left="0"/>
        <w:contextualSpacing/>
        <w:rPr>
          <w:rFonts w:ascii="標楷體" w:eastAsia="標楷體" w:hAnsi="標楷體"/>
          <w:lang w:bidi="en-US"/>
        </w:rPr>
      </w:pPr>
      <w:r w:rsidRPr="007E03B1">
        <w:rPr>
          <w:rFonts w:ascii="標楷體" w:eastAsia="標楷體" w:hAnsi="標楷體" w:hint="eastAsia"/>
          <w:lang w:bidi="en-US"/>
        </w:rPr>
        <w:t>一、公物維護</w:t>
      </w:r>
    </w:p>
    <w:p w:rsidR="000552D5" w:rsidRDefault="00324D9E" w:rsidP="000552D5">
      <w:pPr>
        <w:pStyle w:val="a3"/>
        <w:widowControl/>
        <w:ind w:leftChars="50" w:left="120" w:firstLineChars="50" w:firstLine="120"/>
        <w:contextualSpacing/>
        <w:rPr>
          <w:rFonts w:ascii="標楷體" w:eastAsia="標楷體" w:hAnsi="標楷體"/>
        </w:rPr>
      </w:pPr>
      <w:r w:rsidRPr="007E03B1">
        <w:rPr>
          <w:rFonts w:ascii="標楷體" w:eastAsia="標楷體" w:hAnsi="標楷體" w:hint="eastAsia"/>
          <w:lang w:bidi="en-US"/>
        </w:rPr>
        <w:t xml:space="preserve">  請同仁</w:t>
      </w:r>
      <w:r w:rsidRPr="007E03B1">
        <w:rPr>
          <w:rFonts w:ascii="標楷體" w:eastAsia="標楷體" w:hAnsi="標楷體" w:hint="eastAsia"/>
        </w:rPr>
        <w:t>若隨時發現各種狀況，</w:t>
      </w:r>
      <w:r w:rsidRPr="007E03B1">
        <w:rPr>
          <w:rFonts w:ascii="標楷體" w:eastAsia="標楷體" w:hAnsi="標楷體" w:hint="eastAsia"/>
          <w:bCs/>
        </w:rPr>
        <w:t>請即時反應給總務處</w:t>
      </w:r>
      <w:r w:rsidRPr="007E03B1">
        <w:rPr>
          <w:rFonts w:ascii="標楷體" w:eastAsia="標楷體" w:hAnsi="標楷體" w:hint="eastAsia"/>
        </w:rPr>
        <w:t>處理，多了您一份關心，學校一定會</w:t>
      </w:r>
    </w:p>
    <w:p w:rsidR="00324D9E" w:rsidRPr="007E03B1" w:rsidRDefault="00324D9E" w:rsidP="000552D5">
      <w:pPr>
        <w:pStyle w:val="a3"/>
        <w:widowControl/>
        <w:ind w:leftChars="50" w:left="120" w:firstLineChars="150" w:firstLine="360"/>
        <w:contextualSpacing/>
        <w:rPr>
          <w:rFonts w:ascii="標楷體" w:eastAsia="標楷體" w:hAnsi="標楷體"/>
        </w:rPr>
      </w:pPr>
      <w:r w:rsidRPr="007E03B1">
        <w:rPr>
          <w:rFonts w:ascii="標楷體" w:eastAsia="標楷體" w:hAnsi="標楷體" w:hint="eastAsia"/>
        </w:rPr>
        <w:t>更好！</w:t>
      </w:r>
    </w:p>
    <w:p w:rsidR="00324D9E" w:rsidRPr="007E03B1" w:rsidRDefault="00324D9E" w:rsidP="00324D9E">
      <w:pPr>
        <w:pStyle w:val="a3"/>
        <w:widowControl/>
        <w:ind w:leftChars="0" w:left="0"/>
        <w:contextualSpacing/>
        <w:rPr>
          <w:rFonts w:ascii="標楷體" w:eastAsia="標楷體" w:hAnsi="標楷體"/>
        </w:rPr>
      </w:pPr>
      <w:r w:rsidRPr="007E03B1">
        <w:rPr>
          <w:rFonts w:ascii="標楷體" w:eastAsia="標楷體" w:hAnsi="標楷體" w:hint="eastAsia"/>
        </w:rPr>
        <w:t>二、節約用水及用電</w:t>
      </w:r>
    </w:p>
    <w:p w:rsidR="00324D9E" w:rsidRPr="007E03B1" w:rsidRDefault="00324D9E" w:rsidP="00324D9E">
      <w:pPr>
        <w:pStyle w:val="a3"/>
        <w:widowControl/>
        <w:ind w:leftChars="100" w:left="720" w:hangingChars="200" w:hanging="480"/>
        <w:contextualSpacing/>
        <w:rPr>
          <w:rFonts w:ascii="標楷體" w:eastAsia="標楷體" w:hAnsi="標楷體"/>
          <w:b/>
        </w:rPr>
      </w:pPr>
      <w:r w:rsidRPr="007E03B1">
        <w:rPr>
          <w:rFonts w:ascii="標楷體" w:eastAsia="標楷體" w:hAnsi="標楷體" w:hint="eastAsia"/>
        </w:rPr>
        <w:t>(一</w:t>
      </w:r>
      <w:r w:rsidRPr="007E03B1">
        <w:rPr>
          <w:rFonts w:ascii="標楷體" w:eastAsia="標楷體" w:hAnsi="標楷體"/>
        </w:rPr>
        <w:t>)</w:t>
      </w:r>
      <w:r w:rsidRPr="007E03B1">
        <w:rPr>
          <w:rFonts w:ascii="標楷體" w:eastAsia="標楷體" w:hAnsi="標楷體" w:hint="eastAsia"/>
        </w:rPr>
        <w:t>請導師加強督導學生上室外課，務必關閉電燈電扇，並加強對同學宣導節約用水觀念，讓愛護環境習慣從小養成。</w:t>
      </w:r>
    </w:p>
    <w:p w:rsidR="00324D9E" w:rsidRPr="007E03B1" w:rsidRDefault="00324D9E" w:rsidP="00324D9E">
      <w:pPr>
        <w:pStyle w:val="a3"/>
        <w:widowControl/>
        <w:ind w:leftChars="100" w:left="720" w:hangingChars="200" w:hanging="480"/>
        <w:contextualSpacing/>
        <w:rPr>
          <w:rFonts w:ascii="標楷體" w:eastAsia="標楷體" w:hAnsi="標楷體"/>
        </w:rPr>
      </w:pPr>
      <w:r w:rsidRPr="007E03B1">
        <w:rPr>
          <w:rFonts w:ascii="標楷體" w:eastAsia="標楷體" w:hAnsi="標楷體" w:hint="eastAsia"/>
        </w:rPr>
        <w:t>(二)中午用餐及午休時間(11：55至13：00)，請關燈或依班級需求保留適當之燈源，以節約能源。</w:t>
      </w:r>
    </w:p>
    <w:p w:rsidR="00324D9E" w:rsidRPr="007E03B1" w:rsidRDefault="00324D9E" w:rsidP="00324D9E">
      <w:pPr>
        <w:pStyle w:val="a3"/>
        <w:widowControl/>
        <w:ind w:leftChars="100" w:left="720" w:hangingChars="200" w:hanging="480"/>
        <w:contextualSpacing/>
        <w:rPr>
          <w:rFonts w:ascii="標楷體" w:eastAsia="標楷體" w:hAnsi="標楷體"/>
        </w:rPr>
      </w:pPr>
      <w:r w:rsidRPr="007E03B1">
        <w:rPr>
          <w:rFonts w:ascii="標楷體" w:eastAsia="標楷體" w:hAnsi="標楷體" w:hint="eastAsia"/>
        </w:rPr>
        <w:lastRenderedPageBreak/>
        <w:t>(三)室外課、</w:t>
      </w:r>
      <w:r w:rsidRPr="007E03B1">
        <w:rPr>
          <w:rFonts w:ascii="標楷體" w:eastAsia="標楷體" w:hAnsi="標楷體" w:hint="eastAsia"/>
          <w:bCs/>
        </w:rPr>
        <w:t>放學及下班時，</w:t>
      </w:r>
      <w:r w:rsidRPr="007E03B1">
        <w:rPr>
          <w:rFonts w:ascii="標楷體" w:eastAsia="標楷體" w:hAnsi="標楷體" w:hint="eastAsia"/>
        </w:rPr>
        <w:t>請最後一個離開教室/辦公室(或指派學生)負責關</w:t>
      </w:r>
      <w:r w:rsidRPr="007E03B1">
        <w:rPr>
          <w:rFonts w:ascii="標楷體" w:eastAsia="標楷體" w:hAnsi="標楷體" w:hint="eastAsia"/>
          <w:bCs/>
        </w:rPr>
        <w:t>門窗、電燈、電扇，落實班級</w:t>
      </w:r>
      <w:r w:rsidRPr="007E03B1">
        <w:rPr>
          <w:rFonts w:ascii="標楷體" w:eastAsia="標楷體" w:hAnsi="標楷體" w:hint="eastAsia"/>
        </w:rPr>
        <w:t>教室及辦公室自主管理。</w:t>
      </w:r>
    </w:p>
    <w:p w:rsidR="00324D9E" w:rsidRPr="007E03B1" w:rsidRDefault="00324D9E" w:rsidP="00324D9E">
      <w:pPr>
        <w:pStyle w:val="a3"/>
        <w:widowControl/>
        <w:ind w:leftChars="100" w:left="720" w:hangingChars="200" w:hanging="480"/>
        <w:contextualSpacing/>
        <w:rPr>
          <w:rFonts w:ascii="標楷體" w:eastAsia="標楷體" w:hAnsi="標楷體"/>
        </w:rPr>
      </w:pPr>
      <w:r w:rsidRPr="007E03B1">
        <w:rPr>
          <w:rFonts w:ascii="標楷體" w:eastAsia="標楷體" w:hAnsi="標楷體" w:hint="eastAsia"/>
        </w:rPr>
        <w:t>(四)</w:t>
      </w:r>
      <w:r w:rsidRPr="007E03B1">
        <w:rPr>
          <w:rFonts w:ascii="標楷體" w:eastAsia="標楷體" w:hAnsi="標楷體" w:hint="eastAsia"/>
          <w:b/>
        </w:rPr>
        <w:t>請協助宣導學生對於公共空間之電燈、水龍頭，亦能多一份節能的關注</w:t>
      </w:r>
      <w:r w:rsidRPr="007E03B1">
        <w:rPr>
          <w:rFonts w:ascii="標楷體" w:eastAsia="標楷體" w:hAnsi="標楷體" w:hint="eastAsia"/>
        </w:rPr>
        <w:t>。</w:t>
      </w:r>
    </w:p>
    <w:p w:rsidR="00324D9E" w:rsidRPr="007E03B1" w:rsidRDefault="00324D9E" w:rsidP="00324D9E">
      <w:pPr>
        <w:rPr>
          <w:rFonts w:ascii="標楷體" w:eastAsia="標楷體" w:hAnsi="標楷體"/>
        </w:rPr>
      </w:pPr>
      <w:r w:rsidRPr="007E03B1">
        <w:rPr>
          <w:rFonts w:ascii="標楷體" w:eastAsia="標楷體" w:hAnsi="標楷體" w:hint="eastAsia"/>
        </w:rPr>
        <w:t>三、校園門禁與停車管理</w:t>
      </w:r>
    </w:p>
    <w:p w:rsidR="00324D9E" w:rsidRPr="007E03B1" w:rsidRDefault="00324D9E" w:rsidP="00324D9E">
      <w:pPr>
        <w:pStyle w:val="a3"/>
        <w:widowControl/>
        <w:ind w:leftChars="100" w:left="720" w:hangingChars="200" w:hanging="480"/>
        <w:contextualSpacing/>
        <w:rPr>
          <w:rFonts w:ascii="標楷體" w:eastAsia="標楷體" w:hAnsi="標楷體"/>
        </w:rPr>
      </w:pPr>
      <w:r w:rsidRPr="007E03B1">
        <w:rPr>
          <w:rFonts w:ascii="標楷體" w:eastAsia="標楷體" w:hAnsi="標楷體" w:hint="eastAsia"/>
        </w:rPr>
        <w:t>(一)各位同仁有留校或留班，若超過晚上6點，並請最遲於晚上9點半前離校，方便警衛人員巡檢及晚上10點保全設定作業。</w:t>
      </w:r>
    </w:p>
    <w:p w:rsidR="00324D9E" w:rsidRPr="007E03B1" w:rsidRDefault="00324D9E" w:rsidP="00324D9E">
      <w:pPr>
        <w:pStyle w:val="a3"/>
        <w:widowControl/>
        <w:ind w:leftChars="100" w:left="720" w:hangingChars="200" w:hanging="480"/>
        <w:contextualSpacing/>
        <w:rPr>
          <w:rFonts w:ascii="標楷體" w:eastAsia="標楷體" w:hAnsi="標楷體"/>
        </w:rPr>
      </w:pPr>
      <w:r w:rsidRPr="007E03B1">
        <w:rPr>
          <w:rFonts w:ascii="標楷體" w:eastAsia="標楷體" w:hAnsi="標楷體" w:hint="eastAsia"/>
        </w:rPr>
        <w:t>(二)本學期初有重新調查過同仁車號，</w:t>
      </w:r>
      <w:r w:rsidRPr="007E03B1">
        <w:rPr>
          <w:rFonts w:ascii="標楷體" w:eastAsia="標楷體" w:hAnsi="標楷體" w:hint="eastAsia"/>
          <w:b/>
        </w:rPr>
        <w:t>若車籍有異動者，請能告知總務處</w:t>
      </w:r>
      <w:r w:rsidRPr="007E03B1">
        <w:rPr>
          <w:rFonts w:ascii="標楷體" w:eastAsia="標楷體" w:hAnsi="標楷體" w:hint="eastAsia"/>
        </w:rPr>
        <w:t>。</w:t>
      </w:r>
    </w:p>
    <w:p w:rsidR="00324D9E" w:rsidRPr="007E03B1" w:rsidRDefault="00324D9E" w:rsidP="00324D9E">
      <w:pPr>
        <w:pStyle w:val="a3"/>
        <w:widowControl/>
        <w:ind w:leftChars="100" w:left="720" w:hangingChars="200" w:hanging="480"/>
        <w:contextualSpacing/>
        <w:rPr>
          <w:rFonts w:ascii="標楷體" w:eastAsia="標楷體" w:hAnsi="標楷體"/>
        </w:rPr>
      </w:pPr>
      <w:r w:rsidRPr="007E03B1">
        <w:rPr>
          <w:rFonts w:ascii="標楷體" w:eastAsia="標楷體" w:hAnsi="標楷體" w:hint="eastAsia"/>
        </w:rPr>
        <w:t>(三)校園空間有限，</w:t>
      </w:r>
      <w:r w:rsidRPr="007E03B1">
        <w:rPr>
          <w:rFonts w:ascii="標楷體" w:eastAsia="標楷體" w:hAnsi="標楷體" w:hint="eastAsia"/>
          <w:b/>
        </w:rPr>
        <w:t>司令台靠近活動中心側之榕樹下，以不停放車輛為原則</w:t>
      </w:r>
      <w:r w:rsidRPr="007E03B1">
        <w:rPr>
          <w:rFonts w:ascii="標楷體" w:eastAsia="標楷體" w:hAnsi="標楷體" w:hint="eastAsia"/>
        </w:rPr>
        <w:t>，降低對教學活動之進行。</w:t>
      </w:r>
    </w:p>
    <w:p w:rsidR="00324D9E" w:rsidRPr="007E03B1" w:rsidRDefault="00324D9E" w:rsidP="00324D9E">
      <w:pPr>
        <w:pStyle w:val="a3"/>
        <w:widowControl/>
        <w:ind w:leftChars="0" w:left="0"/>
        <w:contextualSpacing/>
        <w:rPr>
          <w:rFonts w:ascii="標楷體" w:eastAsia="標楷體" w:hAnsi="標楷體"/>
          <w:lang w:bidi="en-US"/>
        </w:rPr>
      </w:pPr>
      <w:r w:rsidRPr="007E03B1">
        <w:rPr>
          <w:rFonts w:ascii="標楷體" w:eastAsia="標楷體" w:hAnsi="標楷體" w:hint="eastAsia"/>
          <w:lang w:bidi="en-US"/>
        </w:rPr>
        <w:t>四、午餐業務</w:t>
      </w:r>
    </w:p>
    <w:p w:rsidR="00324D9E" w:rsidRPr="007E03B1" w:rsidRDefault="00324D9E" w:rsidP="00324D9E">
      <w:pPr>
        <w:pStyle w:val="a3"/>
        <w:widowControl/>
        <w:ind w:leftChars="100" w:left="720" w:hangingChars="200" w:hanging="480"/>
        <w:contextualSpacing/>
        <w:rPr>
          <w:rFonts w:ascii="標楷體" w:eastAsia="標楷體" w:hAnsi="標楷體"/>
          <w:lang w:bidi="en-US"/>
        </w:rPr>
      </w:pPr>
      <w:r w:rsidRPr="007E03B1">
        <w:rPr>
          <w:rFonts w:ascii="標楷體" w:eastAsia="標楷體" w:hAnsi="標楷體" w:hint="eastAsia"/>
          <w:lang w:bidi="en-US"/>
        </w:rPr>
        <w:t>(一)</w:t>
      </w:r>
      <w:r w:rsidRPr="007E03B1">
        <w:rPr>
          <w:rFonts w:ascii="標楷體" w:eastAsia="標楷體" w:hAnsi="標楷體" w:hint="eastAsia"/>
          <w:b/>
          <w:color w:val="000000"/>
        </w:rPr>
        <w:t>本學期請能繼續配合午餐秘書的線上登記訂餐措施</w:t>
      </w:r>
      <w:r w:rsidRPr="007E03B1">
        <w:rPr>
          <w:rFonts w:ascii="標楷體" w:eastAsia="標楷體" w:hAnsi="標楷體" w:hint="eastAsia"/>
          <w:color w:val="000000"/>
        </w:rPr>
        <w:t>。</w:t>
      </w:r>
    </w:p>
    <w:p w:rsidR="00324D9E" w:rsidRPr="007E03B1" w:rsidRDefault="00324D9E" w:rsidP="00324D9E">
      <w:pPr>
        <w:pStyle w:val="a3"/>
        <w:widowControl/>
        <w:ind w:leftChars="100" w:left="720" w:hangingChars="200" w:hanging="480"/>
        <w:contextualSpacing/>
        <w:rPr>
          <w:rFonts w:ascii="標楷體" w:eastAsia="標楷體" w:hAnsi="標楷體"/>
          <w:color w:val="000000"/>
        </w:rPr>
      </w:pPr>
      <w:r w:rsidRPr="007E03B1">
        <w:rPr>
          <w:rFonts w:ascii="標楷體" w:eastAsia="標楷體" w:hAnsi="標楷體" w:hint="eastAsia"/>
          <w:lang w:bidi="en-US"/>
        </w:rPr>
        <w:t>(二)同仁於用餐區打菜時務必攜帶口罩並避免交談。</w:t>
      </w:r>
    </w:p>
    <w:p w:rsidR="00324D9E" w:rsidRPr="007E03B1" w:rsidRDefault="00324D9E" w:rsidP="00324D9E">
      <w:pPr>
        <w:pStyle w:val="a3"/>
        <w:widowControl/>
        <w:ind w:leftChars="100" w:left="720" w:hangingChars="200" w:hanging="480"/>
        <w:contextualSpacing/>
        <w:rPr>
          <w:rFonts w:ascii="標楷體" w:eastAsia="標楷體" w:hAnsi="標楷體"/>
          <w:color w:val="000000"/>
        </w:rPr>
      </w:pPr>
      <w:r w:rsidRPr="007E03B1">
        <w:rPr>
          <w:rFonts w:ascii="標楷體" w:eastAsia="標楷體" w:hAnsi="標楷體" w:hint="eastAsia"/>
          <w:color w:val="000000"/>
        </w:rPr>
        <w:t>(三)供餐量若有不足，皆可向午餐秘書反映。</w:t>
      </w:r>
    </w:p>
    <w:p w:rsidR="00DD5C10" w:rsidRDefault="00324D9E" w:rsidP="00324D9E">
      <w:pPr>
        <w:pStyle w:val="a3"/>
        <w:widowControl/>
        <w:ind w:leftChars="100" w:left="720" w:hangingChars="200" w:hanging="480"/>
        <w:contextualSpacing/>
        <w:jc w:val="both"/>
        <w:rPr>
          <w:rFonts w:ascii="標楷體" w:eastAsia="標楷體" w:hAnsi="標楷體"/>
          <w:color w:val="000000"/>
        </w:rPr>
      </w:pPr>
      <w:r w:rsidRPr="007E03B1">
        <w:rPr>
          <w:rFonts w:ascii="標楷體" w:eastAsia="標楷體" w:hAnsi="標楷體" w:hint="eastAsia"/>
          <w:color w:val="000000"/>
        </w:rPr>
        <w:t>(四)餐食有任何異狀，請保持原狀，並通知午餐秘書聯繫廠商前往確認及拍照記錄，處理後續。</w:t>
      </w:r>
    </w:p>
    <w:p w:rsidR="009F7C59" w:rsidRPr="007E03B1" w:rsidRDefault="009F7C59" w:rsidP="00324D9E">
      <w:pPr>
        <w:pStyle w:val="a3"/>
        <w:widowControl/>
        <w:ind w:leftChars="100" w:left="801" w:hangingChars="200" w:hanging="561"/>
        <w:contextualSpacing/>
        <w:jc w:val="both"/>
        <w:rPr>
          <w:rFonts w:ascii="標楷體" w:eastAsia="標楷體" w:hAnsi="標楷體"/>
          <w:b/>
          <w:sz w:val="28"/>
          <w:szCs w:val="28"/>
        </w:rPr>
      </w:pPr>
    </w:p>
    <w:p w:rsidR="009F7C59" w:rsidRPr="00C124BC" w:rsidRDefault="009F7C59" w:rsidP="009F7C59">
      <w:pPr>
        <w:ind w:leftChars="-1" w:left="522" w:hangingChars="218" w:hanging="524"/>
        <w:rPr>
          <w:rFonts w:ascii="標楷體" w:eastAsia="標楷體" w:hAnsi="標楷體"/>
          <w:b/>
          <w:color w:val="000000"/>
        </w:rPr>
      </w:pPr>
      <w:r w:rsidRPr="00C124BC">
        <w:rPr>
          <w:rFonts w:ascii="標楷體" w:eastAsia="標楷體" w:hAnsi="標楷體" w:hint="eastAsia"/>
          <w:b/>
          <w:color w:val="000000"/>
        </w:rPr>
        <w:t>(</w:t>
      </w:r>
      <w:r>
        <w:rPr>
          <w:rFonts w:ascii="標楷體" w:eastAsia="標楷體" w:hAnsi="標楷體" w:hint="eastAsia"/>
          <w:b/>
          <w:color w:val="000000"/>
        </w:rPr>
        <w:t>肆</w:t>
      </w:r>
      <w:r w:rsidRPr="00C124BC">
        <w:rPr>
          <w:rFonts w:ascii="標楷體" w:eastAsia="標楷體" w:hAnsi="標楷體" w:hint="eastAsia"/>
          <w:b/>
          <w:color w:val="000000"/>
        </w:rPr>
        <w:t>)</w:t>
      </w:r>
      <w:r>
        <w:rPr>
          <w:rFonts w:ascii="標楷體" w:eastAsia="標楷體" w:hAnsi="標楷體" w:hint="eastAsia"/>
          <w:b/>
          <w:color w:val="000000"/>
        </w:rPr>
        <w:t>輔導室</w:t>
      </w:r>
    </w:p>
    <w:p w:rsidR="00324D9E" w:rsidRPr="007E03B1" w:rsidRDefault="00324D9E" w:rsidP="00324D9E">
      <w:pPr>
        <w:spacing w:line="120" w:lineRule="auto"/>
        <w:rPr>
          <w:rFonts w:ascii="標楷體" w:eastAsia="標楷體" w:hAnsi="標楷體"/>
        </w:rPr>
      </w:pPr>
      <w:r w:rsidRPr="007E03B1">
        <w:rPr>
          <w:rFonts w:ascii="標楷體" w:eastAsia="標楷體" w:hAnsi="標楷體" w:hint="eastAsia"/>
        </w:rPr>
        <w:t>【輔導組】</w:t>
      </w:r>
    </w:p>
    <w:p w:rsidR="00324D9E" w:rsidRPr="007E03B1" w:rsidRDefault="00324D9E" w:rsidP="00324D9E">
      <w:pPr>
        <w:spacing w:line="120" w:lineRule="auto"/>
        <w:ind w:left="480" w:hangingChars="200" w:hanging="480"/>
        <w:rPr>
          <w:rFonts w:ascii="標楷體" w:eastAsia="標楷體" w:hAnsi="標楷體"/>
        </w:rPr>
      </w:pPr>
      <w:r w:rsidRPr="007E03B1">
        <w:rPr>
          <w:rFonts w:ascii="標楷體" w:eastAsia="標楷體" w:hAnsi="標楷體" w:hint="eastAsia"/>
        </w:rPr>
        <w:t>一、接受學生個人求助或學務處及導師轉介之個案(可先洽該班責輔教師後填寫紙本轉介單並附上B表)，實施個別輔導，協助學生解決學習、生活、人際關係、親子關係等各項困擾。</w:t>
      </w:r>
    </w:p>
    <w:p w:rsidR="00324D9E" w:rsidRPr="007E03B1" w:rsidRDefault="00324D9E" w:rsidP="00324D9E">
      <w:pPr>
        <w:spacing w:line="120" w:lineRule="auto"/>
        <w:ind w:left="480" w:hangingChars="200" w:hanging="480"/>
        <w:rPr>
          <w:rFonts w:ascii="標楷體" w:eastAsia="標楷體" w:hAnsi="標楷體"/>
        </w:rPr>
      </w:pPr>
      <w:r w:rsidRPr="007E03B1">
        <w:rPr>
          <w:rFonts w:ascii="標楷體" w:eastAsia="標楷體" w:hAnsi="標楷體" w:hint="eastAsia"/>
        </w:rPr>
        <w:t>二、中途輟學學生追蹤輔導，為了確保學生的安全及保障導師的權益，請導師落實中輟通報（學生3天未到校，即請導師至學務處填寫追蹤紀錄表），學務處生教組及教務處註冊組密切配合，失聯個案隨即上網（教育部網站）通報並函請警察局、校外會協尋。請導師填寫中輟追蹤紀錄表，確實掌握中輟生行蹤，以減少社會問題。</w:t>
      </w:r>
    </w:p>
    <w:p w:rsidR="00324D9E" w:rsidRPr="007E03B1" w:rsidRDefault="00324D9E" w:rsidP="00324D9E">
      <w:pPr>
        <w:spacing w:line="120" w:lineRule="auto"/>
        <w:ind w:left="480" w:hangingChars="200" w:hanging="480"/>
        <w:rPr>
          <w:rFonts w:ascii="標楷體" w:eastAsia="標楷體" w:hAnsi="標楷體"/>
        </w:rPr>
      </w:pPr>
      <w:r w:rsidRPr="007E03B1">
        <w:rPr>
          <w:rFonts w:ascii="標楷體" w:eastAsia="標楷體" w:hAnsi="標楷體" w:hint="eastAsia"/>
        </w:rPr>
        <w:t>三、健全輔導網絡，並落實輔導三級制：在初級預防的部分，相關輔導知能將透過輔導活動教師持續推動；在二級預防部分，針對特別需要關懷的學生，請各位導師或任課老師與輔導室及專輔教師密切聯繫，共商輔導策略；在三級預防部分，是為</w:t>
      </w:r>
      <w:r w:rsidRPr="007E03B1">
        <w:rPr>
          <w:rFonts w:ascii="標楷體" w:eastAsia="標楷體" w:hAnsi="標楷體"/>
        </w:rPr>
        <w:t>針對偏差行為及嚴重適應困難學生進行專業的矯治諮商及身心復健</w:t>
      </w:r>
      <w:r w:rsidRPr="007E03B1">
        <w:rPr>
          <w:rFonts w:ascii="標楷體" w:eastAsia="標楷體" w:hAnsi="標楷體" w:hint="eastAsia"/>
        </w:rPr>
        <w:t>，可適時引介相關校內外資源共同協助學生。</w:t>
      </w:r>
    </w:p>
    <w:p w:rsidR="00324D9E" w:rsidRPr="007E03B1" w:rsidRDefault="00324D9E" w:rsidP="00324D9E">
      <w:pPr>
        <w:spacing w:line="120" w:lineRule="auto"/>
        <w:ind w:left="480" w:hangingChars="200" w:hanging="480"/>
        <w:rPr>
          <w:rFonts w:ascii="標楷體" w:eastAsia="標楷體" w:hAnsi="標楷體"/>
        </w:rPr>
      </w:pPr>
      <w:r w:rsidRPr="007E03B1">
        <w:rPr>
          <w:rFonts w:ascii="標楷體" w:eastAsia="標楷體" w:hAnsi="標楷體" w:hint="eastAsia"/>
        </w:rPr>
        <w:t>四、相關研習資訊，將透過本校網頁「最新消息」公告，鼓勵全校教師踴躍參加以增進教師輔導知能，並達到規定的法定研習時數(家庭教育研習4小時、性平教育4小時及人權公約1小時)。</w:t>
      </w:r>
    </w:p>
    <w:p w:rsidR="00324D9E" w:rsidRPr="007E03B1" w:rsidRDefault="00324D9E" w:rsidP="00324D9E">
      <w:pPr>
        <w:spacing w:line="120" w:lineRule="auto"/>
        <w:ind w:leftChars="125" w:left="780" w:hangingChars="200" w:hanging="480"/>
        <w:rPr>
          <w:rFonts w:ascii="標楷體" w:eastAsia="標楷體" w:hAnsi="標楷體"/>
        </w:rPr>
      </w:pPr>
      <w:r w:rsidRPr="007E03B1">
        <w:rPr>
          <w:rFonts w:ascii="標楷體" w:eastAsia="標楷體" w:hAnsi="標楷體" w:hint="eastAsia"/>
        </w:rPr>
        <w:t>(一)依性別平等教育法規定「</w:t>
      </w:r>
      <w:r w:rsidRPr="007E03B1">
        <w:rPr>
          <w:rFonts w:ascii="標楷體" w:eastAsia="標楷體" w:hAnsi="標楷體" w:hint="eastAsia"/>
          <w:color w:val="000000"/>
        </w:rPr>
        <w:t>每學期應實施性別平等教育相關課程或活動至少四小時</w:t>
      </w:r>
      <w:r w:rsidRPr="007E03B1">
        <w:rPr>
          <w:rFonts w:ascii="標楷體" w:eastAsia="標楷體" w:hAnsi="標楷體" w:hint="eastAsia"/>
        </w:rPr>
        <w:t>」，教材登載於教育部性別平等教育全球資訊網(</w:t>
      </w:r>
      <w:hyperlink r:id="rId10" w:history="1">
        <w:r w:rsidRPr="007E03B1">
          <w:rPr>
            <w:rStyle w:val="ad"/>
            <w:rFonts w:ascii="標楷體" w:eastAsia="標楷體" w:hAnsi="標楷體"/>
          </w:rPr>
          <w:t>https://www.gender.edu.tw/web/index.php/home</w:t>
        </w:r>
      </w:hyperlink>
      <w:r w:rsidRPr="007E03B1">
        <w:rPr>
          <w:rFonts w:ascii="標楷體" w:eastAsia="標楷體" w:hAnsi="標楷體" w:hint="eastAsia"/>
        </w:rPr>
        <w:t>)；</w:t>
      </w:r>
    </w:p>
    <w:p w:rsidR="002E1D0D" w:rsidRDefault="00324D9E" w:rsidP="002E1D0D">
      <w:pPr>
        <w:spacing w:line="120" w:lineRule="auto"/>
        <w:ind w:leftChars="125" w:left="780" w:hangingChars="200" w:hanging="480"/>
        <w:rPr>
          <w:rFonts w:ascii="標楷體" w:eastAsia="標楷體" w:hAnsi="標楷體"/>
        </w:rPr>
      </w:pPr>
      <w:r w:rsidRPr="007E03B1">
        <w:rPr>
          <w:rFonts w:ascii="標楷體" w:eastAsia="標楷體" w:hAnsi="標楷體" w:hint="eastAsia"/>
        </w:rPr>
        <w:t>(二)依家庭教育法規定「高級中等以下學校每學年應在正式課程下實施四小時</w:t>
      </w:r>
      <w:r w:rsidRPr="007E03B1">
        <w:rPr>
          <w:rFonts w:ascii="標楷體" w:eastAsia="標楷體" w:hAnsi="標楷體" w:hint="eastAsia"/>
          <w:color w:val="000000"/>
        </w:rPr>
        <w:t>以上家庭教育課程及活動</w:t>
      </w:r>
      <w:r w:rsidRPr="007E03B1">
        <w:rPr>
          <w:rFonts w:ascii="標楷體" w:eastAsia="標楷體" w:hAnsi="標楷體" w:hint="eastAsia"/>
        </w:rPr>
        <w:t>」，教材登載於教育部家庭教育專網(</w:t>
      </w:r>
      <w:hyperlink r:id="rId11" w:history="1">
        <w:r w:rsidRPr="007E03B1">
          <w:rPr>
            <w:rStyle w:val="ad"/>
            <w:rFonts w:ascii="標楷體" w:eastAsia="標楷體" w:hAnsi="標楷體"/>
          </w:rPr>
          <w:t>https://tc.familyedu.moe.gov.tw/</w:t>
        </w:r>
      </w:hyperlink>
      <w:r w:rsidRPr="007E03B1">
        <w:rPr>
          <w:rFonts w:ascii="標楷體" w:eastAsia="標楷體" w:hAnsi="標楷體" w:hint="eastAsia"/>
        </w:rPr>
        <w:t>)。</w:t>
      </w:r>
    </w:p>
    <w:p w:rsidR="00324D9E" w:rsidRPr="007E03B1" w:rsidRDefault="00324D9E" w:rsidP="002E1D0D">
      <w:pPr>
        <w:spacing w:line="120" w:lineRule="auto"/>
        <w:ind w:leftChars="125" w:left="780" w:hangingChars="200" w:hanging="480"/>
        <w:rPr>
          <w:rFonts w:ascii="標楷體" w:eastAsia="標楷體" w:hAnsi="標楷體"/>
          <w:color w:val="000000"/>
        </w:rPr>
      </w:pPr>
      <w:r w:rsidRPr="007E03B1">
        <w:rPr>
          <w:rFonts w:ascii="標楷體" w:eastAsia="標楷體" w:hAnsi="標楷體" w:hint="eastAsia"/>
        </w:rPr>
        <w:lastRenderedPageBreak/>
        <w:t>以上教材請自行下載使</w:t>
      </w:r>
      <w:r w:rsidRPr="007E03B1">
        <w:rPr>
          <w:rFonts w:ascii="標楷體" w:eastAsia="標楷體" w:hAnsi="標楷體" w:hint="eastAsia"/>
          <w:color w:val="000000"/>
        </w:rPr>
        <w:t>用。</w:t>
      </w:r>
    </w:p>
    <w:p w:rsidR="007E03B1" w:rsidRPr="007E03B1" w:rsidRDefault="007E03B1" w:rsidP="00324D9E">
      <w:pPr>
        <w:spacing w:line="120" w:lineRule="auto"/>
        <w:ind w:left="539" w:firstLineChars="100" w:firstLine="240"/>
        <w:rPr>
          <w:rFonts w:ascii="標楷體" w:eastAsia="標楷體" w:hAnsi="標楷體"/>
        </w:rPr>
      </w:pPr>
    </w:p>
    <w:p w:rsidR="00324D9E" w:rsidRPr="007E03B1" w:rsidRDefault="00324D9E" w:rsidP="00324D9E">
      <w:pPr>
        <w:spacing w:line="120" w:lineRule="auto"/>
        <w:rPr>
          <w:rFonts w:ascii="標楷體" w:eastAsia="標楷體" w:hAnsi="標楷體"/>
        </w:rPr>
      </w:pPr>
      <w:r w:rsidRPr="007E03B1">
        <w:rPr>
          <w:rFonts w:ascii="標楷體" w:eastAsia="標楷體" w:hAnsi="標楷體" w:hint="eastAsia"/>
        </w:rPr>
        <w:t>五、110學年第二學期重要活動預告：</w:t>
      </w:r>
    </w:p>
    <w:p w:rsidR="00324D9E" w:rsidRPr="007E03B1" w:rsidRDefault="00324D9E" w:rsidP="00324D9E">
      <w:pPr>
        <w:numPr>
          <w:ilvl w:val="0"/>
          <w:numId w:val="27"/>
        </w:numPr>
        <w:spacing w:line="120" w:lineRule="auto"/>
        <w:rPr>
          <w:rFonts w:ascii="標楷體" w:eastAsia="標楷體" w:hAnsi="標楷體"/>
        </w:rPr>
      </w:pPr>
      <w:r w:rsidRPr="007E03B1">
        <w:rPr>
          <w:rFonts w:ascii="標楷體" w:eastAsia="標楷體" w:hAnsi="標楷體" w:hint="eastAsia"/>
        </w:rPr>
        <w:t>3/18(五)辦理免試入學適性宣導說明會(晚上)。</w:t>
      </w:r>
    </w:p>
    <w:p w:rsidR="00324D9E" w:rsidRPr="007E03B1" w:rsidRDefault="00324D9E" w:rsidP="00324D9E">
      <w:pPr>
        <w:numPr>
          <w:ilvl w:val="0"/>
          <w:numId w:val="27"/>
        </w:numPr>
        <w:spacing w:line="120" w:lineRule="auto"/>
        <w:rPr>
          <w:rFonts w:ascii="標楷體" w:eastAsia="標楷體" w:hAnsi="標楷體"/>
        </w:rPr>
      </w:pPr>
      <w:r w:rsidRPr="007E03B1">
        <w:rPr>
          <w:rFonts w:ascii="標楷體" w:eastAsia="標楷體" w:hAnsi="標楷體" w:hint="eastAsia"/>
        </w:rPr>
        <w:t>4/30(六)辦理親職教育日(全天)</w:t>
      </w:r>
    </w:p>
    <w:p w:rsidR="00324D9E" w:rsidRPr="007E03B1" w:rsidRDefault="00324D9E" w:rsidP="00324D9E">
      <w:pPr>
        <w:numPr>
          <w:ilvl w:val="0"/>
          <w:numId w:val="27"/>
        </w:numPr>
        <w:spacing w:line="120" w:lineRule="auto"/>
        <w:rPr>
          <w:rFonts w:ascii="標楷體" w:eastAsia="標楷體" w:hAnsi="標楷體"/>
        </w:rPr>
      </w:pPr>
      <w:r w:rsidRPr="007E03B1">
        <w:rPr>
          <w:rFonts w:ascii="標楷體" w:eastAsia="標楷體" w:hAnsi="標楷體" w:hint="eastAsia"/>
        </w:rPr>
        <w:t>九年級技藝教育課程上課時間為每週三第五節至第七節，日期為2/23、3/</w:t>
      </w:r>
      <w:r w:rsidRPr="007E03B1">
        <w:rPr>
          <w:rFonts w:ascii="標楷體" w:eastAsia="標楷體" w:hAnsi="標楷體"/>
        </w:rPr>
        <w:t>2</w:t>
      </w:r>
      <w:r w:rsidRPr="007E03B1">
        <w:rPr>
          <w:rFonts w:ascii="標楷體" w:eastAsia="標楷體" w:hAnsi="標楷體" w:hint="eastAsia"/>
        </w:rPr>
        <w:t>、3/</w:t>
      </w:r>
      <w:r w:rsidRPr="007E03B1">
        <w:rPr>
          <w:rFonts w:ascii="標楷體" w:eastAsia="標楷體" w:hAnsi="標楷體"/>
        </w:rPr>
        <w:t>9</w:t>
      </w:r>
      <w:r w:rsidRPr="007E03B1">
        <w:rPr>
          <w:rFonts w:ascii="標楷體" w:eastAsia="標楷體" w:hAnsi="標楷體" w:hint="eastAsia"/>
        </w:rPr>
        <w:t>、3/1</w:t>
      </w:r>
      <w:r w:rsidRPr="007E03B1">
        <w:rPr>
          <w:rFonts w:ascii="標楷體" w:eastAsia="標楷體" w:hAnsi="標楷體"/>
        </w:rPr>
        <w:t>6</w:t>
      </w:r>
      <w:r w:rsidRPr="007E03B1">
        <w:rPr>
          <w:rFonts w:ascii="標楷體" w:eastAsia="標楷體" w:hAnsi="標楷體" w:hint="eastAsia"/>
        </w:rPr>
        <w:t>、3/2</w:t>
      </w:r>
      <w:r w:rsidRPr="007E03B1">
        <w:rPr>
          <w:rFonts w:ascii="標楷體" w:eastAsia="標楷體" w:hAnsi="標楷體"/>
        </w:rPr>
        <w:t>3</w:t>
      </w:r>
      <w:r w:rsidRPr="007E03B1">
        <w:rPr>
          <w:rFonts w:ascii="標楷體" w:eastAsia="標楷體" w:hAnsi="標楷體" w:hint="eastAsia"/>
        </w:rPr>
        <w:t>、3/3</w:t>
      </w:r>
      <w:r w:rsidRPr="007E03B1">
        <w:rPr>
          <w:rFonts w:ascii="標楷體" w:eastAsia="標楷體" w:hAnsi="標楷體"/>
        </w:rPr>
        <w:t>0</w:t>
      </w:r>
      <w:r w:rsidRPr="007E03B1">
        <w:rPr>
          <w:rFonts w:ascii="標楷體" w:eastAsia="標楷體" w:hAnsi="標楷體" w:hint="eastAsia"/>
        </w:rPr>
        <w:t>、4/</w:t>
      </w:r>
      <w:r w:rsidRPr="007E03B1">
        <w:rPr>
          <w:rFonts w:ascii="標楷體" w:eastAsia="標楷體" w:hAnsi="標楷體"/>
        </w:rPr>
        <w:t>6</w:t>
      </w:r>
      <w:r w:rsidRPr="007E03B1">
        <w:rPr>
          <w:rFonts w:ascii="標楷體" w:eastAsia="標楷體" w:hAnsi="標楷體" w:hint="eastAsia"/>
        </w:rPr>
        <w:t>、4/</w:t>
      </w:r>
      <w:r w:rsidRPr="007E03B1">
        <w:rPr>
          <w:rFonts w:ascii="標楷體" w:eastAsia="標楷體" w:hAnsi="標楷體"/>
        </w:rPr>
        <w:t>13</w:t>
      </w:r>
      <w:r w:rsidRPr="007E03B1">
        <w:rPr>
          <w:rFonts w:ascii="標楷體" w:eastAsia="標楷體" w:hAnsi="標楷體" w:hint="eastAsia"/>
        </w:rPr>
        <w:t>、4/2</w:t>
      </w:r>
      <w:r w:rsidRPr="007E03B1">
        <w:rPr>
          <w:rFonts w:ascii="標楷體" w:eastAsia="標楷體" w:hAnsi="標楷體"/>
        </w:rPr>
        <w:t>7</w:t>
      </w:r>
      <w:r w:rsidRPr="007E03B1">
        <w:rPr>
          <w:rFonts w:ascii="標楷體" w:eastAsia="標楷體" w:hAnsi="標楷體" w:hint="eastAsia"/>
        </w:rPr>
        <w:t>、5</w:t>
      </w:r>
      <w:r w:rsidRPr="007E03B1">
        <w:rPr>
          <w:rFonts w:ascii="標楷體" w:eastAsia="標楷體" w:hAnsi="標楷體"/>
        </w:rPr>
        <w:t>/</w:t>
      </w:r>
      <w:r w:rsidRPr="007E03B1">
        <w:rPr>
          <w:rFonts w:ascii="標楷體" w:eastAsia="標楷體" w:hAnsi="標楷體" w:hint="eastAsia"/>
        </w:rPr>
        <w:t>4及5/11共計11次，由專車接送至永平工商、新興高中及啟英高中上課。</w:t>
      </w:r>
    </w:p>
    <w:p w:rsidR="00324D9E" w:rsidRPr="007E03B1" w:rsidRDefault="00324D9E" w:rsidP="00324D9E">
      <w:pPr>
        <w:numPr>
          <w:ilvl w:val="0"/>
          <w:numId w:val="27"/>
        </w:numPr>
        <w:spacing w:line="120" w:lineRule="auto"/>
        <w:ind w:left="567" w:hanging="337"/>
        <w:rPr>
          <w:rFonts w:ascii="標楷體" w:eastAsia="標楷體" w:hAnsi="標楷體"/>
        </w:rPr>
      </w:pPr>
      <w:r w:rsidRPr="007E03B1">
        <w:rPr>
          <w:rFonts w:ascii="標楷體" w:eastAsia="標楷體" w:hAnsi="標楷體" w:hint="eastAsia"/>
        </w:rPr>
        <w:t>學生宣導及教師宣導</w:t>
      </w:r>
    </w:p>
    <w:p w:rsidR="00324D9E" w:rsidRPr="007E03B1" w:rsidRDefault="00324D9E" w:rsidP="00324D9E">
      <w:pPr>
        <w:numPr>
          <w:ilvl w:val="1"/>
          <w:numId w:val="26"/>
        </w:numPr>
        <w:spacing w:line="120" w:lineRule="auto"/>
        <w:rPr>
          <w:rFonts w:ascii="標楷體" w:eastAsia="標楷體" w:hAnsi="標楷體"/>
        </w:rPr>
      </w:pPr>
      <w:r w:rsidRPr="007E03B1">
        <w:rPr>
          <w:rFonts w:ascii="標楷體" w:eastAsia="標楷體" w:hAnsi="標楷體" w:hint="eastAsia"/>
        </w:rPr>
        <w:t>3/16(三)第5節辦理學生宣導(八年級學生)及教師輔導知能研習(老師)。</w:t>
      </w:r>
    </w:p>
    <w:p w:rsidR="00324D9E" w:rsidRPr="007E03B1" w:rsidRDefault="00324D9E" w:rsidP="00324D9E">
      <w:pPr>
        <w:numPr>
          <w:ilvl w:val="1"/>
          <w:numId w:val="26"/>
        </w:numPr>
        <w:spacing w:line="120" w:lineRule="auto"/>
        <w:rPr>
          <w:rFonts w:ascii="標楷體" w:eastAsia="標楷體" w:hAnsi="標楷體"/>
        </w:rPr>
      </w:pPr>
      <w:r w:rsidRPr="007E03B1">
        <w:rPr>
          <w:rFonts w:ascii="標楷體" w:eastAsia="標楷體" w:hAnsi="標楷體" w:hint="eastAsia"/>
        </w:rPr>
        <w:t>4/27(三)第5節辦理學生宣導(七年級學生)及教師輔導知能研習(老師)。</w:t>
      </w:r>
    </w:p>
    <w:p w:rsidR="00324D9E" w:rsidRPr="007E03B1" w:rsidRDefault="00324D9E" w:rsidP="00324D9E">
      <w:pPr>
        <w:numPr>
          <w:ilvl w:val="1"/>
          <w:numId w:val="26"/>
        </w:numPr>
        <w:spacing w:line="120" w:lineRule="auto"/>
        <w:rPr>
          <w:rFonts w:ascii="標楷體" w:eastAsia="標楷體" w:hAnsi="標楷體"/>
        </w:rPr>
      </w:pPr>
      <w:r w:rsidRPr="007E03B1">
        <w:rPr>
          <w:rFonts w:ascii="標楷體" w:eastAsia="標楷體" w:hAnsi="標楷體" w:hint="eastAsia"/>
        </w:rPr>
        <w:t>5/18(三)第5節辦理學生宣導(八年級學生)及教師輔導知能研習(老師)。</w:t>
      </w:r>
    </w:p>
    <w:p w:rsidR="00324D9E" w:rsidRPr="007E03B1" w:rsidRDefault="00324D9E" w:rsidP="00324D9E">
      <w:pPr>
        <w:numPr>
          <w:ilvl w:val="0"/>
          <w:numId w:val="27"/>
        </w:numPr>
        <w:spacing w:line="120" w:lineRule="auto"/>
        <w:ind w:left="567" w:hanging="337"/>
        <w:rPr>
          <w:rFonts w:ascii="標楷體" w:eastAsia="標楷體" w:hAnsi="標楷體"/>
        </w:rPr>
      </w:pPr>
      <w:r w:rsidRPr="007E03B1">
        <w:rPr>
          <w:rFonts w:ascii="標楷體" w:eastAsia="標楷體" w:hAnsi="標楷體" w:hint="eastAsia"/>
        </w:rPr>
        <w:t>分別針對七八九年級進行班級巡迴輔導及小團體輔導。</w:t>
      </w:r>
    </w:p>
    <w:p w:rsidR="00324D9E" w:rsidRPr="007E03B1" w:rsidRDefault="00324D9E" w:rsidP="00324D9E">
      <w:pPr>
        <w:spacing w:line="120" w:lineRule="auto"/>
        <w:rPr>
          <w:rFonts w:ascii="標楷體" w:eastAsia="標楷體" w:hAnsi="標楷體"/>
        </w:rPr>
      </w:pPr>
    </w:p>
    <w:p w:rsidR="00324D9E" w:rsidRPr="007E03B1" w:rsidRDefault="00324D9E" w:rsidP="00324D9E">
      <w:pPr>
        <w:jc w:val="both"/>
        <w:rPr>
          <w:rFonts w:ascii="標楷體" w:eastAsia="標楷體" w:hAnsi="標楷體"/>
        </w:rPr>
      </w:pPr>
      <w:r w:rsidRPr="007E03B1">
        <w:rPr>
          <w:rFonts w:ascii="標楷體" w:eastAsia="標楷體" w:hAnsi="標楷體"/>
        </w:rPr>
        <w:t>【</w:t>
      </w:r>
      <w:r w:rsidRPr="007E03B1">
        <w:rPr>
          <w:rFonts w:ascii="標楷體" w:eastAsia="標楷體" w:hAnsi="標楷體" w:hint="eastAsia"/>
        </w:rPr>
        <w:t>資料組</w:t>
      </w:r>
      <w:r w:rsidRPr="007E03B1">
        <w:rPr>
          <w:rFonts w:ascii="標楷體" w:eastAsia="標楷體" w:hAnsi="標楷體"/>
        </w:rPr>
        <w:t>】</w:t>
      </w:r>
    </w:p>
    <w:p w:rsidR="00324D9E" w:rsidRPr="007E03B1" w:rsidRDefault="00324D9E" w:rsidP="00324D9E">
      <w:pPr>
        <w:ind w:left="480" w:hangingChars="200" w:hanging="480"/>
        <w:jc w:val="both"/>
        <w:rPr>
          <w:rFonts w:ascii="標楷體" w:eastAsia="標楷體" w:hAnsi="標楷體"/>
        </w:rPr>
      </w:pPr>
      <w:r w:rsidRPr="007E03B1">
        <w:rPr>
          <w:rFonts w:ascii="標楷體" w:eastAsia="標楷體" w:hAnsi="標楷體" w:hint="eastAsia"/>
        </w:rPr>
        <w:t>一、</w:t>
      </w:r>
      <w:r w:rsidRPr="007E03B1">
        <w:rPr>
          <w:rFonts w:ascii="標楷體" w:eastAsia="標楷體" w:hAnsi="標楷體"/>
        </w:rPr>
        <w:t>請導師隨時紀錄與學生及家長訪談內容，請</w:t>
      </w:r>
      <w:r w:rsidRPr="007E03B1">
        <w:rPr>
          <w:rFonts w:ascii="標楷體" w:eastAsia="標楷體" w:hAnsi="標楷體" w:hint="eastAsia"/>
        </w:rPr>
        <w:t>登入【雲端學務整合系統】輸入輔導訪談</w:t>
      </w:r>
      <w:r w:rsidRPr="007E03B1">
        <w:rPr>
          <w:rFonts w:ascii="標楷體" w:eastAsia="標楷體" w:hAnsi="標楷體"/>
        </w:rPr>
        <w:t>紀錄</w:t>
      </w:r>
      <w:r w:rsidRPr="007E03B1">
        <w:rPr>
          <w:rFonts w:ascii="標楷體" w:eastAsia="標楷體" w:hAnsi="標楷體" w:hint="eastAsia"/>
        </w:rPr>
        <w:t>。學生如辦理轉出，請輔導股長將</w:t>
      </w:r>
      <w:r w:rsidRPr="007E03B1">
        <w:rPr>
          <w:rFonts w:ascii="標楷體" w:eastAsia="標楷體" w:hAnsi="標楷體"/>
        </w:rPr>
        <w:t>生涯檔案送回輔導室資料組，以利轉學學生資料移轉，感謝各位導師協助。</w:t>
      </w:r>
    </w:p>
    <w:p w:rsidR="00324D9E" w:rsidRPr="007E03B1" w:rsidRDefault="00324D9E" w:rsidP="00324D9E">
      <w:pPr>
        <w:ind w:left="480" w:hangingChars="200" w:hanging="480"/>
        <w:jc w:val="both"/>
        <w:rPr>
          <w:rFonts w:ascii="標楷體" w:eastAsia="標楷體" w:hAnsi="標楷體"/>
        </w:rPr>
      </w:pPr>
      <w:r w:rsidRPr="007E03B1">
        <w:rPr>
          <w:rFonts w:ascii="標楷體" w:eastAsia="標楷體" w:hAnsi="標楷體" w:hint="eastAsia"/>
        </w:rPr>
        <w:t>二、請各班導師協助指導班級學生「生涯發展紀錄手冊」</w:t>
      </w:r>
      <w:r w:rsidRPr="007E03B1">
        <w:rPr>
          <w:rFonts w:ascii="標楷體" w:eastAsia="標楷體" w:hAnsi="標楷體"/>
        </w:rPr>
        <w:t>”</w:t>
      </w:r>
      <w:r w:rsidRPr="007E03B1">
        <w:rPr>
          <w:rFonts w:ascii="標楷體" w:eastAsia="標楷體" w:hAnsi="標楷體" w:hint="eastAsia"/>
        </w:rPr>
        <w:t>學習成果及特殊表現</w:t>
      </w:r>
      <w:r w:rsidRPr="007E03B1">
        <w:rPr>
          <w:rFonts w:ascii="標楷體" w:eastAsia="標楷體" w:hAnsi="標楷體"/>
        </w:rPr>
        <w:t>”</w:t>
      </w:r>
      <w:r w:rsidRPr="007E03B1">
        <w:rPr>
          <w:rFonts w:ascii="標楷體" w:eastAsia="標楷體" w:hAnsi="標楷體" w:hint="eastAsia"/>
        </w:rPr>
        <w:t>項目(含我的學習表現、我的經歷、參與各項競賽成果、行為獎懲紀錄、服務學習紀錄)之填寫。</w:t>
      </w:r>
    </w:p>
    <w:p w:rsidR="00324D9E" w:rsidRPr="007E03B1" w:rsidRDefault="00324D9E" w:rsidP="00324D9E">
      <w:pPr>
        <w:ind w:left="480" w:hangingChars="200" w:hanging="480"/>
        <w:jc w:val="both"/>
        <w:rPr>
          <w:rFonts w:ascii="標楷體" w:eastAsia="標楷體" w:hAnsi="標楷體"/>
        </w:rPr>
      </w:pPr>
      <w:r w:rsidRPr="007E03B1">
        <w:rPr>
          <w:rFonts w:ascii="標楷體" w:eastAsia="標楷體" w:hAnsi="標楷體" w:hint="eastAsia"/>
        </w:rPr>
        <w:t>三、七年級學習與讀書策略量表定於9週輔導活動課施測，本測驗採電腦閱卷，測驗結果黏貼於「國中學生生涯發展紀錄手冊」。</w:t>
      </w:r>
    </w:p>
    <w:p w:rsidR="00324D9E" w:rsidRPr="007E03B1" w:rsidRDefault="00324D9E" w:rsidP="00324D9E">
      <w:pPr>
        <w:spacing w:line="120" w:lineRule="auto"/>
        <w:ind w:left="480" w:hangingChars="200" w:hanging="480"/>
        <w:jc w:val="both"/>
        <w:rPr>
          <w:rFonts w:ascii="標楷體" w:eastAsia="標楷體" w:hAnsi="標楷體"/>
          <w:u w:val="single"/>
        </w:rPr>
      </w:pPr>
      <w:r w:rsidRPr="007E03B1">
        <w:rPr>
          <w:rFonts w:ascii="標楷體" w:eastAsia="標楷體" w:hAnsi="標楷體" w:hint="eastAsia"/>
        </w:rPr>
        <w:t>四、</w:t>
      </w:r>
      <w:r w:rsidRPr="007E03B1">
        <w:rPr>
          <w:rFonts w:ascii="標楷體" w:eastAsia="標楷體" w:hAnsi="標楷體" w:hint="eastAsia"/>
          <w:u w:val="single"/>
        </w:rPr>
        <w:t>特色招生專業群科甄選入學(簡稱：特招)</w:t>
      </w:r>
      <w:r w:rsidRPr="007E03B1">
        <w:rPr>
          <w:rFonts w:ascii="標楷體" w:eastAsia="標楷體" w:hAnsi="標楷體"/>
        </w:rPr>
        <w:t>甄選方式為依照各種職業類科特性視需要辦理書面審查，並辦理術科測驗（如面試、實作、表演等項目），不加考任何學科紙筆測驗，</w:t>
      </w:r>
      <w:r w:rsidRPr="007E03B1">
        <w:rPr>
          <w:rFonts w:ascii="標楷體" w:eastAsia="標楷體" w:hAnsi="標楷體" w:hint="eastAsia"/>
        </w:rPr>
        <w:t>欲就讀職業類科的同學請多加利用此升學管道。</w:t>
      </w:r>
      <w:r w:rsidRPr="007E03B1">
        <w:rPr>
          <w:rFonts w:ascii="標楷體" w:eastAsia="標楷體" w:hAnsi="標楷體"/>
        </w:rPr>
        <w:t>報名方式採</w:t>
      </w:r>
      <w:r w:rsidRPr="007E03B1">
        <w:rPr>
          <w:rFonts w:ascii="標楷體" w:eastAsia="標楷體" w:hAnsi="標楷體"/>
          <w:b/>
          <w:u w:val="single"/>
        </w:rPr>
        <w:t>個別報名</w:t>
      </w:r>
      <w:r w:rsidRPr="007E03B1">
        <w:rPr>
          <w:rFonts w:ascii="標楷體" w:eastAsia="標楷體" w:hAnsi="標楷體"/>
        </w:rPr>
        <w:t>，由報名學生或長自行繳交報名表至各招生學校，如欲請輔導室代收</w:t>
      </w:r>
      <w:r w:rsidRPr="007E03B1">
        <w:rPr>
          <w:rFonts w:ascii="標楷體" w:eastAsia="標楷體" w:hAnsi="標楷體" w:hint="eastAsia"/>
        </w:rPr>
        <w:t>私立高中職校</w:t>
      </w:r>
      <w:r w:rsidRPr="007E03B1">
        <w:rPr>
          <w:rFonts w:ascii="標楷體" w:eastAsia="標楷體" w:hAnsi="標楷體"/>
        </w:rPr>
        <w:t>報名表，</w:t>
      </w:r>
      <w:r w:rsidRPr="007E03B1">
        <w:rPr>
          <w:rFonts w:ascii="標楷體" w:eastAsia="標楷體" w:hAnsi="標楷體"/>
          <w:u w:val="single"/>
        </w:rPr>
        <w:t>收件截止時間為1</w:t>
      </w:r>
      <w:r w:rsidRPr="007E03B1">
        <w:rPr>
          <w:rFonts w:ascii="標楷體" w:eastAsia="標楷體" w:hAnsi="標楷體" w:hint="eastAsia"/>
          <w:u w:val="single"/>
        </w:rPr>
        <w:t>11</w:t>
      </w:r>
      <w:r w:rsidRPr="007E03B1">
        <w:rPr>
          <w:rFonts w:ascii="標楷體" w:eastAsia="標楷體" w:hAnsi="標楷體"/>
          <w:u w:val="single"/>
        </w:rPr>
        <w:t>年3月</w:t>
      </w:r>
      <w:r w:rsidRPr="007E03B1">
        <w:rPr>
          <w:rFonts w:ascii="標楷體" w:eastAsia="標楷體" w:hAnsi="標楷體" w:hint="eastAsia"/>
          <w:u w:val="single"/>
        </w:rPr>
        <w:t>16</w:t>
      </w:r>
      <w:r w:rsidRPr="007E03B1">
        <w:rPr>
          <w:rFonts w:ascii="標楷體" w:eastAsia="標楷體" w:hAnsi="標楷體"/>
          <w:u w:val="single"/>
        </w:rPr>
        <w:t>日(星期</w:t>
      </w:r>
      <w:r w:rsidRPr="007E03B1">
        <w:rPr>
          <w:rFonts w:ascii="標楷體" w:eastAsia="標楷體" w:hAnsi="標楷體" w:hint="eastAsia"/>
          <w:u w:val="single"/>
        </w:rPr>
        <w:t>三</w:t>
      </w:r>
      <w:r w:rsidRPr="007E03B1">
        <w:rPr>
          <w:rFonts w:ascii="標楷體" w:eastAsia="標楷體" w:hAnsi="標楷體"/>
          <w:u w:val="single"/>
        </w:rPr>
        <w:t>)</w:t>
      </w:r>
      <w:r w:rsidRPr="007E03B1">
        <w:rPr>
          <w:rFonts w:ascii="標楷體" w:eastAsia="標楷體" w:hAnsi="標楷體" w:hint="eastAsia"/>
          <w:u w:val="single"/>
        </w:rPr>
        <w:t>中午前</w:t>
      </w:r>
      <w:r w:rsidRPr="007E03B1">
        <w:rPr>
          <w:rFonts w:ascii="標楷體" w:eastAsia="標楷體" w:hAnsi="標楷體"/>
          <w:u w:val="single"/>
        </w:rPr>
        <w:t>。</w:t>
      </w:r>
    </w:p>
    <w:p w:rsidR="00324D9E" w:rsidRPr="007E03B1" w:rsidRDefault="00324D9E" w:rsidP="00324D9E">
      <w:pPr>
        <w:spacing w:line="120" w:lineRule="auto"/>
        <w:ind w:left="480" w:hangingChars="200" w:hanging="480"/>
        <w:jc w:val="both"/>
        <w:rPr>
          <w:rFonts w:ascii="標楷體" w:eastAsia="標楷體" w:hAnsi="標楷體"/>
        </w:rPr>
      </w:pPr>
      <w:r w:rsidRPr="007E03B1">
        <w:rPr>
          <w:rFonts w:ascii="標楷體" w:eastAsia="標楷體" w:hAnsi="標楷體" w:hint="eastAsia"/>
        </w:rPr>
        <w:t>五、桃園市111年度高中高職博覽會定於111年3月12日(星期六)至3月13日(星期日)於桃園市立體育館辦理，歡迎全校師生家長踴躍參加。同學完成闖關卡核章，右聯投入摸彩箱抽獎，左聯於3月16日(星期三)中午前繳回輔導室敘嘉獎一次。網路博覽會</w:t>
      </w:r>
      <w:r w:rsidRPr="007E03B1">
        <w:rPr>
          <w:rFonts w:ascii="標楷體" w:eastAsia="標楷體" w:hAnsi="標楷體"/>
        </w:rPr>
        <w:t>網址http://expo.tyc.edu.tw/，</w:t>
      </w:r>
      <w:r w:rsidRPr="007E03B1">
        <w:rPr>
          <w:rFonts w:ascii="標楷體" w:eastAsia="標楷體" w:hAnsi="標楷體" w:hint="eastAsia"/>
        </w:rPr>
        <w:t>歡迎老師、家長、</w:t>
      </w:r>
      <w:r w:rsidRPr="007E03B1">
        <w:rPr>
          <w:rFonts w:ascii="標楷體" w:eastAsia="標楷體" w:hAnsi="標楷體"/>
        </w:rPr>
        <w:t>同學善加利用，瞭解各校辦學特色。</w:t>
      </w:r>
    </w:p>
    <w:p w:rsidR="00324D9E" w:rsidRPr="007E03B1" w:rsidRDefault="00324D9E" w:rsidP="00324D9E">
      <w:pPr>
        <w:spacing w:line="120" w:lineRule="auto"/>
        <w:ind w:left="480" w:hangingChars="200" w:hanging="480"/>
        <w:jc w:val="both"/>
        <w:rPr>
          <w:rFonts w:ascii="標楷體" w:eastAsia="標楷體" w:hAnsi="標楷體"/>
        </w:rPr>
      </w:pPr>
      <w:r w:rsidRPr="007E03B1">
        <w:rPr>
          <w:rFonts w:ascii="標楷體" w:eastAsia="標楷體" w:hAnsi="標楷體" w:hint="eastAsia"/>
        </w:rPr>
        <w:t>六、第33屆音樂班畢業音樂會訂於於111年5月27日(星期五)晚上7時辦理，地點為桃園市文化局演藝廳。</w:t>
      </w:r>
    </w:p>
    <w:p w:rsidR="00324D9E" w:rsidRPr="007E03B1" w:rsidRDefault="00324D9E" w:rsidP="00324D9E">
      <w:pPr>
        <w:spacing w:line="120" w:lineRule="auto"/>
        <w:rPr>
          <w:rFonts w:ascii="標楷體" w:eastAsia="標楷體" w:hAnsi="標楷體"/>
        </w:rPr>
      </w:pPr>
    </w:p>
    <w:p w:rsidR="00324D9E" w:rsidRPr="007E03B1" w:rsidRDefault="00324D9E" w:rsidP="00324D9E">
      <w:pPr>
        <w:rPr>
          <w:rFonts w:ascii="標楷體" w:eastAsia="標楷體" w:hAnsi="標楷體"/>
        </w:rPr>
      </w:pPr>
      <w:r w:rsidRPr="007E03B1">
        <w:rPr>
          <w:rFonts w:ascii="標楷體" w:eastAsia="標楷體" w:hAnsi="標楷體"/>
        </w:rPr>
        <w:t>【特教組】</w:t>
      </w:r>
    </w:p>
    <w:p w:rsidR="00324D9E" w:rsidRPr="007E03B1" w:rsidRDefault="00324D9E" w:rsidP="00324D9E">
      <w:pPr>
        <w:rPr>
          <w:rFonts w:ascii="標楷體" w:eastAsia="標楷體" w:hAnsi="標楷體"/>
        </w:rPr>
      </w:pPr>
      <w:r w:rsidRPr="007E03B1">
        <w:rPr>
          <w:rFonts w:ascii="標楷體" w:eastAsia="標楷體" w:hAnsi="標楷體" w:hint="eastAsia"/>
        </w:rPr>
        <w:t>一、</w:t>
      </w:r>
      <w:r w:rsidRPr="007E03B1">
        <w:rPr>
          <w:rFonts w:ascii="標楷體" w:eastAsia="標楷體" w:hAnsi="標楷體"/>
        </w:rPr>
        <w:t>學習中心</w:t>
      </w:r>
    </w:p>
    <w:p w:rsidR="00324D9E" w:rsidRPr="007E03B1" w:rsidRDefault="00324D9E" w:rsidP="00324D9E">
      <w:pPr>
        <w:ind w:left="720" w:hangingChars="300" w:hanging="720"/>
        <w:jc w:val="both"/>
        <w:rPr>
          <w:rFonts w:ascii="標楷體" w:eastAsia="標楷體" w:hAnsi="標楷體"/>
        </w:rPr>
      </w:pPr>
      <w:r w:rsidRPr="007E03B1">
        <w:rPr>
          <w:rFonts w:ascii="標楷體" w:eastAsia="標楷體" w:hAnsi="標楷體" w:hint="eastAsia"/>
        </w:rPr>
        <w:t xml:space="preserve">　(一) 開學第一週</w:t>
      </w:r>
      <w:r w:rsidRPr="007E03B1">
        <w:rPr>
          <w:rFonts w:ascii="標楷體" w:eastAsia="標楷體" w:hAnsi="標楷體" w:hint="eastAsia"/>
          <w:b/>
          <w:color w:val="000000"/>
        </w:rPr>
        <w:t>2/11(五)至2</w:t>
      </w:r>
      <w:r w:rsidRPr="007E03B1">
        <w:rPr>
          <w:rFonts w:ascii="標楷體" w:eastAsia="標楷體" w:hAnsi="標楷體"/>
          <w:b/>
          <w:color w:val="000000"/>
        </w:rPr>
        <w:t>/</w:t>
      </w:r>
      <w:r w:rsidRPr="007E03B1">
        <w:rPr>
          <w:rFonts w:ascii="標楷體" w:eastAsia="標楷體" w:hAnsi="標楷體" w:hint="eastAsia"/>
          <w:b/>
          <w:color w:val="000000"/>
        </w:rPr>
        <w:t>1</w:t>
      </w:r>
      <w:r w:rsidRPr="007E03B1">
        <w:rPr>
          <w:rFonts w:ascii="標楷體" w:eastAsia="標楷體" w:hAnsi="標楷體"/>
          <w:b/>
          <w:color w:val="000000"/>
        </w:rPr>
        <w:t>7</w:t>
      </w:r>
      <w:r w:rsidRPr="007E03B1">
        <w:rPr>
          <w:rFonts w:ascii="標楷體" w:eastAsia="標楷體" w:hAnsi="標楷體" w:hint="eastAsia"/>
          <w:b/>
          <w:color w:val="000000"/>
        </w:rPr>
        <w:t>(四)</w:t>
      </w:r>
      <w:r w:rsidRPr="007E03B1">
        <w:rPr>
          <w:rFonts w:ascii="標楷體" w:eastAsia="標楷體" w:hAnsi="標楷體" w:hint="eastAsia"/>
          <w:color w:val="000000"/>
        </w:rPr>
        <w:t>辦</w:t>
      </w:r>
      <w:r w:rsidRPr="007E03B1">
        <w:rPr>
          <w:rFonts w:ascii="標楷體" w:eastAsia="標楷體" w:hAnsi="標楷體"/>
          <w:color w:val="000000"/>
        </w:rPr>
        <w:t>理</w:t>
      </w:r>
      <w:r w:rsidRPr="007E03B1">
        <w:rPr>
          <w:rFonts w:ascii="標楷體" w:eastAsia="標楷體" w:hAnsi="標楷體" w:hint="eastAsia"/>
        </w:rPr>
        <w:t>疑似</w:t>
      </w:r>
      <w:r w:rsidRPr="007E03B1">
        <w:rPr>
          <w:rFonts w:ascii="標楷體" w:eastAsia="標楷體" w:hAnsi="標楷體" w:hint="eastAsia"/>
          <w:color w:val="000000"/>
        </w:rPr>
        <w:t>身心</w:t>
      </w:r>
      <w:r w:rsidRPr="007E03B1">
        <w:rPr>
          <w:rFonts w:ascii="標楷體" w:eastAsia="標楷體" w:hAnsi="標楷體"/>
          <w:color w:val="000000"/>
        </w:rPr>
        <w:t>障礙學生</w:t>
      </w:r>
      <w:r w:rsidRPr="007E03B1">
        <w:rPr>
          <w:rFonts w:ascii="標楷體" w:eastAsia="標楷體" w:hAnsi="標楷體" w:hint="eastAsia"/>
          <w:b/>
        </w:rPr>
        <w:t>校內轉介鑑定提報</w:t>
      </w:r>
      <w:r w:rsidRPr="007E03B1">
        <w:rPr>
          <w:rFonts w:ascii="標楷體" w:eastAsia="標楷體" w:hAnsi="標楷體"/>
          <w:color w:val="000000"/>
        </w:rPr>
        <w:t xml:space="preserve"> (</w:t>
      </w:r>
      <w:r w:rsidRPr="007E03B1">
        <w:rPr>
          <w:rFonts w:ascii="標楷體" w:eastAsia="標楷體" w:hAnsi="標楷體" w:hint="eastAsia"/>
          <w:b/>
          <w:color w:val="000000"/>
        </w:rPr>
        <w:t>九年級除特殊狀況，基本上不受理</w:t>
      </w:r>
      <w:r w:rsidRPr="007E03B1">
        <w:rPr>
          <w:rFonts w:ascii="標楷體" w:eastAsia="標楷體" w:hAnsi="標楷體"/>
          <w:color w:val="000000"/>
        </w:rPr>
        <w:t>)。任課</w:t>
      </w:r>
      <w:r w:rsidRPr="007E03B1">
        <w:rPr>
          <w:rFonts w:ascii="標楷體" w:eastAsia="標楷體" w:hAnsi="標楷體" w:hint="eastAsia"/>
          <w:color w:val="000000"/>
        </w:rPr>
        <w:t>教</w:t>
      </w:r>
      <w:r w:rsidRPr="007E03B1">
        <w:rPr>
          <w:rFonts w:ascii="標楷體" w:eastAsia="標楷體" w:hAnsi="標楷體"/>
          <w:color w:val="000000"/>
        </w:rPr>
        <w:t>師如有發現學習狀況特殊的學生可</w:t>
      </w:r>
      <w:r w:rsidRPr="007E03B1">
        <w:rPr>
          <w:rFonts w:ascii="標楷體" w:eastAsia="標楷體" w:hAnsi="標楷體" w:hint="eastAsia"/>
          <w:color w:val="000000"/>
        </w:rPr>
        <w:t>於辦理期間</w:t>
      </w:r>
      <w:r w:rsidRPr="007E03B1">
        <w:rPr>
          <w:rFonts w:ascii="標楷體" w:eastAsia="標楷體" w:hAnsi="標楷體"/>
          <w:color w:val="000000"/>
        </w:rPr>
        <w:t>轉介至特教組(</w:t>
      </w:r>
      <w:r w:rsidRPr="007E03B1">
        <w:rPr>
          <w:rFonts w:ascii="標楷體" w:eastAsia="標楷體" w:hAnsi="標楷體" w:hint="eastAsia"/>
          <w:color w:val="000000"/>
        </w:rPr>
        <w:t>學習中心</w:t>
      </w:r>
      <w:r w:rsidRPr="007E03B1">
        <w:rPr>
          <w:rFonts w:ascii="標楷體" w:eastAsia="標楷體" w:hAnsi="標楷體"/>
          <w:color w:val="000000"/>
        </w:rPr>
        <w:t>分機</w:t>
      </w:r>
      <w:r w:rsidRPr="007E03B1">
        <w:rPr>
          <w:rFonts w:ascii="標楷體" w:eastAsia="標楷體" w:hAnsi="標楷體" w:hint="eastAsia"/>
          <w:color w:val="000000"/>
        </w:rPr>
        <w:t>670、6</w:t>
      </w:r>
      <w:r w:rsidRPr="007E03B1">
        <w:rPr>
          <w:rFonts w:ascii="標楷體" w:eastAsia="標楷體" w:hAnsi="標楷體"/>
          <w:color w:val="000000"/>
        </w:rPr>
        <w:t>71)，以利學生適性學習(鑑定相關流程參</w:t>
      </w:r>
      <w:r w:rsidRPr="007E03B1">
        <w:rPr>
          <w:rFonts w:ascii="標楷體" w:eastAsia="標楷體" w:hAnsi="標楷體" w:hint="eastAsia"/>
          <w:color w:val="000000"/>
        </w:rPr>
        <w:t>閱</w:t>
      </w:r>
      <w:r w:rsidRPr="007E03B1">
        <w:rPr>
          <w:rFonts w:ascii="標楷體" w:eastAsia="標楷體" w:hAnsi="標楷體"/>
          <w:color w:val="000000"/>
        </w:rPr>
        <w:t>附件</w:t>
      </w:r>
      <w:r w:rsidRPr="007E03B1">
        <w:rPr>
          <w:rFonts w:ascii="標楷體" w:eastAsia="標楷體" w:hAnsi="標楷體" w:hint="eastAsia"/>
          <w:color w:val="000000"/>
        </w:rPr>
        <w:t>一</w:t>
      </w:r>
      <w:r w:rsidRPr="007E03B1">
        <w:rPr>
          <w:rFonts w:ascii="標楷體" w:eastAsia="標楷體" w:hAnsi="標楷體"/>
          <w:color w:val="000000"/>
        </w:rPr>
        <w:t>)。</w:t>
      </w:r>
      <w:r w:rsidRPr="007E03B1">
        <w:rPr>
          <w:rFonts w:ascii="標楷體" w:eastAsia="標楷體" w:hAnsi="標楷體" w:hint="eastAsia"/>
          <w:b/>
          <w:color w:val="000000"/>
        </w:rPr>
        <w:t>若逾時轉介，恕不受理。暫定</w:t>
      </w:r>
      <w:r w:rsidRPr="007E03B1">
        <w:rPr>
          <w:rFonts w:ascii="標楷體" w:eastAsia="標楷體" w:hAnsi="標楷體" w:hint="eastAsia"/>
          <w:b/>
        </w:rPr>
        <w:t>2/23(三)13：00-15：45將</w:t>
      </w:r>
      <w:r w:rsidRPr="007E03B1">
        <w:rPr>
          <w:rFonts w:ascii="標楷體" w:eastAsia="標楷體" w:hAnsi="標楷體" w:hint="eastAsia"/>
        </w:rPr>
        <w:t>辦理校內提報疑似身障生初</w:t>
      </w:r>
      <w:r w:rsidRPr="007E03B1">
        <w:rPr>
          <w:rFonts w:ascii="標楷體" w:eastAsia="標楷體" w:hAnsi="標楷體" w:hint="eastAsia"/>
        </w:rPr>
        <w:lastRenderedPageBreak/>
        <w:t>篩測驗。</w:t>
      </w:r>
    </w:p>
    <w:p w:rsidR="00324D9E" w:rsidRPr="007E03B1" w:rsidRDefault="00324D9E" w:rsidP="00324D9E">
      <w:pPr>
        <w:ind w:left="720" w:hangingChars="300" w:hanging="720"/>
        <w:jc w:val="both"/>
        <w:rPr>
          <w:rFonts w:ascii="標楷體" w:eastAsia="標楷體" w:hAnsi="標楷體"/>
        </w:rPr>
      </w:pPr>
      <w:r w:rsidRPr="007E03B1">
        <w:rPr>
          <w:rFonts w:ascii="標楷體" w:eastAsia="標楷體" w:hAnsi="標楷體" w:hint="eastAsia"/>
        </w:rPr>
        <w:t xml:space="preserve">  (二) 學習中心之</w:t>
      </w:r>
      <w:r w:rsidRPr="007E03B1">
        <w:rPr>
          <w:rFonts w:ascii="標楷體" w:eastAsia="標楷體" w:hAnsi="標楷體"/>
        </w:rPr>
        <w:t>學生成績計算方式</w:t>
      </w:r>
      <w:r w:rsidRPr="007E03B1">
        <w:rPr>
          <w:rFonts w:ascii="標楷體" w:eastAsia="標楷體" w:hAnsi="標楷體" w:hint="eastAsia"/>
        </w:rPr>
        <w:t>可參閱「</w:t>
      </w:r>
      <w:r w:rsidRPr="007E03B1">
        <w:rPr>
          <w:rFonts w:ascii="標楷體" w:eastAsia="標楷體" w:hAnsi="標楷體" w:hint="eastAsia"/>
          <w:b/>
          <w:color w:val="000000"/>
        </w:rPr>
        <w:t>學習中心學生成績評量實施要點</w:t>
      </w:r>
      <w:r w:rsidRPr="007E03B1">
        <w:rPr>
          <w:rFonts w:ascii="標楷體" w:eastAsia="標楷體" w:hAnsi="標楷體" w:hint="eastAsia"/>
          <w:color w:val="000000"/>
        </w:rPr>
        <w:t>」(公告於學校首頁-學校團隊-輔導室網頁-檔案下載)</w:t>
      </w:r>
      <w:r w:rsidRPr="007E03B1">
        <w:rPr>
          <w:rFonts w:ascii="標楷體" w:eastAsia="標楷體" w:hAnsi="標楷體" w:hint="eastAsia"/>
        </w:rPr>
        <w:t>，</w:t>
      </w:r>
      <w:r w:rsidRPr="007E03B1">
        <w:rPr>
          <w:rFonts w:ascii="標楷體" w:eastAsia="標楷體" w:hAnsi="標楷體"/>
        </w:rPr>
        <w:t>每位特殊生評量方式為個別化教育計畫項目之一，障礙情況不同</w:t>
      </w:r>
      <w:r w:rsidRPr="007E03B1">
        <w:rPr>
          <w:rFonts w:ascii="標楷體" w:eastAsia="標楷體" w:hAnsi="標楷體" w:hint="eastAsia"/>
        </w:rPr>
        <w:t>則</w:t>
      </w:r>
      <w:r w:rsidRPr="007E03B1">
        <w:rPr>
          <w:rFonts w:ascii="標楷體" w:eastAsia="標楷體" w:hAnsi="標楷體"/>
        </w:rPr>
        <w:t>評量方式也不同，因此煩請任課</w:t>
      </w:r>
      <w:r w:rsidRPr="007E03B1">
        <w:rPr>
          <w:rFonts w:ascii="標楷體" w:eastAsia="標楷體" w:hAnsi="標楷體" w:hint="eastAsia"/>
        </w:rPr>
        <w:t>教</w:t>
      </w:r>
      <w:r w:rsidRPr="007E03B1">
        <w:rPr>
          <w:rFonts w:ascii="標楷體" w:eastAsia="標楷體" w:hAnsi="標楷體"/>
        </w:rPr>
        <w:t>師注意特殊生評量的部分，</w:t>
      </w:r>
      <w:r w:rsidRPr="007E03B1">
        <w:rPr>
          <w:rFonts w:ascii="標楷體" w:eastAsia="標楷體" w:hAnsi="標楷體" w:hint="eastAsia"/>
        </w:rPr>
        <w:t>身心障礙</w:t>
      </w:r>
      <w:r w:rsidRPr="007E03B1">
        <w:rPr>
          <w:rFonts w:ascii="標楷體" w:eastAsia="標楷體" w:hAnsi="標楷體"/>
        </w:rPr>
        <w:t>學生在作業方面常無法順利完成，要請任課</w:t>
      </w:r>
      <w:r w:rsidRPr="007E03B1">
        <w:rPr>
          <w:rFonts w:ascii="標楷體" w:eastAsia="標楷體" w:hAnsi="標楷體" w:hint="eastAsia"/>
        </w:rPr>
        <w:t>教</w:t>
      </w:r>
      <w:r w:rsidRPr="007E03B1">
        <w:rPr>
          <w:rFonts w:ascii="標楷體" w:eastAsia="標楷體" w:hAnsi="標楷體"/>
        </w:rPr>
        <w:t>師適量調整其</w:t>
      </w:r>
      <w:r w:rsidRPr="007E03B1">
        <w:rPr>
          <w:rFonts w:ascii="標楷體" w:eastAsia="標楷體" w:hAnsi="標楷體" w:hint="eastAsia"/>
        </w:rPr>
        <w:t>作業</w:t>
      </w:r>
      <w:r w:rsidRPr="007E03B1">
        <w:rPr>
          <w:rFonts w:ascii="標楷體" w:eastAsia="標楷體" w:hAnsi="標楷體"/>
        </w:rPr>
        <w:t>量或與</w:t>
      </w:r>
      <w:r w:rsidRPr="007E03B1">
        <w:rPr>
          <w:rFonts w:ascii="標楷體" w:eastAsia="標楷體" w:hAnsi="標楷體" w:hint="eastAsia"/>
        </w:rPr>
        <w:t>學習中心教師</w:t>
      </w:r>
      <w:r w:rsidRPr="007E03B1">
        <w:rPr>
          <w:rFonts w:ascii="標楷體" w:eastAsia="標楷體" w:hAnsi="標楷體"/>
        </w:rPr>
        <w:t>共同討論</w:t>
      </w:r>
      <w:r w:rsidRPr="007E03B1">
        <w:rPr>
          <w:rFonts w:ascii="標楷體" w:eastAsia="標楷體" w:hAnsi="標楷體" w:hint="eastAsia"/>
        </w:rPr>
        <w:t>調整方式</w:t>
      </w:r>
      <w:r w:rsidRPr="007E03B1">
        <w:rPr>
          <w:rFonts w:ascii="標楷體" w:eastAsia="標楷體" w:hAnsi="標楷體"/>
        </w:rPr>
        <w:t>。</w:t>
      </w:r>
    </w:p>
    <w:p w:rsidR="00324D9E" w:rsidRPr="007E03B1" w:rsidRDefault="00324D9E" w:rsidP="00324D9E">
      <w:pPr>
        <w:ind w:left="720" w:hangingChars="300" w:hanging="720"/>
        <w:jc w:val="both"/>
        <w:rPr>
          <w:rFonts w:ascii="標楷體" w:eastAsia="標楷體" w:hAnsi="標楷體"/>
        </w:rPr>
      </w:pPr>
      <w:r w:rsidRPr="007E03B1">
        <w:rPr>
          <w:rFonts w:ascii="標楷體" w:eastAsia="標楷體" w:hAnsi="標楷體" w:hint="eastAsia"/>
        </w:rPr>
        <w:t>二、舞蹈</w:t>
      </w:r>
      <w:r w:rsidRPr="007E03B1">
        <w:rPr>
          <w:rFonts w:ascii="標楷體" w:eastAsia="標楷體" w:hAnsi="標楷體"/>
        </w:rPr>
        <w:t>班</w:t>
      </w:r>
    </w:p>
    <w:p w:rsidR="00324D9E" w:rsidRPr="007E03B1" w:rsidRDefault="00324D9E" w:rsidP="00324D9E">
      <w:pPr>
        <w:spacing w:line="400" w:lineRule="exact"/>
        <w:ind w:left="720" w:hangingChars="300" w:hanging="720"/>
        <w:rPr>
          <w:rFonts w:ascii="標楷體" w:eastAsia="標楷體" w:hAnsi="標楷體"/>
        </w:rPr>
      </w:pPr>
      <w:r w:rsidRPr="007E03B1">
        <w:rPr>
          <w:rFonts w:ascii="標楷體" w:eastAsia="標楷體" w:hAnsi="標楷體" w:hint="eastAsia"/>
        </w:rPr>
        <w:t xml:space="preserve">  (一) </w:t>
      </w:r>
      <w:r w:rsidRPr="007E03B1">
        <w:rPr>
          <w:rFonts w:ascii="標楷體" w:eastAsia="標楷體" w:hAnsi="標楷體"/>
        </w:rPr>
        <w:t>舞蹈班</w:t>
      </w:r>
      <w:r w:rsidRPr="007E03B1">
        <w:rPr>
          <w:rFonts w:ascii="標楷體" w:eastAsia="標楷體" w:hAnsi="標楷體" w:hint="eastAsia"/>
        </w:rPr>
        <w:t>八</w:t>
      </w:r>
      <w:r w:rsidRPr="007E03B1">
        <w:rPr>
          <w:rFonts w:ascii="標楷體" w:eastAsia="標楷體" w:hAnsi="標楷體"/>
        </w:rPr>
        <w:t>年級學生將於111年</w:t>
      </w:r>
      <w:r w:rsidRPr="007E03B1">
        <w:rPr>
          <w:rFonts w:ascii="標楷體" w:eastAsia="標楷體" w:hAnsi="標楷體" w:hint="eastAsia"/>
        </w:rPr>
        <w:t>2</w:t>
      </w:r>
      <w:r w:rsidRPr="007E03B1">
        <w:rPr>
          <w:rFonts w:ascii="標楷體" w:eastAsia="標楷體" w:hAnsi="標楷體"/>
        </w:rPr>
        <w:t>月</w:t>
      </w:r>
      <w:r w:rsidRPr="007E03B1">
        <w:rPr>
          <w:rFonts w:ascii="標楷體" w:eastAsia="標楷體" w:hAnsi="標楷體" w:hint="eastAsia"/>
        </w:rPr>
        <w:t>2</w:t>
      </w:r>
      <w:r w:rsidRPr="007E03B1">
        <w:rPr>
          <w:rFonts w:ascii="標楷體" w:eastAsia="標楷體" w:hAnsi="標楷體"/>
        </w:rPr>
        <w:t>8日(星期</w:t>
      </w:r>
      <w:r w:rsidRPr="007E03B1">
        <w:rPr>
          <w:rFonts w:ascii="標楷體" w:eastAsia="標楷體" w:hAnsi="標楷體" w:hint="eastAsia"/>
        </w:rPr>
        <w:t>一</w:t>
      </w:r>
      <w:r w:rsidRPr="007E03B1">
        <w:rPr>
          <w:rFonts w:ascii="標楷體" w:eastAsia="標楷體" w:hAnsi="標楷體"/>
        </w:rPr>
        <w:t>)至</w:t>
      </w:r>
      <w:r w:rsidRPr="007E03B1">
        <w:rPr>
          <w:rFonts w:ascii="標楷體" w:eastAsia="標楷體" w:hAnsi="標楷體" w:hint="eastAsia"/>
        </w:rPr>
        <w:t>屏東縣六堆客家文化園區</w:t>
      </w:r>
      <w:r w:rsidRPr="007E03B1">
        <w:rPr>
          <w:rFonts w:ascii="標楷體" w:eastAsia="標楷體" w:hAnsi="標楷體"/>
        </w:rPr>
        <w:t>參加全國舞蹈比賽國中乙組民俗舞項目。</w:t>
      </w:r>
    </w:p>
    <w:p w:rsidR="00324D9E" w:rsidRPr="007E03B1" w:rsidRDefault="00324D9E" w:rsidP="00324D9E">
      <w:pPr>
        <w:ind w:left="720" w:hangingChars="300" w:hanging="720"/>
        <w:rPr>
          <w:rFonts w:ascii="標楷體" w:eastAsia="標楷體" w:hAnsi="標楷體"/>
        </w:rPr>
      </w:pPr>
      <w:r w:rsidRPr="007E03B1">
        <w:rPr>
          <w:rFonts w:ascii="標楷體" w:eastAsia="標楷體" w:hAnsi="標楷體" w:hint="eastAsia"/>
        </w:rPr>
        <w:t xml:space="preserve">  (二) </w:t>
      </w:r>
      <w:r w:rsidRPr="007E03B1">
        <w:rPr>
          <w:rFonts w:ascii="標楷體" w:eastAsia="標楷體" w:hAnsi="標楷體"/>
        </w:rPr>
        <w:t>110學年度舞蹈班畢業舞展將於111年4月7日(星期</w:t>
      </w:r>
      <w:r w:rsidRPr="007E03B1">
        <w:rPr>
          <w:rFonts w:ascii="標楷體" w:eastAsia="標楷體" w:hAnsi="標楷體" w:hint="eastAsia"/>
        </w:rPr>
        <w:t>四</w:t>
      </w:r>
      <w:r w:rsidRPr="007E03B1">
        <w:rPr>
          <w:rFonts w:ascii="標楷體" w:eastAsia="標楷體" w:hAnsi="標楷體"/>
        </w:rPr>
        <w:t>)</w:t>
      </w:r>
      <w:r w:rsidRPr="007E03B1">
        <w:rPr>
          <w:rFonts w:ascii="標楷體" w:eastAsia="標楷體" w:hAnsi="標楷體" w:hint="eastAsia"/>
        </w:rPr>
        <w:t>19：00</w:t>
      </w:r>
      <w:r w:rsidRPr="007E03B1">
        <w:rPr>
          <w:rFonts w:ascii="標楷體" w:eastAsia="標楷體" w:hAnsi="標楷體"/>
        </w:rPr>
        <w:t>假</w:t>
      </w:r>
      <w:r w:rsidRPr="007E03B1">
        <w:rPr>
          <w:rFonts w:ascii="標楷體" w:eastAsia="標楷體" w:hAnsi="標楷體" w:hint="eastAsia"/>
        </w:rPr>
        <w:t>中壢藝術館</w:t>
      </w:r>
      <w:r w:rsidRPr="007E03B1">
        <w:rPr>
          <w:rFonts w:ascii="標楷體" w:eastAsia="標楷體" w:hAnsi="標楷體"/>
        </w:rPr>
        <w:t>辦理。</w:t>
      </w:r>
    </w:p>
    <w:p w:rsidR="00324D9E" w:rsidRPr="007E03B1" w:rsidRDefault="00324D9E" w:rsidP="00324D9E">
      <w:pPr>
        <w:ind w:left="480" w:hangingChars="200" w:hanging="480"/>
        <w:rPr>
          <w:rFonts w:ascii="標楷體" w:eastAsia="標楷體" w:hAnsi="標楷體"/>
        </w:rPr>
      </w:pPr>
      <w:r w:rsidRPr="007E03B1">
        <w:rPr>
          <w:rFonts w:ascii="標楷體" w:eastAsia="標楷體" w:hAnsi="標楷體" w:hint="eastAsia"/>
        </w:rPr>
        <w:t>四、特教及藝才班升學報名資訊如下表(簡章可至</w:t>
      </w:r>
      <w:r w:rsidRPr="007E03B1">
        <w:rPr>
          <w:rFonts w:ascii="標楷體" w:eastAsia="標楷體" w:hAnsi="標楷體" w:hint="eastAsia"/>
          <w:color w:val="000000"/>
        </w:rPr>
        <w:t>學校首頁-學校團隊-輔導室網頁-升學資訊項下下載)</w:t>
      </w:r>
      <w:r w:rsidRPr="007E03B1">
        <w:rPr>
          <w:rFonts w:ascii="標楷體" w:eastAsia="標楷體" w:hAnsi="標楷體" w:hint="eastAsia"/>
        </w:rPr>
        <w:t>，藝才班因報名時間短促，請導師及術科教師協助宣導普通班有意報考高中藝才班的學生於</w:t>
      </w:r>
      <w:r w:rsidRPr="007E03B1">
        <w:rPr>
          <w:rFonts w:ascii="標楷體" w:eastAsia="標楷體" w:hAnsi="標楷體" w:hint="eastAsia"/>
          <w:b/>
        </w:rPr>
        <w:t>2/</w:t>
      </w:r>
      <w:r w:rsidRPr="007E03B1">
        <w:rPr>
          <w:rFonts w:ascii="標楷體" w:eastAsia="標楷體" w:hAnsi="標楷體"/>
          <w:b/>
        </w:rPr>
        <w:t>23</w:t>
      </w:r>
      <w:r w:rsidRPr="007E03B1">
        <w:rPr>
          <w:rFonts w:ascii="標楷體" w:eastAsia="標楷體" w:hAnsi="標楷體" w:hint="eastAsia"/>
          <w:b/>
        </w:rPr>
        <w:t>(三)</w:t>
      </w:r>
      <w:r w:rsidRPr="007E03B1">
        <w:rPr>
          <w:rFonts w:ascii="標楷體" w:eastAsia="標楷體" w:hAnsi="標楷體" w:hint="eastAsia"/>
        </w:rPr>
        <w:t>前先行至</w:t>
      </w:r>
      <w:r w:rsidRPr="007E03B1">
        <w:rPr>
          <w:rFonts w:ascii="標楷體" w:eastAsia="標楷體" w:hAnsi="標楷體" w:hint="eastAsia"/>
          <w:b/>
        </w:rPr>
        <w:t>特教組</w:t>
      </w:r>
      <w:r w:rsidRPr="007E03B1">
        <w:rPr>
          <w:rFonts w:ascii="標楷體" w:eastAsia="標楷體" w:hAnsi="標楷體" w:hint="eastAsia"/>
        </w:rPr>
        <w:t>登記並領取報名表。</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4067"/>
        <w:gridCol w:w="2153"/>
        <w:gridCol w:w="2309"/>
      </w:tblGrid>
      <w:tr w:rsidR="00324D9E" w:rsidRPr="007E03B1" w:rsidTr="00B7613A">
        <w:tc>
          <w:tcPr>
            <w:tcW w:w="4873" w:type="dxa"/>
            <w:gridSpan w:val="2"/>
          </w:tcPr>
          <w:p w:rsidR="00324D9E" w:rsidRPr="007E03B1" w:rsidRDefault="00324D9E" w:rsidP="00B7613A">
            <w:pPr>
              <w:jc w:val="center"/>
              <w:rPr>
                <w:rFonts w:ascii="標楷體" w:eastAsia="標楷體" w:hAnsi="標楷體"/>
              </w:rPr>
            </w:pPr>
            <w:r w:rsidRPr="007E03B1">
              <w:rPr>
                <w:rFonts w:ascii="標楷體" w:eastAsia="標楷體" w:hAnsi="標楷體" w:hint="eastAsia"/>
              </w:rPr>
              <w:t>升學報名</w:t>
            </w:r>
          </w:p>
        </w:tc>
        <w:tc>
          <w:tcPr>
            <w:tcW w:w="2200" w:type="dxa"/>
          </w:tcPr>
          <w:p w:rsidR="00324D9E" w:rsidRPr="007E03B1" w:rsidRDefault="00324D9E" w:rsidP="00B7613A">
            <w:pPr>
              <w:jc w:val="center"/>
              <w:rPr>
                <w:rFonts w:ascii="標楷體" w:eastAsia="標楷體" w:hAnsi="標楷體"/>
              </w:rPr>
            </w:pPr>
            <w:r w:rsidRPr="007E03B1">
              <w:rPr>
                <w:rFonts w:ascii="標楷體" w:eastAsia="標楷體" w:hAnsi="標楷體" w:hint="eastAsia"/>
              </w:rPr>
              <w:t>期程</w:t>
            </w:r>
          </w:p>
        </w:tc>
        <w:tc>
          <w:tcPr>
            <w:tcW w:w="2371" w:type="dxa"/>
          </w:tcPr>
          <w:p w:rsidR="00324D9E" w:rsidRPr="007E03B1" w:rsidRDefault="00324D9E" w:rsidP="00B7613A">
            <w:pPr>
              <w:jc w:val="center"/>
              <w:rPr>
                <w:rFonts w:ascii="標楷體" w:eastAsia="標楷體" w:hAnsi="標楷體"/>
              </w:rPr>
            </w:pPr>
            <w:r w:rsidRPr="007E03B1">
              <w:rPr>
                <w:rFonts w:ascii="標楷體" w:eastAsia="標楷體" w:hAnsi="標楷體" w:hint="eastAsia"/>
              </w:rPr>
              <w:t>備註</w:t>
            </w:r>
          </w:p>
        </w:tc>
      </w:tr>
      <w:tr w:rsidR="00324D9E" w:rsidRPr="007E03B1" w:rsidTr="00B7613A">
        <w:tc>
          <w:tcPr>
            <w:tcW w:w="4873" w:type="dxa"/>
            <w:gridSpan w:val="2"/>
            <w:vAlign w:val="center"/>
          </w:tcPr>
          <w:p w:rsidR="00324D9E" w:rsidRPr="007E03B1" w:rsidRDefault="00324D9E" w:rsidP="00B7613A">
            <w:pPr>
              <w:jc w:val="center"/>
              <w:rPr>
                <w:rFonts w:ascii="標楷體" w:eastAsia="標楷體" w:hAnsi="標楷體"/>
              </w:rPr>
            </w:pPr>
            <w:r w:rsidRPr="007E03B1">
              <w:rPr>
                <w:rFonts w:ascii="標楷體" w:eastAsia="標楷體" w:hAnsi="標楷體" w:hint="eastAsia"/>
              </w:rPr>
              <w:t>桃園市身心障礙學生適性輔導安置網路報名</w:t>
            </w:r>
          </w:p>
        </w:tc>
        <w:tc>
          <w:tcPr>
            <w:tcW w:w="2200" w:type="dxa"/>
            <w:vAlign w:val="center"/>
          </w:tcPr>
          <w:p w:rsidR="00324D9E" w:rsidRPr="007E03B1" w:rsidRDefault="00324D9E" w:rsidP="00B7613A">
            <w:pPr>
              <w:jc w:val="center"/>
              <w:rPr>
                <w:rFonts w:ascii="標楷體" w:eastAsia="標楷體" w:hAnsi="標楷體"/>
                <w:b/>
                <w:color w:val="000000"/>
              </w:rPr>
            </w:pPr>
            <w:r w:rsidRPr="007E03B1">
              <w:rPr>
                <w:rFonts w:ascii="標楷體" w:eastAsia="標楷體" w:hAnsi="標楷體" w:hint="eastAsia"/>
                <w:b/>
                <w:color w:val="000000"/>
              </w:rPr>
              <w:t>2/</w:t>
            </w:r>
            <w:r w:rsidRPr="007E03B1">
              <w:rPr>
                <w:rFonts w:ascii="標楷體" w:eastAsia="標楷體" w:hAnsi="標楷體"/>
                <w:b/>
                <w:color w:val="000000"/>
              </w:rPr>
              <w:t>7</w:t>
            </w:r>
            <w:r w:rsidRPr="007E03B1">
              <w:rPr>
                <w:rFonts w:ascii="標楷體" w:eastAsia="標楷體" w:hAnsi="標楷體" w:hint="eastAsia"/>
                <w:b/>
                <w:color w:val="000000"/>
              </w:rPr>
              <w:t>(一)-2/2</w:t>
            </w:r>
            <w:r w:rsidRPr="007E03B1">
              <w:rPr>
                <w:rFonts w:ascii="標楷體" w:eastAsia="標楷體" w:hAnsi="標楷體"/>
                <w:b/>
                <w:color w:val="000000"/>
              </w:rPr>
              <w:t>5</w:t>
            </w:r>
            <w:r w:rsidRPr="007E03B1">
              <w:rPr>
                <w:rFonts w:ascii="標楷體" w:eastAsia="標楷體" w:hAnsi="標楷體" w:hint="eastAsia"/>
                <w:b/>
                <w:color w:val="000000"/>
              </w:rPr>
              <w:t>(五)</w:t>
            </w:r>
          </w:p>
        </w:tc>
        <w:tc>
          <w:tcPr>
            <w:tcW w:w="2371" w:type="dxa"/>
          </w:tcPr>
          <w:p w:rsidR="00324D9E" w:rsidRPr="007E03B1" w:rsidRDefault="00324D9E" w:rsidP="00B7613A">
            <w:pPr>
              <w:jc w:val="center"/>
              <w:rPr>
                <w:rFonts w:ascii="標楷體" w:eastAsia="標楷體" w:hAnsi="標楷體"/>
                <w:b/>
                <w:color w:val="000000"/>
              </w:rPr>
            </w:pPr>
          </w:p>
        </w:tc>
      </w:tr>
      <w:tr w:rsidR="00324D9E" w:rsidRPr="007E03B1" w:rsidTr="00B7613A">
        <w:tc>
          <w:tcPr>
            <w:tcW w:w="621" w:type="dxa"/>
            <w:vMerge w:val="restart"/>
            <w:textDirection w:val="tbRlV"/>
            <w:vAlign w:val="center"/>
          </w:tcPr>
          <w:p w:rsidR="00324D9E" w:rsidRPr="007E03B1" w:rsidRDefault="00324D9E" w:rsidP="00B7613A">
            <w:pPr>
              <w:ind w:left="113" w:right="113"/>
              <w:jc w:val="center"/>
              <w:rPr>
                <w:rFonts w:ascii="標楷體" w:eastAsia="標楷體" w:hAnsi="標楷體"/>
              </w:rPr>
            </w:pPr>
            <w:r w:rsidRPr="007E03B1">
              <w:rPr>
                <w:rFonts w:ascii="標楷體" w:eastAsia="標楷體" w:hAnsi="標楷體" w:hint="eastAsia"/>
              </w:rPr>
              <w:t>全國高中藝才班</w:t>
            </w:r>
          </w:p>
        </w:tc>
        <w:tc>
          <w:tcPr>
            <w:tcW w:w="4252" w:type="dxa"/>
          </w:tcPr>
          <w:p w:rsidR="00324D9E" w:rsidRPr="007E03B1" w:rsidRDefault="00324D9E" w:rsidP="00B7613A">
            <w:pPr>
              <w:jc w:val="center"/>
              <w:rPr>
                <w:rFonts w:ascii="標楷體" w:eastAsia="標楷體" w:hAnsi="標楷體"/>
              </w:rPr>
            </w:pPr>
            <w:r w:rsidRPr="007E03B1">
              <w:rPr>
                <w:rFonts w:ascii="標楷體" w:eastAsia="標楷體" w:hAnsi="標楷體" w:hint="eastAsia"/>
              </w:rPr>
              <w:t>戲劇班、美術班、音樂班、舞蹈班</w:t>
            </w:r>
          </w:p>
          <w:p w:rsidR="00324D9E" w:rsidRPr="007E03B1" w:rsidRDefault="00324D9E" w:rsidP="00B7613A">
            <w:pPr>
              <w:jc w:val="center"/>
              <w:rPr>
                <w:rFonts w:ascii="標楷體" w:eastAsia="標楷體" w:hAnsi="標楷體"/>
              </w:rPr>
            </w:pPr>
            <w:r w:rsidRPr="007E03B1">
              <w:rPr>
                <w:rFonts w:ascii="標楷體" w:eastAsia="標楷體" w:hAnsi="標楷體" w:hint="eastAsia"/>
              </w:rPr>
              <w:t>特色招生</w:t>
            </w:r>
            <w:r w:rsidRPr="007E03B1">
              <w:rPr>
                <w:rFonts w:ascii="標楷體" w:eastAsia="標楷體" w:hAnsi="標楷體" w:hint="eastAsia"/>
                <w:b/>
                <w:u w:val="single"/>
              </w:rPr>
              <w:t>術科測驗</w:t>
            </w:r>
            <w:r w:rsidRPr="007E03B1">
              <w:rPr>
                <w:rFonts w:ascii="標楷體" w:eastAsia="標楷體" w:hAnsi="標楷體" w:hint="eastAsia"/>
              </w:rPr>
              <w:t>報名</w:t>
            </w:r>
          </w:p>
        </w:tc>
        <w:tc>
          <w:tcPr>
            <w:tcW w:w="2200" w:type="dxa"/>
            <w:vAlign w:val="center"/>
          </w:tcPr>
          <w:p w:rsidR="00324D9E" w:rsidRPr="007E03B1" w:rsidRDefault="00324D9E" w:rsidP="00B7613A">
            <w:pPr>
              <w:jc w:val="center"/>
              <w:rPr>
                <w:rFonts w:ascii="標楷體" w:eastAsia="標楷體" w:hAnsi="標楷體"/>
                <w:b/>
                <w:color w:val="000000"/>
              </w:rPr>
            </w:pPr>
            <w:r w:rsidRPr="007E03B1">
              <w:rPr>
                <w:rFonts w:ascii="標楷體" w:eastAsia="標楷體" w:hAnsi="標楷體"/>
                <w:b/>
                <w:color w:val="000000"/>
              </w:rPr>
              <w:t>2</w:t>
            </w:r>
            <w:r w:rsidRPr="007E03B1">
              <w:rPr>
                <w:rFonts w:ascii="標楷體" w:eastAsia="標楷體" w:hAnsi="標楷體" w:hint="eastAsia"/>
                <w:b/>
                <w:color w:val="000000"/>
              </w:rPr>
              <w:t>/</w:t>
            </w:r>
            <w:r w:rsidRPr="007E03B1">
              <w:rPr>
                <w:rFonts w:ascii="標楷體" w:eastAsia="標楷體" w:hAnsi="標楷體"/>
                <w:b/>
                <w:color w:val="000000"/>
              </w:rPr>
              <w:t>21</w:t>
            </w:r>
            <w:r w:rsidRPr="007E03B1">
              <w:rPr>
                <w:rFonts w:ascii="標楷體" w:eastAsia="標楷體" w:hAnsi="標楷體" w:hint="eastAsia"/>
                <w:b/>
                <w:color w:val="000000"/>
              </w:rPr>
              <w:t>(一)-3/</w:t>
            </w:r>
            <w:r w:rsidRPr="007E03B1">
              <w:rPr>
                <w:rFonts w:ascii="標楷體" w:eastAsia="標楷體" w:hAnsi="標楷體"/>
                <w:b/>
                <w:color w:val="000000"/>
              </w:rPr>
              <w:t>4</w:t>
            </w:r>
            <w:r w:rsidRPr="007E03B1">
              <w:rPr>
                <w:rFonts w:ascii="標楷體" w:eastAsia="標楷體" w:hAnsi="標楷體" w:hint="eastAsia"/>
                <w:b/>
                <w:color w:val="000000"/>
              </w:rPr>
              <w:t>(五)</w:t>
            </w:r>
          </w:p>
        </w:tc>
        <w:tc>
          <w:tcPr>
            <w:tcW w:w="2371" w:type="dxa"/>
          </w:tcPr>
          <w:p w:rsidR="00324D9E" w:rsidRPr="007E03B1" w:rsidRDefault="00324D9E" w:rsidP="00B7613A">
            <w:pPr>
              <w:jc w:val="center"/>
              <w:rPr>
                <w:rFonts w:ascii="標楷體" w:eastAsia="標楷體" w:hAnsi="標楷體"/>
                <w:b/>
                <w:color w:val="000000"/>
              </w:rPr>
            </w:pPr>
            <w:r w:rsidRPr="007E03B1">
              <w:rPr>
                <w:rFonts w:ascii="標楷體" w:eastAsia="標楷體" w:hAnsi="標楷體" w:hint="eastAsia"/>
                <w:b/>
                <w:color w:val="000000"/>
              </w:rPr>
              <w:t>校內收件截止期限</w:t>
            </w:r>
          </w:p>
          <w:p w:rsidR="00324D9E" w:rsidRPr="007E03B1" w:rsidRDefault="00324D9E" w:rsidP="00B7613A">
            <w:pPr>
              <w:jc w:val="center"/>
              <w:rPr>
                <w:rFonts w:ascii="標楷體" w:eastAsia="標楷體" w:hAnsi="標楷體"/>
                <w:b/>
                <w:color w:val="000000"/>
              </w:rPr>
            </w:pPr>
            <w:r w:rsidRPr="007E03B1">
              <w:rPr>
                <w:rFonts w:ascii="標楷體" w:eastAsia="標楷體" w:hAnsi="標楷體" w:hint="eastAsia"/>
                <w:b/>
                <w:color w:val="000000"/>
              </w:rPr>
              <w:t>3/2(三)</w:t>
            </w:r>
          </w:p>
        </w:tc>
      </w:tr>
      <w:tr w:rsidR="00324D9E" w:rsidRPr="007E03B1" w:rsidTr="00B7613A">
        <w:tc>
          <w:tcPr>
            <w:tcW w:w="621" w:type="dxa"/>
            <w:vMerge/>
            <w:vAlign w:val="center"/>
          </w:tcPr>
          <w:p w:rsidR="00324D9E" w:rsidRPr="007E03B1" w:rsidRDefault="00324D9E" w:rsidP="00B7613A">
            <w:pPr>
              <w:jc w:val="center"/>
              <w:rPr>
                <w:rFonts w:ascii="標楷體" w:eastAsia="標楷體" w:hAnsi="標楷體"/>
              </w:rPr>
            </w:pPr>
          </w:p>
        </w:tc>
        <w:tc>
          <w:tcPr>
            <w:tcW w:w="4252" w:type="dxa"/>
          </w:tcPr>
          <w:p w:rsidR="00324D9E" w:rsidRPr="007E03B1" w:rsidRDefault="00324D9E" w:rsidP="00B7613A">
            <w:pPr>
              <w:jc w:val="center"/>
              <w:rPr>
                <w:rFonts w:ascii="標楷體" w:eastAsia="標楷體" w:hAnsi="標楷體"/>
              </w:rPr>
            </w:pPr>
            <w:r w:rsidRPr="007E03B1">
              <w:rPr>
                <w:rFonts w:ascii="標楷體" w:eastAsia="標楷體" w:hAnsi="標楷體" w:hint="eastAsia"/>
              </w:rPr>
              <w:t>美術班特色招生</w:t>
            </w:r>
          </w:p>
          <w:p w:rsidR="00324D9E" w:rsidRPr="007E03B1" w:rsidRDefault="00324D9E" w:rsidP="00B7613A">
            <w:pPr>
              <w:jc w:val="center"/>
              <w:rPr>
                <w:rFonts w:ascii="標楷體" w:eastAsia="標楷體" w:hAnsi="標楷體"/>
              </w:rPr>
            </w:pPr>
            <w:r w:rsidRPr="007E03B1">
              <w:rPr>
                <w:rFonts w:ascii="標楷體" w:eastAsia="標楷體" w:hAnsi="標楷體" w:hint="eastAsia"/>
                <w:b/>
                <w:u w:val="single"/>
              </w:rPr>
              <w:t>以競賽入學</w:t>
            </w:r>
            <w:r w:rsidRPr="007E03B1">
              <w:rPr>
                <w:rFonts w:ascii="標楷體" w:eastAsia="標楷體" w:hAnsi="標楷體" w:hint="eastAsia"/>
              </w:rPr>
              <w:t>報名</w:t>
            </w:r>
          </w:p>
        </w:tc>
        <w:tc>
          <w:tcPr>
            <w:tcW w:w="2200" w:type="dxa"/>
            <w:vAlign w:val="center"/>
          </w:tcPr>
          <w:p w:rsidR="00324D9E" w:rsidRPr="007E03B1" w:rsidRDefault="00324D9E" w:rsidP="00B7613A">
            <w:pPr>
              <w:jc w:val="center"/>
              <w:rPr>
                <w:rFonts w:ascii="標楷體" w:eastAsia="標楷體" w:hAnsi="標楷體"/>
                <w:b/>
                <w:color w:val="000000"/>
              </w:rPr>
            </w:pPr>
            <w:r w:rsidRPr="007E03B1">
              <w:rPr>
                <w:rFonts w:ascii="標楷體" w:eastAsia="標楷體" w:hAnsi="標楷體" w:hint="eastAsia"/>
                <w:b/>
                <w:color w:val="000000"/>
              </w:rPr>
              <w:t>3/</w:t>
            </w:r>
            <w:r w:rsidRPr="007E03B1">
              <w:rPr>
                <w:rFonts w:ascii="標楷體" w:eastAsia="標楷體" w:hAnsi="標楷體"/>
                <w:b/>
                <w:color w:val="000000"/>
              </w:rPr>
              <w:t>14</w:t>
            </w:r>
            <w:r w:rsidRPr="007E03B1">
              <w:rPr>
                <w:rFonts w:ascii="標楷體" w:eastAsia="標楷體" w:hAnsi="標楷體" w:hint="eastAsia"/>
                <w:b/>
                <w:color w:val="000000"/>
              </w:rPr>
              <w:t>(一)-3/</w:t>
            </w:r>
            <w:r w:rsidRPr="007E03B1">
              <w:rPr>
                <w:rFonts w:ascii="標楷體" w:eastAsia="標楷體" w:hAnsi="標楷體"/>
                <w:b/>
                <w:color w:val="000000"/>
              </w:rPr>
              <w:t>18</w:t>
            </w:r>
            <w:r w:rsidRPr="007E03B1">
              <w:rPr>
                <w:rFonts w:ascii="標楷體" w:eastAsia="標楷體" w:hAnsi="標楷體" w:hint="eastAsia"/>
                <w:b/>
                <w:color w:val="000000"/>
              </w:rPr>
              <w:t>(五)</w:t>
            </w:r>
          </w:p>
        </w:tc>
        <w:tc>
          <w:tcPr>
            <w:tcW w:w="2371" w:type="dxa"/>
          </w:tcPr>
          <w:p w:rsidR="00324D9E" w:rsidRPr="007E03B1" w:rsidRDefault="00324D9E" w:rsidP="00B7613A">
            <w:pPr>
              <w:jc w:val="center"/>
              <w:rPr>
                <w:rFonts w:ascii="標楷體" w:eastAsia="標楷體" w:hAnsi="標楷體"/>
                <w:b/>
                <w:color w:val="000000"/>
              </w:rPr>
            </w:pPr>
            <w:r w:rsidRPr="007E03B1">
              <w:rPr>
                <w:rFonts w:ascii="標楷體" w:eastAsia="標楷體" w:hAnsi="標楷體" w:hint="eastAsia"/>
                <w:b/>
                <w:color w:val="000000"/>
              </w:rPr>
              <w:t>校內收件截止期限</w:t>
            </w:r>
          </w:p>
          <w:p w:rsidR="00324D9E" w:rsidRPr="007E03B1" w:rsidRDefault="00324D9E" w:rsidP="00B7613A">
            <w:pPr>
              <w:jc w:val="center"/>
              <w:rPr>
                <w:rFonts w:ascii="標楷體" w:eastAsia="標楷體" w:hAnsi="標楷體"/>
                <w:b/>
                <w:color w:val="000000"/>
              </w:rPr>
            </w:pPr>
            <w:r w:rsidRPr="007E03B1">
              <w:rPr>
                <w:rFonts w:ascii="標楷體" w:eastAsia="標楷體" w:hAnsi="標楷體" w:hint="eastAsia"/>
                <w:b/>
                <w:color w:val="000000"/>
              </w:rPr>
              <w:t>3/1</w:t>
            </w:r>
            <w:r w:rsidRPr="007E03B1">
              <w:rPr>
                <w:rFonts w:ascii="標楷體" w:eastAsia="標楷體" w:hAnsi="標楷體"/>
                <w:b/>
                <w:color w:val="000000"/>
              </w:rPr>
              <w:t>6</w:t>
            </w:r>
            <w:r w:rsidRPr="007E03B1">
              <w:rPr>
                <w:rFonts w:ascii="標楷體" w:eastAsia="標楷體" w:hAnsi="標楷體" w:hint="eastAsia"/>
                <w:b/>
                <w:color w:val="000000"/>
              </w:rPr>
              <w:t>(三)</w:t>
            </w:r>
          </w:p>
        </w:tc>
      </w:tr>
      <w:tr w:rsidR="00324D9E" w:rsidRPr="007E03B1" w:rsidTr="00B7613A">
        <w:tc>
          <w:tcPr>
            <w:tcW w:w="621" w:type="dxa"/>
            <w:vMerge/>
            <w:vAlign w:val="center"/>
          </w:tcPr>
          <w:p w:rsidR="00324D9E" w:rsidRPr="007E03B1" w:rsidRDefault="00324D9E" w:rsidP="00B7613A">
            <w:pPr>
              <w:jc w:val="center"/>
              <w:rPr>
                <w:rFonts w:ascii="標楷體" w:eastAsia="標楷體" w:hAnsi="標楷體"/>
              </w:rPr>
            </w:pPr>
          </w:p>
        </w:tc>
        <w:tc>
          <w:tcPr>
            <w:tcW w:w="4252" w:type="dxa"/>
          </w:tcPr>
          <w:p w:rsidR="00324D9E" w:rsidRPr="007E03B1" w:rsidRDefault="00324D9E" w:rsidP="00B7613A">
            <w:pPr>
              <w:jc w:val="center"/>
              <w:rPr>
                <w:rFonts w:ascii="標楷體" w:eastAsia="標楷體" w:hAnsi="標楷體"/>
              </w:rPr>
            </w:pPr>
            <w:r w:rsidRPr="007E03B1">
              <w:rPr>
                <w:rFonts w:ascii="標楷體" w:eastAsia="標楷體" w:hAnsi="標楷體" w:hint="eastAsia"/>
              </w:rPr>
              <w:t>音樂班、舞蹈班特色招生</w:t>
            </w:r>
          </w:p>
          <w:p w:rsidR="00324D9E" w:rsidRPr="007E03B1" w:rsidRDefault="00324D9E" w:rsidP="00B7613A">
            <w:pPr>
              <w:jc w:val="center"/>
              <w:rPr>
                <w:rFonts w:ascii="標楷體" w:eastAsia="標楷體" w:hAnsi="標楷體"/>
              </w:rPr>
            </w:pPr>
            <w:r w:rsidRPr="007E03B1">
              <w:rPr>
                <w:rFonts w:ascii="標楷體" w:eastAsia="標楷體" w:hAnsi="標楷體" w:hint="eastAsia"/>
                <w:b/>
                <w:u w:val="single"/>
              </w:rPr>
              <w:t>以競賽入學</w:t>
            </w:r>
            <w:r w:rsidRPr="007E03B1">
              <w:rPr>
                <w:rFonts w:ascii="標楷體" w:eastAsia="標楷體" w:hAnsi="標楷體" w:hint="eastAsia"/>
              </w:rPr>
              <w:t>報名</w:t>
            </w:r>
          </w:p>
        </w:tc>
        <w:tc>
          <w:tcPr>
            <w:tcW w:w="2200" w:type="dxa"/>
            <w:vAlign w:val="center"/>
          </w:tcPr>
          <w:p w:rsidR="00324D9E" w:rsidRPr="007E03B1" w:rsidRDefault="00324D9E" w:rsidP="00B7613A">
            <w:pPr>
              <w:jc w:val="center"/>
              <w:rPr>
                <w:rFonts w:ascii="標楷體" w:eastAsia="標楷體" w:hAnsi="標楷體"/>
                <w:b/>
                <w:color w:val="000000"/>
              </w:rPr>
            </w:pPr>
            <w:r w:rsidRPr="007E03B1">
              <w:rPr>
                <w:rFonts w:ascii="標楷體" w:eastAsia="標楷體" w:hAnsi="標楷體" w:hint="eastAsia"/>
                <w:b/>
                <w:color w:val="000000"/>
              </w:rPr>
              <w:t>3/2</w:t>
            </w:r>
            <w:r w:rsidRPr="007E03B1">
              <w:rPr>
                <w:rFonts w:ascii="標楷體" w:eastAsia="標楷體" w:hAnsi="標楷體"/>
                <w:b/>
                <w:color w:val="000000"/>
              </w:rPr>
              <w:t>1</w:t>
            </w:r>
            <w:r w:rsidRPr="007E03B1">
              <w:rPr>
                <w:rFonts w:ascii="標楷體" w:eastAsia="標楷體" w:hAnsi="標楷體" w:hint="eastAsia"/>
                <w:b/>
                <w:color w:val="000000"/>
              </w:rPr>
              <w:t>(一)-</w:t>
            </w:r>
            <w:r w:rsidRPr="007E03B1">
              <w:rPr>
                <w:rFonts w:ascii="標楷體" w:eastAsia="標楷體" w:hAnsi="標楷體"/>
                <w:b/>
                <w:color w:val="000000"/>
              </w:rPr>
              <w:t>3</w:t>
            </w:r>
            <w:r w:rsidRPr="007E03B1">
              <w:rPr>
                <w:rFonts w:ascii="標楷體" w:eastAsia="標楷體" w:hAnsi="標楷體" w:hint="eastAsia"/>
                <w:b/>
                <w:color w:val="000000"/>
              </w:rPr>
              <w:t>/</w:t>
            </w:r>
            <w:r w:rsidRPr="007E03B1">
              <w:rPr>
                <w:rFonts w:ascii="標楷體" w:eastAsia="標楷體" w:hAnsi="標楷體"/>
                <w:b/>
                <w:color w:val="000000"/>
              </w:rPr>
              <w:t>28</w:t>
            </w:r>
            <w:r w:rsidRPr="007E03B1">
              <w:rPr>
                <w:rFonts w:ascii="標楷體" w:eastAsia="標楷體" w:hAnsi="標楷體" w:hint="eastAsia"/>
                <w:b/>
                <w:color w:val="000000"/>
              </w:rPr>
              <w:t>(一)</w:t>
            </w:r>
          </w:p>
        </w:tc>
        <w:tc>
          <w:tcPr>
            <w:tcW w:w="2371" w:type="dxa"/>
          </w:tcPr>
          <w:p w:rsidR="00324D9E" w:rsidRPr="007E03B1" w:rsidRDefault="00324D9E" w:rsidP="00B7613A">
            <w:pPr>
              <w:jc w:val="center"/>
              <w:rPr>
                <w:rFonts w:ascii="標楷體" w:eastAsia="標楷體" w:hAnsi="標楷體"/>
                <w:b/>
                <w:color w:val="000000"/>
              </w:rPr>
            </w:pPr>
            <w:r w:rsidRPr="007E03B1">
              <w:rPr>
                <w:rFonts w:ascii="標楷體" w:eastAsia="標楷體" w:hAnsi="標楷體" w:hint="eastAsia"/>
                <w:b/>
                <w:color w:val="000000"/>
              </w:rPr>
              <w:t>校內收件截止期限</w:t>
            </w:r>
          </w:p>
          <w:p w:rsidR="00324D9E" w:rsidRPr="007E03B1" w:rsidRDefault="00324D9E" w:rsidP="00B7613A">
            <w:pPr>
              <w:jc w:val="center"/>
              <w:rPr>
                <w:rFonts w:ascii="標楷體" w:eastAsia="標楷體" w:hAnsi="標楷體"/>
                <w:b/>
                <w:color w:val="000000"/>
              </w:rPr>
            </w:pPr>
            <w:r w:rsidRPr="007E03B1">
              <w:rPr>
                <w:rFonts w:ascii="標楷體" w:eastAsia="標楷體" w:hAnsi="標楷體" w:hint="eastAsia"/>
                <w:b/>
                <w:color w:val="000000"/>
              </w:rPr>
              <w:t>3/2</w:t>
            </w:r>
            <w:r w:rsidRPr="007E03B1">
              <w:rPr>
                <w:rFonts w:ascii="標楷體" w:eastAsia="標楷體" w:hAnsi="標楷體"/>
                <w:b/>
                <w:color w:val="000000"/>
              </w:rPr>
              <w:t>3</w:t>
            </w:r>
            <w:r w:rsidRPr="007E03B1">
              <w:rPr>
                <w:rFonts w:ascii="標楷體" w:eastAsia="標楷體" w:hAnsi="標楷體" w:hint="eastAsia"/>
                <w:b/>
                <w:color w:val="000000"/>
              </w:rPr>
              <w:t>(三)</w:t>
            </w:r>
          </w:p>
        </w:tc>
      </w:tr>
    </w:tbl>
    <w:p w:rsidR="00324D9E" w:rsidRPr="007E03B1" w:rsidRDefault="00324D9E" w:rsidP="00324D9E">
      <w:pPr>
        <w:ind w:left="480"/>
        <w:rPr>
          <w:rFonts w:ascii="標楷體" w:eastAsia="標楷體" w:hAnsi="標楷體"/>
        </w:rPr>
      </w:pPr>
    </w:p>
    <w:p w:rsidR="009F7C59" w:rsidRDefault="009F7C59" w:rsidP="002E1D0D">
      <w:pPr>
        <w:spacing w:line="360" w:lineRule="exact"/>
        <w:rPr>
          <w:rFonts w:ascii="標楷體" w:eastAsia="標楷體" w:hAnsi="標楷體"/>
          <w:sz w:val="28"/>
        </w:rPr>
      </w:pPr>
    </w:p>
    <w:p w:rsidR="009F7C59" w:rsidRDefault="009F7C59" w:rsidP="002E1D0D">
      <w:pPr>
        <w:spacing w:line="360" w:lineRule="exact"/>
        <w:rPr>
          <w:rFonts w:ascii="標楷體" w:eastAsia="標楷體" w:hAnsi="標楷體"/>
          <w:sz w:val="28"/>
        </w:rPr>
      </w:pPr>
    </w:p>
    <w:p w:rsidR="00B52B0E" w:rsidRDefault="00B52B0E" w:rsidP="002E1D0D">
      <w:pPr>
        <w:spacing w:line="360" w:lineRule="exact"/>
        <w:rPr>
          <w:rFonts w:ascii="標楷體" w:eastAsia="標楷體" w:hAnsi="標楷體"/>
          <w:sz w:val="28"/>
        </w:rPr>
      </w:pPr>
    </w:p>
    <w:p w:rsidR="00B52B0E" w:rsidRDefault="00B52B0E" w:rsidP="002E1D0D">
      <w:pPr>
        <w:spacing w:line="360" w:lineRule="exact"/>
        <w:rPr>
          <w:rFonts w:ascii="標楷體" w:eastAsia="標楷體" w:hAnsi="標楷體"/>
          <w:sz w:val="28"/>
        </w:rPr>
      </w:pPr>
    </w:p>
    <w:p w:rsidR="00B52B0E" w:rsidRDefault="00B52B0E" w:rsidP="002E1D0D">
      <w:pPr>
        <w:spacing w:line="360" w:lineRule="exact"/>
        <w:rPr>
          <w:rFonts w:ascii="標楷體" w:eastAsia="標楷體" w:hAnsi="標楷體"/>
          <w:sz w:val="28"/>
        </w:rPr>
      </w:pPr>
    </w:p>
    <w:p w:rsidR="00B52B0E" w:rsidRDefault="00B52B0E" w:rsidP="002E1D0D">
      <w:pPr>
        <w:spacing w:line="360" w:lineRule="exact"/>
        <w:rPr>
          <w:rFonts w:ascii="標楷體" w:eastAsia="標楷體" w:hAnsi="標楷體"/>
          <w:sz w:val="28"/>
        </w:rPr>
      </w:pPr>
    </w:p>
    <w:p w:rsidR="00B52B0E" w:rsidRDefault="00B52B0E" w:rsidP="002E1D0D">
      <w:pPr>
        <w:spacing w:line="360" w:lineRule="exact"/>
        <w:rPr>
          <w:rFonts w:ascii="標楷體" w:eastAsia="標楷體" w:hAnsi="標楷體"/>
          <w:sz w:val="28"/>
        </w:rPr>
      </w:pPr>
    </w:p>
    <w:p w:rsidR="00B52B0E" w:rsidRDefault="00B52B0E" w:rsidP="002E1D0D">
      <w:pPr>
        <w:spacing w:line="360" w:lineRule="exact"/>
        <w:rPr>
          <w:rFonts w:ascii="標楷體" w:eastAsia="標楷體" w:hAnsi="標楷體"/>
          <w:sz w:val="28"/>
        </w:rPr>
      </w:pPr>
    </w:p>
    <w:p w:rsidR="00B52B0E" w:rsidRDefault="00B52B0E" w:rsidP="002E1D0D">
      <w:pPr>
        <w:spacing w:line="360" w:lineRule="exact"/>
        <w:rPr>
          <w:rFonts w:ascii="標楷體" w:eastAsia="標楷體" w:hAnsi="標楷體"/>
          <w:sz w:val="28"/>
        </w:rPr>
      </w:pPr>
    </w:p>
    <w:p w:rsidR="00B52B0E" w:rsidRDefault="00B52B0E" w:rsidP="002E1D0D">
      <w:pPr>
        <w:spacing w:line="360" w:lineRule="exact"/>
        <w:rPr>
          <w:rFonts w:ascii="標楷體" w:eastAsia="標楷體" w:hAnsi="標楷體"/>
          <w:sz w:val="28"/>
        </w:rPr>
      </w:pPr>
    </w:p>
    <w:p w:rsidR="00B52B0E" w:rsidRDefault="00B52B0E" w:rsidP="002E1D0D">
      <w:pPr>
        <w:spacing w:line="360" w:lineRule="exact"/>
        <w:rPr>
          <w:rFonts w:ascii="標楷體" w:eastAsia="標楷體" w:hAnsi="標楷體"/>
          <w:sz w:val="28"/>
        </w:rPr>
      </w:pPr>
    </w:p>
    <w:p w:rsidR="007F3708" w:rsidRDefault="007F3708" w:rsidP="002E1D0D">
      <w:pPr>
        <w:spacing w:line="360" w:lineRule="exact"/>
        <w:rPr>
          <w:rFonts w:ascii="標楷體" w:eastAsia="標楷體" w:hAnsi="標楷體"/>
          <w:sz w:val="28"/>
        </w:rPr>
      </w:pPr>
    </w:p>
    <w:p w:rsidR="007F3708" w:rsidRDefault="007F3708" w:rsidP="002E1D0D">
      <w:pPr>
        <w:spacing w:line="360" w:lineRule="exact"/>
        <w:rPr>
          <w:rFonts w:ascii="標楷體" w:eastAsia="標楷體" w:hAnsi="標楷體"/>
          <w:sz w:val="28"/>
        </w:rPr>
      </w:pPr>
    </w:p>
    <w:p w:rsidR="007F3708" w:rsidRDefault="007F3708" w:rsidP="002E1D0D">
      <w:pPr>
        <w:spacing w:line="360" w:lineRule="exact"/>
        <w:rPr>
          <w:rFonts w:ascii="標楷體" w:eastAsia="標楷體" w:hAnsi="標楷體"/>
          <w:sz w:val="28"/>
        </w:rPr>
      </w:pPr>
    </w:p>
    <w:p w:rsidR="007F3708" w:rsidRDefault="007F3708" w:rsidP="002E1D0D">
      <w:pPr>
        <w:spacing w:line="360" w:lineRule="exact"/>
        <w:rPr>
          <w:rFonts w:ascii="標楷體" w:eastAsia="標楷體" w:hAnsi="標楷體"/>
          <w:sz w:val="28"/>
        </w:rPr>
      </w:pPr>
    </w:p>
    <w:p w:rsidR="009F7C59" w:rsidRDefault="009F7C59" w:rsidP="002E1D0D">
      <w:pPr>
        <w:spacing w:line="360" w:lineRule="exact"/>
        <w:rPr>
          <w:rFonts w:ascii="標楷體" w:eastAsia="標楷體" w:hAnsi="標楷體"/>
          <w:sz w:val="28"/>
        </w:rPr>
      </w:pPr>
    </w:p>
    <w:p w:rsidR="00324D9E" w:rsidRPr="007E03B1" w:rsidRDefault="00324D9E" w:rsidP="002E1D0D">
      <w:pPr>
        <w:spacing w:line="360" w:lineRule="exact"/>
        <w:rPr>
          <w:rFonts w:ascii="標楷體" w:eastAsia="標楷體" w:hAnsi="標楷體"/>
          <w:sz w:val="28"/>
        </w:rPr>
      </w:pPr>
      <w:r w:rsidRPr="007E03B1">
        <w:rPr>
          <w:rFonts w:ascii="標楷體" w:eastAsia="標楷體" w:hAnsi="標楷體" w:hint="eastAsia"/>
          <w:sz w:val="28"/>
        </w:rPr>
        <w:lastRenderedPageBreak/>
        <w:t>附件一</w:t>
      </w:r>
      <w:r w:rsidR="002E1D0D">
        <w:rPr>
          <w:rFonts w:ascii="標楷體" w:eastAsia="標楷體" w:hAnsi="標楷體" w:hint="eastAsia"/>
          <w:sz w:val="28"/>
        </w:rPr>
        <w:t xml:space="preserve">   </w:t>
      </w:r>
      <w:r w:rsidRPr="007E03B1">
        <w:rPr>
          <w:rFonts w:ascii="標楷體" w:eastAsia="標楷體" w:hAnsi="標楷體"/>
          <w:sz w:val="28"/>
        </w:rPr>
        <w:t>校內針對轉介特殊個案流程</w:t>
      </w:r>
    </w:p>
    <w:p w:rsidR="00324D9E" w:rsidRPr="007E03B1" w:rsidRDefault="002E1D0D" w:rsidP="00324D9E">
      <w:pPr>
        <w:rPr>
          <w:rFonts w:ascii="標楷體" w:eastAsia="標楷體" w:hAnsi="標楷體"/>
          <w:sz w:val="28"/>
        </w:rPr>
      </w:pPr>
      <w:r w:rsidRPr="007E03B1">
        <w:rPr>
          <w:rFonts w:ascii="標楷體" w:eastAsia="標楷體" w:hAnsi="標楷體"/>
          <w:noProof/>
        </w:rPr>
        <mc:AlternateContent>
          <mc:Choice Requires="wpg">
            <w:drawing>
              <wp:anchor distT="0" distB="0" distL="114300" distR="114300" simplePos="0" relativeHeight="251661312" behindDoc="0" locked="0" layoutInCell="1" allowOverlap="1">
                <wp:simplePos x="0" y="0"/>
                <wp:positionH relativeFrom="column">
                  <wp:posOffset>591185</wp:posOffset>
                </wp:positionH>
                <wp:positionV relativeFrom="paragraph">
                  <wp:posOffset>152380</wp:posOffset>
                </wp:positionV>
                <wp:extent cx="5396865" cy="7568565"/>
                <wp:effectExtent l="12700" t="12700" r="10160" b="10160"/>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6865" cy="7568565"/>
                          <a:chOff x="2767" y="2389"/>
                          <a:chExt cx="6796" cy="11374"/>
                        </a:xfrm>
                      </wpg:grpSpPr>
                      <wps:wsp>
                        <wps:cNvPr id="4" name="Text Box 3"/>
                        <wps:cNvSpPr txBox="1">
                          <a:spLocks noChangeArrowheads="1"/>
                        </wps:cNvSpPr>
                        <wps:spPr bwMode="auto">
                          <a:xfrm>
                            <a:off x="2767" y="2389"/>
                            <a:ext cx="4201" cy="1824"/>
                          </a:xfrm>
                          <a:prstGeom prst="rect">
                            <a:avLst/>
                          </a:prstGeom>
                          <a:solidFill>
                            <a:srgbClr val="FFFFFF"/>
                          </a:solidFill>
                          <a:ln w="9525">
                            <a:solidFill>
                              <a:srgbClr val="000000"/>
                            </a:solidFill>
                            <a:miter lim="800000"/>
                            <a:headEnd/>
                            <a:tailEnd/>
                          </a:ln>
                        </wps:spPr>
                        <wps:txbx>
                          <w:txbxContent>
                            <w:p w:rsidR="00F13BAE" w:rsidRPr="00EC1692" w:rsidRDefault="00F13BAE" w:rsidP="00324D9E">
                              <w:pPr>
                                <w:rPr>
                                  <w:rFonts w:ascii="標楷體" w:eastAsia="標楷體" w:hAnsi="標楷體"/>
                                  <w:sz w:val="28"/>
                                  <w:szCs w:val="28"/>
                                </w:rPr>
                              </w:pPr>
                              <w:r>
                                <w:rPr>
                                  <w:rFonts w:ascii="標楷體" w:eastAsia="標楷體" w:hAnsi="標楷體" w:hint="eastAsia"/>
                                  <w:sz w:val="28"/>
                                  <w:szCs w:val="28"/>
                                </w:rPr>
                                <w:t>教師或家長</w:t>
                              </w:r>
                              <w:r w:rsidRPr="00EC1692">
                                <w:rPr>
                                  <w:rFonts w:ascii="標楷體" w:eastAsia="標楷體" w:hAnsi="標楷體" w:hint="eastAsia"/>
                                  <w:sz w:val="28"/>
                                  <w:szCs w:val="28"/>
                                </w:rPr>
                                <w:t>轉介：</w:t>
                              </w:r>
                            </w:p>
                            <w:p w:rsidR="00F13BAE" w:rsidRDefault="00F13BAE" w:rsidP="00324D9E">
                              <w:pPr>
                                <w:rPr>
                                  <w:rFonts w:ascii="標楷體" w:eastAsia="標楷體" w:hAnsi="標楷體"/>
                                </w:rPr>
                              </w:pPr>
                              <w:r w:rsidRPr="00EC1692">
                                <w:rPr>
                                  <w:rFonts w:ascii="標楷體" w:eastAsia="標楷體" w:hAnsi="標楷體" w:hint="eastAsia"/>
                                </w:rPr>
                                <w:t>由班導師轉介並填寫</w:t>
                              </w:r>
                            </w:p>
                            <w:p w:rsidR="00F13BAE" w:rsidRDefault="00F13BAE" w:rsidP="00324D9E">
                              <w:pPr>
                                <w:rPr>
                                  <w:rFonts w:ascii="標楷體" w:eastAsia="標楷體" w:hAnsi="標楷體"/>
                                </w:rPr>
                              </w:pPr>
                              <w:r>
                                <w:rPr>
                                  <w:rFonts w:ascii="標楷體" w:eastAsia="標楷體" w:hAnsi="標楷體" w:hint="eastAsia"/>
                                </w:rPr>
                                <w:t>(1)特殊需求學生轉介表</w:t>
                              </w:r>
                              <w:r w:rsidRPr="00EC1692">
                                <w:rPr>
                                  <w:rFonts w:ascii="標楷體" w:eastAsia="標楷體" w:hAnsi="標楷體"/>
                                </w:rPr>
                                <w:t>100-R</w:t>
                              </w:r>
                            </w:p>
                            <w:p w:rsidR="00F13BAE" w:rsidRPr="009F5CED" w:rsidRDefault="00F13BAE" w:rsidP="00324D9E">
                              <w:pPr>
                                <w:rPr>
                                  <w:rFonts w:ascii="標楷體" w:eastAsia="標楷體" w:hAnsi="標楷體"/>
                                </w:rPr>
                              </w:pPr>
                              <w:r>
                                <w:rPr>
                                  <w:rFonts w:ascii="標楷體" w:eastAsia="標楷體" w:hAnsi="標楷體" w:hint="eastAsia"/>
                                </w:rPr>
                                <w:t>(2)國民中小學學習行為特徵檢核表</w:t>
                              </w:r>
                            </w:p>
                          </w:txbxContent>
                        </wps:txbx>
                        <wps:bodyPr rot="0" vert="horz" wrap="square" lIns="91440" tIns="45720" rIns="91440" bIns="45720" anchor="t" anchorCtr="0" upright="1">
                          <a:noAutofit/>
                        </wps:bodyPr>
                      </wps:wsp>
                      <wps:wsp>
                        <wps:cNvPr id="5" name="AutoShape 4"/>
                        <wps:cNvCnPr>
                          <a:cxnSpLocks noChangeShapeType="1"/>
                        </wps:cNvCnPr>
                        <wps:spPr bwMode="auto">
                          <a:xfrm>
                            <a:off x="4907" y="4214"/>
                            <a:ext cx="0" cy="1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5"/>
                        <wps:cNvSpPr txBox="1">
                          <a:spLocks noChangeArrowheads="1"/>
                        </wps:cNvSpPr>
                        <wps:spPr bwMode="auto">
                          <a:xfrm>
                            <a:off x="2767" y="5841"/>
                            <a:ext cx="4201" cy="2978"/>
                          </a:xfrm>
                          <a:prstGeom prst="rect">
                            <a:avLst/>
                          </a:prstGeom>
                          <a:solidFill>
                            <a:srgbClr val="FFFFFF"/>
                          </a:solidFill>
                          <a:ln w="9525">
                            <a:solidFill>
                              <a:srgbClr val="000000"/>
                            </a:solidFill>
                            <a:miter lim="800000"/>
                            <a:headEnd/>
                            <a:tailEnd/>
                          </a:ln>
                        </wps:spPr>
                        <wps:txbx>
                          <w:txbxContent>
                            <w:p w:rsidR="00F13BAE" w:rsidRPr="00EC1692" w:rsidRDefault="00F13BAE" w:rsidP="00324D9E">
                              <w:pPr>
                                <w:rPr>
                                  <w:rFonts w:ascii="標楷體" w:eastAsia="標楷體" w:hAnsi="標楷體"/>
                                  <w:sz w:val="28"/>
                                  <w:szCs w:val="28"/>
                                </w:rPr>
                              </w:pPr>
                              <w:r>
                                <w:rPr>
                                  <w:rFonts w:ascii="標楷體" w:eastAsia="標楷體" w:hAnsi="標楷體" w:hint="eastAsia"/>
                                  <w:sz w:val="28"/>
                                  <w:szCs w:val="28"/>
                                </w:rPr>
                                <w:t>篩選測驗：</w:t>
                              </w:r>
                            </w:p>
                            <w:p w:rsidR="00F13BAE" w:rsidRDefault="00F13BAE" w:rsidP="00324D9E">
                              <w:pPr>
                                <w:numPr>
                                  <w:ilvl w:val="0"/>
                                  <w:numId w:val="20"/>
                                </w:numPr>
                                <w:rPr>
                                  <w:rFonts w:ascii="標楷體" w:eastAsia="標楷體" w:hAnsi="標楷體"/>
                                </w:rPr>
                              </w:pPr>
                              <w:r>
                                <w:rPr>
                                  <w:rFonts w:ascii="標楷體" w:eastAsia="標楷體" w:hAnsi="標楷體" w:hint="eastAsia"/>
                                </w:rPr>
                                <w:t>中文認字量表</w:t>
                              </w:r>
                            </w:p>
                            <w:p w:rsidR="00F13BAE" w:rsidRDefault="00F13BAE" w:rsidP="00324D9E">
                              <w:pPr>
                                <w:numPr>
                                  <w:ilvl w:val="0"/>
                                  <w:numId w:val="20"/>
                                </w:numPr>
                                <w:rPr>
                                  <w:rFonts w:ascii="標楷體" w:eastAsia="標楷體" w:hAnsi="標楷體"/>
                                </w:rPr>
                              </w:pPr>
                              <w:r>
                                <w:rPr>
                                  <w:rFonts w:ascii="標楷體" w:eastAsia="標楷體" w:hAnsi="標楷體" w:hint="eastAsia"/>
                                </w:rPr>
                                <w:t>識字量評估</w:t>
                              </w:r>
                            </w:p>
                            <w:p w:rsidR="00F13BAE" w:rsidRDefault="00F13BAE" w:rsidP="00324D9E">
                              <w:pPr>
                                <w:numPr>
                                  <w:ilvl w:val="0"/>
                                  <w:numId w:val="20"/>
                                </w:numPr>
                                <w:rPr>
                                  <w:rFonts w:ascii="標楷體" w:eastAsia="標楷體" w:hAnsi="標楷體"/>
                                </w:rPr>
                              </w:pPr>
                              <w:r>
                                <w:rPr>
                                  <w:rFonts w:ascii="標楷體" w:eastAsia="標楷體" w:hAnsi="標楷體" w:hint="eastAsia"/>
                                </w:rPr>
                                <w:t>閱讀理解測驗</w:t>
                              </w:r>
                            </w:p>
                            <w:p w:rsidR="00F13BAE" w:rsidRDefault="00F13BAE" w:rsidP="00324D9E">
                              <w:pPr>
                                <w:numPr>
                                  <w:ilvl w:val="0"/>
                                  <w:numId w:val="20"/>
                                </w:numPr>
                                <w:rPr>
                                  <w:rFonts w:ascii="標楷體" w:eastAsia="標楷體" w:hAnsi="標楷體"/>
                                </w:rPr>
                              </w:pPr>
                              <w:r>
                                <w:rPr>
                                  <w:rFonts w:ascii="標楷體" w:eastAsia="標楷體" w:hAnsi="標楷體" w:hint="eastAsia"/>
                                </w:rPr>
                                <w:t>兒童書寫語文測驗</w:t>
                              </w:r>
                            </w:p>
                            <w:p w:rsidR="00F13BAE" w:rsidRDefault="00F13BAE" w:rsidP="00324D9E">
                              <w:pPr>
                                <w:numPr>
                                  <w:ilvl w:val="0"/>
                                  <w:numId w:val="20"/>
                                </w:numPr>
                                <w:rPr>
                                  <w:rFonts w:ascii="標楷體" w:eastAsia="標楷體" w:hAnsi="標楷體"/>
                                </w:rPr>
                              </w:pPr>
                              <w:r>
                                <w:rPr>
                                  <w:rFonts w:ascii="標楷體" w:eastAsia="標楷體" w:hAnsi="標楷體" w:hint="eastAsia"/>
                                </w:rPr>
                                <w:t>基礎數學概念測驗</w:t>
                              </w:r>
                            </w:p>
                            <w:p w:rsidR="00F13BAE" w:rsidRDefault="00F13BAE" w:rsidP="00324D9E">
                              <w:pPr>
                                <w:numPr>
                                  <w:ilvl w:val="0"/>
                                  <w:numId w:val="20"/>
                                </w:numPr>
                                <w:rPr>
                                  <w:rFonts w:ascii="標楷體" w:eastAsia="標楷體" w:hAnsi="標楷體"/>
                                </w:rPr>
                              </w:pPr>
                              <w:r>
                                <w:rPr>
                                  <w:rFonts w:ascii="標楷體" w:eastAsia="標楷體" w:hAnsi="標楷體" w:hint="eastAsia"/>
                                </w:rPr>
                                <w:t>問題行為篩選量表</w:t>
                              </w:r>
                            </w:p>
                            <w:p w:rsidR="00F13BAE" w:rsidRDefault="00F13BAE" w:rsidP="00324D9E">
                              <w:pPr>
                                <w:numPr>
                                  <w:ilvl w:val="0"/>
                                  <w:numId w:val="20"/>
                                </w:numPr>
                                <w:rPr>
                                  <w:rFonts w:ascii="標楷體" w:eastAsia="標楷體" w:hAnsi="標楷體"/>
                                </w:rPr>
                              </w:pPr>
                              <w:r>
                                <w:rPr>
                                  <w:rFonts w:ascii="標楷體" w:eastAsia="標楷體" w:hAnsi="標楷體" w:hint="eastAsia"/>
                                </w:rPr>
                                <w:t>情緒行為篩選量表</w:t>
                              </w:r>
                            </w:p>
                            <w:p w:rsidR="00F13BAE" w:rsidRDefault="00F13BAE" w:rsidP="00324D9E">
                              <w:pPr>
                                <w:jc w:val="center"/>
                                <w:rPr>
                                  <w:rFonts w:ascii="標楷體" w:eastAsia="標楷體" w:hAnsi="標楷體"/>
                                </w:rPr>
                              </w:pP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5303" y="4719"/>
                            <a:ext cx="2041" cy="555"/>
                          </a:xfrm>
                          <a:prstGeom prst="rect">
                            <a:avLst/>
                          </a:prstGeom>
                          <a:solidFill>
                            <a:srgbClr val="FFFFFF"/>
                          </a:solidFill>
                          <a:ln w="9525">
                            <a:solidFill>
                              <a:srgbClr val="000000"/>
                            </a:solidFill>
                            <a:miter lim="800000"/>
                            <a:headEnd/>
                            <a:tailEnd/>
                          </a:ln>
                        </wps:spPr>
                        <wps:txbx>
                          <w:txbxContent>
                            <w:p w:rsidR="00F13BAE" w:rsidRPr="00EC1692" w:rsidRDefault="00F13BAE" w:rsidP="00324D9E">
                              <w:pPr>
                                <w:jc w:val="center"/>
                                <w:rPr>
                                  <w:rFonts w:ascii="標楷體" w:eastAsia="標楷體" w:hAnsi="標楷體"/>
                                </w:rPr>
                              </w:pPr>
                              <w:r w:rsidRPr="00EC1692">
                                <w:rPr>
                                  <w:rFonts w:ascii="標楷體" w:eastAsia="標楷體" w:hAnsi="標楷體" w:hint="eastAsia"/>
                                </w:rPr>
                                <w:t>經家長同意</w:t>
                              </w:r>
                            </w:p>
                          </w:txbxContent>
                        </wps:txbx>
                        <wps:bodyPr rot="0" vert="horz" wrap="square" lIns="91440" tIns="45720" rIns="91440" bIns="45720" anchor="t" anchorCtr="0" upright="1">
                          <a:noAutofit/>
                        </wps:bodyPr>
                      </wps:wsp>
                      <wps:wsp>
                        <wps:cNvPr id="8" name="AutoShape 7"/>
                        <wps:cNvCnPr>
                          <a:cxnSpLocks noChangeShapeType="1"/>
                        </wps:cNvCnPr>
                        <wps:spPr bwMode="auto">
                          <a:xfrm>
                            <a:off x="6433" y="8818"/>
                            <a:ext cx="0" cy="1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8"/>
                        <wps:cNvSpPr txBox="1">
                          <a:spLocks noChangeArrowheads="1"/>
                        </wps:cNvSpPr>
                        <wps:spPr bwMode="auto">
                          <a:xfrm>
                            <a:off x="5303" y="10425"/>
                            <a:ext cx="3468" cy="957"/>
                          </a:xfrm>
                          <a:prstGeom prst="rect">
                            <a:avLst/>
                          </a:prstGeom>
                          <a:solidFill>
                            <a:srgbClr val="FFFFFF"/>
                          </a:solidFill>
                          <a:ln w="9525">
                            <a:solidFill>
                              <a:srgbClr val="000000"/>
                            </a:solidFill>
                            <a:miter lim="800000"/>
                            <a:headEnd/>
                            <a:tailEnd/>
                          </a:ln>
                        </wps:spPr>
                        <wps:txbx>
                          <w:txbxContent>
                            <w:p w:rsidR="00F13BAE" w:rsidRDefault="00F13BAE" w:rsidP="00324D9E">
                              <w:pPr>
                                <w:pStyle w:val="33"/>
                                <w:ind w:leftChars="0" w:left="0"/>
                                <w:rPr>
                                  <w:rFonts w:ascii="標楷體" w:eastAsia="標楷體" w:hAnsi="標楷體"/>
                                </w:rPr>
                              </w:pPr>
                              <w:r w:rsidRPr="00E14C61">
                                <w:rPr>
                                  <w:rFonts w:ascii="標楷體" w:eastAsia="標楷體" w:hAnsi="標楷體" w:hint="eastAsia"/>
                                </w:rPr>
                                <w:t>提報</w:t>
                              </w:r>
                              <w:r>
                                <w:rPr>
                                  <w:rFonts w:ascii="標楷體" w:eastAsia="標楷體" w:hAnsi="標楷體"/>
                                </w:rPr>
                                <w:t>111</w:t>
                              </w:r>
                              <w:r>
                                <w:rPr>
                                  <w:rFonts w:ascii="標楷體" w:eastAsia="標楷體" w:hAnsi="標楷體" w:hint="eastAsia"/>
                                </w:rPr>
                                <w:t>年度桃園市第2</w:t>
                              </w:r>
                              <w:r w:rsidRPr="00E14C61">
                                <w:rPr>
                                  <w:rFonts w:ascii="標楷體" w:eastAsia="標楷體" w:hAnsi="標楷體" w:hint="eastAsia"/>
                                </w:rPr>
                                <w:t>次</w:t>
                              </w:r>
                              <w:r>
                                <w:rPr>
                                  <w:rFonts w:ascii="標楷體" w:eastAsia="標楷體" w:hAnsi="標楷體" w:hint="eastAsia"/>
                                </w:rPr>
                                <w:t>轉介</w:t>
                              </w:r>
                              <w:r w:rsidRPr="00E14C61">
                                <w:rPr>
                                  <w:rFonts w:ascii="標楷體" w:eastAsia="標楷體" w:hAnsi="標楷體" w:hint="eastAsia"/>
                                </w:rPr>
                                <w:t>鑑定</w:t>
                              </w:r>
                              <w:r>
                                <w:rPr>
                                  <w:rFonts w:ascii="標楷體" w:eastAsia="標楷體" w:hAnsi="標楷體" w:hint="eastAsia"/>
                                </w:rPr>
                                <w:t>。</w:t>
                              </w:r>
                            </w:p>
                          </w:txbxContent>
                        </wps:txbx>
                        <wps:bodyPr rot="0" vert="horz" wrap="square" lIns="91440" tIns="45720" rIns="91440" bIns="45720" anchor="t" anchorCtr="0" upright="1">
                          <a:noAutofit/>
                        </wps:bodyPr>
                      </wps:wsp>
                      <wps:wsp>
                        <wps:cNvPr id="10" name="Text Box 9"/>
                        <wps:cNvSpPr txBox="1">
                          <a:spLocks noChangeArrowheads="1"/>
                        </wps:cNvSpPr>
                        <wps:spPr bwMode="auto">
                          <a:xfrm>
                            <a:off x="5799" y="9390"/>
                            <a:ext cx="1288" cy="555"/>
                          </a:xfrm>
                          <a:prstGeom prst="rect">
                            <a:avLst/>
                          </a:prstGeom>
                          <a:solidFill>
                            <a:srgbClr val="FFFFFF"/>
                          </a:solidFill>
                          <a:ln w="9525">
                            <a:solidFill>
                              <a:srgbClr val="000000"/>
                            </a:solidFill>
                            <a:miter lim="800000"/>
                            <a:headEnd/>
                            <a:tailEnd/>
                          </a:ln>
                        </wps:spPr>
                        <wps:txbx>
                          <w:txbxContent>
                            <w:p w:rsidR="00F13BAE" w:rsidRPr="00EC1692" w:rsidRDefault="00F13BAE" w:rsidP="00324D9E">
                              <w:pPr>
                                <w:jc w:val="center"/>
                                <w:rPr>
                                  <w:rFonts w:ascii="標楷體" w:eastAsia="標楷體" w:hAnsi="標楷體"/>
                                </w:rPr>
                              </w:pPr>
                              <w:r>
                                <w:rPr>
                                  <w:rFonts w:ascii="標楷體" w:eastAsia="標楷體" w:hAnsi="標楷體" w:hint="eastAsia"/>
                                </w:rPr>
                                <w:t>通過</w:t>
                              </w:r>
                            </w:p>
                          </w:txbxContent>
                        </wps:txbx>
                        <wps:bodyPr rot="0" vert="horz" wrap="square" lIns="91440" tIns="45720" rIns="91440" bIns="45720" anchor="t" anchorCtr="0" upright="1">
                          <a:noAutofit/>
                        </wps:bodyPr>
                      </wps:wsp>
                      <wps:wsp>
                        <wps:cNvPr id="11" name="AutoShape 10"/>
                        <wps:cNvCnPr>
                          <a:cxnSpLocks noChangeShapeType="1"/>
                        </wps:cNvCnPr>
                        <wps:spPr bwMode="auto">
                          <a:xfrm>
                            <a:off x="3619" y="8818"/>
                            <a:ext cx="0" cy="1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1"/>
                        <wps:cNvSpPr txBox="1">
                          <a:spLocks noChangeArrowheads="1"/>
                        </wps:cNvSpPr>
                        <wps:spPr bwMode="auto">
                          <a:xfrm>
                            <a:off x="2866" y="9390"/>
                            <a:ext cx="1446" cy="555"/>
                          </a:xfrm>
                          <a:prstGeom prst="rect">
                            <a:avLst/>
                          </a:prstGeom>
                          <a:solidFill>
                            <a:srgbClr val="FFFFFF"/>
                          </a:solidFill>
                          <a:ln w="9525">
                            <a:solidFill>
                              <a:srgbClr val="000000"/>
                            </a:solidFill>
                            <a:miter lim="800000"/>
                            <a:headEnd/>
                            <a:tailEnd/>
                          </a:ln>
                        </wps:spPr>
                        <wps:txbx>
                          <w:txbxContent>
                            <w:p w:rsidR="00F13BAE" w:rsidRPr="00EC1692" w:rsidRDefault="00F13BAE" w:rsidP="00324D9E">
                              <w:pPr>
                                <w:jc w:val="center"/>
                                <w:rPr>
                                  <w:rFonts w:ascii="標楷體" w:eastAsia="標楷體" w:hAnsi="標楷體"/>
                                </w:rPr>
                              </w:pPr>
                              <w:r>
                                <w:rPr>
                                  <w:rFonts w:ascii="標楷體" w:eastAsia="標楷體" w:hAnsi="標楷體" w:hint="eastAsia"/>
                                </w:rPr>
                                <w:t>不通過</w:t>
                              </w:r>
                            </w:p>
                          </w:txbxContent>
                        </wps:txbx>
                        <wps:bodyPr rot="0" vert="horz" wrap="square" lIns="91440" tIns="45720" rIns="91440" bIns="45720" anchor="t" anchorCtr="0" upright="1">
                          <a:noAutofit/>
                        </wps:bodyPr>
                      </wps:wsp>
                      <wps:wsp>
                        <wps:cNvPr id="13" name="Text Box 12"/>
                        <wps:cNvSpPr txBox="1">
                          <a:spLocks noChangeArrowheads="1"/>
                        </wps:cNvSpPr>
                        <wps:spPr bwMode="auto">
                          <a:xfrm>
                            <a:off x="2767" y="10425"/>
                            <a:ext cx="2219" cy="653"/>
                          </a:xfrm>
                          <a:prstGeom prst="rect">
                            <a:avLst/>
                          </a:prstGeom>
                          <a:solidFill>
                            <a:srgbClr val="FFFFFF"/>
                          </a:solidFill>
                          <a:ln w="9525">
                            <a:solidFill>
                              <a:srgbClr val="000000"/>
                            </a:solidFill>
                            <a:miter lim="800000"/>
                            <a:headEnd/>
                            <a:tailEnd/>
                          </a:ln>
                        </wps:spPr>
                        <wps:txbx>
                          <w:txbxContent>
                            <w:p w:rsidR="00F13BAE" w:rsidRPr="00E14C61" w:rsidRDefault="00F13BAE" w:rsidP="00324D9E">
                              <w:pPr>
                                <w:jc w:val="center"/>
                                <w:rPr>
                                  <w:rFonts w:ascii="標楷體" w:eastAsia="標楷體" w:hAnsi="標楷體"/>
                                </w:rPr>
                              </w:pPr>
                              <w:r>
                                <w:rPr>
                                  <w:rFonts w:ascii="標楷體" w:eastAsia="標楷體" w:hAnsi="標楷體" w:hint="eastAsia"/>
                                </w:rPr>
                                <w:t>排除疑似個案</w:t>
                              </w:r>
                            </w:p>
                          </w:txbxContent>
                        </wps:txbx>
                        <wps:bodyPr rot="0" vert="horz" wrap="square" lIns="91440" tIns="45720" rIns="91440" bIns="45720" anchor="t" anchorCtr="0" upright="1">
                          <a:noAutofit/>
                        </wps:bodyPr>
                      </wps:wsp>
                      <wps:wsp>
                        <wps:cNvPr id="14" name="AutoShape 13"/>
                        <wps:cNvCnPr>
                          <a:cxnSpLocks noChangeShapeType="1"/>
                        </wps:cNvCnPr>
                        <wps:spPr bwMode="auto">
                          <a:xfrm>
                            <a:off x="7961" y="11470"/>
                            <a:ext cx="0" cy="1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4"/>
                        <wps:cNvSpPr txBox="1">
                          <a:spLocks noChangeArrowheads="1"/>
                        </wps:cNvSpPr>
                        <wps:spPr bwMode="auto">
                          <a:xfrm>
                            <a:off x="7344" y="12042"/>
                            <a:ext cx="1288" cy="555"/>
                          </a:xfrm>
                          <a:prstGeom prst="rect">
                            <a:avLst/>
                          </a:prstGeom>
                          <a:solidFill>
                            <a:srgbClr val="FFFFFF"/>
                          </a:solidFill>
                          <a:ln w="9525">
                            <a:solidFill>
                              <a:srgbClr val="000000"/>
                            </a:solidFill>
                            <a:miter lim="800000"/>
                            <a:headEnd/>
                            <a:tailEnd/>
                          </a:ln>
                        </wps:spPr>
                        <wps:txbx>
                          <w:txbxContent>
                            <w:p w:rsidR="00F13BAE" w:rsidRPr="00EC1692" w:rsidRDefault="00F13BAE" w:rsidP="00324D9E">
                              <w:pPr>
                                <w:jc w:val="center"/>
                                <w:rPr>
                                  <w:rFonts w:ascii="標楷體" w:eastAsia="標楷體" w:hAnsi="標楷體"/>
                                </w:rPr>
                              </w:pPr>
                              <w:r>
                                <w:rPr>
                                  <w:rFonts w:ascii="標楷體" w:eastAsia="標楷體" w:hAnsi="標楷體" w:hint="eastAsia"/>
                                </w:rPr>
                                <w:t>通過</w:t>
                              </w:r>
                            </w:p>
                          </w:txbxContent>
                        </wps:txbx>
                        <wps:bodyPr rot="0" vert="horz" wrap="square" lIns="91440" tIns="45720" rIns="91440" bIns="45720" anchor="t" anchorCtr="0" upright="1">
                          <a:noAutofit/>
                        </wps:bodyPr>
                      </wps:wsp>
                      <wps:wsp>
                        <wps:cNvPr id="16" name="AutoShape 15"/>
                        <wps:cNvCnPr>
                          <a:cxnSpLocks noChangeShapeType="1"/>
                        </wps:cNvCnPr>
                        <wps:spPr bwMode="auto">
                          <a:xfrm>
                            <a:off x="5740" y="11470"/>
                            <a:ext cx="0" cy="1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6"/>
                        <wps:cNvSpPr txBox="1">
                          <a:spLocks noChangeArrowheads="1"/>
                        </wps:cNvSpPr>
                        <wps:spPr bwMode="auto">
                          <a:xfrm>
                            <a:off x="4987" y="12042"/>
                            <a:ext cx="1446" cy="555"/>
                          </a:xfrm>
                          <a:prstGeom prst="rect">
                            <a:avLst/>
                          </a:prstGeom>
                          <a:solidFill>
                            <a:srgbClr val="FFFFFF"/>
                          </a:solidFill>
                          <a:ln w="9525">
                            <a:solidFill>
                              <a:srgbClr val="000000"/>
                            </a:solidFill>
                            <a:miter lim="800000"/>
                            <a:headEnd/>
                            <a:tailEnd/>
                          </a:ln>
                        </wps:spPr>
                        <wps:txbx>
                          <w:txbxContent>
                            <w:p w:rsidR="00F13BAE" w:rsidRPr="00EC1692" w:rsidRDefault="00F13BAE" w:rsidP="00324D9E">
                              <w:pPr>
                                <w:jc w:val="center"/>
                                <w:rPr>
                                  <w:rFonts w:ascii="標楷體" w:eastAsia="標楷體" w:hAnsi="標楷體"/>
                                </w:rPr>
                              </w:pPr>
                              <w:r>
                                <w:rPr>
                                  <w:rFonts w:ascii="標楷體" w:eastAsia="標楷體" w:hAnsi="標楷體" w:hint="eastAsia"/>
                                </w:rPr>
                                <w:t>不通過</w:t>
                              </w:r>
                            </w:p>
                          </w:txbxContent>
                        </wps:txbx>
                        <wps:bodyPr rot="0" vert="horz" wrap="square" lIns="91440" tIns="45720" rIns="91440" bIns="45720" anchor="t" anchorCtr="0" upright="1">
                          <a:noAutofit/>
                        </wps:bodyPr>
                      </wps:wsp>
                      <wps:wsp>
                        <wps:cNvPr id="18" name="Text Box 17"/>
                        <wps:cNvSpPr txBox="1">
                          <a:spLocks noChangeArrowheads="1"/>
                        </wps:cNvSpPr>
                        <wps:spPr bwMode="auto">
                          <a:xfrm>
                            <a:off x="4312" y="13110"/>
                            <a:ext cx="2219" cy="653"/>
                          </a:xfrm>
                          <a:prstGeom prst="rect">
                            <a:avLst/>
                          </a:prstGeom>
                          <a:solidFill>
                            <a:srgbClr val="FFFFFF"/>
                          </a:solidFill>
                          <a:ln w="9525">
                            <a:solidFill>
                              <a:srgbClr val="000000"/>
                            </a:solidFill>
                            <a:miter lim="800000"/>
                            <a:headEnd/>
                            <a:tailEnd/>
                          </a:ln>
                        </wps:spPr>
                        <wps:txbx>
                          <w:txbxContent>
                            <w:p w:rsidR="00F13BAE" w:rsidRPr="00E14C61" w:rsidRDefault="00F13BAE" w:rsidP="00324D9E">
                              <w:pPr>
                                <w:jc w:val="center"/>
                                <w:rPr>
                                  <w:rFonts w:ascii="標楷體" w:eastAsia="標楷體" w:hAnsi="標楷體"/>
                                </w:rPr>
                              </w:pPr>
                              <w:r>
                                <w:rPr>
                                  <w:rFonts w:ascii="標楷體" w:eastAsia="標楷體" w:hAnsi="標楷體" w:hint="eastAsia"/>
                                </w:rPr>
                                <w:t>排除疑似個案</w:t>
                              </w:r>
                            </w:p>
                          </w:txbxContent>
                        </wps:txbx>
                        <wps:bodyPr rot="0" vert="horz" wrap="square" lIns="91440" tIns="45720" rIns="91440" bIns="45720" anchor="t" anchorCtr="0" upright="1">
                          <a:noAutofit/>
                        </wps:bodyPr>
                      </wps:wsp>
                      <wps:wsp>
                        <wps:cNvPr id="19" name="Text Box 18"/>
                        <wps:cNvSpPr txBox="1">
                          <a:spLocks noChangeArrowheads="1"/>
                        </wps:cNvSpPr>
                        <wps:spPr bwMode="auto">
                          <a:xfrm>
                            <a:off x="7344" y="13005"/>
                            <a:ext cx="2219" cy="653"/>
                          </a:xfrm>
                          <a:prstGeom prst="rect">
                            <a:avLst/>
                          </a:prstGeom>
                          <a:solidFill>
                            <a:srgbClr val="FFFFFF"/>
                          </a:solidFill>
                          <a:ln w="9525">
                            <a:solidFill>
                              <a:srgbClr val="000000"/>
                            </a:solidFill>
                            <a:miter lim="800000"/>
                            <a:headEnd/>
                            <a:tailEnd/>
                          </a:ln>
                        </wps:spPr>
                        <wps:txbx>
                          <w:txbxContent>
                            <w:p w:rsidR="00F13BAE" w:rsidRPr="00E14C61" w:rsidRDefault="00F13BAE" w:rsidP="00324D9E">
                              <w:pPr>
                                <w:jc w:val="center"/>
                                <w:rPr>
                                  <w:rFonts w:ascii="標楷體" w:eastAsia="標楷體" w:hAnsi="標楷體"/>
                                </w:rPr>
                              </w:pPr>
                              <w:r>
                                <w:rPr>
                                  <w:rFonts w:ascii="標楷體" w:eastAsia="標楷體" w:hAnsi="標楷體" w:hint="eastAsia"/>
                                </w:rPr>
                                <w:t>接受特教服務</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 o:spid="_x0000_s1026" style="position:absolute;margin-left:46.55pt;margin-top:12pt;width:424.95pt;height:595.95pt;z-index:251661312" coordorigin="2767,2389" coordsize="6796,11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">
                <v:shapetype id="_x0000_t202" coordsize="21600,21600" o:spt="202" path="m,l,21600r21600,l21600,xe">
                  <v:stroke joinstyle="miter"/>
                  <v:path gradientshapeok="t" o:connecttype="rect"/>
                </v:shapetype>
                <v:shape id="Text Box 3" o:spid="_x0000_s1027" type="#_x0000_t202" style="position:absolute;left:2767;top:2389;width:4201;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F13BAE" w:rsidRPr="00EC1692" w:rsidRDefault="00F13BAE" w:rsidP="00324D9E">
                        <w:pPr>
                          <w:rPr>
                            <w:rFonts w:ascii="標楷體" w:eastAsia="標楷體" w:hAnsi="標楷體"/>
                            <w:sz w:val="28"/>
                            <w:szCs w:val="28"/>
                          </w:rPr>
                        </w:pPr>
                        <w:r>
                          <w:rPr>
                            <w:rFonts w:ascii="標楷體" w:eastAsia="標楷體" w:hAnsi="標楷體" w:hint="eastAsia"/>
                            <w:sz w:val="28"/>
                            <w:szCs w:val="28"/>
                          </w:rPr>
                          <w:t>教師或家長</w:t>
                        </w:r>
                        <w:r w:rsidRPr="00EC1692">
                          <w:rPr>
                            <w:rFonts w:ascii="標楷體" w:eastAsia="標楷體" w:hAnsi="標楷體" w:hint="eastAsia"/>
                            <w:sz w:val="28"/>
                            <w:szCs w:val="28"/>
                          </w:rPr>
                          <w:t>轉介：</w:t>
                        </w:r>
                      </w:p>
                      <w:p w:rsidR="00F13BAE" w:rsidRDefault="00F13BAE" w:rsidP="00324D9E">
                        <w:pPr>
                          <w:rPr>
                            <w:rFonts w:ascii="標楷體" w:eastAsia="標楷體" w:hAnsi="標楷體"/>
                          </w:rPr>
                        </w:pPr>
                        <w:r w:rsidRPr="00EC1692">
                          <w:rPr>
                            <w:rFonts w:ascii="標楷體" w:eastAsia="標楷體" w:hAnsi="標楷體" w:hint="eastAsia"/>
                          </w:rPr>
                          <w:t>由班導師轉介並填寫</w:t>
                        </w:r>
                      </w:p>
                      <w:p w:rsidR="00F13BAE" w:rsidRDefault="00F13BAE" w:rsidP="00324D9E">
                        <w:pPr>
                          <w:rPr>
                            <w:rFonts w:ascii="標楷體" w:eastAsia="標楷體" w:hAnsi="標楷體"/>
                          </w:rPr>
                        </w:pPr>
                        <w:r>
                          <w:rPr>
                            <w:rFonts w:ascii="標楷體" w:eastAsia="標楷體" w:hAnsi="標楷體" w:hint="eastAsia"/>
                          </w:rPr>
                          <w:t>(1)特殊需求學生轉介表</w:t>
                        </w:r>
                        <w:r w:rsidRPr="00EC1692">
                          <w:rPr>
                            <w:rFonts w:ascii="標楷體" w:eastAsia="標楷體" w:hAnsi="標楷體"/>
                          </w:rPr>
                          <w:t>100-R</w:t>
                        </w:r>
                      </w:p>
                      <w:p w:rsidR="00F13BAE" w:rsidRPr="009F5CED" w:rsidRDefault="00F13BAE" w:rsidP="00324D9E">
                        <w:pPr>
                          <w:rPr>
                            <w:rFonts w:ascii="標楷體" w:eastAsia="標楷體" w:hAnsi="標楷體"/>
                          </w:rPr>
                        </w:pPr>
                        <w:r>
                          <w:rPr>
                            <w:rFonts w:ascii="標楷體" w:eastAsia="標楷體" w:hAnsi="標楷體" w:hint="eastAsia"/>
                          </w:rPr>
                          <w:t>(2)國民中小學學習行為特徵檢核表</w:t>
                        </w:r>
                      </w:p>
                    </w:txbxContent>
                  </v:textbox>
                </v:shape>
                <v:shapetype id="_x0000_t32" coordsize="21600,21600" o:spt="32" o:oned="t" path="m,l21600,21600e" filled="f">
                  <v:path arrowok="t" fillok="f" o:connecttype="none"/>
                  <o:lock v:ext="edit" shapetype="t"/>
                </v:shapetype>
                <v:shape id="AutoShape 4" o:spid="_x0000_s1028" type="#_x0000_t32" style="position:absolute;left:4907;top:4214;width:0;height:1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Text Box 5" o:spid="_x0000_s1029" type="#_x0000_t202" style="position:absolute;left:2767;top:5841;width:4201;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F13BAE" w:rsidRPr="00EC1692" w:rsidRDefault="00F13BAE" w:rsidP="00324D9E">
                        <w:pPr>
                          <w:rPr>
                            <w:rFonts w:ascii="標楷體" w:eastAsia="標楷體" w:hAnsi="標楷體"/>
                            <w:sz w:val="28"/>
                            <w:szCs w:val="28"/>
                          </w:rPr>
                        </w:pPr>
                        <w:r>
                          <w:rPr>
                            <w:rFonts w:ascii="標楷體" w:eastAsia="標楷體" w:hAnsi="標楷體" w:hint="eastAsia"/>
                            <w:sz w:val="28"/>
                            <w:szCs w:val="28"/>
                          </w:rPr>
                          <w:t>篩選測驗：</w:t>
                        </w:r>
                      </w:p>
                      <w:p w:rsidR="00F13BAE" w:rsidRDefault="00F13BAE" w:rsidP="00324D9E">
                        <w:pPr>
                          <w:numPr>
                            <w:ilvl w:val="0"/>
                            <w:numId w:val="20"/>
                          </w:numPr>
                          <w:rPr>
                            <w:rFonts w:ascii="標楷體" w:eastAsia="標楷體" w:hAnsi="標楷體"/>
                          </w:rPr>
                        </w:pPr>
                        <w:r>
                          <w:rPr>
                            <w:rFonts w:ascii="標楷體" w:eastAsia="標楷體" w:hAnsi="標楷體" w:hint="eastAsia"/>
                          </w:rPr>
                          <w:t>中文認字量表</w:t>
                        </w:r>
                      </w:p>
                      <w:p w:rsidR="00F13BAE" w:rsidRDefault="00F13BAE" w:rsidP="00324D9E">
                        <w:pPr>
                          <w:numPr>
                            <w:ilvl w:val="0"/>
                            <w:numId w:val="20"/>
                          </w:numPr>
                          <w:rPr>
                            <w:rFonts w:ascii="標楷體" w:eastAsia="標楷體" w:hAnsi="標楷體"/>
                          </w:rPr>
                        </w:pPr>
                        <w:r>
                          <w:rPr>
                            <w:rFonts w:ascii="標楷體" w:eastAsia="標楷體" w:hAnsi="標楷體" w:hint="eastAsia"/>
                          </w:rPr>
                          <w:t>識字量評估</w:t>
                        </w:r>
                      </w:p>
                      <w:p w:rsidR="00F13BAE" w:rsidRDefault="00F13BAE" w:rsidP="00324D9E">
                        <w:pPr>
                          <w:numPr>
                            <w:ilvl w:val="0"/>
                            <w:numId w:val="20"/>
                          </w:numPr>
                          <w:rPr>
                            <w:rFonts w:ascii="標楷體" w:eastAsia="標楷體" w:hAnsi="標楷體"/>
                          </w:rPr>
                        </w:pPr>
                        <w:r>
                          <w:rPr>
                            <w:rFonts w:ascii="標楷體" w:eastAsia="標楷體" w:hAnsi="標楷體" w:hint="eastAsia"/>
                          </w:rPr>
                          <w:t>閱讀理解測驗</w:t>
                        </w:r>
                      </w:p>
                      <w:p w:rsidR="00F13BAE" w:rsidRDefault="00F13BAE" w:rsidP="00324D9E">
                        <w:pPr>
                          <w:numPr>
                            <w:ilvl w:val="0"/>
                            <w:numId w:val="20"/>
                          </w:numPr>
                          <w:rPr>
                            <w:rFonts w:ascii="標楷體" w:eastAsia="標楷體" w:hAnsi="標楷體"/>
                          </w:rPr>
                        </w:pPr>
                        <w:r>
                          <w:rPr>
                            <w:rFonts w:ascii="標楷體" w:eastAsia="標楷體" w:hAnsi="標楷體" w:hint="eastAsia"/>
                          </w:rPr>
                          <w:t>兒童書寫語文測驗</w:t>
                        </w:r>
                      </w:p>
                      <w:p w:rsidR="00F13BAE" w:rsidRDefault="00F13BAE" w:rsidP="00324D9E">
                        <w:pPr>
                          <w:numPr>
                            <w:ilvl w:val="0"/>
                            <w:numId w:val="20"/>
                          </w:numPr>
                          <w:rPr>
                            <w:rFonts w:ascii="標楷體" w:eastAsia="標楷體" w:hAnsi="標楷體"/>
                          </w:rPr>
                        </w:pPr>
                        <w:r>
                          <w:rPr>
                            <w:rFonts w:ascii="標楷體" w:eastAsia="標楷體" w:hAnsi="標楷體" w:hint="eastAsia"/>
                          </w:rPr>
                          <w:t>基礎數學概念測驗</w:t>
                        </w:r>
                      </w:p>
                      <w:p w:rsidR="00F13BAE" w:rsidRDefault="00F13BAE" w:rsidP="00324D9E">
                        <w:pPr>
                          <w:numPr>
                            <w:ilvl w:val="0"/>
                            <w:numId w:val="20"/>
                          </w:numPr>
                          <w:rPr>
                            <w:rFonts w:ascii="標楷體" w:eastAsia="標楷體" w:hAnsi="標楷體"/>
                          </w:rPr>
                        </w:pPr>
                        <w:r>
                          <w:rPr>
                            <w:rFonts w:ascii="標楷體" w:eastAsia="標楷體" w:hAnsi="標楷體" w:hint="eastAsia"/>
                          </w:rPr>
                          <w:t>問題行為篩選量表</w:t>
                        </w:r>
                      </w:p>
                      <w:p w:rsidR="00F13BAE" w:rsidRDefault="00F13BAE" w:rsidP="00324D9E">
                        <w:pPr>
                          <w:numPr>
                            <w:ilvl w:val="0"/>
                            <w:numId w:val="20"/>
                          </w:numPr>
                          <w:rPr>
                            <w:rFonts w:ascii="標楷體" w:eastAsia="標楷體" w:hAnsi="標楷體"/>
                          </w:rPr>
                        </w:pPr>
                        <w:r>
                          <w:rPr>
                            <w:rFonts w:ascii="標楷體" w:eastAsia="標楷體" w:hAnsi="標楷體" w:hint="eastAsia"/>
                          </w:rPr>
                          <w:t>情緒行為篩選量表</w:t>
                        </w:r>
                      </w:p>
                      <w:p w:rsidR="00F13BAE" w:rsidRDefault="00F13BAE" w:rsidP="00324D9E">
                        <w:pPr>
                          <w:jc w:val="center"/>
                          <w:rPr>
                            <w:rFonts w:ascii="標楷體" w:eastAsia="標楷體" w:hAnsi="標楷體"/>
                          </w:rPr>
                        </w:pPr>
                      </w:p>
                    </w:txbxContent>
                  </v:textbox>
                </v:shape>
                <v:shape id="Text Box 6" o:spid="_x0000_s1030" type="#_x0000_t202" style="position:absolute;left:5303;top:4719;width:2041;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F13BAE" w:rsidRPr="00EC1692" w:rsidRDefault="00F13BAE" w:rsidP="00324D9E">
                        <w:pPr>
                          <w:jc w:val="center"/>
                          <w:rPr>
                            <w:rFonts w:ascii="標楷體" w:eastAsia="標楷體" w:hAnsi="標楷體"/>
                          </w:rPr>
                        </w:pPr>
                        <w:r w:rsidRPr="00EC1692">
                          <w:rPr>
                            <w:rFonts w:ascii="標楷體" w:eastAsia="標楷體" w:hAnsi="標楷體" w:hint="eastAsia"/>
                          </w:rPr>
                          <w:t>經家長同意</w:t>
                        </w:r>
                      </w:p>
                    </w:txbxContent>
                  </v:textbox>
                </v:shape>
                <v:shape id="AutoShape 7" o:spid="_x0000_s1031" type="#_x0000_t32" style="position:absolute;left:6433;top:8818;width:0;height:1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Text Box 8" o:spid="_x0000_s1032" type="#_x0000_t202" style="position:absolute;left:5303;top:10425;width:3468;height: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F13BAE" w:rsidRDefault="00F13BAE" w:rsidP="00324D9E">
                        <w:pPr>
                          <w:pStyle w:val="33"/>
                          <w:ind w:leftChars="0" w:left="0"/>
                          <w:rPr>
                            <w:rFonts w:ascii="標楷體" w:eastAsia="標楷體" w:hAnsi="標楷體"/>
                          </w:rPr>
                        </w:pPr>
                        <w:r w:rsidRPr="00E14C61">
                          <w:rPr>
                            <w:rFonts w:ascii="標楷體" w:eastAsia="標楷體" w:hAnsi="標楷體" w:hint="eastAsia"/>
                          </w:rPr>
                          <w:t>提報</w:t>
                        </w:r>
                        <w:r>
                          <w:rPr>
                            <w:rFonts w:ascii="標楷體" w:eastAsia="標楷體" w:hAnsi="標楷體"/>
                          </w:rPr>
                          <w:t>111</w:t>
                        </w:r>
                        <w:r>
                          <w:rPr>
                            <w:rFonts w:ascii="標楷體" w:eastAsia="標楷體" w:hAnsi="標楷體" w:hint="eastAsia"/>
                          </w:rPr>
                          <w:t>年度桃園市第2</w:t>
                        </w:r>
                        <w:r w:rsidRPr="00E14C61">
                          <w:rPr>
                            <w:rFonts w:ascii="標楷體" w:eastAsia="標楷體" w:hAnsi="標楷體" w:hint="eastAsia"/>
                          </w:rPr>
                          <w:t>次</w:t>
                        </w:r>
                        <w:r>
                          <w:rPr>
                            <w:rFonts w:ascii="標楷體" w:eastAsia="標楷體" w:hAnsi="標楷體" w:hint="eastAsia"/>
                          </w:rPr>
                          <w:t>轉介</w:t>
                        </w:r>
                        <w:r w:rsidRPr="00E14C61">
                          <w:rPr>
                            <w:rFonts w:ascii="標楷體" w:eastAsia="標楷體" w:hAnsi="標楷體" w:hint="eastAsia"/>
                          </w:rPr>
                          <w:t>鑑定</w:t>
                        </w:r>
                        <w:r>
                          <w:rPr>
                            <w:rFonts w:ascii="標楷體" w:eastAsia="標楷體" w:hAnsi="標楷體" w:hint="eastAsia"/>
                          </w:rPr>
                          <w:t>。</w:t>
                        </w:r>
                      </w:p>
                    </w:txbxContent>
                  </v:textbox>
                </v:shape>
                <v:shape id="Text Box 9" o:spid="_x0000_s1033" type="#_x0000_t202" style="position:absolute;left:5799;top:9390;width:1288;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F13BAE" w:rsidRPr="00EC1692" w:rsidRDefault="00F13BAE" w:rsidP="00324D9E">
                        <w:pPr>
                          <w:jc w:val="center"/>
                          <w:rPr>
                            <w:rFonts w:ascii="標楷體" w:eastAsia="標楷體" w:hAnsi="標楷體"/>
                          </w:rPr>
                        </w:pPr>
                        <w:r>
                          <w:rPr>
                            <w:rFonts w:ascii="標楷體" w:eastAsia="標楷體" w:hAnsi="標楷體" w:hint="eastAsia"/>
                          </w:rPr>
                          <w:t>通過</w:t>
                        </w:r>
                      </w:p>
                    </w:txbxContent>
                  </v:textbox>
                </v:shape>
                <v:shape id="AutoShape 10" o:spid="_x0000_s1034" type="#_x0000_t32" style="position:absolute;left:3619;top:8818;width:0;height:1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11" o:spid="_x0000_s1035" type="#_x0000_t202" style="position:absolute;left:2866;top:9390;width:1446;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F13BAE" w:rsidRPr="00EC1692" w:rsidRDefault="00F13BAE" w:rsidP="00324D9E">
                        <w:pPr>
                          <w:jc w:val="center"/>
                          <w:rPr>
                            <w:rFonts w:ascii="標楷體" w:eastAsia="標楷體" w:hAnsi="標楷體"/>
                          </w:rPr>
                        </w:pPr>
                        <w:r>
                          <w:rPr>
                            <w:rFonts w:ascii="標楷體" w:eastAsia="標楷體" w:hAnsi="標楷體" w:hint="eastAsia"/>
                          </w:rPr>
                          <w:t>不通過</w:t>
                        </w:r>
                      </w:p>
                    </w:txbxContent>
                  </v:textbox>
                </v:shape>
                <v:shape id="Text Box 12" o:spid="_x0000_s1036" type="#_x0000_t202" style="position:absolute;left:2767;top:10425;width:2219;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F13BAE" w:rsidRPr="00E14C61" w:rsidRDefault="00F13BAE" w:rsidP="00324D9E">
                        <w:pPr>
                          <w:jc w:val="center"/>
                          <w:rPr>
                            <w:rFonts w:ascii="標楷體" w:eastAsia="標楷體" w:hAnsi="標楷體"/>
                          </w:rPr>
                        </w:pPr>
                        <w:r>
                          <w:rPr>
                            <w:rFonts w:ascii="標楷體" w:eastAsia="標楷體" w:hAnsi="標楷體" w:hint="eastAsia"/>
                          </w:rPr>
                          <w:t>排除疑似個案</w:t>
                        </w:r>
                      </w:p>
                    </w:txbxContent>
                  </v:textbox>
                </v:shape>
                <v:shape id="AutoShape 13" o:spid="_x0000_s1037" type="#_x0000_t32" style="position:absolute;left:7961;top:11470;width:0;height:1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Text Box 14" o:spid="_x0000_s1038" type="#_x0000_t202" style="position:absolute;left:7344;top:12042;width:1288;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F13BAE" w:rsidRPr="00EC1692" w:rsidRDefault="00F13BAE" w:rsidP="00324D9E">
                        <w:pPr>
                          <w:jc w:val="center"/>
                          <w:rPr>
                            <w:rFonts w:ascii="標楷體" w:eastAsia="標楷體" w:hAnsi="標楷體"/>
                          </w:rPr>
                        </w:pPr>
                        <w:r>
                          <w:rPr>
                            <w:rFonts w:ascii="標楷體" w:eastAsia="標楷體" w:hAnsi="標楷體" w:hint="eastAsia"/>
                          </w:rPr>
                          <w:t>通過</w:t>
                        </w:r>
                      </w:p>
                    </w:txbxContent>
                  </v:textbox>
                </v:shape>
                <v:shape id="AutoShape 15" o:spid="_x0000_s1039" type="#_x0000_t32" style="position:absolute;left:5740;top:11470;width:0;height:1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Text Box 16" o:spid="_x0000_s1040" type="#_x0000_t202" style="position:absolute;left:4987;top:12042;width:1446;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F13BAE" w:rsidRPr="00EC1692" w:rsidRDefault="00F13BAE" w:rsidP="00324D9E">
                        <w:pPr>
                          <w:jc w:val="center"/>
                          <w:rPr>
                            <w:rFonts w:ascii="標楷體" w:eastAsia="標楷體" w:hAnsi="標楷體"/>
                          </w:rPr>
                        </w:pPr>
                        <w:r>
                          <w:rPr>
                            <w:rFonts w:ascii="標楷體" w:eastAsia="標楷體" w:hAnsi="標楷體" w:hint="eastAsia"/>
                          </w:rPr>
                          <w:t>不通過</w:t>
                        </w:r>
                      </w:p>
                    </w:txbxContent>
                  </v:textbox>
                </v:shape>
                <v:shape id="Text Box 17" o:spid="_x0000_s1041" type="#_x0000_t202" style="position:absolute;left:4312;top:13110;width:2219;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F13BAE" w:rsidRPr="00E14C61" w:rsidRDefault="00F13BAE" w:rsidP="00324D9E">
                        <w:pPr>
                          <w:jc w:val="center"/>
                          <w:rPr>
                            <w:rFonts w:ascii="標楷體" w:eastAsia="標楷體" w:hAnsi="標楷體"/>
                          </w:rPr>
                        </w:pPr>
                        <w:r>
                          <w:rPr>
                            <w:rFonts w:ascii="標楷體" w:eastAsia="標楷體" w:hAnsi="標楷體" w:hint="eastAsia"/>
                          </w:rPr>
                          <w:t>排除疑似個案</w:t>
                        </w:r>
                      </w:p>
                    </w:txbxContent>
                  </v:textbox>
                </v:shape>
                <v:shape id="Text Box 18" o:spid="_x0000_s1042" type="#_x0000_t202" style="position:absolute;left:7344;top:13005;width:2219;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F13BAE" w:rsidRPr="00E14C61" w:rsidRDefault="00F13BAE" w:rsidP="00324D9E">
                        <w:pPr>
                          <w:jc w:val="center"/>
                          <w:rPr>
                            <w:rFonts w:ascii="標楷體" w:eastAsia="標楷體" w:hAnsi="標楷體"/>
                          </w:rPr>
                        </w:pPr>
                        <w:r>
                          <w:rPr>
                            <w:rFonts w:ascii="標楷體" w:eastAsia="標楷體" w:hAnsi="標楷體" w:hint="eastAsia"/>
                          </w:rPr>
                          <w:t>接受特教服務</w:t>
                        </w:r>
                      </w:p>
                    </w:txbxContent>
                  </v:textbox>
                </v:shape>
              </v:group>
            </w:pict>
          </mc:Fallback>
        </mc:AlternateContent>
      </w:r>
    </w:p>
    <w:p w:rsidR="00324D9E" w:rsidRPr="007E03B1" w:rsidRDefault="00324D9E" w:rsidP="00324D9E">
      <w:pPr>
        <w:rPr>
          <w:rFonts w:ascii="標楷體" w:eastAsia="標楷體" w:hAnsi="標楷體"/>
        </w:rPr>
      </w:pPr>
    </w:p>
    <w:p w:rsidR="00324D9E" w:rsidRPr="007E03B1" w:rsidRDefault="00324D9E" w:rsidP="00324D9E">
      <w:pPr>
        <w:spacing w:afterLines="50" w:after="180" w:line="0" w:lineRule="atLeast"/>
        <w:ind w:firstLineChars="200" w:firstLine="721"/>
        <w:jc w:val="center"/>
        <w:rPr>
          <w:rFonts w:ascii="標楷體" w:eastAsia="標楷體" w:hAnsi="標楷體" w:cs="Arial"/>
          <w:b/>
          <w:color w:val="000000"/>
          <w:sz w:val="36"/>
          <w:szCs w:val="36"/>
        </w:rPr>
      </w:pPr>
    </w:p>
    <w:p w:rsidR="00324D9E" w:rsidRPr="007E03B1" w:rsidRDefault="00324D9E" w:rsidP="00324D9E">
      <w:pPr>
        <w:spacing w:afterLines="50" w:after="180" w:line="0" w:lineRule="atLeast"/>
        <w:ind w:firstLineChars="200" w:firstLine="721"/>
        <w:jc w:val="center"/>
        <w:rPr>
          <w:rFonts w:ascii="標楷體" w:eastAsia="標楷體" w:hAnsi="標楷體" w:cs="Arial"/>
          <w:b/>
          <w:color w:val="000000"/>
          <w:sz w:val="36"/>
          <w:szCs w:val="36"/>
        </w:rPr>
      </w:pPr>
    </w:p>
    <w:p w:rsidR="00324D9E" w:rsidRPr="007E03B1" w:rsidRDefault="00324D9E" w:rsidP="00324D9E">
      <w:pPr>
        <w:spacing w:afterLines="50" w:after="180" w:line="0" w:lineRule="atLeast"/>
        <w:ind w:firstLineChars="200" w:firstLine="721"/>
        <w:jc w:val="center"/>
        <w:rPr>
          <w:rFonts w:ascii="標楷體" w:eastAsia="標楷體" w:hAnsi="標楷體" w:cs="Arial"/>
          <w:b/>
          <w:color w:val="000000"/>
          <w:sz w:val="36"/>
          <w:szCs w:val="36"/>
        </w:rPr>
      </w:pPr>
    </w:p>
    <w:p w:rsidR="00324D9E" w:rsidRPr="007E03B1" w:rsidRDefault="00324D9E" w:rsidP="00324D9E">
      <w:pPr>
        <w:spacing w:afterLines="50" w:after="180" w:line="0" w:lineRule="atLeast"/>
        <w:ind w:firstLineChars="200" w:firstLine="720"/>
        <w:rPr>
          <w:rFonts w:ascii="標楷體" w:eastAsia="標楷體" w:hAnsi="標楷體"/>
          <w:sz w:val="36"/>
          <w:szCs w:val="36"/>
        </w:rPr>
      </w:pPr>
    </w:p>
    <w:p w:rsidR="00324D9E" w:rsidRPr="007E03B1" w:rsidRDefault="00324D9E" w:rsidP="00324D9E">
      <w:pPr>
        <w:rPr>
          <w:rFonts w:ascii="標楷體" w:eastAsia="標楷體" w:hAnsi="標楷體"/>
          <w:sz w:val="28"/>
        </w:rPr>
      </w:pPr>
    </w:p>
    <w:p w:rsidR="00324D9E" w:rsidRPr="007E03B1" w:rsidRDefault="00324D9E" w:rsidP="00324D9E">
      <w:pPr>
        <w:rPr>
          <w:rFonts w:ascii="標楷體" w:eastAsia="標楷體" w:hAnsi="標楷體"/>
          <w:sz w:val="28"/>
        </w:rPr>
      </w:pPr>
    </w:p>
    <w:p w:rsidR="00324D9E" w:rsidRPr="007E03B1" w:rsidRDefault="00324D9E" w:rsidP="00324D9E">
      <w:pPr>
        <w:rPr>
          <w:rFonts w:ascii="標楷體" w:eastAsia="標楷體" w:hAnsi="標楷體"/>
        </w:rPr>
      </w:pPr>
      <w:r w:rsidRPr="007E03B1">
        <w:rPr>
          <w:rFonts w:ascii="標楷體" w:eastAsia="標楷體" w:hAnsi="標楷體" w:hint="eastAsia"/>
          <w:noProof/>
          <w:sz w:val="36"/>
          <w:szCs w:val="36"/>
        </w:rPr>
        <mc:AlternateContent>
          <mc:Choice Requires="wps">
            <w:drawing>
              <wp:anchor distT="0" distB="0" distL="114300" distR="114300" simplePos="0" relativeHeight="251662336" behindDoc="0" locked="0" layoutInCell="1" allowOverlap="1">
                <wp:simplePos x="0" y="0"/>
                <wp:positionH relativeFrom="column">
                  <wp:posOffset>4126865</wp:posOffset>
                </wp:positionH>
                <wp:positionV relativeFrom="paragraph">
                  <wp:posOffset>2705100</wp:posOffset>
                </wp:positionV>
                <wp:extent cx="995680" cy="359410"/>
                <wp:effectExtent l="8255" t="9525" r="5715" b="1206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359410"/>
                        </a:xfrm>
                        <a:prstGeom prst="rect">
                          <a:avLst/>
                        </a:prstGeom>
                        <a:solidFill>
                          <a:srgbClr val="FFFFFF"/>
                        </a:solidFill>
                        <a:ln w="9525">
                          <a:solidFill>
                            <a:srgbClr val="000000"/>
                          </a:solidFill>
                          <a:prstDash val="dash"/>
                          <a:miter lim="800000"/>
                          <a:headEnd/>
                          <a:tailEnd/>
                        </a:ln>
                      </wps:spPr>
                      <wps:txbx>
                        <w:txbxContent>
                          <w:p w:rsidR="00F13BAE" w:rsidRPr="00EA5F48" w:rsidRDefault="00F13BAE" w:rsidP="00324D9E">
                            <w:pPr>
                              <w:rPr>
                                <w:rFonts w:ascii="標楷體" w:eastAsia="標楷體" w:hAnsi="標楷體"/>
                              </w:rPr>
                            </w:pPr>
                            <w:r w:rsidRPr="00EA5F48">
                              <w:rPr>
                                <w:rFonts w:ascii="標楷體" w:eastAsia="標楷體" w:hAnsi="標楷體" w:hint="eastAsia"/>
                              </w:rPr>
                              <w:t>經家長同意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43" type="#_x0000_t202" style="position:absolute;margin-left:324.95pt;margin-top:213pt;width:78.4pt;height: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">
                <v:stroke dashstyle="dash"/>
                <v:textbox>
                  <w:txbxContent>
                    <w:p w:rsidR="00F13BAE" w:rsidRPr="00EA5F48" w:rsidRDefault="00F13BAE" w:rsidP="00324D9E">
                      <w:pPr>
                        <w:rPr>
                          <w:rFonts w:ascii="標楷體" w:eastAsia="標楷體" w:hAnsi="標楷體"/>
                        </w:rPr>
                      </w:pPr>
                      <w:r w:rsidRPr="00EA5F48">
                        <w:rPr>
                          <w:rFonts w:ascii="標楷體" w:eastAsia="標楷體" w:hAnsi="標楷體" w:hint="eastAsia"/>
                        </w:rPr>
                        <w:t>經家長同意</w:t>
                      </w:r>
                    </w:p>
                  </w:txbxContent>
                </v:textbox>
              </v:shape>
            </w:pict>
          </mc:Fallback>
        </mc:AlternateContent>
      </w:r>
    </w:p>
    <w:p w:rsidR="00324D9E" w:rsidRPr="007E03B1" w:rsidRDefault="00324D9E" w:rsidP="00324D9E">
      <w:pPr>
        <w:spacing w:line="120" w:lineRule="auto"/>
        <w:rPr>
          <w:rFonts w:ascii="標楷體" w:eastAsia="標楷體" w:hAnsi="標楷體"/>
        </w:rPr>
      </w:pPr>
    </w:p>
    <w:p w:rsidR="00324D9E" w:rsidRPr="007E03B1" w:rsidRDefault="00324D9E" w:rsidP="00216122">
      <w:pPr>
        <w:spacing w:beforeLines="50" w:before="180" w:line="320" w:lineRule="exact"/>
        <w:ind w:leftChars="-128" w:left="612" w:hangingChars="328" w:hanging="919"/>
        <w:rPr>
          <w:rFonts w:ascii="標楷體" w:eastAsia="標楷體" w:hAnsi="標楷體"/>
          <w:b/>
          <w:sz w:val="28"/>
          <w:szCs w:val="28"/>
        </w:rPr>
      </w:pPr>
    </w:p>
    <w:p w:rsidR="00346556" w:rsidRPr="007E03B1" w:rsidRDefault="00346556" w:rsidP="00346556">
      <w:pPr>
        <w:rPr>
          <w:rFonts w:ascii="標楷體" w:eastAsia="標楷體" w:hAnsi="標楷體"/>
          <w:noProof/>
        </w:rPr>
      </w:pPr>
    </w:p>
    <w:p w:rsidR="00346556" w:rsidRPr="007E03B1" w:rsidRDefault="00346556" w:rsidP="00346556">
      <w:pPr>
        <w:rPr>
          <w:rFonts w:ascii="標楷體" w:eastAsia="標楷體" w:hAnsi="標楷體"/>
        </w:rPr>
      </w:pPr>
    </w:p>
    <w:p w:rsidR="00A9218D" w:rsidRPr="007E03B1" w:rsidRDefault="00A9218D" w:rsidP="00216122">
      <w:pPr>
        <w:spacing w:beforeLines="50" w:before="180" w:line="320" w:lineRule="exact"/>
        <w:ind w:leftChars="-128" w:left="611" w:hangingChars="328" w:hanging="918"/>
        <w:rPr>
          <w:rFonts w:ascii="標楷體" w:eastAsia="標楷體" w:hAnsi="標楷體"/>
          <w:sz w:val="28"/>
          <w:szCs w:val="28"/>
        </w:rPr>
      </w:pPr>
    </w:p>
    <w:p w:rsidR="00CB4F84" w:rsidRPr="007E03B1" w:rsidRDefault="00CB4F84" w:rsidP="000E1E99">
      <w:pPr>
        <w:ind w:leftChars="170" w:left="408"/>
        <w:jc w:val="both"/>
        <w:rPr>
          <w:rFonts w:ascii="標楷體" w:eastAsia="標楷體" w:hAnsi="標楷體"/>
        </w:rPr>
      </w:pPr>
    </w:p>
    <w:p w:rsidR="00523C9E" w:rsidRPr="007E03B1" w:rsidRDefault="00523C9E" w:rsidP="00523C9E">
      <w:pPr>
        <w:jc w:val="both"/>
        <w:rPr>
          <w:rFonts w:ascii="標楷體" w:eastAsia="標楷體" w:hAnsi="標楷體"/>
        </w:rPr>
      </w:pPr>
    </w:p>
    <w:p w:rsidR="006D00B2" w:rsidRPr="007E03B1" w:rsidRDefault="006D00B2" w:rsidP="006D00B2">
      <w:pPr>
        <w:ind w:left="720" w:hangingChars="300" w:hanging="720"/>
        <w:rPr>
          <w:rFonts w:ascii="標楷體" w:eastAsia="標楷體" w:hAnsi="標楷體"/>
        </w:rPr>
      </w:pPr>
    </w:p>
    <w:p w:rsidR="007A4FCF" w:rsidRPr="007E03B1" w:rsidRDefault="007A4FCF" w:rsidP="006D00B2">
      <w:pPr>
        <w:ind w:left="720" w:hangingChars="300" w:hanging="720"/>
        <w:rPr>
          <w:rFonts w:ascii="標楷體" w:eastAsia="標楷體" w:hAnsi="標楷體"/>
        </w:rPr>
      </w:pPr>
    </w:p>
    <w:p w:rsidR="007A4FCF" w:rsidRPr="007E03B1" w:rsidRDefault="007A4FCF" w:rsidP="006D00B2">
      <w:pPr>
        <w:ind w:left="720" w:hangingChars="300" w:hanging="720"/>
        <w:rPr>
          <w:rFonts w:ascii="標楷體" w:eastAsia="標楷體" w:hAnsi="標楷體"/>
        </w:rPr>
      </w:pPr>
    </w:p>
    <w:p w:rsidR="007A4FCF" w:rsidRPr="007E03B1" w:rsidRDefault="007A4FCF" w:rsidP="007A4FCF">
      <w:pPr>
        <w:jc w:val="both"/>
        <w:rPr>
          <w:rFonts w:ascii="標楷體" w:eastAsia="標楷體" w:hAnsi="標楷體"/>
          <w:b/>
          <w:sz w:val="28"/>
          <w:szCs w:val="28"/>
        </w:rPr>
      </w:pPr>
    </w:p>
    <w:p w:rsidR="007A4FCF" w:rsidRPr="007E03B1" w:rsidRDefault="007A4FCF" w:rsidP="007A4FCF">
      <w:pPr>
        <w:jc w:val="both"/>
        <w:rPr>
          <w:rFonts w:ascii="標楷體" w:eastAsia="標楷體" w:hAnsi="標楷體"/>
          <w:b/>
          <w:sz w:val="28"/>
          <w:szCs w:val="28"/>
        </w:rPr>
      </w:pPr>
    </w:p>
    <w:p w:rsidR="00AD726B" w:rsidRPr="007E03B1" w:rsidRDefault="00AD726B" w:rsidP="00AD726B">
      <w:pPr>
        <w:spacing w:beforeLines="50" w:before="180" w:line="320" w:lineRule="exact"/>
        <w:ind w:leftChars="-128" w:left="611" w:hangingChars="328" w:hanging="918"/>
        <w:rPr>
          <w:rFonts w:ascii="標楷體" w:eastAsia="標楷體" w:hAnsi="標楷體"/>
          <w:sz w:val="28"/>
          <w:szCs w:val="28"/>
        </w:rPr>
      </w:pPr>
    </w:p>
    <w:p w:rsidR="009F7C59" w:rsidRDefault="009F7C59" w:rsidP="00AD726B">
      <w:pPr>
        <w:spacing w:beforeLines="50" w:before="180" w:line="320" w:lineRule="exact"/>
        <w:ind w:leftChars="-128" w:left="612" w:hangingChars="328" w:hanging="919"/>
        <w:rPr>
          <w:rFonts w:ascii="標楷體" w:eastAsia="標楷體" w:hAnsi="標楷體"/>
          <w:b/>
          <w:sz w:val="28"/>
          <w:szCs w:val="28"/>
        </w:rPr>
      </w:pPr>
    </w:p>
    <w:p w:rsidR="009F7C59" w:rsidRDefault="009F7C59" w:rsidP="00AD726B">
      <w:pPr>
        <w:spacing w:beforeLines="50" w:before="180" w:line="320" w:lineRule="exact"/>
        <w:ind w:leftChars="-128" w:left="612" w:hangingChars="328" w:hanging="919"/>
        <w:rPr>
          <w:rFonts w:ascii="標楷體" w:eastAsia="標楷體" w:hAnsi="標楷體"/>
          <w:b/>
          <w:sz w:val="28"/>
          <w:szCs w:val="28"/>
        </w:rPr>
      </w:pPr>
    </w:p>
    <w:p w:rsidR="009F7C59" w:rsidRDefault="009F7C59" w:rsidP="00AD726B">
      <w:pPr>
        <w:spacing w:beforeLines="50" w:before="180" w:line="320" w:lineRule="exact"/>
        <w:ind w:leftChars="-128" w:left="612" w:hangingChars="328" w:hanging="919"/>
        <w:rPr>
          <w:rFonts w:ascii="標楷體" w:eastAsia="標楷體" w:hAnsi="標楷體"/>
          <w:b/>
          <w:sz w:val="28"/>
          <w:szCs w:val="28"/>
        </w:rPr>
      </w:pPr>
    </w:p>
    <w:p w:rsidR="009F7C59" w:rsidRDefault="009F7C59" w:rsidP="00AD726B">
      <w:pPr>
        <w:spacing w:beforeLines="50" w:before="180" w:line="320" w:lineRule="exact"/>
        <w:ind w:leftChars="-128" w:left="612" w:hangingChars="328" w:hanging="919"/>
        <w:rPr>
          <w:rFonts w:ascii="標楷體" w:eastAsia="標楷體" w:hAnsi="標楷體"/>
          <w:b/>
          <w:sz w:val="28"/>
          <w:szCs w:val="28"/>
        </w:rPr>
      </w:pPr>
    </w:p>
    <w:p w:rsidR="009F7C59" w:rsidRDefault="009F7C59" w:rsidP="00AD726B">
      <w:pPr>
        <w:spacing w:beforeLines="50" w:before="180" w:line="320" w:lineRule="exact"/>
        <w:ind w:leftChars="-128" w:left="612" w:hangingChars="328" w:hanging="919"/>
        <w:rPr>
          <w:rFonts w:ascii="標楷體" w:eastAsia="標楷體" w:hAnsi="標楷體"/>
          <w:b/>
          <w:sz w:val="28"/>
          <w:szCs w:val="28"/>
        </w:rPr>
      </w:pPr>
    </w:p>
    <w:p w:rsidR="009F7C59" w:rsidRDefault="009F7C59" w:rsidP="009F7C59">
      <w:pPr>
        <w:ind w:leftChars="-1" w:left="522" w:hangingChars="218" w:hanging="524"/>
        <w:rPr>
          <w:rFonts w:ascii="標楷體" w:eastAsia="標楷體" w:hAnsi="標楷體"/>
          <w:b/>
          <w:color w:val="000000"/>
        </w:rPr>
      </w:pPr>
    </w:p>
    <w:p w:rsidR="009F7C59" w:rsidRPr="00C124BC" w:rsidRDefault="009F7C59" w:rsidP="009F7C59">
      <w:pPr>
        <w:ind w:leftChars="-1" w:left="522" w:hangingChars="218" w:hanging="524"/>
        <w:rPr>
          <w:rFonts w:ascii="標楷體" w:eastAsia="標楷體" w:hAnsi="標楷體"/>
          <w:b/>
          <w:color w:val="000000"/>
        </w:rPr>
      </w:pPr>
      <w:r w:rsidRPr="00C124BC">
        <w:rPr>
          <w:rFonts w:ascii="標楷體" w:eastAsia="標楷體" w:hAnsi="標楷體" w:hint="eastAsia"/>
          <w:b/>
          <w:color w:val="000000"/>
        </w:rPr>
        <w:lastRenderedPageBreak/>
        <w:t>(</w:t>
      </w:r>
      <w:r>
        <w:rPr>
          <w:rFonts w:ascii="標楷體" w:eastAsia="標楷體" w:hAnsi="標楷體" w:hint="eastAsia"/>
          <w:b/>
          <w:color w:val="000000"/>
        </w:rPr>
        <w:t>伍</w:t>
      </w:r>
      <w:r w:rsidRPr="00C124BC">
        <w:rPr>
          <w:rFonts w:ascii="標楷體" w:eastAsia="標楷體" w:hAnsi="標楷體" w:hint="eastAsia"/>
          <w:b/>
          <w:color w:val="000000"/>
        </w:rPr>
        <w:t>)</w:t>
      </w:r>
      <w:r>
        <w:rPr>
          <w:rFonts w:ascii="標楷體" w:eastAsia="標楷體" w:hAnsi="標楷體" w:hint="eastAsia"/>
          <w:b/>
          <w:color w:val="000000"/>
        </w:rPr>
        <w:t>人市室</w:t>
      </w:r>
    </w:p>
    <w:p w:rsidR="00AD726B" w:rsidRPr="007E03B1" w:rsidRDefault="00AD726B" w:rsidP="00AD726B">
      <w:pPr>
        <w:widowControl/>
        <w:numPr>
          <w:ilvl w:val="0"/>
          <w:numId w:val="10"/>
        </w:numPr>
        <w:snapToGrid w:val="0"/>
        <w:spacing w:line="320" w:lineRule="exact"/>
        <w:jc w:val="both"/>
        <w:rPr>
          <w:rFonts w:ascii="標楷體" w:eastAsia="標楷體" w:hAnsi="標楷體"/>
          <w:b/>
        </w:rPr>
      </w:pPr>
      <w:r w:rsidRPr="007E03B1">
        <w:rPr>
          <w:rFonts w:ascii="標楷體" w:eastAsia="標楷體" w:hAnsi="標楷體" w:hint="eastAsia"/>
          <w:b/>
        </w:rPr>
        <w:t>本校110學年度第2學期人事動態如下：</w:t>
      </w:r>
    </w:p>
    <w:p w:rsidR="00AD726B" w:rsidRPr="007E03B1" w:rsidRDefault="00AD726B" w:rsidP="00AD726B">
      <w:pPr>
        <w:widowControl/>
        <w:snapToGrid w:val="0"/>
        <w:spacing w:line="320" w:lineRule="exact"/>
        <w:jc w:val="both"/>
        <w:rPr>
          <w:rFonts w:ascii="標楷體" w:eastAsia="標楷體" w:hAnsi="標楷體" w:cs="新細明體"/>
          <w:b/>
          <w:bCs/>
          <w:kern w:val="0"/>
        </w:rPr>
      </w:pPr>
      <w:r w:rsidRPr="007E03B1">
        <w:rPr>
          <w:rFonts w:ascii="標楷體" w:eastAsia="標楷體" w:hAnsi="標楷體" w:hint="eastAsia"/>
          <w:b/>
        </w:rPr>
        <w:t xml:space="preserve">  </w:t>
      </w:r>
      <w:r w:rsidRPr="007E03B1">
        <w:rPr>
          <w:rFonts w:ascii="標楷體" w:eastAsia="標楷體" w:hAnsi="標楷體" w:cs="新細明體" w:hint="eastAsia"/>
          <w:b/>
          <w:bCs/>
          <w:kern w:val="0"/>
        </w:rPr>
        <w:t>(一)留職停薪復職教師：</w:t>
      </w:r>
    </w:p>
    <w:p w:rsidR="00AD726B" w:rsidRPr="007E03B1" w:rsidRDefault="00AD726B" w:rsidP="00AD726B">
      <w:pPr>
        <w:widowControl/>
        <w:spacing w:line="320" w:lineRule="exact"/>
        <w:ind w:left="799"/>
        <w:rPr>
          <w:rFonts w:ascii="標楷體" w:eastAsia="標楷體" w:hAnsi="標楷體"/>
          <w:b/>
        </w:rPr>
      </w:pPr>
      <w:r w:rsidRPr="007E03B1">
        <w:rPr>
          <w:rFonts w:ascii="標楷體" w:eastAsia="標楷體" w:hAnsi="標楷體" w:hint="eastAsia"/>
          <w:b/>
        </w:rPr>
        <w:t>1.陳哲音教師自111年2月1日期滿復職。</w:t>
      </w:r>
    </w:p>
    <w:p w:rsidR="00AD726B" w:rsidRPr="007E03B1" w:rsidRDefault="00AD726B" w:rsidP="00AD726B">
      <w:pPr>
        <w:widowControl/>
        <w:spacing w:line="320" w:lineRule="exact"/>
        <w:ind w:left="799"/>
        <w:rPr>
          <w:rFonts w:ascii="標楷體" w:eastAsia="標楷體" w:hAnsi="標楷體" w:cs="新細明體"/>
          <w:b/>
          <w:bCs/>
          <w:kern w:val="0"/>
        </w:rPr>
      </w:pPr>
      <w:r w:rsidRPr="007E03B1">
        <w:rPr>
          <w:rFonts w:ascii="標楷體" w:eastAsia="標楷體" w:hAnsi="標楷體" w:cs="新細明體" w:hint="eastAsia"/>
          <w:b/>
          <w:bCs/>
          <w:kern w:val="0"/>
        </w:rPr>
        <w:t>2.林佳諭教師自111年2月1日期滿復職。</w:t>
      </w:r>
    </w:p>
    <w:p w:rsidR="00AD726B" w:rsidRPr="007E03B1" w:rsidRDefault="00AD726B" w:rsidP="00AD726B">
      <w:pPr>
        <w:widowControl/>
        <w:spacing w:line="320" w:lineRule="exact"/>
        <w:ind w:left="274"/>
        <w:rPr>
          <w:rFonts w:ascii="標楷體" w:eastAsia="標楷體" w:hAnsi="標楷體" w:cs="新細明體"/>
          <w:b/>
          <w:bCs/>
          <w:kern w:val="0"/>
        </w:rPr>
      </w:pPr>
      <w:r w:rsidRPr="007E03B1">
        <w:rPr>
          <w:rFonts w:ascii="標楷體" w:eastAsia="標楷體" w:hAnsi="標楷體" w:cs="新細明體" w:hint="eastAsia"/>
          <w:b/>
          <w:bCs/>
          <w:kern w:val="0"/>
        </w:rPr>
        <w:t>(二)留職停薪教師：</w:t>
      </w:r>
    </w:p>
    <w:p w:rsidR="00AD726B" w:rsidRPr="007E03B1" w:rsidRDefault="00AD726B" w:rsidP="00AD726B">
      <w:pPr>
        <w:widowControl/>
        <w:spacing w:line="320" w:lineRule="exact"/>
        <w:ind w:left="799"/>
        <w:rPr>
          <w:rFonts w:ascii="標楷體" w:eastAsia="標楷體" w:hAnsi="標楷體"/>
          <w:b/>
        </w:rPr>
      </w:pPr>
      <w:r w:rsidRPr="007E03B1">
        <w:rPr>
          <w:rFonts w:ascii="標楷體" w:eastAsia="標楷體" w:hAnsi="標楷體" w:hint="eastAsia"/>
          <w:b/>
        </w:rPr>
        <w:t>1.翁敏傑教師自111年2月1日至111年7月31日進修</w:t>
      </w:r>
      <w:r w:rsidR="005133E4">
        <w:rPr>
          <w:rFonts w:ascii="標楷體" w:eastAsia="標楷體" w:hAnsi="標楷體" w:hint="eastAsia"/>
          <w:b/>
        </w:rPr>
        <w:t>留</w:t>
      </w:r>
      <w:r w:rsidRPr="007E03B1">
        <w:rPr>
          <w:rFonts w:ascii="標楷體" w:eastAsia="標楷體" w:hAnsi="標楷體" w:hint="eastAsia"/>
          <w:b/>
        </w:rPr>
        <w:t>職停薪。</w:t>
      </w:r>
    </w:p>
    <w:p w:rsidR="00AD726B" w:rsidRPr="007E03B1" w:rsidRDefault="00AD726B" w:rsidP="00AD726B">
      <w:pPr>
        <w:widowControl/>
        <w:spacing w:line="320" w:lineRule="exact"/>
        <w:ind w:left="799"/>
        <w:rPr>
          <w:rFonts w:ascii="標楷體" w:eastAsia="標楷體" w:hAnsi="標楷體" w:cs="新細明體"/>
          <w:b/>
          <w:bCs/>
          <w:kern w:val="0"/>
        </w:rPr>
      </w:pPr>
      <w:r w:rsidRPr="007E03B1">
        <w:rPr>
          <w:rFonts w:ascii="標楷體" w:eastAsia="標楷體" w:hAnsi="標楷體" w:cs="新細明體" w:hint="eastAsia"/>
          <w:b/>
          <w:bCs/>
          <w:kern w:val="0"/>
        </w:rPr>
        <w:t>2.陳馥彤教師自111年2月1日至111年7月31日育嬰留職停薪。</w:t>
      </w:r>
    </w:p>
    <w:p w:rsidR="00AD726B" w:rsidRPr="007E03B1" w:rsidRDefault="00AD726B" w:rsidP="00AD726B">
      <w:pPr>
        <w:widowControl/>
        <w:spacing w:line="320" w:lineRule="exact"/>
        <w:rPr>
          <w:rFonts w:ascii="標楷體" w:eastAsia="標楷體" w:hAnsi="標楷體" w:cs="新細明體"/>
          <w:b/>
          <w:bCs/>
          <w:kern w:val="0"/>
        </w:rPr>
      </w:pPr>
      <w:r w:rsidRPr="007E03B1">
        <w:rPr>
          <w:rFonts w:ascii="標楷體" w:eastAsia="標楷體" w:hAnsi="標楷體" w:cs="新細明體" w:hint="eastAsia"/>
          <w:b/>
          <w:bCs/>
          <w:kern w:val="0"/>
        </w:rPr>
        <w:t xml:space="preserve">  (三)</w:t>
      </w:r>
      <w:r w:rsidRPr="007E03B1">
        <w:rPr>
          <w:rFonts w:ascii="標楷體" w:eastAsia="標楷體" w:hAnsi="標楷體" w:hint="eastAsia"/>
          <w:b/>
        </w:rPr>
        <w:t xml:space="preserve"> </w:t>
      </w:r>
      <w:r w:rsidRPr="007E03B1">
        <w:rPr>
          <w:rFonts w:ascii="標楷體" w:eastAsia="標楷體" w:hAnsi="標楷體" w:cs="新細明體" w:hint="eastAsia"/>
          <w:b/>
          <w:bCs/>
          <w:kern w:val="0"/>
        </w:rPr>
        <w:t>新進人員</w:t>
      </w:r>
    </w:p>
    <w:p w:rsidR="00AD726B" w:rsidRPr="007E03B1" w:rsidRDefault="00AD726B" w:rsidP="00AD726B">
      <w:pPr>
        <w:widowControl/>
        <w:spacing w:line="320" w:lineRule="exact"/>
        <w:rPr>
          <w:rFonts w:ascii="標楷體" w:eastAsia="標楷體" w:hAnsi="標楷體" w:cs="新細明體"/>
          <w:b/>
          <w:bCs/>
          <w:kern w:val="0"/>
        </w:rPr>
      </w:pPr>
      <w:r w:rsidRPr="007E03B1">
        <w:rPr>
          <w:rFonts w:ascii="標楷體" w:eastAsia="標楷體" w:hAnsi="標楷體" w:cs="新細明體" w:hint="eastAsia"/>
          <w:b/>
          <w:bCs/>
          <w:kern w:val="0"/>
        </w:rPr>
        <w:t xml:space="preserve">      1.馬世傑教師自111年2月11日至111年7月2日(數學虛缺代理)</w:t>
      </w:r>
    </w:p>
    <w:p w:rsidR="00AD726B" w:rsidRPr="007E03B1" w:rsidRDefault="00AD726B" w:rsidP="00AD726B">
      <w:pPr>
        <w:widowControl/>
        <w:spacing w:line="320" w:lineRule="exact"/>
        <w:rPr>
          <w:rFonts w:ascii="標楷體" w:eastAsia="標楷體" w:hAnsi="標楷體" w:cs="新細明體"/>
          <w:b/>
          <w:bCs/>
          <w:kern w:val="0"/>
        </w:rPr>
      </w:pPr>
      <w:r w:rsidRPr="007E03B1">
        <w:rPr>
          <w:rFonts w:ascii="標楷體" w:eastAsia="標楷體" w:hAnsi="標楷體" w:cs="新細明體" w:hint="eastAsia"/>
          <w:b/>
          <w:bCs/>
          <w:kern w:val="0"/>
        </w:rPr>
        <w:t xml:space="preserve">      2.陳海韻教師自111年2月11日至111年7月2日(表藝虛缺代理)</w:t>
      </w:r>
    </w:p>
    <w:p w:rsidR="00AD726B" w:rsidRPr="007E03B1" w:rsidRDefault="00AD726B" w:rsidP="00AD726B">
      <w:pPr>
        <w:widowControl/>
        <w:numPr>
          <w:ilvl w:val="0"/>
          <w:numId w:val="10"/>
        </w:numPr>
        <w:snapToGrid w:val="0"/>
        <w:spacing w:line="320" w:lineRule="exact"/>
        <w:jc w:val="both"/>
        <w:rPr>
          <w:rFonts w:ascii="標楷體" w:eastAsia="標楷體" w:hAnsi="標楷體"/>
        </w:rPr>
      </w:pPr>
      <w:r w:rsidRPr="007E03B1">
        <w:rPr>
          <w:rFonts w:ascii="標楷體" w:eastAsia="標楷體" w:hAnsi="標楷體" w:hint="eastAsia"/>
        </w:rPr>
        <w:t>本校</w:t>
      </w:r>
      <w:r w:rsidRPr="007E03B1">
        <w:rPr>
          <w:rFonts w:ascii="標楷體" w:eastAsia="標楷體" w:hAnsi="標楷體"/>
          <w:b/>
          <w:u w:val="single"/>
        </w:rPr>
        <w:t>1</w:t>
      </w:r>
      <w:r w:rsidRPr="007E03B1">
        <w:rPr>
          <w:rFonts w:ascii="標楷體" w:eastAsia="標楷體" w:hAnsi="標楷體" w:hint="eastAsia"/>
          <w:b/>
          <w:u w:val="single"/>
        </w:rPr>
        <w:t>10學年度第2學期教職員工子女教育補助費，請於</w:t>
      </w:r>
      <w:r w:rsidRPr="007E03B1">
        <w:rPr>
          <w:rFonts w:ascii="標楷體" w:eastAsia="標楷體" w:hAnsi="標楷體"/>
          <w:b/>
          <w:u w:val="single"/>
        </w:rPr>
        <w:t>1</w:t>
      </w:r>
      <w:r w:rsidRPr="007E03B1">
        <w:rPr>
          <w:rFonts w:ascii="標楷體" w:eastAsia="標楷體" w:hAnsi="標楷體" w:hint="eastAsia"/>
          <w:b/>
          <w:u w:val="single"/>
        </w:rPr>
        <w:t>10年3月11日(星期五)以前向人事室提出申請</w:t>
      </w:r>
      <w:r w:rsidRPr="007E03B1">
        <w:rPr>
          <w:rFonts w:ascii="標楷體" w:eastAsia="標楷體" w:hAnsi="標楷體" w:hint="eastAsia"/>
          <w:u w:val="single"/>
        </w:rPr>
        <w:t>，</w:t>
      </w:r>
      <w:r w:rsidRPr="007E03B1">
        <w:rPr>
          <w:rFonts w:ascii="標楷體" w:eastAsia="標楷體" w:hAnsi="標楷體" w:hint="eastAsia"/>
        </w:rPr>
        <w:t>夫妻同為公教人員者，其子女教育補助費應自行協調一方申领，不得重複請領，以免涉及行政責任之懲處並追繳之；請同仁上雲端差勤系統之各項費用申請，進入後點選子女教育補助填寫相關資料後列印簽名送人事室申請即可。</w:t>
      </w:r>
    </w:p>
    <w:p w:rsidR="00AD726B" w:rsidRPr="007E03B1" w:rsidRDefault="00AD726B" w:rsidP="00AD726B">
      <w:pPr>
        <w:widowControl/>
        <w:snapToGrid w:val="0"/>
        <w:spacing w:line="320" w:lineRule="exact"/>
        <w:ind w:firstLineChars="100" w:firstLine="240"/>
        <w:jc w:val="both"/>
        <w:rPr>
          <w:rFonts w:ascii="標楷體" w:eastAsia="標楷體" w:hAnsi="標楷體"/>
        </w:rPr>
      </w:pPr>
      <w:r w:rsidRPr="007E03B1">
        <w:rPr>
          <w:rFonts w:ascii="標楷體" w:eastAsia="標楷體" w:hAnsi="標楷體" w:hint="eastAsia"/>
        </w:rPr>
        <w:t>(一)申請適用對象：</w:t>
      </w:r>
    </w:p>
    <w:p w:rsidR="00AD726B" w:rsidRPr="007E03B1" w:rsidRDefault="00AD726B" w:rsidP="00AD726B">
      <w:pPr>
        <w:widowControl/>
        <w:snapToGrid w:val="0"/>
        <w:spacing w:line="320" w:lineRule="exact"/>
        <w:ind w:leftChars="200" w:left="720" w:hangingChars="100" w:hanging="240"/>
        <w:jc w:val="both"/>
        <w:rPr>
          <w:rFonts w:ascii="標楷體" w:eastAsia="標楷體" w:hAnsi="標楷體"/>
        </w:rPr>
      </w:pPr>
      <w:r w:rsidRPr="007E03B1">
        <w:rPr>
          <w:rFonts w:ascii="標楷體" w:eastAsia="標楷體" w:hAnsi="標楷體" w:hint="eastAsia"/>
        </w:rPr>
        <w:t>1.編制內公教人員（其子女隨在台澎金馬地區居住，就讀政府立案之公私立大專以下、小學以上學校肄業正式生），另公教人員子女如獲有十二年國民基本教育學費補助或桃園市高級中等學校學生學費補助者，不得再請領子女教育補助費。</w:t>
      </w:r>
    </w:p>
    <w:p w:rsidR="00AD726B" w:rsidRPr="007E03B1" w:rsidRDefault="00AD726B" w:rsidP="00AD726B">
      <w:pPr>
        <w:widowControl/>
        <w:snapToGrid w:val="0"/>
        <w:spacing w:line="320" w:lineRule="exact"/>
        <w:ind w:leftChars="200" w:left="720" w:hangingChars="100" w:hanging="240"/>
        <w:jc w:val="both"/>
        <w:rPr>
          <w:rFonts w:ascii="標楷體" w:eastAsia="標楷體" w:hAnsi="標楷體"/>
        </w:rPr>
      </w:pPr>
      <w:r w:rsidRPr="007E03B1">
        <w:rPr>
          <w:rFonts w:ascii="標楷體" w:eastAsia="標楷體" w:hAnsi="標楷體" w:hint="eastAsia"/>
        </w:rPr>
        <w:t>2.上列子女已獲有軍公教遺族就學費用優待條例享有公費、減免學雜費之優待，或已領取其他政府提供之獎助，或全免或減免學雜費者，不得申請子女教育補助。但領取優秀學生獎學金、清寒獎學金及民間團體所舉辦之獎學金，不在此限。</w:t>
      </w:r>
    </w:p>
    <w:p w:rsidR="00AD726B" w:rsidRPr="007E03B1" w:rsidRDefault="00AD726B" w:rsidP="00AD726B">
      <w:pPr>
        <w:widowControl/>
        <w:snapToGrid w:val="0"/>
        <w:spacing w:line="320" w:lineRule="exact"/>
        <w:ind w:leftChars="200" w:left="720" w:hangingChars="100" w:hanging="240"/>
        <w:jc w:val="both"/>
        <w:rPr>
          <w:rFonts w:ascii="標楷體" w:eastAsia="標楷體" w:hAnsi="標楷體"/>
        </w:rPr>
      </w:pPr>
      <w:r w:rsidRPr="007E03B1">
        <w:rPr>
          <w:rFonts w:ascii="標楷體" w:eastAsia="標楷體" w:hAnsi="標楷體" w:hint="eastAsia"/>
        </w:rPr>
        <w:t>3.公教人員子女係未婚且無職業而需仰賴申請人扶養為限。公教人員申請子女教育補助時，其未婚子女如繼續從事經常性工作，且註冊之日前</w:t>
      </w:r>
      <w:r w:rsidRPr="007E03B1">
        <w:rPr>
          <w:rFonts w:ascii="標楷體" w:eastAsia="標楷體" w:hAnsi="標楷體"/>
        </w:rPr>
        <w:t>6</w:t>
      </w:r>
      <w:r w:rsidRPr="007E03B1">
        <w:rPr>
          <w:rFonts w:ascii="標楷體" w:eastAsia="標楷體" w:hAnsi="標楷體" w:hint="eastAsia"/>
        </w:rPr>
        <w:t>個月工作平均每月所得（依所得稅法申報之所得）超過勞工基本工資者，以有職業論，不得申請補助。</w:t>
      </w:r>
    </w:p>
    <w:p w:rsidR="00AD726B" w:rsidRPr="007E03B1" w:rsidRDefault="00AD726B" w:rsidP="00AD726B">
      <w:pPr>
        <w:widowControl/>
        <w:snapToGrid w:val="0"/>
        <w:spacing w:line="320" w:lineRule="exact"/>
        <w:ind w:leftChars="100" w:left="720" w:hangingChars="200" w:hanging="480"/>
        <w:jc w:val="both"/>
        <w:rPr>
          <w:rFonts w:ascii="標楷體" w:eastAsia="標楷體" w:hAnsi="標楷體"/>
        </w:rPr>
      </w:pPr>
      <w:r w:rsidRPr="007E03B1">
        <w:rPr>
          <w:rFonts w:ascii="標楷體" w:eastAsia="標楷體" w:hAnsi="標楷體" w:hint="eastAsia"/>
        </w:rPr>
        <w:t>(二)申請手續及繳驗證件：</w:t>
      </w:r>
    </w:p>
    <w:p w:rsidR="00AD726B" w:rsidRPr="007E03B1" w:rsidRDefault="00AD726B" w:rsidP="00AD726B">
      <w:pPr>
        <w:widowControl/>
        <w:snapToGrid w:val="0"/>
        <w:spacing w:line="320" w:lineRule="exact"/>
        <w:ind w:firstLineChars="200" w:firstLine="480"/>
        <w:jc w:val="both"/>
        <w:rPr>
          <w:rFonts w:ascii="標楷體" w:eastAsia="標楷體" w:hAnsi="標楷體"/>
        </w:rPr>
      </w:pPr>
      <w:r w:rsidRPr="007E03B1">
        <w:rPr>
          <w:rFonts w:ascii="標楷體" w:eastAsia="標楷體" w:hAnsi="標楷體" w:hint="eastAsia"/>
        </w:rPr>
        <w:t>1.填具申請表：</w:t>
      </w:r>
    </w:p>
    <w:p w:rsidR="00AD726B" w:rsidRPr="007E03B1" w:rsidRDefault="00AD726B" w:rsidP="00AD726B">
      <w:pPr>
        <w:widowControl/>
        <w:snapToGrid w:val="0"/>
        <w:spacing w:line="320" w:lineRule="exact"/>
        <w:ind w:firstLineChars="300" w:firstLine="720"/>
        <w:jc w:val="both"/>
        <w:rPr>
          <w:rFonts w:ascii="標楷體" w:eastAsia="標楷體" w:hAnsi="標楷體"/>
        </w:rPr>
      </w:pPr>
      <w:r w:rsidRPr="007E03B1">
        <w:rPr>
          <w:rFonts w:ascii="標楷體" w:eastAsia="標楷體" w:hAnsi="標楷體" w:hint="eastAsia"/>
        </w:rPr>
        <w:t>由申請人本誠信原則提出申請，經人事單位複核後，以造冊方式辦理支付。</w:t>
      </w:r>
    </w:p>
    <w:p w:rsidR="00AD726B" w:rsidRPr="007E03B1" w:rsidRDefault="00AD726B" w:rsidP="00AD726B">
      <w:pPr>
        <w:widowControl/>
        <w:snapToGrid w:val="0"/>
        <w:spacing w:line="320" w:lineRule="exact"/>
        <w:ind w:firstLineChars="200" w:firstLine="480"/>
        <w:jc w:val="both"/>
        <w:rPr>
          <w:rFonts w:ascii="標楷體" w:eastAsia="標楷體" w:hAnsi="標楷體"/>
        </w:rPr>
      </w:pPr>
      <w:r w:rsidRPr="007E03B1">
        <w:rPr>
          <w:rFonts w:ascii="標楷體" w:eastAsia="標楷體" w:hAnsi="標楷體" w:hint="eastAsia"/>
        </w:rPr>
        <w:t>2.戶口名簿：</w:t>
      </w:r>
    </w:p>
    <w:p w:rsidR="00AD726B" w:rsidRPr="007E03B1" w:rsidRDefault="00AD726B" w:rsidP="00AD726B">
      <w:pPr>
        <w:widowControl/>
        <w:snapToGrid w:val="0"/>
        <w:spacing w:line="320" w:lineRule="exact"/>
        <w:ind w:leftChars="300" w:left="720"/>
        <w:jc w:val="both"/>
        <w:rPr>
          <w:rFonts w:ascii="標楷體" w:eastAsia="標楷體" w:hAnsi="標楷體"/>
        </w:rPr>
      </w:pPr>
      <w:r w:rsidRPr="007E03B1">
        <w:rPr>
          <w:rFonts w:ascii="標楷體" w:eastAsia="標楷體" w:hAnsi="標楷體" w:hint="eastAsia"/>
        </w:rPr>
        <w:t>於本校第一次申請時，須繳驗戶口名簿以確認親子關係，爾後除申請人之親子關係變更外，無須繳驗。</w:t>
      </w:r>
    </w:p>
    <w:p w:rsidR="00AD726B" w:rsidRPr="007E03B1" w:rsidRDefault="00AD726B" w:rsidP="00AD726B">
      <w:pPr>
        <w:widowControl/>
        <w:snapToGrid w:val="0"/>
        <w:spacing w:line="320" w:lineRule="exact"/>
        <w:ind w:firstLineChars="200" w:firstLine="480"/>
        <w:jc w:val="both"/>
        <w:rPr>
          <w:rFonts w:ascii="標楷體" w:eastAsia="標楷體" w:hAnsi="標楷體"/>
        </w:rPr>
      </w:pPr>
      <w:r w:rsidRPr="007E03B1">
        <w:rPr>
          <w:rFonts w:ascii="標楷體" w:eastAsia="標楷體" w:hAnsi="標楷體" w:hint="eastAsia"/>
        </w:rPr>
        <w:t>3.收費單據：</w:t>
      </w:r>
    </w:p>
    <w:p w:rsidR="00AD726B" w:rsidRPr="007E03B1" w:rsidRDefault="00AD726B" w:rsidP="00AD726B">
      <w:pPr>
        <w:widowControl/>
        <w:snapToGrid w:val="0"/>
        <w:spacing w:line="320" w:lineRule="exact"/>
        <w:ind w:leftChars="300" w:left="720"/>
        <w:jc w:val="both"/>
        <w:rPr>
          <w:rFonts w:ascii="標楷體" w:eastAsia="標楷體" w:hAnsi="標楷體"/>
        </w:rPr>
      </w:pPr>
      <w:r w:rsidRPr="007E03B1">
        <w:rPr>
          <w:rFonts w:ascii="標楷體" w:eastAsia="標楷體" w:hAnsi="標楷體" w:hint="eastAsia"/>
        </w:rPr>
        <w:t>國中、國小無須繳驗；公私立高中</w:t>
      </w:r>
      <w:r w:rsidRPr="007E03B1">
        <w:rPr>
          <w:rFonts w:ascii="標楷體" w:eastAsia="標楷體" w:hAnsi="標楷體"/>
        </w:rPr>
        <w:t>(</w:t>
      </w:r>
      <w:r w:rsidRPr="007E03B1">
        <w:rPr>
          <w:rFonts w:ascii="標楷體" w:eastAsia="標楷體" w:hAnsi="標楷體" w:hint="eastAsia"/>
        </w:rPr>
        <w:t>職</w:t>
      </w:r>
      <w:r w:rsidRPr="007E03B1">
        <w:rPr>
          <w:rFonts w:ascii="標楷體" w:eastAsia="標楷體" w:hAnsi="標楷體"/>
        </w:rPr>
        <w:t>)</w:t>
      </w:r>
      <w:r w:rsidRPr="007E03B1">
        <w:rPr>
          <w:rFonts w:ascii="標楷體" w:eastAsia="標楷體" w:hAnsi="標楷體" w:hint="eastAsia"/>
        </w:rPr>
        <w:t>以上繳驗收費單據，如係繳交影本應由申請人書明「與正本相符」並簽名，以示負責。如為轉帳繳費者，應併附原繳費通知單申請補助。</w:t>
      </w:r>
    </w:p>
    <w:p w:rsidR="00AD726B" w:rsidRPr="007E03B1" w:rsidRDefault="00AD726B" w:rsidP="00AD726B">
      <w:pPr>
        <w:widowControl/>
        <w:snapToGrid w:val="0"/>
        <w:spacing w:line="320" w:lineRule="exact"/>
        <w:ind w:left="425" w:hangingChars="177" w:hanging="425"/>
        <w:jc w:val="both"/>
        <w:rPr>
          <w:rFonts w:ascii="標楷體" w:eastAsia="標楷體" w:hAnsi="標楷體"/>
        </w:rPr>
      </w:pPr>
      <w:r w:rsidRPr="007E03B1">
        <w:rPr>
          <w:rFonts w:ascii="標楷體" w:eastAsia="標楷體" w:hAnsi="標楷體" w:hint="eastAsia"/>
        </w:rPr>
        <w:t>二、本校差勤管理規定宣導事項：</w:t>
      </w:r>
    </w:p>
    <w:p w:rsidR="00AD726B" w:rsidRPr="007E03B1" w:rsidRDefault="00AD726B" w:rsidP="00AD726B">
      <w:pPr>
        <w:widowControl/>
        <w:snapToGrid w:val="0"/>
        <w:spacing w:line="320" w:lineRule="exact"/>
        <w:ind w:left="727" w:hangingChars="303" w:hanging="727"/>
        <w:jc w:val="both"/>
        <w:rPr>
          <w:rFonts w:ascii="標楷體" w:eastAsia="標楷體" w:hAnsi="標楷體"/>
        </w:rPr>
      </w:pPr>
      <w:r w:rsidRPr="007E03B1">
        <w:rPr>
          <w:rFonts w:ascii="標楷體" w:eastAsia="標楷體" w:hAnsi="標楷體" w:hint="eastAsia"/>
        </w:rPr>
        <w:t xml:space="preserve">  (一)重申本校教職員工出勤時間為</w:t>
      </w:r>
      <w:r w:rsidRPr="007E03B1">
        <w:rPr>
          <w:rFonts w:ascii="標楷體" w:eastAsia="標楷體" w:hAnsi="標楷體" w:hint="eastAsia"/>
          <w:b/>
          <w:u w:val="single"/>
        </w:rPr>
        <w:t>上班日上午7時45分至下午3時45分</w:t>
      </w:r>
      <w:r w:rsidRPr="007E03B1">
        <w:rPr>
          <w:rFonts w:ascii="標楷體" w:eastAsia="標楷體" w:hAnsi="標楷體" w:hint="eastAsia"/>
        </w:rPr>
        <w:t>，本校同仁在上班時間如有事離開學校，請務必依「教師請假規則」、「公務人員請假規則」及「行政院與所屬中央及地方各機關聘僱人員給假辦法」等相關規定辦理請假手續，即教職員工請假應事先填寫請假單，經學校核准後，始得離開。但有急病或緊急事故，得由其同事或親友代辦或補辦請假手續。</w:t>
      </w:r>
    </w:p>
    <w:p w:rsidR="00AD726B" w:rsidRPr="007E03B1" w:rsidRDefault="00AD726B" w:rsidP="00AD726B">
      <w:pPr>
        <w:widowControl/>
        <w:snapToGrid w:val="0"/>
        <w:spacing w:line="320" w:lineRule="exact"/>
        <w:ind w:leftChars="100" w:left="727" w:hangingChars="203" w:hanging="487"/>
        <w:jc w:val="both"/>
        <w:rPr>
          <w:rFonts w:ascii="標楷體" w:eastAsia="標楷體" w:hAnsi="標楷體"/>
        </w:rPr>
      </w:pPr>
      <w:r w:rsidRPr="007E03B1">
        <w:rPr>
          <w:rFonts w:ascii="標楷體" w:eastAsia="標楷體" w:hAnsi="標楷體" w:hint="eastAsia"/>
        </w:rPr>
        <w:t>(二)</w:t>
      </w:r>
      <w:r w:rsidRPr="007E03B1">
        <w:rPr>
          <w:rFonts w:ascii="標楷體" w:eastAsia="標楷體" w:hAnsi="標楷體" w:hint="eastAsia"/>
          <w:b/>
          <w:u w:val="single"/>
        </w:rPr>
        <w:t>本校教師不論有無課務，仍應依上班時間正常出勤，切勿任意遲到、早退或不假外出，因事需於上班時間外出時，應依規定辦理請假或公、差及外出手續</w:t>
      </w:r>
      <w:r w:rsidRPr="007E03B1">
        <w:rPr>
          <w:rFonts w:ascii="標楷體" w:eastAsia="標楷體" w:hAnsi="標楷體" w:hint="eastAsia"/>
        </w:rPr>
        <w:t>。如有違反差勤管理規定者，嚴重時將影響個人平時及成績考核；敬請本校同仁配合辦理，勿違反差勤</w:t>
      </w:r>
      <w:r w:rsidRPr="007E03B1">
        <w:rPr>
          <w:rFonts w:ascii="標楷體" w:eastAsia="標楷體" w:hAnsi="標楷體" w:hint="eastAsia"/>
        </w:rPr>
        <w:lastRenderedPageBreak/>
        <w:t>相關規定。另為避免影響學生受教權益及考量社會觀感，請避免於上班時間在社群網站上打卡及按讚等。</w:t>
      </w:r>
    </w:p>
    <w:p w:rsidR="002402FD" w:rsidRPr="007E03B1" w:rsidRDefault="00AD726B" w:rsidP="00AD726B">
      <w:pPr>
        <w:pStyle w:val="Default"/>
        <w:spacing w:line="320" w:lineRule="exact"/>
        <w:ind w:firstLineChars="100" w:firstLine="240"/>
        <w:rPr>
          <w:rFonts w:hAnsi="標楷體" w:cs="新細明體"/>
          <w:bCs/>
          <w:color w:val="auto"/>
        </w:rPr>
      </w:pPr>
      <w:r w:rsidRPr="007E03B1">
        <w:rPr>
          <w:rFonts w:hAnsi="標楷體" w:hint="eastAsia"/>
          <w:color w:val="auto"/>
        </w:rPr>
        <w:t>(三)依「</w:t>
      </w:r>
      <w:r w:rsidRPr="007E03B1">
        <w:rPr>
          <w:rFonts w:hAnsi="標楷體" w:cs="新細明體" w:hint="eastAsia"/>
          <w:bCs/>
          <w:color w:val="auto"/>
        </w:rPr>
        <w:t>桃園市各級學校教師請假所遺課務調課補課代課規定」：教師每學</w:t>
      </w:r>
    </w:p>
    <w:p w:rsidR="002402FD" w:rsidRPr="007E03B1" w:rsidRDefault="002402FD" w:rsidP="002402FD">
      <w:pPr>
        <w:pStyle w:val="Default"/>
        <w:spacing w:line="320" w:lineRule="exact"/>
        <w:ind w:firstLineChars="100" w:firstLine="240"/>
        <w:rPr>
          <w:rFonts w:hAnsi="標楷體" w:cs="新細明體"/>
          <w:bCs/>
        </w:rPr>
      </w:pPr>
      <w:r w:rsidRPr="007E03B1">
        <w:rPr>
          <w:rFonts w:hAnsi="標楷體" w:cs="新細明體" w:hint="eastAsia"/>
          <w:bCs/>
          <w:color w:val="auto"/>
        </w:rPr>
        <w:t xml:space="preserve">    </w:t>
      </w:r>
      <w:r w:rsidR="00AD726B" w:rsidRPr="007E03B1">
        <w:rPr>
          <w:rFonts w:hAnsi="標楷體" w:cs="新細明體" w:hint="eastAsia"/>
          <w:bCs/>
          <w:color w:val="auto"/>
        </w:rPr>
        <w:t>年請事假超過</w:t>
      </w:r>
      <w:r w:rsidR="00AD726B" w:rsidRPr="007E03B1">
        <w:rPr>
          <w:rFonts w:hAnsi="標楷體" w:cs="新細明體" w:hint="eastAsia"/>
          <w:bCs/>
        </w:rPr>
        <w:t>七日或病假連續三日以上者及婚假、產前假、陪產假、分</w:t>
      </w:r>
    </w:p>
    <w:p w:rsidR="002402FD" w:rsidRPr="007E03B1" w:rsidRDefault="002402FD" w:rsidP="002402FD">
      <w:pPr>
        <w:pStyle w:val="Default"/>
        <w:spacing w:line="320" w:lineRule="exact"/>
        <w:ind w:firstLineChars="100" w:firstLine="240"/>
        <w:rPr>
          <w:rFonts w:hAnsi="標楷體" w:cs="新細明體"/>
          <w:bCs/>
        </w:rPr>
      </w:pPr>
      <w:r w:rsidRPr="007E03B1">
        <w:rPr>
          <w:rFonts w:hAnsi="標楷體" w:cs="新細明體" w:hint="eastAsia"/>
          <w:bCs/>
        </w:rPr>
        <w:t xml:space="preserve">    </w:t>
      </w:r>
      <w:r w:rsidR="00AD726B" w:rsidRPr="007E03B1">
        <w:rPr>
          <w:rFonts w:hAnsi="標楷體" w:cs="新細明體" w:hint="eastAsia"/>
          <w:bCs/>
        </w:rPr>
        <w:t>娩假、流產假、喪假、骨髓或器官捐贈請假期間所遺課務，得由學校安</w:t>
      </w:r>
    </w:p>
    <w:p w:rsidR="00AD726B" w:rsidRPr="007E03B1" w:rsidRDefault="002402FD" w:rsidP="002402FD">
      <w:pPr>
        <w:pStyle w:val="Default"/>
        <w:spacing w:line="320" w:lineRule="exact"/>
        <w:ind w:firstLineChars="100" w:firstLine="240"/>
        <w:rPr>
          <w:rFonts w:hAnsi="標楷體" w:cs="新細明體"/>
          <w:bCs/>
        </w:rPr>
      </w:pPr>
      <w:r w:rsidRPr="007E03B1">
        <w:rPr>
          <w:rFonts w:hAnsi="標楷體" w:cs="新細明體" w:hint="eastAsia"/>
          <w:bCs/>
        </w:rPr>
        <w:t xml:space="preserve">    </w:t>
      </w:r>
      <w:r w:rsidR="00AD726B" w:rsidRPr="007E03B1">
        <w:rPr>
          <w:rFonts w:hAnsi="標楷體" w:cs="新細明體" w:hint="eastAsia"/>
          <w:bCs/>
        </w:rPr>
        <w:t>排合格人員代課，並核支代課鐘點費。</w:t>
      </w:r>
    </w:p>
    <w:p w:rsidR="00AD726B" w:rsidRPr="007E03B1" w:rsidRDefault="00AD726B" w:rsidP="00AD726B">
      <w:pPr>
        <w:widowControl/>
        <w:spacing w:line="320" w:lineRule="exact"/>
        <w:ind w:left="720" w:hangingChars="300" w:hanging="720"/>
        <w:rPr>
          <w:rFonts w:ascii="標楷體" w:eastAsia="標楷體" w:hAnsi="標楷體" w:cs="新細明體"/>
          <w:bCs/>
          <w:kern w:val="0"/>
        </w:rPr>
      </w:pPr>
      <w:r w:rsidRPr="007E03B1">
        <w:rPr>
          <w:rFonts w:ascii="標楷體" w:eastAsia="標楷體" w:hAnsi="標楷體" w:cs="新細明體" w:hint="eastAsia"/>
          <w:bCs/>
          <w:kern w:val="0"/>
        </w:rPr>
        <w:t xml:space="preserve">      另教師請公假，除所依據之公文敘明課務應由學校代為安排者外，其餘課務均應自行安排，且應事先完成請假手續。(依教師請假規則，事假及家庭照顧假合計超過七日者，應按日扣除薪給)</w:t>
      </w:r>
    </w:p>
    <w:p w:rsidR="00AD726B" w:rsidRPr="007E03B1" w:rsidRDefault="00AD726B" w:rsidP="00AD726B">
      <w:pPr>
        <w:widowControl/>
        <w:snapToGrid w:val="0"/>
        <w:spacing w:line="320" w:lineRule="exact"/>
        <w:ind w:leftChars="100" w:left="727" w:hangingChars="203" w:hanging="487"/>
        <w:jc w:val="both"/>
        <w:rPr>
          <w:rFonts w:ascii="標楷體" w:eastAsia="標楷體" w:hAnsi="標楷體"/>
        </w:rPr>
      </w:pPr>
      <w:r w:rsidRPr="007E03B1">
        <w:rPr>
          <w:rFonts w:ascii="標楷體" w:eastAsia="標楷體" w:hAnsi="標楷體" w:hint="eastAsia"/>
        </w:rPr>
        <w:t>(四)</w:t>
      </w:r>
      <w:r w:rsidRPr="007E03B1">
        <w:rPr>
          <w:rFonts w:ascii="標楷體" w:eastAsia="標楷體" w:hAnsi="標楷體" w:hint="eastAsia"/>
          <w:b/>
          <w:u w:val="single"/>
        </w:rPr>
        <w:t>因應武漢肺炎之差勤管理規定，請詳閱校網公告，倘有請假疑義請至本室洽詢，請全校同仁注意自身健康</w:t>
      </w:r>
      <w:r w:rsidRPr="007E03B1">
        <w:rPr>
          <w:rFonts w:ascii="標楷體" w:eastAsia="標楷體" w:hAnsi="標楷體" w:hint="eastAsia"/>
        </w:rPr>
        <w:t>。</w:t>
      </w:r>
    </w:p>
    <w:p w:rsidR="00AD726B" w:rsidRPr="007E03B1" w:rsidRDefault="00AD726B" w:rsidP="00AD726B">
      <w:pPr>
        <w:widowControl/>
        <w:snapToGrid w:val="0"/>
        <w:spacing w:line="320" w:lineRule="exact"/>
        <w:ind w:leftChars="100" w:left="727" w:hangingChars="203" w:hanging="487"/>
        <w:jc w:val="both"/>
        <w:rPr>
          <w:rFonts w:ascii="標楷體" w:eastAsia="標楷體" w:hAnsi="標楷體"/>
        </w:rPr>
      </w:pPr>
      <w:r w:rsidRPr="007E03B1">
        <w:rPr>
          <w:rFonts w:ascii="標楷體" w:eastAsia="標楷體" w:hAnsi="標楷體" w:hint="eastAsia"/>
        </w:rPr>
        <w:t>(五) 宣導有關加班事宜</w:t>
      </w:r>
    </w:p>
    <w:p w:rsidR="00AD726B" w:rsidRPr="007E03B1" w:rsidRDefault="00AD726B" w:rsidP="00AD726B">
      <w:pPr>
        <w:widowControl/>
        <w:snapToGrid w:val="0"/>
        <w:spacing w:line="320" w:lineRule="exact"/>
        <w:ind w:leftChars="100" w:left="727" w:hangingChars="203" w:hanging="487"/>
        <w:jc w:val="both"/>
        <w:rPr>
          <w:rFonts w:ascii="標楷體" w:eastAsia="標楷體" w:hAnsi="標楷體"/>
        </w:rPr>
      </w:pPr>
      <w:r w:rsidRPr="007E03B1">
        <w:rPr>
          <w:rFonts w:ascii="標楷體" w:eastAsia="標楷體" w:hAnsi="標楷體" w:hint="eastAsia"/>
        </w:rPr>
        <w:t xml:space="preserve">     1.申請加班請示自「申請日」起至多往後申請2星期,超過者將予退件。</w:t>
      </w:r>
    </w:p>
    <w:p w:rsidR="00AD726B" w:rsidRPr="007E03B1" w:rsidRDefault="00AD726B" w:rsidP="00AD726B">
      <w:pPr>
        <w:widowControl/>
        <w:snapToGrid w:val="0"/>
        <w:spacing w:line="320" w:lineRule="exact"/>
        <w:ind w:leftChars="100" w:left="850" w:hangingChars="254" w:hanging="610"/>
        <w:jc w:val="both"/>
        <w:rPr>
          <w:rFonts w:ascii="標楷體" w:eastAsia="標楷體" w:hAnsi="標楷體"/>
        </w:rPr>
      </w:pPr>
      <w:r w:rsidRPr="007E03B1">
        <w:rPr>
          <w:rFonts w:ascii="標楷體" w:eastAsia="標楷體" w:hAnsi="標楷體" w:hint="eastAsia"/>
        </w:rPr>
        <w:t xml:space="preserve">     2.自109年8月1日起加班應事先於差勤系統申請加班請示，加班結束後請到系統點選下班，系統始會核給加班時數，至於加班補休及申請加班費用均應於系統申請辦理，請同仁特別注意，以免影響權益。</w:t>
      </w:r>
    </w:p>
    <w:p w:rsidR="00AD726B" w:rsidRPr="007E03B1" w:rsidRDefault="00AD726B" w:rsidP="00AD726B">
      <w:pPr>
        <w:widowControl/>
        <w:snapToGrid w:val="0"/>
        <w:spacing w:line="320" w:lineRule="exact"/>
        <w:ind w:leftChars="100" w:left="850" w:hangingChars="254" w:hanging="610"/>
        <w:jc w:val="both"/>
        <w:rPr>
          <w:rFonts w:ascii="標楷體" w:eastAsia="標楷體" w:hAnsi="標楷體"/>
          <w:b/>
        </w:rPr>
      </w:pPr>
      <w:r w:rsidRPr="007E03B1">
        <w:rPr>
          <w:rFonts w:ascii="標楷體" w:eastAsia="標楷體" w:hAnsi="標楷體" w:hint="eastAsia"/>
        </w:rPr>
        <w:t xml:space="preserve">(六) </w:t>
      </w:r>
      <w:r w:rsidRPr="007E03B1">
        <w:rPr>
          <w:rFonts w:ascii="標楷體" w:eastAsia="標楷體" w:hAnsi="標楷體" w:hint="eastAsia"/>
          <w:b/>
        </w:rPr>
        <w:t>有關性別工作平等法第15條於111年1月12日修正公布並定自同年月18日施行後，教師請陪產檢及陪產假7日，並得以時計，</w:t>
      </w:r>
    </w:p>
    <w:p w:rsidR="00AD726B" w:rsidRPr="007E03B1" w:rsidRDefault="00AD726B" w:rsidP="00AD726B">
      <w:pPr>
        <w:spacing w:line="340" w:lineRule="exact"/>
        <w:ind w:left="480" w:hangingChars="200" w:hanging="480"/>
        <w:rPr>
          <w:rFonts w:ascii="標楷體" w:eastAsia="標楷體" w:hAnsi="標楷體"/>
        </w:rPr>
      </w:pPr>
      <w:r w:rsidRPr="007E03B1">
        <w:rPr>
          <w:rFonts w:ascii="標楷體" w:eastAsia="標楷體" w:hAnsi="標楷體" w:hint="eastAsia"/>
        </w:rPr>
        <w:t>三、進修碩博士學位同仁注意事項：</w:t>
      </w:r>
    </w:p>
    <w:p w:rsidR="002402FD" w:rsidRPr="007E03B1" w:rsidRDefault="00AD726B" w:rsidP="00AD726B">
      <w:pPr>
        <w:spacing w:line="340" w:lineRule="exact"/>
        <w:ind w:leftChars="200" w:left="480"/>
        <w:rPr>
          <w:rFonts w:ascii="標楷體" w:eastAsia="標楷體" w:hAnsi="標楷體"/>
        </w:rPr>
      </w:pPr>
      <w:r w:rsidRPr="007E03B1">
        <w:rPr>
          <w:rFonts w:ascii="標楷體" w:eastAsia="標楷體" w:hAnsi="標楷體" w:hint="eastAsia"/>
        </w:rPr>
        <w:t>(提醒長期代理老師報名前、錄取後、進修中及畢業時亦需依規定提出申</w:t>
      </w:r>
    </w:p>
    <w:p w:rsidR="00AD726B" w:rsidRPr="007E03B1" w:rsidRDefault="002402FD" w:rsidP="00AD726B">
      <w:pPr>
        <w:spacing w:line="340" w:lineRule="exact"/>
        <w:ind w:leftChars="200" w:left="480"/>
        <w:rPr>
          <w:rFonts w:ascii="標楷體" w:eastAsia="標楷體" w:hAnsi="標楷體"/>
        </w:rPr>
      </w:pPr>
      <w:r w:rsidRPr="007E03B1">
        <w:rPr>
          <w:rFonts w:ascii="標楷體" w:eastAsia="標楷體" w:hAnsi="標楷體" w:hint="eastAsia"/>
        </w:rPr>
        <w:t xml:space="preserve"> </w:t>
      </w:r>
      <w:r w:rsidR="00AD726B" w:rsidRPr="007E03B1">
        <w:rPr>
          <w:rFonts w:ascii="標楷體" w:eastAsia="標楷體" w:hAnsi="標楷體" w:hint="eastAsia"/>
        </w:rPr>
        <w:t>請)</w:t>
      </w:r>
    </w:p>
    <w:p w:rsidR="00AD726B" w:rsidRPr="007E03B1" w:rsidRDefault="00AD726B" w:rsidP="00AD726B">
      <w:pPr>
        <w:spacing w:line="340" w:lineRule="exact"/>
        <w:ind w:leftChars="100" w:left="720" w:hangingChars="200" w:hanging="480"/>
        <w:rPr>
          <w:rFonts w:ascii="標楷體" w:eastAsia="標楷體" w:hAnsi="標楷體"/>
          <w:sz w:val="28"/>
          <w:szCs w:val="28"/>
        </w:rPr>
      </w:pPr>
      <w:r w:rsidRPr="007E03B1">
        <w:rPr>
          <w:rFonts w:ascii="標楷體" w:eastAsia="標楷體" w:hAnsi="標楷體" w:hint="eastAsia"/>
        </w:rPr>
        <w:t>(一)</w:t>
      </w:r>
      <w:r w:rsidRPr="007E03B1">
        <w:rPr>
          <w:rFonts w:ascii="標楷體" w:eastAsia="標楷體" w:hAnsi="標楷體" w:hint="eastAsia"/>
          <w:b/>
          <w:u w:val="single"/>
        </w:rPr>
        <w:t>報名前</w:t>
      </w:r>
      <w:r w:rsidRPr="007E03B1">
        <w:rPr>
          <w:rFonts w:ascii="標楷體" w:eastAsia="標楷體" w:hAnsi="標楷體" w:hint="eastAsia"/>
        </w:rPr>
        <w:t>：擬參加研究所進修之同仁，請於報名前二週，檢附進修申請書(請向人事室索取)及甄試簡章影本，向學校提出申請，經學校審核核可後始得報考。</w:t>
      </w:r>
    </w:p>
    <w:p w:rsidR="00AD726B" w:rsidRPr="007E03B1" w:rsidRDefault="00AD726B" w:rsidP="00AD726B">
      <w:pPr>
        <w:spacing w:line="340" w:lineRule="exact"/>
        <w:ind w:leftChars="100" w:left="720" w:hangingChars="200" w:hanging="480"/>
        <w:rPr>
          <w:rFonts w:ascii="標楷體" w:eastAsia="標楷體" w:hAnsi="標楷體"/>
          <w:sz w:val="28"/>
          <w:szCs w:val="28"/>
        </w:rPr>
      </w:pPr>
      <w:r w:rsidRPr="007E03B1">
        <w:rPr>
          <w:rFonts w:ascii="標楷體" w:eastAsia="標楷體" w:hAnsi="標楷體" w:hint="eastAsia"/>
        </w:rPr>
        <w:t>(二)</w:t>
      </w:r>
      <w:r w:rsidRPr="007E03B1">
        <w:rPr>
          <w:rFonts w:ascii="標楷體" w:eastAsia="標楷體" w:hAnsi="標楷體" w:hint="eastAsia"/>
          <w:b/>
          <w:u w:val="single"/>
        </w:rPr>
        <w:t>錄取後</w:t>
      </w:r>
      <w:r w:rsidRPr="007E03B1">
        <w:rPr>
          <w:rFonts w:ascii="標楷體" w:eastAsia="標楷體" w:hAnsi="標楷體" w:hint="eastAsia"/>
        </w:rPr>
        <w:t>：錄取人員請檢附進修同意書(請向人事室索取)及錄取通知影本送人事室辦理。</w:t>
      </w:r>
      <w:r w:rsidRPr="007E03B1">
        <w:rPr>
          <w:rFonts w:ascii="標楷體" w:eastAsia="標楷體" w:hAnsi="標楷體" w:hint="eastAsia"/>
          <w:sz w:val="28"/>
          <w:szCs w:val="28"/>
        </w:rPr>
        <w:t xml:space="preserve"> </w:t>
      </w:r>
    </w:p>
    <w:p w:rsidR="00AD726B" w:rsidRPr="007E03B1" w:rsidRDefault="00AD726B" w:rsidP="00AD726B">
      <w:pPr>
        <w:spacing w:line="340" w:lineRule="exact"/>
        <w:ind w:leftChars="100" w:left="720" w:hangingChars="200" w:hanging="480"/>
        <w:rPr>
          <w:rFonts w:ascii="標楷體" w:eastAsia="標楷體" w:hAnsi="標楷體"/>
          <w:sz w:val="28"/>
          <w:szCs w:val="28"/>
        </w:rPr>
      </w:pPr>
      <w:r w:rsidRPr="007E03B1">
        <w:rPr>
          <w:rFonts w:ascii="標楷體" w:eastAsia="標楷體" w:hAnsi="標楷體" w:hint="eastAsia"/>
        </w:rPr>
        <w:t>(三)</w:t>
      </w:r>
      <w:r w:rsidRPr="007E03B1">
        <w:rPr>
          <w:rFonts w:ascii="標楷體" w:eastAsia="標楷體" w:hAnsi="標楷體" w:hint="eastAsia"/>
          <w:b/>
          <w:u w:val="single"/>
        </w:rPr>
        <w:t>進修中</w:t>
      </w:r>
      <w:r w:rsidRPr="007E03B1">
        <w:rPr>
          <w:rFonts w:ascii="標楷體" w:eastAsia="標楷體" w:hAnsi="標楷體" w:hint="eastAsia"/>
        </w:rPr>
        <w:t>：參加進修人員，</w:t>
      </w:r>
      <w:r w:rsidRPr="007E03B1">
        <w:rPr>
          <w:rFonts w:ascii="標楷體" w:eastAsia="標楷體" w:hAnsi="標楷體" w:hint="eastAsia"/>
          <w:bCs/>
        </w:rPr>
        <w:t>無論以何種形式進修（含全時、部份辦公時間、公餘時間、寒暑假進修等），進修動態（如休學、修課時間改變或變更進修方式）均必須書面向學校報備，以免影響提敘事宜。</w:t>
      </w:r>
    </w:p>
    <w:p w:rsidR="00AD726B" w:rsidRPr="007E03B1" w:rsidRDefault="00AD726B" w:rsidP="00AD726B">
      <w:pPr>
        <w:widowControl/>
        <w:snapToGrid w:val="0"/>
        <w:spacing w:line="320" w:lineRule="exact"/>
        <w:ind w:leftChars="100" w:left="720" w:hangingChars="200" w:hanging="480"/>
        <w:jc w:val="both"/>
        <w:rPr>
          <w:rFonts w:ascii="標楷體" w:eastAsia="標楷體" w:hAnsi="標楷體"/>
        </w:rPr>
      </w:pPr>
      <w:r w:rsidRPr="007E03B1">
        <w:rPr>
          <w:rFonts w:ascii="標楷體" w:eastAsia="標楷體" w:hAnsi="標楷體" w:hint="eastAsia"/>
        </w:rPr>
        <w:t>(四)</w:t>
      </w:r>
      <w:r w:rsidRPr="007E03B1">
        <w:rPr>
          <w:rFonts w:ascii="標楷體" w:eastAsia="標楷體" w:hAnsi="標楷體" w:hint="eastAsia"/>
          <w:b/>
          <w:u w:val="single"/>
        </w:rPr>
        <w:t>畢業時</w:t>
      </w:r>
      <w:r w:rsidRPr="007E03B1">
        <w:rPr>
          <w:rFonts w:ascii="標楷體" w:eastAsia="標楷體" w:hAnsi="標楷體" w:hint="eastAsia"/>
        </w:rPr>
        <w:t>：正式及代理教師，取得碩士學位，請即檢齊證件通知人事室，以憑辦理提敘，</w:t>
      </w:r>
      <w:r w:rsidRPr="007E03B1">
        <w:rPr>
          <w:rFonts w:ascii="標楷體" w:eastAsia="標楷體" w:hAnsi="標楷體"/>
        </w:rPr>
        <w:t>為避免所附文件缺漏,</w:t>
      </w:r>
      <w:r w:rsidRPr="007E03B1">
        <w:rPr>
          <w:rFonts w:ascii="標楷體" w:eastAsia="標楷體" w:hAnsi="標楷體" w:hint="eastAsia"/>
        </w:rPr>
        <w:t>請</w:t>
      </w:r>
      <w:r w:rsidRPr="007E03B1">
        <w:rPr>
          <w:rFonts w:ascii="標楷體" w:eastAsia="標楷體" w:hAnsi="標楷體"/>
        </w:rPr>
        <w:t>先</w:t>
      </w:r>
      <w:r w:rsidRPr="007E03B1">
        <w:rPr>
          <w:rFonts w:ascii="標楷體" w:eastAsia="標楷體" w:hAnsi="標楷體" w:hint="eastAsia"/>
        </w:rPr>
        <w:t>送</w:t>
      </w:r>
      <w:r w:rsidRPr="007E03B1">
        <w:rPr>
          <w:rFonts w:ascii="標楷體" w:eastAsia="標楷體" w:hAnsi="標楷體"/>
        </w:rPr>
        <w:t>人事室審核</w:t>
      </w:r>
      <w:r w:rsidRPr="007E03B1">
        <w:rPr>
          <w:rFonts w:ascii="標楷體" w:eastAsia="標楷體" w:hAnsi="標楷體" w:hint="eastAsia"/>
        </w:rPr>
        <w:t>。</w:t>
      </w:r>
    </w:p>
    <w:p w:rsidR="00AD726B" w:rsidRPr="007E03B1" w:rsidRDefault="00AD726B" w:rsidP="00AD726B">
      <w:pPr>
        <w:widowControl/>
        <w:snapToGrid w:val="0"/>
        <w:spacing w:line="320" w:lineRule="exact"/>
        <w:ind w:left="283" w:hangingChars="118" w:hanging="283"/>
        <w:jc w:val="both"/>
        <w:rPr>
          <w:rFonts w:ascii="標楷體" w:eastAsia="標楷體" w:hAnsi="標楷體"/>
        </w:rPr>
      </w:pPr>
      <w:r w:rsidRPr="007E03B1">
        <w:rPr>
          <w:rFonts w:ascii="標楷體" w:eastAsia="標楷體" w:hAnsi="標楷體" w:hint="eastAsia"/>
        </w:rPr>
        <w:t>四、本校教師兼職處理原則規定宣導事項：</w:t>
      </w:r>
    </w:p>
    <w:p w:rsidR="00AD726B" w:rsidRPr="007E03B1" w:rsidRDefault="00AD726B" w:rsidP="00AD726B">
      <w:pPr>
        <w:widowControl/>
        <w:snapToGrid w:val="0"/>
        <w:spacing w:line="320" w:lineRule="exact"/>
        <w:ind w:leftChars="100" w:left="720" w:hangingChars="200" w:hanging="480"/>
        <w:jc w:val="both"/>
        <w:rPr>
          <w:rFonts w:ascii="標楷體" w:eastAsia="標楷體" w:hAnsi="標楷體" w:cs="DFKaiShu-SB-Estd-BF"/>
          <w:kern w:val="0"/>
        </w:rPr>
      </w:pPr>
      <w:r w:rsidRPr="007E03B1">
        <w:rPr>
          <w:rFonts w:ascii="標楷體" w:eastAsia="標楷體" w:hAnsi="標楷體" w:cs="DFKaiShu-SB-Estd-BF" w:hint="eastAsia"/>
          <w:kern w:val="0"/>
        </w:rPr>
        <w:t>(一)為使學校教學正常化，茲重申依「教育人員任用條例」第34條規定：</w:t>
      </w:r>
      <w:r w:rsidRPr="007E03B1">
        <w:rPr>
          <w:rFonts w:ascii="標楷體" w:eastAsia="標楷體" w:hAnsi="標楷體" w:cs="DFKaiShu-SB-Estd-BF" w:hint="eastAsia"/>
          <w:b/>
          <w:kern w:val="0"/>
          <w:u w:val="single"/>
        </w:rPr>
        <w:t>專任教育人員，除法令另有規定外，不得在外兼課或兼職</w:t>
      </w:r>
      <w:r w:rsidRPr="007E03B1">
        <w:rPr>
          <w:rFonts w:ascii="標楷體" w:eastAsia="標楷體" w:hAnsi="標楷體" w:cs="DFKaiShu-SB-Estd-BF" w:hint="eastAsia"/>
          <w:kern w:val="0"/>
        </w:rPr>
        <w:t>。如有違反規定者，依「公立高級中等以下學校教師成績考核辦法」之規定可記過處分及成績考核考列第4條第3款；另依教育部頒「處理高級中等以下學校不適任教師應行注意事項」附表四規定：在外補習、不當兼職，或於上班時間從事私人商業行為者，屬於「教師法」第16條第1項第1款所稱「教學不力或不能勝任工作」之認定基準之一，敬請本校同仁務必配合遵守兼職相關規定。</w:t>
      </w:r>
    </w:p>
    <w:p w:rsidR="00AD726B" w:rsidRPr="007E03B1" w:rsidRDefault="00AD726B" w:rsidP="00AD726B">
      <w:pPr>
        <w:widowControl/>
        <w:snapToGrid w:val="0"/>
        <w:spacing w:line="320" w:lineRule="exact"/>
        <w:ind w:leftChars="100" w:left="720" w:hangingChars="200" w:hanging="480"/>
        <w:jc w:val="both"/>
        <w:rPr>
          <w:rFonts w:ascii="標楷體" w:eastAsia="標楷體" w:hAnsi="標楷體"/>
        </w:rPr>
      </w:pPr>
      <w:r w:rsidRPr="007E03B1">
        <w:rPr>
          <w:rFonts w:ascii="標楷體" w:eastAsia="標楷體" w:hAnsi="標楷體" w:cs="DFKaiShu-SB-Estd-BF" w:hint="eastAsia"/>
          <w:kern w:val="0"/>
        </w:rPr>
        <w:t>(二)重申依公務員服務法(以下簡稱服務法)第24條規定略以，政府機關學校、公營事業機構及民意機關領有俸給之文武職公職人員均為服務法適用對象，包含民選行政首長、政務人員、常任人員、聘僱人員、派用人員、兼行政職教師、公營事業機構董事、監察人、總經理、現役軍（士）官(含志願役及義務役)，以及擔任政府投資民營事業機構且受有俸給之官股董事等。另依服務法第13條及第14條規定，公務員不得經營商業或投機事業，違反規定者，應先予撤職；</w:t>
      </w:r>
      <w:r w:rsidRPr="007E03B1">
        <w:rPr>
          <w:rFonts w:ascii="標楷體" w:eastAsia="標楷體" w:hAnsi="標楷體" w:cs="DFKaiShu-SB-Estd-BF" w:hint="eastAsia"/>
          <w:b/>
          <w:kern w:val="0"/>
          <w:u w:val="single"/>
        </w:rPr>
        <w:t>公務員除法令所規定外，不得兼任他項公職</w:t>
      </w:r>
      <w:r w:rsidRPr="007E03B1">
        <w:rPr>
          <w:rFonts w:ascii="標楷體" w:eastAsia="標楷體" w:hAnsi="標楷體" w:cs="DFKaiShu-SB-Estd-BF" w:hint="eastAsia"/>
          <w:b/>
          <w:kern w:val="0"/>
          <w:u w:val="single"/>
        </w:rPr>
        <w:lastRenderedPageBreak/>
        <w:t>或業務。如違反前開服務法規定，將視情節輕重核予停職及申誡至免除職務不等之行政處分或懲戒處分</w:t>
      </w:r>
      <w:r w:rsidRPr="007E03B1">
        <w:rPr>
          <w:rFonts w:ascii="標楷體" w:eastAsia="標楷體" w:hAnsi="標楷體" w:cs="DFKaiShu-SB-Estd-BF" w:hint="eastAsia"/>
          <w:kern w:val="0"/>
        </w:rPr>
        <w:t>。請同仁切實遵守，以免未諳法令而觸法。</w:t>
      </w:r>
    </w:p>
    <w:p w:rsidR="00AD726B" w:rsidRPr="007E03B1" w:rsidRDefault="00AD726B" w:rsidP="00AD726B">
      <w:pPr>
        <w:spacing w:line="320" w:lineRule="exact"/>
        <w:ind w:left="516" w:hangingChars="215" w:hanging="516"/>
        <w:rPr>
          <w:rFonts w:ascii="標楷體" w:eastAsia="標楷體" w:hAnsi="標楷體"/>
        </w:rPr>
      </w:pPr>
      <w:r w:rsidRPr="007E03B1">
        <w:rPr>
          <w:rFonts w:ascii="標楷體" w:eastAsia="標楷體" w:hAnsi="標楷體" w:hint="eastAsia"/>
        </w:rPr>
        <w:t>五、本校教職員工因執行職務或上下班途中發生危險以致傷病，必須休養或療治，欲</w:t>
      </w:r>
      <w:r w:rsidRPr="007E03B1">
        <w:rPr>
          <w:rFonts w:ascii="標楷體" w:eastAsia="標楷體" w:hAnsi="標楷體" w:hint="eastAsia"/>
          <w:b/>
          <w:u w:val="single"/>
        </w:rPr>
        <w:t>申請公假療傷時</w:t>
      </w:r>
      <w:r w:rsidRPr="007E03B1">
        <w:rPr>
          <w:rFonts w:ascii="標楷體" w:eastAsia="標楷體" w:hAnsi="標楷體" w:hint="eastAsia"/>
          <w:b/>
        </w:rPr>
        <w:t>，請務必檢附本校教職員申請公假療傷報告書(申請表請至人事室索取)及公立醫院、全民健保特約醫院(不含診所及其他醫療機構)、衛生福利部中央健康保險署聯合門診中心出具之診斷證明書作為證明，以作為申請公假療傷核准之依據</w:t>
      </w:r>
      <w:r w:rsidRPr="007E03B1">
        <w:rPr>
          <w:rFonts w:ascii="標楷體" w:eastAsia="標楷體" w:hAnsi="標楷體" w:hint="eastAsia"/>
        </w:rPr>
        <w:t>；若申請人檢附診所出據之診斷證明書，將無法核准公假療傷，敬請本校同仁配合辦理。</w:t>
      </w:r>
    </w:p>
    <w:p w:rsidR="00AD726B" w:rsidRPr="007E03B1" w:rsidRDefault="00AD726B" w:rsidP="00AD726B">
      <w:pPr>
        <w:spacing w:line="320" w:lineRule="exact"/>
        <w:ind w:left="530" w:hangingChars="221" w:hanging="530"/>
        <w:rPr>
          <w:rFonts w:ascii="標楷體" w:eastAsia="標楷體" w:hAnsi="標楷體"/>
        </w:rPr>
      </w:pPr>
      <w:r w:rsidRPr="007E03B1">
        <w:rPr>
          <w:rFonts w:ascii="標楷體" w:eastAsia="標楷體" w:hAnsi="標楷體" w:hint="eastAsia"/>
        </w:rPr>
        <w:t>六、本校教職員工如保管或使用同仁、學生個人資料時，應善盡保管責任，並妥善運用及處理個人資料，務必保守秘密，勿將個人資料洩漏，以避免違反「個人資料保護法」規定之情事；敬請本校同仁配合辦理。</w:t>
      </w:r>
    </w:p>
    <w:p w:rsidR="00AD726B" w:rsidRPr="007E03B1" w:rsidRDefault="00AD726B" w:rsidP="00AD726B">
      <w:pPr>
        <w:spacing w:line="320" w:lineRule="exact"/>
        <w:ind w:left="425" w:hangingChars="177" w:hanging="425"/>
        <w:rPr>
          <w:rFonts w:ascii="標楷體" w:eastAsia="標楷體" w:hAnsi="標楷體"/>
        </w:rPr>
      </w:pPr>
      <w:r w:rsidRPr="007E03B1">
        <w:rPr>
          <w:rFonts w:ascii="標楷體" w:eastAsia="標楷體" w:hAnsi="標楷體" w:hint="eastAsia"/>
        </w:rPr>
        <w:t>七、本校110年員工文康活動費用，仍維持生日禮券300元、休閒旅遊聯誼活動每人補助600元（5人以上自行組隊辦理）及100元統籌使用(由各業務單位視需要，專案會簽人事室、會計室後，陳請校長  核示)之方式辦理，請尚未組隊辦理旅遊活動的同仁，把握時效提出申請。</w:t>
      </w:r>
    </w:p>
    <w:p w:rsidR="00AD726B" w:rsidRPr="007E03B1" w:rsidRDefault="00AD726B" w:rsidP="00AD726B">
      <w:pPr>
        <w:widowControl/>
        <w:spacing w:line="320" w:lineRule="exact"/>
        <w:ind w:left="425" w:hangingChars="177" w:hanging="425"/>
        <w:rPr>
          <w:rFonts w:ascii="標楷體" w:eastAsia="標楷體" w:hAnsi="標楷體" w:cs="新細明體"/>
          <w:bCs/>
          <w:kern w:val="0"/>
        </w:rPr>
      </w:pPr>
      <w:r w:rsidRPr="007E03B1">
        <w:rPr>
          <w:rFonts w:ascii="標楷體" w:eastAsia="標楷體" w:hAnsi="標楷體" w:cs="新細明體" w:hint="eastAsia"/>
          <w:bCs/>
          <w:kern w:val="0"/>
        </w:rPr>
        <w:t xml:space="preserve">八、健康檢查： </w:t>
      </w:r>
    </w:p>
    <w:p w:rsidR="00AD726B" w:rsidRPr="007E03B1" w:rsidRDefault="00AD726B" w:rsidP="00AD726B">
      <w:pPr>
        <w:snapToGrid w:val="0"/>
        <w:spacing w:line="340" w:lineRule="exact"/>
        <w:ind w:leftChars="100" w:left="720" w:hangingChars="200" w:hanging="480"/>
        <w:rPr>
          <w:rFonts w:ascii="標楷體" w:eastAsia="標楷體" w:hAnsi="標楷體"/>
          <w:b/>
        </w:rPr>
      </w:pPr>
      <w:r w:rsidRPr="007E03B1">
        <w:rPr>
          <w:rFonts w:ascii="標楷體" w:eastAsia="標楷體" w:hAnsi="標楷體" w:hint="eastAsia"/>
          <w:b/>
        </w:rPr>
        <w:t>(一)經費補助：</w:t>
      </w:r>
    </w:p>
    <w:p w:rsidR="00AD726B" w:rsidRPr="007E03B1" w:rsidRDefault="00AD726B" w:rsidP="00AD726B">
      <w:pPr>
        <w:snapToGrid w:val="0"/>
        <w:spacing w:line="340" w:lineRule="exact"/>
        <w:ind w:leftChars="100" w:left="720" w:hangingChars="200" w:hanging="480"/>
        <w:rPr>
          <w:rFonts w:ascii="標楷體" w:eastAsia="標楷體" w:hAnsi="標楷體"/>
          <w:b/>
        </w:rPr>
      </w:pPr>
      <w:r w:rsidRPr="007E03B1">
        <w:rPr>
          <w:rFonts w:ascii="標楷體" w:eastAsia="標楷體" w:hAnsi="標楷體" w:hint="eastAsia"/>
          <w:b/>
        </w:rPr>
        <w:t xml:space="preserve">  1.為加強50歲以上公教人員健康檢查密度，鼓勵同仁重視自主健康管理，本府所屬各機關學校年滿50歲以上公教人員健康檢查補助基準自108年1月1日起，調整為每人每年新臺幣(以下同)3,500元，或每人每2年7,000元。(校長每年補助以16,000元為限)。</w:t>
      </w:r>
    </w:p>
    <w:p w:rsidR="00AD726B" w:rsidRPr="007E03B1" w:rsidRDefault="00AD726B" w:rsidP="00AD726B">
      <w:pPr>
        <w:snapToGrid w:val="0"/>
        <w:spacing w:line="340" w:lineRule="exact"/>
        <w:ind w:leftChars="200" w:left="720" w:hangingChars="100" w:hanging="240"/>
        <w:rPr>
          <w:rFonts w:ascii="標楷體" w:eastAsia="標楷體" w:hAnsi="標楷體"/>
          <w:b/>
        </w:rPr>
      </w:pPr>
      <w:r w:rsidRPr="007E03B1">
        <w:rPr>
          <w:rFonts w:ascii="標楷體" w:eastAsia="標楷體" w:hAnsi="標楷體" w:hint="eastAsia"/>
          <w:b/>
        </w:rPr>
        <w:t>2.本校編制內年滿40歲至49歲之公教人員，以每2年檢查一次，每次補助以4,500元為限。</w:t>
      </w:r>
    </w:p>
    <w:p w:rsidR="00AD726B" w:rsidRPr="007E03B1" w:rsidRDefault="00AD726B" w:rsidP="00AD726B">
      <w:pPr>
        <w:snapToGrid w:val="0"/>
        <w:spacing w:line="340" w:lineRule="exact"/>
        <w:ind w:leftChars="100" w:left="720" w:hangingChars="200" w:hanging="480"/>
        <w:rPr>
          <w:rFonts w:ascii="標楷體" w:eastAsia="標楷體" w:hAnsi="標楷體"/>
          <w:b/>
        </w:rPr>
      </w:pPr>
      <w:r w:rsidRPr="007E03B1">
        <w:rPr>
          <w:rFonts w:ascii="標楷體" w:eastAsia="標楷體" w:hAnsi="標楷體" w:hint="eastAsia"/>
          <w:b/>
        </w:rPr>
        <w:t>(二)公假（課務自理）：</w:t>
      </w:r>
    </w:p>
    <w:p w:rsidR="00AD726B" w:rsidRPr="007E03B1" w:rsidRDefault="00AD726B" w:rsidP="00AD726B">
      <w:pPr>
        <w:snapToGrid w:val="0"/>
        <w:spacing w:line="340" w:lineRule="exact"/>
        <w:ind w:leftChars="100" w:left="720" w:hangingChars="200" w:hanging="480"/>
        <w:rPr>
          <w:rFonts w:ascii="標楷體" w:eastAsia="標楷體" w:hAnsi="標楷體"/>
          <w:b/>
        </w:rPr>
      </w:pPr>
      <w:r w:rsidRPr="007E03B1">
        <w:rPr>
          <w:rFonts w:ascii="標楷體" w:eastAsia="標楷體" w:hAnsi="標楷體" w:hint="eastAsia"/>
          <w:b/>
        </w:rPr>
        <w:t xml:space="preserve">    本校實際參加健康檢查人員得以公假登記；另編制內未滿40歲人員自費參加健檢者，亦得以每2年1次公假前往受檢，</w:t>
      </w:r>
      <w:r w:rsidRPr="007E03B1">
        <w:rPr>
          <w:rFonts w:ascii="標楷體" w:eastAsia="標楷體" w:hAnsi="標楷體" w:cs="新細明體" w:hint="eastAsia"/>
          <w:b/>
          <w:kern w:val="0"/>
        </w:rPr>
        <w:t>請假</w:t>
      </w:r>
      <w:r w:rsidRPr="007E03B1">
        <w:rPr>
          <w:rFonts w:ascii="標楷體" w:eastAsia="標楷體" w:hAnsi="標楷體" w:cs="新細明體"/>
          <w:b/>
          <w:kern w:val="0"/>
        </w:rPr>
        <w:t>事由請填「健康檢查」</w:t>
      </w:r>
      <w:r w:rsidRPr="007E03B1">
        <w:rPr>
          <w:rFonts w:ascii="標楷體" w:eastAsia="標楷體" w:hAnsi="標楷體" w:hint="eastAsia"/>
          <w:b/>
        </w:rPr>
        <w:t>。</w:t>
      </w:r>
    </w:p>
    <w:p w:rsidR="00AD726B" w:rsidRPr="007E03B1" w:rsidRDefault="00AD726B" w:rsidP="00AD726B">
      <w:pPr>
        <w:snapToGrid w:val="0"/>
        <w:spacing w:line="340" w:lineRule="exact"/>
        <w:ind w:leftChars="100" w:left="720" w:hangingChars="200" w:hanging="480"/>
        <w:rPr>
          <w:rFonts w:ascii="標楷體" w:eastAsia="標楷體" w:hAnsi="標楷體" w:cs="新細明體"/>
          <w:b/>
          <w:kern w:val="0"/>
        </w:rPr>
      </w:pPr>
      <w:r w:rsidRPr="007E03B1">
        <w:rPr>
          <w:rFonts w:ascii="標楷體" w:eastAsia="標楷體" w:hAnsi="標楷體" w:hint="eastAsia"/>
          <w:b/>
        </w:rPr>
        <w:t>(三)本校教職員工預約健康檢查確定時，請事先至人事室填寫健康檢查申請表，</w:t>
      </w:r>
      <w:r w:rsidRPr="007E03B1">
        <w:rPr>
          <w:rFonts w:ascii="標楷體" w:eastAsia="標楷體" w:hAnsi="標楷體" w:cs="新細明體"/>
          <w:b/>
          <w:kern w:val="0"/>
        </w:rPr>
        <w:t>俟健康檢查結束後，將收據正本</w:t>
      </w:r>
      <w:r w:rsidRPr="007E03B1">
        <w:rPr>
          <w:rFonts w:ascii="標楷體" w:eastAsia="標楷體" w:hAnsi="標楷體" w:cs="新細明體" w:hint="eastAsia"/>
          <w:b/>
          <w:kern w:val="0"/>
        </w:rPr>
        <w:t>及申請表</w:t>
      </w:r>
      <w:r w:rsidRPr="007E03B1">
        <w:rPr>
          <w:rFonts w:ascii="標楷體" w:eastAsia="標楷體" w:hAnsi="標楷體" w:cs="新細明體"/>
          <w:b/>
          <w:kern w:val="0"/>
        </w:rPr>
        <w:t>送</w:t>
      </w:r>
      <w:r w:rsidRPr="007E03B1">
        <w:rPr>
          <w:rFonts w:ascii="標楷體" w:eastAsia="標楷體" w:hAnsi="標楷體" w:cs="新細明體" w:hint="eastAsia"/>
          <w:b/>
          <w:kern w:val="0"/>
        </w:rPr>
        <w:t>至</w:t>
      </w:r>
      <w:r w:rsidRPr="007E03B1">
        <w:rPr>
          <w:rFonts w:ascii="標楷體" w:eastAsia="標楷體" w:hAnsi="標楷體" w:cs="新細明體"/>
          <w:b/>
          <w:kern w:val="0"/>
        </w:rPr>
        <w:t>人事室辦理補助</w:t>
      </w:r>
      <w:r w:rsidRPr="007E03B1">
        <w:rPr>
          <w:rFonts w:ascii="標楷體" w:eastAsia="標楷體" w:hAnsi="標楷體" w:cs="新細明體" w:hint="eastAsia"/>
          <w:b/>
          <w:kern w:val="0"/>
        </w:rPr>
        <w:t>經費</w:t>
      </w:r>
      <w:r w:rsidRPr="007E03B1">
        <w:rPr>
          <w:rFonts w:ascii="標楷體" w:eastAsia="標楷體" w:hAnsi="標楷體" w:cs="新細明體"/>
          <w:b/>
          <w:kern w:val="0"/>
        </w:rPr>
        <w:t>申請手續。</w:t>
      </w:r>
    </w:p>
    <w:p w:rsidR="00AD726B" w:rsidRPr="007E03B1" w:rsidRDefault="00AD726B" w:rsidP="00AD726B">
      <w:pPr>
        <w:widowControl/>
        <w:snapToGrid w:val="0"/>
        <w:spacing w:line="360" w:lineRule="exact"/>
        <w:ind w:leftChars="100" w:left="720" w:hangingChars="200" w:hanging="480"/>
        <w:jc w:val="both"/>
        <w:rPr>
          <w:rFonts w:ascii="標楷體" w:eastAsia="標楷體" w:hAnsi="標楷體" w:cs="新細明體"/>
          <w:b/>
        </w:rPr>
      </w:pPr>
      <w:r w:rsidRPr="007E03B1">
        <w:rPr>
          <w:rFonts w:ascii="標楷體" w:eastAsia="標楷體" w:hAnsi="標楷體" w:cs="新細明體" w:hint="eastAsia"/>
          <w:b/>
        </w:rPr>
        <w:t>(四)本校編制內年滿40歲以上(110年12月31日以前年滿40歲)之公教人員，其健康檢查</w:t>
      </w:r>
      <w:r w:rsidRPr="007E03B1">
        <w:rPr>
          <w:rFonts w:ascii="標楷體" w:eastAsia="標楷體" w:hAnsi="標楷體" w:hint="eastAsia"/>
          <w:b/>
        </w:rPr>
        <w:t>應於中央衛生主管機關(衛生福利部)評鑑為合格之醫療機構實施</w:t>
      </w:r>
      <w:r w:rsidRPr="007E03B1">
        <w:rPr>
          <w:rFonts w:ascii="標楷體" w:eastAsia="標楷體" w:hAnsi="標楷體" w:cs="新細明體" w:hint="eastAsia"/>
          <w:b/>
        </w:rPr>
        <w:t>，並得於勞動部認可辦理勞工一般體格與健康檢查之醫療機構，</w:t>
      </w:r>
      <w:r w:rsidRPr="007E03B1">
        <w:rPr>
          <w:rFonts w:ascii="標楷體" w:eastAsia="標楷體" w:hAnsi="標楷體" w:hint="eastAsia"/>
          <w:b/>
        </w:rPr>
        <w:t>以及</w:t>
      </w:r>
      <w:r w:rsidRPr="007E03B1">
        <w:rPr>
          <w:rFonts w:ascii="標楷體" w:eastAsia="標楷體" w:hAnsi="標楷體" w:cs="新細明體" w:hint="eastAsia"/>
          <w:b/>
        </w:rPr>
        <w:t>財團法人醫院評鑑暨品質策進會健康檢查品質認證之診所實施 (同仁可至衛生福利部、醫策會及勞動部網站查詢或至人事室洽詢)，始得補助健康檢查費用；敬請本校同仁勿前往未經保訓會同意之醫療機構診所實施健康檢查，以免衍生費用無法補助問題。</w:t>
      </w:r>
    </w:p>
    <w:p w:rsidR="00AD726B" w:rsidRPr="007E03B1" w:rsidRDefault="00AD726B" w:rsidP="00AD726B">
      <w:pPr>
        <w:widowControl/>
        <w:snapToGrid w:val="0"/>
        <w:spacing w:line="360" w:lineRule="exact"/>
        <w:jc w:val="both"/>
        <w:rPr>
          <w:rFonts w:ascii="標楷體" w:eastAsia="標楷體" w:hAnsi="標楷體" w:cs="新細明體"/>
          <w:b/>
        </w:rPr>
      </w:pPr>
      <w:r w:rsidRPr="007E03B1">
        <w:rPr>
          <w:rFonts w:ascii="標楷體" w:eastAsia="標楷體" w:hAnsi="標楷體" w:cs="新細明體" w:hint="eastAsia"/>
          <w:b/>
        </w:rPr>
        <w:t>九、「桃園市政府111年度推動員工協助方案實施計畫」宣導</w:t>
      </w:r>
    </w:p>
    <w:p w:rsidR="00AD726B" w:rsidRPr="007E03B1" w:rsidRDefault="00AD726B" w:rsidP="00AD726B">
      <w:pPr>
        <w:widowControl/>
        <w:snapToGrid w:val="0"/>
        <w:spacing w:line="360" w:lineRule="exact"/>
        <w:ind w:leftChars="100" w:left="720" w:hangingChars="200" w:hanging="480"/>
        <w:jc w:val="both"/>
        <w:rPr>
          <w:rFonts w:ascii="標楷體" w:eastAsia="標楷體" w:hAnsi="標楷體" w:cs="新細明體"/>
          <w:b/>
        </w:rPr>
      </w:pPr>
      <w:r w:rsidRPr="007E03B1">
        <w:rPr>
          <w:rFonts w:ascii="標楷體" w:eastAsia="標楷體" w:hAnsi="標楷體" w:cs="新細明體" w:hint="eastAsia"/>
          <w:b/>
        </w:rPr>
        <w:t xml:space="preserve">    為持續落實市長倡導健康政府理念，營造支持性職場環境，每年度依需求調查結果訂定員工協助方案(Employee Assistance Programs，以下簡稱EAP)年度推動計畫，111年度計畫係以「健康有本、人員有恆、協助有方」為策略目標，發展各項員工身心健康促進措施，以提升員工士氣與服務效能，茲將方案重點說明如下:</w:t>
      </w:r>
    </w:p>
    <w:p w:rsidR="00AD726B" w:rsidRPr="007E03B1" w:rsidRDefault="00AD726B" w:rsidP="00AD726B">
      <w:pPr>
        <w:widowControl/>
        <w:snapToGrid w:val="0"/>
        <w:spacing w:line="360" w:lineRule="exact"/>
        <w:ind w:left="850" w:hangingChars="354" w:hanging="850"/>
        <w:jc w:val="both"/>
        <w:rPr>
          <w:rFonts w:ascii="標楷體" w:eastAsia="標楷體" w:hAnsi="標楷體" w:cs="新細明體"/>
          <w:b/>
        </w:rPr>
      </w:pPr>
      <w:r w:rsidRPr="007E03B1">
        <w:rPr>
          <w:rFonts w:ascii="標楷體" w:eastAsia="標楷體" w:hAnsi="標楷體" w:cs="新細明體" w:hint="eastAsia"/>
          <w:b/>
        </w:rPr>
        <w:t xml:space="preserve">  (一)</w:t>
      </w:r>
      <w:r w:rsidRPr="007E03B1">
        <w:rPr>
          <w:rFonts w:ascii="標楷體" w:eastAsia="標楷體" w:hAnsi="標楷體" w:cs="新細明體" w:hint="eastAsia"/>
          <w:b/>
        </w:rPr>
        <w:tab/>
        <w:t>健康有本 激勵員工善存個人健康資本：協助本府同仁全方位檢視個人身心現狀與資源，並引導負起自我健康管理與照顧責任；另藉由各項講座、活動之辦理，營造正向、友善工作職場氛圍，以維護本府同仁發展身心健康與工作生活衡平之基礎。</w:t>
      </w:r>
    </w:p>
    <w:p w:rsidR="00AD726B" w:rsidRPr="007E03B1" w:rsidRDefault="00AD726B" w:rsidP="00AD726B">
      <w:pPr>
        <w:widowControl/>
        <w:snapToGrid w:val="0"/>
        <w:spacing w:line="360" w:lineRule="exact"/>
        <w:ind w:left="850" w:hangingChars="354" w:hanging="850"/>
        <w:jc w:val="both"/>
        <w:rPr>
          <w:rFonts w:ascii="標楷體" w:eastAsia="標楷體" w:hAnsi="標楷體" w:cs="新細明體"/>
          <w:b/>
        </w:rPr>
      </w:pPr>
      <w:r w:rsidRPr="007E03B1">
        <w:rPr>
          <w:rFonts w:ascii="標楷體" w:eastAsia="標楷體" w:hAnsi="標楷體" w:cs="新細明體" w:hint="eastAsia"/>
          <w:b/>
        </w:rPr>
        <w:lastRenderedPageBreak/>
        <w:t xml:space="preserve">  (二)人員有恆 持續投注工作並因應潛在議題之能力：除依需求調查結果提供第一線為民服務人員、負有撫養責任人員及人事人員相關協助方案，另規劃下列方案：</w:t>
      </w:r>
    </w:p>
    <w:p w:rsidR="00AD726B" w:rsidRPr="007E03B1" w:rsidRDefault="00AD726B" w:rsidP="00AD726B">
      <w:pPr>
        <w:widowControl/>
        <w:snapToGrid w:val="0"/>
        <w:spacing w:line="360" w:lineRule="exact"/>
        <w:ind w:left="850" w:hangingChars="354" w:hanging="850"/>
        <w:jc w:val="both"/>
        <w:rPr>
          <w:rFonts w:ascii="標楷體" w:eastAsia="標楷體" w:hAnsi="標楷體" w:cs="新細明體"/>
          <w:b/>
        </w:rPr>
      </w:pPr>
      <w:r w:rsidRPr="007E03B1">
        <w:rPr>
          <w:rFonts w:ascii="標楷體" w:eastAsia="標楷體" w:hAnsi="標楷體" w:cs="新細明體" w:hint="eastAsia"/>
          <w:b/>
        </w:rPr>
        <w:t xml:space="preserve">   １、工程在走、希望無窮方案：本府所屬各機關工程人員為推展各項重大工程建設之重要核心人力，規劃針對工程機關提供心理相關檢測並訪談主管人員以制定貼近人員需求之服務措施。</w:t>
      </w:r>
    </w:p>
    <w:p w:rsidR="00AD726B" w:rsidRPr="007E03B1" w:rsidRDefault="00AD726B" w:rsidP="00AD726B">
      <w:pPr>
        <w:widowControl/>
        <w:snapToGrid w:val="0"/>
        <w:spacing w:line="360" w:lineRule="exact"/>
        <w:ind w:left="850" w:hangingChars="354" w:hanging="850"/>
        <w:jc w:val="both"/>
        <w:rPr>
          <w:rFonts w:ascii="標楷體" w:eastAsia="標楷體" w:hAnsi="標楷體" w:cs="新細明體"/>
          <w:b/>
        </w:rPr>
      </w:pPr>
      <w:r w:rsidRPr="007E03B1">
        <w:rPr>
          <w:rFonts w:ascii="標楷體" w:eastAsia="標楷體" w:hAnsi="標楷體" w:cs="新細明體" w:hint="eastAsia"/>
          <w:b/>
        </w:rPr>
        <w:t xml:space="preserve">   ２、同行致遠 夥伴集結方案：為縮短新進人員之工作適應時間，透過培訓在地資深同仁為關懷人員，以就近、即時提供新進人員關懷，增加團隊凝聚力。</w:t>
      </w:r>
    </w:p>
    <w:p w:rsidR="00AD726B" w:rsidRPr="007E03B1" w:rsidRDefault="00AD726B" w:rsidP="00AD726B">
      <w:pPr>
        <w:widowControl/>
        <w:snapToGrid w:val="0"/>
        <w:spacing w:line="360" w:lineRule="exact"/>
        <w:ind w:left="850" w:hangingChars="354" w:hanging="850"/>
        <w:jc w:val="both"/>
        <w:rPr>
          <w:rFonts w:ascii="標楷體" w:eastAsia="標楷體" w:hAnsi="標楷體" w:cs="新細明體"/>
          <w:b/>
        </w:rPr>
      </w:pPr>
      <w:r w:rsidRPr="007E03B1">
        <w:rPr>
          <w:rFonts w:ascii="標楷體" w:eastAsia="標楷體" w:hAnsi="標楷體" w:cs="新細明體" w:hint="eastAsia"/>
          <w:b/>
        </w:rPr>
        <w:t xml:space="preserve">   ３、領導on the line方案：主管人員是各項市政推動的關鍵人員，亦是影響團隊與組織氛圍的核心人物，為及時覺察人員異常徵候，降低風險事件對組織之影響程度，規劃主管敏感度訓練講座，並辦理管理諮詢服務說明會，破除管理諮詢使用負向迷思，使管理效能再升級。</w:t>
      </w:r>
    </w:p>
    <w:p w:rsidR="00AD726B" w:rsidRPr="007E03B1" w:rsidRDefault="00AD726B" w:rsidP="00AD726B">
      <w:pPr>
        <w:widowControl/>
        <w:snapToGrid w:val="0"/>
        <w:spacing w:line="360" w:lineRule="exact"/>
        <w:ind w:left="850" w:hangingChars="354" w:hanging="850"/>
        <w:jc w:val="both"/>
        <w:rPr>
          <w:rFonts w:ascii="標楷體" w:eastAsia="標楷體" w:hAnsi="標楷體" w:cs="新細明體"/>
          <w:b/>
        </w:rPr>
      </w:pPr>
      <w:r w:rsidRPr="007E03B1">
        <w:rPr>
          <w:rFonts w:ascii="標楷體" w:eastAsia="標楷體" w:hAnsi="標楷體" w:cs="新細明體" w:hint="eastAsia"/>
          <w:b/>
        </w:rPr>
        <w:t xml:space="preserve">   (三)協助有方有效整合資源適切協處：建置並整合市府內外各領域之專業資源，使本府員工或機關面臨危機事件發生時，得尋求相應領域之專業人員協助，並訂定員工個別諮詢、非自願個案及危機個案標準作業流程及專屬表單，以系統性的方法介入，有效能地減低事件衝擊，縮小影響層面。</w:t>
      </w:r>
    </w:p>
    <w:p w:rsidR="00AD726B" w:rsidRPr="007E03B1" w:rsidRDefault="00AD726B" w:rsidP="00AD726B">
      <w:pPr>
        <w:widowControl/>
        <w:spacing w:line="320" w:lineRule="exact"/>
        <w:ind w:left="461" w:hangingChars="192" w:hanging="461"/>
        <w:rPr>
          <w:rFonts w:ascii="標楷體" w:eastAsia="標楷體" w:hAnsi="標楷體" w:cs="標楷體"/>
          <w:color w:val="000000"/>
          <w:kern w:val="0"/>
        </w:rPr>
      </w:pPr>
      <w:r w:rsidRPr="007E03B1">
        <w:rPr>
          <w:rFonts w:ascii="標楷體" w:eastAsia="標楷體" w:hAnsi="標楷體" w:cs="新細明體" w:hint="eastAsia"/>
          <w:bCs/>
          <w:kern w:val="0"/>
        </w:rPr>
        <w:t>十、員工廉政倫理規範宣</w:t>
      </w:r>
      <w:r w:rsidRPr="007E03B1">
        <w:rPr>
          <w:rFonts w:ascii="標楷體" w:eastAsia="標楷體" w:hAnsi="標楷體" w:cs="標楷體" w:hint="eastAsia"/>
          <w:color w:val="000000"/>
          <w:kern w:val="0"/>
        </w:rPr>
        <w:t>導：</w:t>
      </w:r>
    </w:p>
    <w:p w:rsidR="00AD726B" w:rsidRPr="007E03B1" w:rsidRDefault="00AD726B" w:rsidP="00AD726B">
      <w:pPr>
        <w:widowControl/>
        <w:spacing w:line="320" w:lineRule="exact"/>
        <w:ind w:leftChars="198" w:left="475" w:firstLineChars="3" w:firstLine="7"/>
        <w:rPr>
          <w:rFonts w:ascii="標楷體" w:eastAsia="標楷體" w:hAnsi="標楷體" w:cs="新細明體"/>
          <w:kern w:val="0"/>
        </w:rPr>
      </w:pPr>
      <w:r w:rsidRPr="007E03B1">
        <w:rPr>
          <w:rFonts w:ascii="標楷體" w:eastAsia="標楷體" w:hAnsi="標楷體" w:cs="新細明體" w:hint="eastAsia"/>
          <w:bCs/>
          <w:kern w:val="0"/>
        </w:rPr>
        <w:t>本校教職員工如遇有與職務上利害關係者之饋贈財物、邀宴應酬或請託關說時，應依「桃園市政府員工廉政倫理規範」拒絕或退還，並簽陳機關首長及知會政風單位辦理登錄，以保障自身權益，杜絕不當餽贈、關說、應酬等爭議。對於有業務往來之廠商、業者、民眾，應恪遵「談公事應在辦公室」、「不參加與其職務有利害關係者之飲宴應酬」、「不送禮、不送紅包、不受禮要求、不請託關說」等規定，以維護學校形象，共同達成廉能目標。</w:t>
      </w:r>
    </w:p>
    <w:p w:rsidR="00AD726B" w:rsidRPr="007E03B1" w:rsidRDefault="00AD726B" w:rsidP="00AD726B">
      <w:pPr>
        <w:widowControl/>
        <w:spacing w:line="320" w:lineRule="exact"/>
        <w:ind w:left="720" w:hangingChars="300" w:hanging="720"/>
        <w:rPr>
          <w:rFonts w:ascii="標楷體" w:eastAsia="標楷體" w:hAnsi="標楷體" w:cs="新細明體"/>
          <w:bCs/>
          <w:kern w:val="0"/>
        </w:rPr>
      </w:pPr>
      <w:r w:rsidRPr="007E03B1">
        <w:rPr>
          <w:rFonts w:ascii="標楷體" w:eastAsia="標楷體" w:hAnsi="標楷體" w:hint="eastAsia"/>
        </w:rPr>
        <w:t>十一</w:t>
      </w:r>
      <w:r w:rsidRPr="007E03B1">
        <w:rPr>
          <w:rFonts w:ascii="標楷體" w:eastAsia="標楷體" w:hAnsi="標楷體" w:cs="新細明體" w:hint="eastAsia"/>
          <w:bCs/>
          <w:kern w:val="0"/>
        </w:rPr>
        <w:t>、110學年度退休送件請於111年2月25日前至人事室領取相關表件，並請於111年3月3日前備齊相關資料送人事室審核。(倘放棄者，請填具自願放棄書)</w:t>
      </w:r>
    </w:p>
    <w:p w:rsidR="00AD726B" w:rsidRPr="007E03B1" w:rsidRDefault="00AD726B" w:rsidP="00AD726B">
      <w:pPr>
        <w:widowControl/>
        <w:spacing w:line="320" w:lineRule="exact"/>
        <w:ind w:left="720" w:hangingChars="300" w:hanging="720"/>
        <w:rPr>
          <w:rFonts w:ascii="標楷體" w:eastAsia="標楷體" w:hAnsi="標楷體" w:cs="新細明體"/>
          <w:bCs/>
          <w:kern w:val="0"/>
        </w:rPr>
      </w:pPr>
      <w:r w:rsidRPr="007E03B1">
        <w:rPr>
          <w:rFonts w:ascii="標楷體" w:eastAsia="標楷體" w:hAnsi="標楷體" w:cs="新細明體" w:hint="eastAsia"/>
          <w:bCs/>
          <w:kern w:val="0"/>
        </w:rPr>
        <w:t>十二、111學年度退休意願調查近日發放，111年3月4日前將調查表送回人事室，逾期將不受理112年度退休申請。</w:t>
      </w:r>
    </w:p>
    <w:p w:rsidR="00AD726B" w:rsidRPr="007E03B1" w:rsidRDefault="00AD726B" w:rsidP="00AD726B">
      <w:pPr>
        <w:widowControl/>
        <w:spacing w:line="320" w:lineRule="exact"/>
        <w:ind w:left="720" w:hangingChars="300" w:hanging="720"/>
        <w:rPr>
          <w:rFonts w:ascii="標楷體" w:eastAsia="標楷體" w:hAnsi="標楷體" w:cs="新細明體"/>
          <w:bCs/>
          <w:kern w:val="0"/>
        </w:rPr>
      </w:pPr>
      <w:r w:rsidRPr="007E03B1">
        <w:rPr>
          <w:rFonts w:ascii="標楷體" w:eastAsia="標楷體" w:hAnsi="標楷體" w:cs="新細明體" w:hint="eastAsia"/>
          <w:bCs/>
          <w:kern w:val="0"/>
        </w:rPr>
        <w:t>十三、為辦理111年教育部師鐸獎及本市中小學與公(私)立幼兒園優良教育專業人員暨師鐸獎評選等作業說明</w:t>
      </w:r>
    </w:p>
    <w:p w:rsidR="00AD726B" w:rsidRPr="007E03B1" w:rsidRDefault="00AD726B" w:rsidP="00AD726B">
      <w:pPr>
        <w:widowControl/>
        <w:spacing w:line="320" w:lineRule="exact"/>
        <w:ind w:left="720" w:hangingChars="300" w:hanging="720"/>
        <w:rPr>
          <w:rFonts w:ascii="標楷體" w:eastAsia="標楷體" w:hAnsi="標楷體" w:cs="新細明體"/>
          <w:bCs/>
          <w:kern w:val="0"/>
        </w:rPr>
      </w:pPr>
      <w:r w:rsidRPr="007E03B1">
        <w:rPr>
          <w:rFonts w:ascii="標楷體" w:eastAsia="標楷體" w:hAnsi="標楷體" w:cs="新細明體" w:hint="eastAsia"/>
          <w:bCs/>
          <w:kern w:val="0"/>
        </w:rPr>
        <w:t xml:space="preserve">   (一)遴薦小組將循例設置13人，由校長擔任遴薦小組召集人及會議主席，單位主管4人，教師代表共7人(級導3人教師會代表1人，專任教師代表3人:依110學年度考核委員票選委員票數按行政、性別及票數高低調整擔任)及家長會長1人。(110年12月27日主管會議)</w:t>
      </w:r>
    </w:p>
    <w:p w:rsidR="00AD726B" w:rsidRPr="007E03B1" w:rsidRDefault="00AD726B" w:rsidP="00AD726B">
      <w:pPr>
        <w:widowControl/>
        <w:spacing w:line="320" w:lineRule="exact"/>
        <w:ind w:left="720" w:hangingChars="300" w:hanging="720"/>
        <w:rPr>
          <w:rFonts w:ascii="標楷體" w:eastAsia="標楷體" w:hAnsi="標楷體" w:cs="新細明體"/>
          <w:bCs/>
          <w:kern w:val="0"/>
        </w:rPr>
      </w:pPr>
      <w:r w:rsidRPr="007E03B1">
        <w:rPr>
          <w:rFonts w:ascii="標楷體" w:eastAsia="標楷體" w:hAnsi="標楷體" w:cs="新細明體" w:hint="eastAsia"/>
          <w:bCs/>
          <w:kern w:val="0"/>
        </w:rPr>
        <w:t xml:space="preserve">  (二)由家長會、教師會、學校行政單位或學生自治會推薦人選，向學校遴薦小組提出推薦；亦可逕向遴薦小組提出自我推薦。</w:t>
      </w:r>
    </w:p>
    <w:p w:rsidR="00AD726B" w:rsidRPr="007E03B1" w:rsidRDefault="00AD726B" w:rsidP="00AD726B">
      <w:pPr>
        <w:rPr>
          <w:rFonts w:ascii="標楷體" w:eastAsia="標楷體" w:hAnsi="標楷體"/>
        </w:rPr>
      </w:pPr>
      <w:r w:rsidRPr="007E03B1">
        <w:rPr>
          <w:rFonts w:ascii="標楷體" w:eastAsia="標楷體" w:hAnsi="標楷體" w:cs="新細明體" w:hint="eastAsia"/>
          <w:bCs/>
          <w:kern w:val="0"/>
        </w:rPr>
        <w:t>十四、</w:t>
      </w:r>
      <w:r w:rsidRPr="007E03B1">
        <w:rPr>
          <w:rFonts w:ascii="標楷體" w:eastAsia="標楷體" w:hAnsi="標楷體" w:hint="eastAsia"/>
        </w:rPr>
        <w:t>111年超額教師作業說明如下:</w:t>
      </w:r>
    </w:p>
    <w:p w:rsidR="00AD726B" w:rsidRPr="007E03B1" w:rsidRDefault="00AD726B" w:rsidP="00AD726B">
      <w:pPr>
        <w:ind w:left="480" w:hangingChars="200" w:hanging="480"/>
        <w:rPr>
          <w:rFonts w:ascii="標楷體" w:eastAsia="標楷體" w:hAnsi="標楷體"/>
        </w:rPr>
      </w:pPr>
      <w:r w:rsidRPr="007E03B1">
        <w:rPr>
          <w:rFonts w:ascii="標楷體" w:eastAsia="標楷體" w:hAnsi="標楷體" w:hint="eastAsia"/>
        </w:rPr>
        <w:t xml:space="preserve">   (一)有關本校111年預估班級數及預估編制員額，經保守估計，以普通班減3班計算，應超額教師6名，預定於111年3月4日召開課程發展委員會審議超額科目及排序，排定前15位超額科目(含候補)。</w:t>
      </w:r>
    </w:p>
    <w:p w:rsidR="00AD726B" w:rsidRPr="007E03B1" w:rsidRDefault="00AD726B" w:rsidP="00AD726B">
      <w:pPr>
        <w:rPr>
          <w:rFonts w:ascii="標楷體" w:eastAsia="標楷體" w:hAnsi="標楷體"/>
        </w:rPr>
      </w:pPr>
      <w:r w:rsidRPr="007E03B1">
        <w:rPr>
          <w:rFonts w:ascii="標楷體" w:eastAsia="標楷體" w:hAnsi="標楷體" w:hint="eastAsia"/>
        </w:rPr>
        <w:t xml:space="preserve">   (二)有關超額作業排序排定時程如下:</w:t>
      </w:r>
    </w:p>
    <w:p w:rsidR="00AD726B" w:rsidRPr="007E03B1" w:rsidRDefault="00AD726B" w:rsidP="00AD726B">
      <w:pPr>
        <w:rPr>
          <w:rFonts w:ascii="標楷體" w:eastAsia="標楷體" w:hAnsi="標楷體"/>
        </w:rPr>
      </w:pPr>
      <w:r w:rsidRPr="007E03B1">
        <w:rPr>
          <w:rFonts w:ascii="標楷體" w:eastAsia="標楷體" w:hAnsi="標楷體" w:hint="eastAsia"/>
        </w:rPr>
        <w:t xml:space="preserve">   1.召開課發會決定超額缺額及科目排序(111/03/04) (教務處)</w:t>
      </w:r>
    </w:p>
    <w:p w:rsidR="00AD726B" w:rsidRPr="007E03B1" w:rsidRDefault="00AD726B" w:rsidP="00AD726B">
      <w:pPr>
        <w:rPr>
          <w:rFonts w:ascii="標楷體" w:eastAsia="標楷體" w:hAnsi="標楷體"/>
        </w:rPr>
      </w:pPr>
      <w:r w:rsidRPr="007E03B1">
        <w:rPr>
          <w:rFonts w:ascii="標楷體" w:eastAsia="標楷體" w:hAnsi="標楷體" w:hint="eastAsia"/>
        </w:rPr>
        <w:t xml:space="preserve">   2.超額科目排序公告 (111/03/07) (教務處)</w:t>
      </w:r>
    </w:p>
    <w:p w:rsidR="00AD726B" w:rsidRPr="007E03B1" w:rsidRDefault="00AD726B" w:rsidP="00AD726B">
      <w:pPr>
        <w:rPr>
          <w:rFonts w:ascii="標楷體" w:eastAsia="標楷體" w:hAnsi="標楷體"/>
        </w:rPr>
      </w:pPr>
      <w:r w:rsidRPr="007E03B1">
        <w:rPr>
          <w:rFonts w:ascii="標楷體" w:eastAsia="標楷體" w:hAnsi="標楷體" w:hint="eastAsia"/>
        </w:rPr>
        <w:t xml:space="preserve">   3.教師填送超額積分表(111/03/07-111/03/11) (教務處)(人事室)</w:t>
      </w:r>
    </w:p>
    <w:p w:rsidR="00AD726B" w:rsidRPr="007E03B1" w:rsidRDefault="00AD726B" w:rsidP="00AD726B">
      <w:pPr>
        <w:rPr>
          <w:rFonts w:ascii="標楷體" w:eastAsia="標楷體" w:hAnsi="標楷體"/>
        </w:rPr>
      </w:pPr>
      <w:r w:rsidRPr="007E03B1">
        <w:rPr>
          <w:rFonts w:ascii="標楷體" w:eastAsia="標楷體" w:hAnsi="標楷體" w:hint="eastAsia"/>
        </w:rPr>
        <w:lastRenderedPageBreak/>
        <w:t xml:space="preserve">   4公告各科超額比序(111/03/14-111/03/18) (教務處) (人事室)</w:t>
      </w:r>
    </w:p>
    <w:p w:rsidR="00AD726B" w:rsidRPr="007E03B1" w:rsidRDefault="00AD726B" w:rsidP="00AD726B">
      <w:pPr>
        <w:rPr>
          <w:rFonts w:ascii="標楷體" w:eastAsia="標楷體" w:hAnsi="標楷體"/>
        </w:rPr>
      </w:pPr>
      <w:r w:rsidRPr="007E03B1">
        <w:rPr>
          <w:rFonts w:ascii="標楷體" w:eastAsia="標楷體" w:hAnsi="標楷體" w:hint="eastAsia"/>
        </w:rPr>
        <w:t xml:space="preserve">   5.開始受理自願超額案件(111/03/25-111/03/31) (教務處)(人事室)</w:t>
      </w:r>
    </w:p>
    <w:p w:rsidR="00AD726B" w:rsidRPr="007E03B1" w:rsidRDefault="00AD726B" w:rsidP="00AD726B">
      <w:pPr>
        <w:rPr>
          <w:rFonts w:ascii="標楷體" w:eastAsia="標楷體" w:hAnsi="標楷體"/>
        </w:rPr>
      </w:pPr>
      <w:r w:rsidRPr="007E03B1">
        <w:rPr>
          <w:rFonts w:ascii="標楷體" w:eastAsia="標楷體" w:hAnsi="標楷體" w:hint="eastAsia"/>
        </w:rPr>
        <w:t xml:space="preserve">   6.召開教評會審議超額名單及後補名單(111/04/11暫定) (人事室)</w:t>
      </w:r>
    </w:p>
    <w:p w:rsidR="00AD726B" w:rsidRPr="007E03B1" w:rsidRDefault="00AD726B" w:rsidP="00AD726B">
      <w:pPr>
        <w:rPr>
          <w:rFonts w:ascii="標楷體" w:eastAsia="標楷體" w:hAnsi="標楷體"/>
        </w:rPr>
      </w:pPr>
      <w:r w:rsidRPr="007E03B1">
        <w:rPr>
          <w:rFonts w:ascii="標楷體" w:eastAsia="標楷體" w:hAnsi="標楷體" w:hint="eastAsia"/>
        </w:rPr>
        <w:t xml:space="preserve">   7.公告及書面通知超額名單及後補名單(111/04/12) (人事室)</w:t>
      </w:r>
    </w:p>
    <w:p w:rsidR="00AD726B" w:rsidRPr="007E03B1" w:rsidRDefault="00AD726B" w:rsidP="00AD726B">
      <w:pPr>
        <w:rPr>
          <w:rFonts w:ascii="標楷體" w:eastAsia="標楷體" w:hAnsi="標楷體"/>
        </w:rPr>
      </w:pPr>
      <w:r w:rsidRPr="007E03B1">
        <w:rPr>
          <w:rFonts w:ascii="標楷體" w:eastAsia="標楷體" w:hAnsi="標楷體" w:hint="eastAsia"/>
        </w:rPr>
        <w:t xml:space="preserve">   8.新生報到確定班級數(111/04/24) (教務處)</w:t>
      </w:r>
    </w:p>
    <w:p w:rsidR="00AD726B" w:rsidRPr="007E03B1" w:rsidRDefault="00AD726B" w:rsidP="00AD726B">
      <w:pPr>
        <w:rPr>
          <w:rFonts w:ascii="標楷體" w:eastAsia="標楷體" w:hAnsi="標楷體"/>
        </w:rPr>
      </w:pPr>
      <w:r w:rsidRPr="007E03B1">
        <w:rPr>
          <w:rFonts w:ascii="標楷體" w:eastAsia="標楷體" w:hAnsi="標楷體" w:hint="eastAsia"/>
        </w:rPr>
        <w:t xml:space="preserve">   9.提列超額名單(111/04/28暫定) (人事室)</w:t>
      </w:r>
    </w:p>
    <w:p w:rsidR="00AD726B" w:rsidRPr="007E03B1" w:rsidRDefault="00AD726B" w:rsidP="00AD726B">
      <w:pPr>
        <w:rPr>
          <w:rFonts w:ascii="標楷體" w:eastAsia="標楷體" w:hAnsi="標楷體"/>
        </w:rPr>
      </w:pPr>
      <w:r w:rsidRPr="007E03B1">
        <w:rPr>
          <w:rFonts w:ascii="標楷體" w:eastAsia="標楷體" w:hAnsi="標楷體" w:hint="eastAsia"/>
        </w:rPr>
        <w:t xml:space="preserve">   10.提列後補超額名單(111/04/29暫定) (人事室)</w:t>
      </w:r>
    </w:p>
    <w:p w:rsidR="00AD726B" w:rsidRPr="007E03B1" w:rsidRDefault="00AD726B" w:rsidP="00AD726B">
      <w:pPr>
        <w:widowControl/>
        <w:spacing w:line="320" w:lineRule="exact"/>
        <w:ind w:left="720" w:hangingChars="300" w:hanging="720"/>
        <w:rPr>
          <w:rFonts w:ascii="標楷體" w:eastAsia="標楷體" w:hAnsi="標楷體" w:cs="新細明體"/>
          <w:bCs/>
          <w:color w:val="FF0000"/>
          <w:kern w:val="0"/>
        </w:rPr>
      </w:pPr>
      <w:r w:rsidRPr="007E03B1">
        <w:rPr>
          <w:rFonts w:ascii="標楷體" w:eastAsia="標楷體" w:hAnsi="標楷體" w:cs="新細明體" w:hint="eastAsia"/>
          <w:bCs/>
          <w:kern w:val="0"/>
        </w:rPr>
        <w:t>十五、本校教職員工之聯絡電話、行動電話及通訊地址，如有變更之同仁，煩請至人事室登記更新，以作為業務緊急聯繫及人事資料更新之用。</w:t>
      </w:r>
      <w:r w:rsidRPr="007E03B1">
        <w:rPr>
          <w:rFonts w:ascii="標楷體" w:eastAsia="標楷體" w:hAnsi="標楷體" w:hint="eastAsia"/>
        </w:rPr>
        <w:t>新的學期請大家繼續支持人事業務，亦請不吝給予相關建議以提高本室的服務效能，謝謝!</w:t>
      </w:r>
    </w:p>
    <w:p w:rsidR="00AD726B" w:rsidRPr="007E03B1" w:rsidRDefault="00AD726B" w:rsidP="00AD726B">
      <w:pPr>
        <w:spacing w:beforeLines="50" w:before="180" w:line="320" w:lineRule="exact"/>
        <w:ind w:leftChars="-128" w:left="611" w:hangingChars="328" w:hanging="918"/>
        <w:rPr>
          <w:rFonts w:ascii="標楷體" w:eastAsia="標楷體" w:hAnsi="標楷體"/>
          <w:sz w:val="28"/>
          <w:szCs w:val="28"/>
        </w:rPr>
      </w:pPr>
    </w:p>
    <w:p w:rsidR="00F26F3A" w:rsidRPr="00316B7F" w:rsidRDefault="00F26F3A" w:rsidP="0018594A">
      <w:pPr>
        <w:adjustRightInd w:val="0"/>
        <w:snapToGrid w:val="0"/>
        <w:rPr>
          <w:rFonts w:ascii="標楷體" w:eastAsia="標楷體" w:hAnsi="標楷體"/>
          <w:b/>
          <w:color w:val="000000"/>
        </w:rPr>
      </w:pPr>
      <w:r w:rsidRPr="00316B7F">
        <w:rPr>
          <w:rFonts w:ascii="標楷體" w:eastAsia="標楷體" w:hAnsi="標楷體" w:hint="eastAsia"/>
          <w:b/>
          <w:color w:val="000000"/>
        </w:rPr>
        <w:t>(伍)</w:t>
      </w:r>
      <w:r w:rsidR="00F13BAE">
        <w:rPr>
          <w:rFonts w:ascii="標楷體" w:eastAsia="標楷體" w:hAnsi="標楷體" w:hint="eastAsia"/>
          <w:b/>
          <w:color w:val="000000"/>
        </w:rPr>
        <w:t>教</w:t>
      </w:r>
      <w:r w:rsidRPr="00316B7F">
        <w:rPr>
          <w:rFonts w:ascii="標楷體" w:eastAsia="標楷體" w:hAnsi="標楷體" w:hint="eastAsia"/>
          <w:b/>
          <w:color w:val="000000"/>
        </w:rPr>
        <w:t>師提問:</w:t>
      </w:r>
    </w:p>
    <w:p w:rsidR="00FC40C7" w:rsidRDefault="00F26F3A" w:rsidP="0018594A">
      <w:pPr>
        <w:adjustRightInd w:val="0"/>
        <w:snapToGrid w:val="0"/>
        <w:rPr>
          <w:rFonts w:ascii="標楷體" w:eastAsia="標楷體" w:hAnsi="標楷體"/>
          <w:color w:val="000000"/>
        </w:rPr>
      </w:pPr>
      <w:r w:rsidRPr="00316B7F">
        <w:rPr>
          <w:rFonts w:ascii="標楷體" w:eastAsia="標楷體" w:hAnsi="標楷體" w:hint="eastAsia"/>
          <w:color w:val="000000"/>
        </w:rPr>
        <w:t xml:space="preserve">    宋珀源</w:t>
      </w:r>
      <w:r w:rsidR="00F13BAE">
        <w:rPr>
          <w:rFonts w:ascii="標楷體" w:eastAsia="標楷體" w:hAnsi="標楷體" w:hint="eastAsia"/>
          <w:color w:val="000000"/>
        </w:rPr>
        <w:t>教</w:t>
      </w:r>
      <w:r w:rsidRPr="00316B7F">
        <w:rPr>
          <w:rFonts w:ascii="標楷體" w:eastAsia="標楷體" w:hAnsi="標楷體" w:hint="eastAsia"/>
          <w:color w:val="000000"/>
        </w:rPr>
        <w:t>師:</w:t>
      </w:r>
      <w:r w:rsidR="00D06E0B">
        <w:rPr>
          <w:rFonts w:ascii="標楷體" w:eastAsia="標楷體" w:hAnsi="標楷體" w:hint="eastAsia"/>
          <w:color w:val="000000"/>
        </w:rPr>
        <w:t>想了解</w:t>
      </w:r>
      <w:r w:rsidRPr="00316B7F">
        <w:rPr>
          <w:rFonts w:ascii="標楷體" w:eastAsia="標楷體" w:hAnsi="標楷體" w:hint="eastAsia"/>
          <w:color w:val="000000"/>
        </w:rPr>
        <w:t>超額教師</w:t>
      </w:r>
      <w:r w:rsidR="00D06E0B">
        <w:rPr>
          <w:rFonts w:ascii="標楷體" w:eastAsia="標楷體" w:hAnsi="標楷體" w:hint="eastAsia"/>
          <w:color w:val="000000"/>
        </w:rPr>
        <w:t>的科目</w:t>
      </w:r>
      <w:r w:rsidR="00931CB2">
        <w:rPr>
          <w:rFonts w:ascii="標楷體" w:eastAsia="標楷體" w:hAnsi="標楷體" w:hint="eastAsia"/>
          <w:color w:val="000000"/>
        </w:rPr>
        <w:t>與代理教師的徵聘，在日程及</w:t>
      </w:r>
      <w:r w:rsidR="00FC40C7">
        <w:rPr>
          <w:rFonts w:ascii="標楷體" w:eastAsia="標楷體" w:hAnsi="標楷體" w:hint="eastAsia"/>
          <w:color w:val="000000"/>
        </w:rPr>
        <w:t>科目計算上是如何</w:t>
      </w:r>
    </w:p>
    <w:p w:rsidR="006841EB" w:rsidRDefault="00FC40C7" w:rsidP="0018594A">
      <w:pPr>
        <w:adjustRightInd w:val="0"/>
        <w:snapToGrid w:val="0"/>
        <w:rPr>
          <w:rFonts w:ascii="標楷體" w:eastAsia="標楷體" w:hAnsi="標楷體"/>
          <w:color w:val="000000"/>
        </w:rPr>
      </w:pPr>
      <w:r>
        <w:rPr>
          <w:rFonts w:ascii="標楷體" w:eastAsia="標楷體" w:hAnsi="標楷體" w:hint="eastAsia"/>
          <w:color w:val="000000"/>
        </w:rPr>
        <w:t xml:space="preserve">               運作的，希望110年度</w:t>
      </w:r>
      <w:r w:rsidR="006841EB">
        <w:rPr>
          <w:rFonts w:ascii="標楷體" w:eastAsia="標楷體" w:hAnsi="標楷體" w:hint="eastAsia"/>
          <w:color w:val="000000"/>
        </w:rPr>
        <w:t>超額教師科目與代理教師徵聘都是英語科的情形可</w:t>
      </w:r>
    </w:p>
    <w:p w:rsidR="009E28F3" w:rsidRPr="00316B7F" w:rsidRDefault="006841EB" w:rsidP="0018594A">
      <w:pPr>
        <w:adjustRightInd w:val="0"/>
        <w:snapToGrid w:val="0"/>
        <w:rPr>
          <w:rFonts w:ascii="標楷體" w:eastAsia="標楷體" w:hAnsi="標楷體"/>
          <w:color w:val="000000"/>
        </w:rPr>
      </w:pPr>
      <w:r>
        <w:rPr>
          <w:rFonts w:ascii="標楷體" w:eastAsia="標楷體" w:hAnsi="標楷體" w:hint="eastAsia"/>
          <w:color w:val="000000"/>
        </w:rPr>
        <w:t xml:space="preserve">               避免</w:t>
      </w:r>
      <w:r w:rsidR="009E28F3" w:rsidRPr="00316B7F">
        <w:rPr>
          <w:rFonts w:ascii="標楷體" w:eastAsia="標楷體" w:hAnsi="標楷體" w:hint="eastAsia"/>
          <w:color w:val="000000"/>
        </w:rPr>
        <w:t>。</w:t>
      </w:r>
    </w:p>
    <w:p w:rsidR="009E28F3" w:rsidRPr="00316B7F" w:rsidRDefault="009E28F3" w:rsidP="0018594A">
      <w:pPr>
        <w:adjustRightInd w:val="0"/>
        <w:snapToGrid w:val="0"/>
        <w:rPr>
          <w:rFonts w:ascii="標楷體" w:eastAsia="標楷體" w:hAnsi="標楷體"/>
          <w:color w:val="000000"/>
        </w:rPr>
      </w:pPr>
      <w:r w:rsidRPr="00316B7F">
        <w:rPr>
          <w:rFonts w:ascii="標楷體" w:eastAsia="標楷體" w:hAnsi="標楷體" w:hint="eastAsia"/>
          <w:color w:val="000000"/>
        </w:rPr>
        <w:t xml:space="preserve">    人事主任:超額什麼科目教師及排序是經課發會詳細計算出來的。</w:t>
      </w:r>
    </w:p>
    <w:p w:rsidR="00F13BAE" w:rsidRDefault="009E28F3" w:rsidP="0018594A">
      <w:pPr>
        <w:adjustRightInd w:val="0"/>
        <w:snapToGrid w:val="0"/>
        <w:rPr>
          <w:rFonts w:ascii="標楷體" w:eastAsia="標楷體" w:hAnsi="標楷體"/>
          <w:color w:val="000000"/>
        </w:rPr>
      </w:pPr>
      <w:r w:rsidRPr="00316B7F">
        <w:rPr>
          <w:rFonts w:ascii="標楷體" w:eastAsia="標楷體" w:hAnsi="標楷體" w:hint="eastAsia"/>
          <w:color w:val="000000"/>
        </w:rPr>
        <w:t xml:space="preserve">    教務主任:超額計算是以老師</w:t>
      </w:r>
      <w:r w:rsidR="00F43D3A" w:rsidRPr="00316B7F">
        <w:rPr>
          <w:rFonts w:ascii="標楷體" w:eastAsia="標楷體" w:hAnsi="標楷體" w:hint="eastAsia"/>
          <w:color w:val="000000"/>
        </w:rPr>
        <w:t>任</w:t>
      </w:r>
      <w:r w:rsidRPr="00316B7F">
        <w:rPr>
          <w:rFonts w:ascii="標楷體" w:eastAsia="標楷體" w:hAnsi="標楷體" w:hint="eastAsia"/>
          <w:color w:val="000000"/>
        </w:rPr>
        <w:t>課節數裸算</w:t>
      </w:r>
      <w:r w:rsidR="00F43D3A" w:rsidRPr="00316B7F">
        <w:rPr>
          <w:rFonts w:ascii="標楷體" w:eastAsia="標楷體" w:hAnsi="標楷體" w:hint="eastAsia"/>
          <w:color w:val="000000"/>
        </w:rPr>
        <w:t>方式計算，</w:t>
      </w:r>
      <w:r w:rsidR="00F13BAE">
        <w:rPr>
          <w:rFonts w:ascii="標楷體" w:eastAsia="標楷體" w:hAnsi="標楷體" w:hint="eastAsia"/>
          <w:color w:val="000000"/>
        </w:rPr>
        <w:t>110年度</w:t>
      </w:r>
      <w:r w:rsidR="00F43D3A" w:rsidRPr="00316B7F">
        <w:rPr>
          <w:rFonts w:ascii="標楷體" w:eastAsia="標楷體" w:hAnsi="標楷體" w:hint="eastAsia"/>
          <w:color w:val="000000"/>
        </w:rPr>
        <w:t>聘超額同科目代理教</w:t>
      </w:r>
    </w:p>
    <w:p w:rsidR="009E28F3" w:rsidRPr="00316B7F" w:rsidRDefault="00F13BAE" w:rsidP="0018594A">
      <w:pPr>
        <w:adjustRightInd w:val="0"/>
        <w:snapToGrid w:val="0"/>
        <w:rPr>
          <w:rFonts w:ascii="標楷體" w:eastAsia="標楷體" w:hAnsi="標楷體"/>
          <w:color w:val="000000"/>
        </w:rPr>
      </w:pPr>
      <w:r>
        <w:rPr>
          <w:rFonts w:ascii="標楷體" w:eastAsia="標楷體" w:hAnsi="標楷體" w:hint="eastAsia"/>
          <w:color w:val="000000"/>
        </w:rPr>
        <w:t xml:space="preserve">             </w:t>
      </w:r>
      <w:r w:rsidR="00F43D3A" w:rsidRPr="00316B7F">
        <w:rPr>
          <w:rFonts w:ascii="標楷體" w:eastAsia="標楷體" w:hAnsi="標楷體" w:hint="eastAsia"/>
          <w:color w:val="000000"/>
        </w:rPr>
        <w:t>師，是本校有2位英語老師留停的虛缺。</w:t>
      </w:r>
    </w:p>
    <w:p w:rsidR="00F43D3A" w:rsidRPr="00316B7F" w:rsidRDefault="00F43D3A" w:rsidP="0018594A">
      <w:pPr>
        <w:adjustRightInd w:val="0"/>
        <w:snapToGrid w:val="0"/>
        <w:rPr>
          <w:rFonts w:ascii="標楷體" w:eastAsia="標楷體" w:hAnsi="標楷體"/>
          <w:color w:val="000000"/>
        </w:rPr>
      </w:pPr>
      <w:r w:rsidRPr="00316B7F">
        <w:rPr>
          <w:rFonts w:ascii="標楷體" w:eastAsia="標楷體" w:hAnsi="標楷體" w:hint="eastAsia"/>
          <w:color w:val="000000"/>
        </w:rPr>
        <w:t xml:space="preserve">    校    長:會後珀源老師若對超額科目的算法有疑問再與教務處確認。</w:t>
      </w:r>
    </w:p>
    <w:p w:rsidR="00F26F3A" w:rsidRPr="00F26F3A" w:rsidRDefault="00F26F3A" w:rsidP="0018594A">
      <w:pPr>
        <w:adjustRightInd w:val="0"/>
        <w:snapToGrid w:val="0"/>
        <w:rPr>
          <w:rFonts w:ascii="標楷體" w:eastAsia="標楷體" w:hAnsi="標楷體"/>
          <w:color w:val="000000"/>
        </w:rPr>
      </w:pPr>
    </w:p>
    <w:p w:rsidR="00F26F3A" w:rsidRDefault="00F26F3A" w:rsidP="0018594A">
      <w:pPr>
        <w:adjustRightInd w:val="0"/>
        <w:snapToGrid w:val="0"/>
        <w:rPr>
          <w:rFonts w:ascii="標楷體" w:eastAsia="標楷體" w:hAnsi="標楷體"/>
          <w:b/>
          <w:color w:val="000000"/>
        </w:rPr>
      </w:pPr>
    </w:p>
    <w:p w:rsidR="0018594A" w:rsidRPr="00F13BAE" w:rsidRDefault="00F26F3A" w:rsidP="0018594A">
      <w:pPr>
        <w:adjustRightInd w:val="0"/>
        <w:snapToGrid w:val="0"/>
        <w:rPr>
          <w:rFonts w:ascii="標楷體" w:eastAsia="標楷體" w:hAnsi="標楷體"/>
          <w:b/>
        </w:rPr>
      </w:pPr>
      <w:r w:rsidRPr="00C124BC">
        <w:rPr>
          <w:rFonts w:ascii="標楷體" w:eastAsia="標楷體" w:hAnsi="標楷體" w:hint="eastAsia"/>
          <w:b/>
          <w:color w:val="000000"/>
        </w:rPr>
        <w:t>(</w:t>
      </w:r>
      <w:r>
        <w:rPr>
          <w:rFonts w:ascii="標楷體" w:eastAsia="標楷體" w:hAnsi="標楷體" w:hint="eastAsia"/>
          <w:b/>
          <w:color w:val="000000"/>
        </w:rPr>
        <w:t>陸</w:t>
      </w:r>
      <w:r w:rsidRPr="00C124BC">
        <w:rPr>
          <w:rFonts w:ascii="標楷體" w:eastAsia="標楷體" w:hAnsi="標楷體" w:hint="eastAsia"/>
          <w:b/>
          <w:color w:val="000000"/>
        </w:rPr>
        <w:t>)</w:t>
      </w:r>
      <w:r w:rsidR="0018594A" w:rsidRPr="00F13BAE">
        <w:rPr>
          <w:rFonts w:ascii="標楷體" w:eastAsia="標楷體" w:hAnsi="標楷體" w:hint="eastAsia"/>
          <w:b/>
        </w:rPr>
        <w:t>提案討論：</w:t>
      </w:r>
      <w:r w:rsidR="007F3708" w:rsidRPr="00F13BAE">
        <w:rPr>
          <w:rFonts w:ascii="標楷體" w:eastAsia="標楷體" w:hAnsi="標楷體" w:hint="eastAsia"/>
          <w:b/>
        </w:rPr>
        <w:t>無</w:t>
      </w:r>
    </w:p>
    <w:p w:rsidR="002402FD" w:rsidRPr="007E03B1" w:rsidRDefault="002402FD" w:rsidP="0018594A">
      <w:pPr>
        <w:adjustRightInd w:val="0"/>
        <w:snapToGrid w:val="0"/>
        <w:rPr>
          <w:rFonts w:ascii="標楷體" w:eastAsia="標楷體" w:hAnsi="標楷體"/>
          <w:b/>
          <w:sz w:val="28"/>
          <w:szCs w:val="28"/>
        </w:rPr>
      </w:pPr>
    </w:p>
    <w:p w:rsidR="0018594A" w:rsidRPr="007E03B1" w:rsidRDefault="0018594A" w:rsidP="0018594A">
      <w:pPr>
        <w:adjustRightInd w:val="0"/>
        <w:snapToGrid w:val="0"/>
        <w:ind w:left="991" w:hangingChars="413" w:hanging="991"/>
        <w:rPr>
          <w:rFonts w:ascii="標楷體" w:eastAsia="標楷體" w:hAnsi="標楷體"/>
        </w:rPr>
      </w:pPr>
    </w:p>
    <w:p w:rsidR="0018594A" w:rsidRDefault="00F26F3A" w:rsidP="0018594A">
      <w:pPr>
        <w:adjustRightInd w:val="0"/>
        <w:snapToGrid w:val="0"/>
        <w:rPr>
          <w:rFonts w:ascii="標楷體" w:eastAsia="標楷體" w:hAnsi="標楷體"/>
          <w:b/>
        </w:rPr>
      </w:pPr>
      <w:r w:rsidRPr="00C124BC">
        <w:rPr>
          <w:rFonts w:ascii="標楷體" w:eastAsia="標楷體" w:hAnsi="標楷體" w:hint="eastAsia"/>
          <w:b/>
          <w:color w:val="000000"/>
        </w:rPr>
        <w:t>(</w:t>
      </w:r>
      <w:r>
        <w:rPr>
          <w:rFonts w:ascii="標楷體" w:eastAsia="標楷體" w:hAnsi="標楷體" w:hint="eastAsia"/>
          <w:b/>
          <w:color w:val="000000"/>
        </w:rPr>
        <w:t>柒</w:t>
      </w:r>
      <w:r w:rsidRPr="00C124BC">
        <w:rPr>
          <w:rFonts w:ascii="標楷體" w:eastAsia="標楷體" w:hAnsi="標楷體" w:hint="eastAsia"/>
          <w:b/>
          <w:color w:val="000000"/>
        </w:rPr>
        <w:t>)</w:t>
      </w:r>
      <w:r w:rsidR="0018594A" w:rsidRPr="00F13BAE">
        <w:rPr>
          <w:rFonts w:ascii="標楷體" w:eastAsia="標楷體" w:hAnsi="標楷體" w:hint="eastAsia"/>
          <w:b/>
        </w:rPr>
        <w:t>臨時動議：</w:t>
      </w:r>
      <w:r w:rsidRPr="00F13BAE">
        <w:rPr>
          <w:rFonts w:ascii="標楷體" w:eastAsia="標楷體" w:hAnsi="標楷體" w:hint="eastAsia"/>
          <w:b/>
        </w:rPr>
        <w:t>無</w:t>
      </w:r>
    </w:p>
    <w:p w:rsidR="00F13BAE" w:rsidRPr="00F13BAE" w:rsidRDefault="00F13BAE" w:rsidP="0018594A">
      <w:pPr>
        <w:adjustRightInd w:val="0"/>
        <w:snapToGrid w:val="0"/>
        <w:rPr>
          <w:rFonts w:ascii="標楷體" w:eastAsia="標楷體" w:hAnsi="標楷體"/>
          <w:b/>
        </w:rPr>
      </w:pPr>
    </w:p>
    <w:p w:rsidR="00F13BAE" w:rsidRPr="007E03B1" w:rsidRDefault="00F13BAE" w:rsidP="0018594A">
      <w:pPr>
        <w:adjustRightInd w:val="0"/>
        <w:snapToGrid w:val="0"/>
        <w:rPr>
          <w:rFonts w:ascii="標楷體" w:eastAsia="標楷體" w:hAnsi="標楷體"/>
          <w:b/>
          <w:sz w:val="28"/>
          <w:szCs w:val="28"/>
        </w:rPr>
      </w:pPr>
    </w:p>
    <w:p w:rsidR="00B52B0E" w:rsidRDefault="00F13BAE" w:rsidP="00B52B0E">
      <w:pPr>
        <w:widowControl/>
        <w:spacing w:line="320" w:lineRule="exact"/>
        <w:jc w:val="both"/>
        <w:rPr>
          <w:rFonts w:ascii="標楷體" w:eastAsia="標楷體" w:hAnsi="標楷體"/>
        </w:rPr>
      </w:pPr>
      <w:r w:rsidRPr="00C124BC">
        <w:rPr>
          <w:rFonts w:ascii="標楷體" w:eastAsia="標楷體" w:hAnsi="標楷體" w:hint="eastAsia"/>
          <w:b/>
          <w:color w:val="000000"/>
        </w:rPr>
        <w:t>(</w:t>
      </w:r>
      <w:r>
        <w:rPr>
          <w:rFonts w:ascii="標楷體" w:eastAsia="標楷體" w:hAnsi="標楷體" w:hint="eastAsia"/>
          <w:b/>
          <w:color w:val="000000"/>
        </w:rPr>
        <w:t>捌</w:t>
      </w:r>
      <w:r w:rsidRPr="00C124BC">
        <w:rPr>
          <w:rFonts w:ascii="標楷體" w:eastAsia="標楷體" w:hAnsi="標楷體" w:hint="eastAsia"/>
          <w:b/>
          <w:color w:val="000000"/>
        </w:rPr>
        <w:t>)</w:t>
      </w:r>
      <w:r>
        <w:rPr>
          <w:rFonts w:ascii="標楷體" w:eastAsia="標楷體" w:hAnsi="標楷體" w:hint="eastAsia"/>
          <w:b/>
          <w:color w:val="000000"/>
        </w:rPr>
        <w:t>校長結語</w:t>
      </w:r>
      <w:r>
        <w:rPr>
          <w:rFonts w:ascii="標楷體" w:eastAsia="標楷體" w:hAnsi="標楷體"/>
        </w:rPr>
        <w:t xml:space="preserve"> </w:t>
      </w:r>
      <w:r>
        <w:rPr>
          <w:rFonts w:ascii="標楷體" w:eastAsia="標楷體" w:hAnsi="標楷體" w:hint="eastAsia"/>
        </w:rPr>
        <w:t>:</w:t>
      </w:r>
    </w:p>
    <w:p w:rsidR="00F13BAE" w:rsidRDefault="00F13BAE" w:rsidP="00B52B0E">
      <w:pPr>
        <w:widowControl/>
        <w:spacing w:line="320" w:lineRule="exact"/>
        <w:jc w:val="both"/>
        <w:rPr>
          <w:rFonts w:ascii="標楷體" w:eastAsia="標楷體" w:hAnsi="標楷體"/>
        </w:rPr>
      </w:pPr>
      <w:r>
        <w:rPr>
          <w:rFonts w:ascii="標楷體" w:eastAsia="標楷體" w:hAnsi="標楷體" w:hint="eastAsia"/>
        </w:rPr>
        <w:t xml:space="preserve">    1.配合國家雙語政策，桃園市推動雙語教育，再請同仁協助配合雙語</w:t>
      </w:r>
      <w:r w:rsidR="00BE3FAE">
        <w:rPr>
          <w:rFonts w:ascii="標楷體" w:eastAsia="標楷體" w:hAnsi="標楷體" w:hint="eastAsia"/>
        </w:rPr>
        <w:t>教育</w:t>
      </w:r>
      <w:r>
        <w:rPr>
          <w:rFonts w:ascii="標楷體" w:eastAsia="標楷體" w:hAnsi="標楷體" w:hint="eastAsia"/>
        </w:rPr>
        <w:t>政策的推動。</w:t>
      </w:r>
    </w:p>
    <w:p w:rsidR="00F13BAE" w:rsidRDefault="00F13BAE" w:rsidP="00B52B0E">
      <w:pPr>
        <w:widowControl/>
        <w:spacing w:line="320" w:lineRule="exact"/>
        <w:jc w:val="both"/>
        <w:rPr>
          <w:rFonts w:ascii="標楷體" w:eastAsia="標楷體" w:hAnsi="標楷體"/>
        </w:rPr>
      </w:pPr>
      <w:r>
        <w:rPr>
          <w:rFonts w:ascii="標楷體" w:eastAsia="標楷體" w:hAnsi="標楷體" w:hint="eastAsia"/>
        </w:rPr>
        <w:t xml:space="preserve">    2.</w:t>
      </w:r>
      <w:r w:rsidR="00BE3FAE">
        <w:rPr>
          <w:rFonts w:ascii="標楷體" w:eastAsia="標楷體" w:hAnsi="標楷體" w:hint="eastAsia"/>
        </w:rPr>
        <w:t>今年及明年，桃園區的學校均面臨減班，希望同仁一起努力，將減班衝擊降到最低。</w:t>
      </w:r>
    </w:p>
    <w:p w:rsidR="00B52B0E" w:rsidRPr="00BE3FAE" w:rsidRDefault="00BE3FAE" w:rsidP="0018594A">
      <w:pPr>
        <w:adjustRightInd w:val="0"/>
        <w:snapToGrid w:val="0"/>
        <w:ind w:left="1158" w:hangingChars="413" w:hanging="1158"/>
        <w:rPr>
          <w:rFonts w:ascii="標楷體" w:eastAsia="標楷體" w:hAnsi="標楷體"/>
        </w:rPr>
      </w:pPr>
      <w:r>
        <w:rPr>
          <w:rFonts w:ascii="標楷體" w:eastAsia="標楷體" w:hAnsi="標楷體" w:hint="eastAsia"/>
          <w:b/>
          <w:sz w:val="28"/>
          <w:szCs w:val="28"/>
        </w:rPr>
        <w:t xml:space="preserve">   </w:t>
      </w:r>
      <w:r w:rsidRPr="00BE3FAE">
        <w:rPr>
          <w:rFonts w:ascii="標楷體" w:eastAsia="標楷體" w:hAnsi="標楷體" w:hint="eastAsia"/>
        </w:rPr>
        <w:t>最後感謝</w:t>
      </w:r>
      <w:r>
        <w:rPr>
          <w:rFonts w:ascii="標楷體" w:eastAsia="標楷體" w:hAnsi="標楷體" w:hint="eastAsia"/>
        </w:rPr>
        <w:t>各位</w:t>
      </w:r>
      <w:r w:rsidRPr="00BE3FAE">
        <w:rPr>
          <w:rFonts w:ascii="標楷體" w:eastAsia="標楷體" w:hAnsi="標楷體" w:hint="eastAsia"/>
        </w:rPr>
        <w:t>參與會議</w:t>
      </w:r>
      <w:r>
        <w:rPr>
          <w:rFonts w:ascii="標楷體" w:eastAsia="標楷體" w:hAnsi="標楷體" w:hint="eastAsia"/>
        </w:rPr>
        <w:t>，祝福大家身體健康。</w:t>
      </w:r>
    </w:p>
    <w:p w:rsidR="0018594A" w:rsidRPr="007E03B1" w:rsidRDefault="0018594A" w:rsidP="0018594A">
      <w:pPr>
        <w:adjustRightInd w:val="0"/>
        <w:snapToGrid w:val="0"/>
        <w:rPr>
          <w:rFonts w:ascii="標楷體" w:eastAsia="標楷體" w:hAnsi="標楷體"/>
          <w:b/>
          <w:sz w:val="28"/>
          <w:szCs w:val="28"/>
        </w:rPr>
      </w:pPr>
    </w:p>
    <w:p w:rsidR="0018594A" w:rsidRPr="007E03B1" w:rsidRDefault="0018594A" w:rsidP="0018594A">
      <w:pPr>
        <w:adjustRightInd w:val="0"/>
        <w:snapToGrid w:val="0"/>
        <w:ind w:left="991" w:hangingChars="413" w:hanging="991"/>
        <w:rPr>
          <w:rFonts w:ascii="標楷體" w:eastAsia="標楷體" w:hAnsi="標楷體"/>
        </w:rPr>
      </w:pPr>
    </w:p>
    <w:p w:rsidR="007A4FCF" w:rsidRPr="00E16F94" w:rsidRDefault="00E16F94" w:rsidP="007A4FCF">
      <w:pPr>
        <w:jc w:val="both"/>
        <w:rPr>
          <w:rFonts w:ascii="標楷體" w:eastAsia="標楷體" w:hAnsi="標楷體"/>
          <w:b/>
        </w:rPr>
      </w:pPr>
      <w:r w:rsidRPr="00E16F94">
        <w:rPr>
          <w:rFonts w:ascii="標楷體" w:eastAsia="標楷體" w:hAnsi="標楷體" w:hint="eastAsia"/>
          <w:b/>
        </w:rPr>
        <w:t>(玖)</w:t>
      </w:r>
      <w:r w:rsidR="007A4FCF" w:rsidRPr="00E16F94">
        <w:rPr>
          <w:rFonts w:ascii="標楷體" w:eastAsia="標楷體" w:hAnsi="標楷體" w:hint="eastAsia"/>
          <w:b/>
        </w:rPr>
        <w:t xml:space="preserve">散會：  </w:t>
      </w:r>
      <w:r w:rsidR="00BE3FAE" w:rsidRPr="00E16F94">
        <w:rPr>
          <w:rFonts w:ascii="標楷體" w:eastAsia="標楷體" w:hAnsi="標楷體" w:hint="eastAsia"/>
          <w:b/>
        </w:rPr>
        <w:t>15</w:t>
      </w:r>
      <w:r w:rsidR="007A4FCF" w:rsidRPr="00E16F94">
        <w:rPr>
          <w:rFonts w:ascii="標楷體" w:eastAsia="標楷體" w:hAnsi="標楷體" w:hint="eastAsia"/>
          <w:b/>
        </w:rPr>
        <w:t xml:space="preserve">  時  </w:t>
      </w:r>
      <w:r w:rsidR="00BE3FAE" w:rsidRPr="00E16F94">
        <w:rPr>
          <w:rFonts w:ascii="標楷體" w:eastAsia="標楷體" w:hAnsi="標楷體" w:hint="eastAsia"/>
          <w:b/>
        </w:rPr>
        <w:t>33</w:t>
      </w:r>
      <w:r w:rsidR="007A4FCF" w:rsidRPr="00E16F94">
        <w:rPr>
          <w:rFonts w:ascii="標楷體" w:eastAsia="標楷體" w:hAnsi="標楷體" w:hint="eastAsia"/>
          <w:b/>
        </w:rPr>
        <w:t xml:space="preserve">   分</w:t>
      </w:r>
    </w:p>
    <w:p w:rsidR="007A4FCF" w:rsidRPr="007E03B1" w:rsidRDefault="007A4FCF" w:rsidP="006D00B2">
      <w:pPr>
        <w:ind w:left="720" w:hangingChars="300" w:hanging="720"/>
        <w:rPr>
          <w:rFonts w:ascii="標楷體" w:eastAsia="標楷體" w:hAnsi="標楷體"/>
        </w:rPr>
      </w:pPr>
    </w:p>
    <w:p w:rsidR="007A4FCF" w:rsidRPr="007E03B1" w:rsidRDefault="007A4FCF" w:rsidP="006D00B2">
      <w:pPr>
        <w:ind w:left="720" w:hangingChars="300" w:hanging="720"/>
        <w:rPr>
          <w:rFonts w:ascii="標楷體" w:eastAsia="標楷體" w:hAnsi="標楷體"/>
        </w:rPr>
      </w:pPr>
    </w:p>
    <w:sectPr w:rsidR="007A4FCF" w:rsidRPr="007E03B1" w:rsidSect="007E03B1">
      <w:footerReference w:type="even" r:id="rId12"/>
      <w:footerReference w:type="default" r:id="rId13"/>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355" w:rsidRDefault="00FB6355" w:rsidP="00A03AD5">
      <w:r>
        <w:separator/>
      </w:r>
    </w:p>
  </w:endnote>
  <w:endnote w:type="continuationSeparator" w:id="0">
    <w:p w:rsidR="00FB6355" w:rsidRDefault="00FB6355" w:rsidP="00A0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BAE" w:rsidRDefault="00F13BAE" w:rsidP="007C0D2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13BAE" w:rsidRDefault="00F13BAE">
    <w:pPr>
      <w:pStyle w:val="a9"/>
    </w:pPr>
  </w:p>
  <w:p w:rsidR="00F13BAE" w:rsidRDefault="00F13BA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BAE" w:rsidRDefault="00F13BAE" w:rsidP="007C0D2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03FD6">
      <w:rPr>
        <w:rStyle w:val="ab"/>
        <w:noProof/>
      </w:rPr>
      <w:t>10</w:t>
    </w:r>
    <w:r>
      <w:rPr>
        <w:rStyle w:val="ab"/>
      </w:rPr>
      <w:fldChar w:fldCharType="end"/>
    </w:r>
  </w:p>
  <w:p w:rsidR="00F13BAE" w:rsidRDefault="00F13BAE" w:rsidP="007C0D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355" w:rsidRDefault="00FB6355" w:rsidP="00A03AD5">
      <w:r>
        <w:separator/>
      </w:r>
    </w:p>
  </w:footnote>
  <w:footnote w:type="continuationSeparator" w:id="0">
    <w:p w:rsidR="00FB6355" w:rsidRDefault="00FB6355" w:rsidP="00A03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128F"/>
    <w:multiLevelType w:val="hybridMultilevel"/>
    <w:tmpl w:val="45CABE14"/>
    <w:lvl w:ilvl="0" w:tplc="DC5E87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AF2CCC"/>
    <w:multiLevelType w:val="hybridMultilevel"/>
    <w:tmpl w:val="35FEAFAC"/>
    <w:lvl w:ilvl="0" w:tplc="CEBEDE0C">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C7789E"/>
    <w:multiLevelType w:val="hybridMultilevel"/>
    <w:tmpl w:val="7F6CF5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5351AA"/>
    <w:multiLevelType w:val="hybridMultilevel"/>
    <w:tmpl w:val="7BA4B2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992F18"/>
    <w:multiLevelType w:val="hybridMultilevel"/>
    <w:tmpl w:val="EE9C62B6"/>
    <w:lvl w:ilvl="0" w:tplc="B8309038">
      <w:start w:val="1"/>
      <w:numFmt w:val="decimal"/>
      <w:lvlText w:val="%1."/>
      <w:lvlJc w:val="left"/>
      <w:pPr>
        <w:ind w:left="360" w:hanging="360"/>
      </w:pPr>
      <w:rPr>
        <w:rFonts w:hint="default"/>
      </w:rPr>
    </w:lvl>
    <w:lvl w:ilvl="1" w:tplc="3A80AE1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0F17E7"/>
    <w:multiLevelType w:val="hybridMultilevel"/>
    <w:tmpl w:val="5E9CFA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1732F2"/>
    <w:multiLevelType w:val="hybridMultilevel"/>
    <w:tmpl w:val="4DE480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42600D"/>
    <w:multiLevelType w:val="hybridMultilevel"/>
    <w:tmpl w:val="2026C53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4EE131E"/>
    <w:multiLevelType w:val="hybridMultilevel"/>
    <w:tmpl w:val="641A9352"/>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416B30"/>
    <w:multiLevelType w:val="hybridMultilevel"/>
    <w:tmpl w:val="FEA6AE90"/>
    <w:lvl w:ilvl="0" w:tplc="9CC838C4">
      <w:start w:val="1"/>
      <w:numFmt w:val="decimal"/>
      <w:lvlText w:val="%1."/>
      <w:lvlJc w:val="left"/>
      <w:pPr>
        <w:ind w:left="600" w:hanging="360"/>
      </w:pPr>
      <w:rPr>
        <w:rFonts w:cs="新細明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199F2B49"/>
    <w:multiLevelType w:val="hybridMultilevel"/>
    <w:tmpl w:val="4652128A"/>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A0732F3"/>
    <w:multiLevelType w:val="hybridMultilevel"/>
    <w:tmpl w:val="7B9A5AD0"/>
    <w:lvl w:ilvl="0" w:tplc="9912EF36">
      <w:start w:val="1"/>
      <w:numFmt w:val="taiwaneseCountingThousand"/>
      <w:lvlText w:val="(%1)"/>
      <w:lvlJc w:val="left"/>
      <w:pPr>
        <w:ind w:left="528" w:hanging="408"/>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2" w15:restartNumberingAfterBreak="0">
    <w:nsid w:val="21002BCD"/>
    <w:multiLevelType w:val="hybridMultilevel"/>
    <w:tmpl w:val="650612BC"/>
    <w:lvl w:ilvl="0" w:tplc="91D62576">
      <w:start w:val="1"/>
      <w:numFmt w:val="taiwaneseCountingThousand"/>
      <w:lvlText w:val="(%1)"/>
      <w:lvlJc w:val="left"/>
      <w:pPr>
        <w:ind w:left="799" w:hanging="525"/>
      </w:pPr>
      <w:rPr>
        <w:rFonts w:hint="default"/>
      </w:rPr>
    </w:lvl>
    <w:lvl w:ilvl="1" w:tplc="04090019" w:tentative="1">
      <w:start w:val="1"/>
      <w:numFmt w:val="ideographTraditional"/>
      <w:lvlText w:val="%2、"/>
      <w:lvlJc w:val="left"/>
      <w:pPr>
        <w:ind w:left="1234" w:hanging="480"/>
      </w:pPr>
    </w:lvl>
    <w:lvl w:ilvl="2" w:tplc="0409001B" w:tentative="1">
      <w:start w:val="1"/>
      <w:numFmt w:val="lowerRoman"/>
      <w:lvlText w:val="%3."/>
      <w:lvlJc w:val="right"/>
      <w:pPr>
        <w:ind w:left="1714" w:hanging="480"/>
      </w:pPr>
    </w:lvl>
    <w:lvl w:ilvl="3" w:tplc="0409000F" w:tentative="1">
      <w:start w:val="1"/>
      <w:numFmt w:val="decimal"/>
      <w:lvlText w:val="%4."/>
      <w:lvlJc w:val="left"/>
      <w:pPr>
        <w:ind w:left="2194" w:hanging="480"/>
      </w:pPr>
    </w:lvl>
    <w:lvl w:ilvl="4" w:tplc="04090019" w:tentative="1">
      <w:start w:val="1"/>
      <w:numFmt w:val="ideographTraditional"/>
      <w:lvlText w:val="%5、"/>
      <w:lvlJc w:val="left"/>
      <w:pPr>
        <w:ind w:left="2674" w:hanging="480"/>
      </w:pPr>
    </w:lvl>
    <w:lvl w:ilvl="5" w:tplc="0409001B" w:tentative="1">
      <w:start w:val="1"/>
      <w:numFmt w:val="lowerRoman"/>
      <w:lvlText w:val="%6."/>
      <w:lvlJc w:val="right"/>
      <w:pPr>
        <w:ind w:left="3154" w:hanging="480"/>
      </w:pPr>
    </w:lvl>
    <w:lvl w:ilvl="6" w:tplc="0409000F" w:tentative="1">
      <w:start w:val="1"/>
      <w:numFmt w:val="decimal"/>
      <w:lvlText w:val="%7."/>
      <w:lvlJc w:val="left"/>
      <w:pPr>
        <w:ind w:left="3634" w:hanging="480"/>
      </w:pPr>
    </w:lvl>
    <w:lvl w:ilvl="7" w:tplc="04090019" w:tentative="1">
      <w:start w:val="1"/>
      <w:numFmt w:val="ideographTraditional"/>
      <w:lvlText w:val="%8、"/>
      <w:lvlJc w:val="left"/>
      <w:pPr>
        <w:ind w:left="4114" w:hanging="480"/>
      </w:pPr>
    </w:lvl>
    <w:lvl w:ilvl="8" w:tplc="0409001B" w:tentative="1">
      <w:start w:val="1"/>
      <w:numFmt w:val="lowerRoman"/>
      <w:lvlText w:val="%9."/>
      <w:lvlJc w:val="right"/>
      <w:pPr>
        <w:ind w:left="4594" w:hanging="480"/>
      </w:pPr>
    </w:lvl>
  </w:abstractNum>
  <w:abstractNum w:abstractNumId="13" w15:restartNumberingAfterBreak="0">
    <w:nsid w:val="22821931"/>
    <w:multiLevelType w:val="hybridMultilevel"/>
    <w:tmpl w:val="04045818"/>
    <w:lvl w:ilvl="0" w:tplc="1236258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EA29A4"/>
    <w:multiLevelType w:val="hybridMultilevel"/>
    <w:tmpl w:val="7C7E54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DB4075F"/>
    <w:multiLevelType w:val="hybridMultilevel"/>
    <w:tmpl w:val="2D6834C4"/>
    <w:lvl w:ilvl="0" w:tplc="97C4E210">
      <w:start w:val="1"/>
      <w:numFmt w:val="ideographLegalTraditional"/>
      <w:lvlText w:val="%1、"/>
      <w:lvlJc w:val="left"/>
      <w:pPr>
        <w:ind w:left="646" w:hanging="504"/>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 w15:restartNumberingAfterBreak="0">
    <w:nsid w:val="2DCE6DEB"/>
    <w:multiLevelType w:val="hybridMultilevel"/>
    <w:tmpl w:val="727C7CC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30B42C95"/>
    <w:multiLevelType w:val="hybridMultilevel"/>
    <w:tmpl w:val="339098D4"/>
    <w:lvl w:ilvl="0" w:tplc="B216964A">
      <w:start w:val="1"/>
      <w:numFmt w:val="taiwaneseCountingThousand"/>
      <w:lvlText w:val="%1、"/>
      <w:lvlJc w:val="left"/>
      <w:pPr>
        <w:ind w:left="960" w:hanging="480"/>
      </w:pPr>
      <w:rPr>
        <w:rFonts w:cs="Times New Roman" w:hint="default"/>
        <w:b w:val="0"/>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55D604B"/>
    <w:multiLevelType w:val="hybridMultilevel"/>
    <w:tmpl w:val="00229B04"/>
    <w:lvl w:ilvl="0" w:tplc="CF044236">
      <w:start w:val="1"/>
      <w:numFmt w:val="decimal"/>
      <w:lvlText w:val="%1."/>
      <w:lvlJc w:val="left"/>
      <w:pPr>
        <w:ind w:left="360" w:hanging="360"/>
      </w:pPr>
      <w:rPr>
        <w:rFonts w:hint="default"/>
      </w:rPr>
    </w:lvl>
    <w:lvl w:ilvl="1" w:tplc="8C366E24">
      <w:start w:val="2"/>
      <w:numFmt w:val="ideographLegalTraditional"/>
      <w:lvlText w:val="%2、"/>
      <w:lvlJc w:val="left"/>
      <w:pPr>
        <w:ind w:left="1056" w:hanging="576"/>
      </w:pPr>
      <w:rPr>
        <w:rFonts w:hint="default"/>
        <w:b/>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3C0B7A"/>
    <w:multiLevelType w:val="hybridMultilevel"/>
    <w:tmpl w:val="7A0E03EA"/>
    <w:lvl w:ilvl="0" w:tplc="5B80AB9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0E6F6B"/>
    <w:multiLevelType w:val="hybridMultilevel"/>
    <w:tmpl w:val="CB14667C"/>
    <w:lvl w:ilvl="0" w:tplc="C508549C">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2353F92"/>
    <w:multiLevelType w:val="hybridMultilevel"/>
    <w:tmpl w:val="31A6360A"/>
    <w:lvl w:ilvl="0" w:tplc="5A444B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A96914"/>
    <w:multiLevelType w:val="hybridMultilevel"/>
    <w:tmpl w:val="FB8AA65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541C6E4B"/>
    <w:multiLevelType w:val="hybridMultilevel"/>
    <w:tmpl w:val="C2664EAC"/>
    <w:lvl w:ilvl="0" w:tplc="CF848788">
      <w:start w:val="1"/>
      <w:numFmt w:val="ideographLegalTraditional"/>
      <w:lvlText w:val="%1、"/>
      <w:lvlJc w:val="left"/>
      <w:pPr>
        <w:ind w:left="504" w:hanging="504"/>
      </w:pPr>
      <w:rPr>
        <w:rFonts w:hint="default"/>
      </w:rPr>
    </w:lvl>
    <w:lvl w:ilvl="1" w:tplc="A728334C">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D9573D8"/>
    <w:multiLevelType w:val="hybridMultilevel"/>
    <w:tmpl w:val="2D020C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215051F"/>
    <w:multiLevelType w:val="hybridMultilevel"/>
    <w:tmpl w:val="78361E50"/>
    <w:lvl w:ilvl="0" w:tplc="D43A3E6E">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1383672"/>
    <w:multiLevelType w:val="hybridMultilevel"/>
    <w:tmpl w:val="E8A48A26"/>
    <w:lvl w:ilvl="0" w:tplc="04090001">
      <w:start w:val="1"/>
      <w:numFmt w:val="bullet"/>
      <w:lvlText w:val=""/>
      <w:lvlJc w:val="left"/>
      <w:pPr>
        <w:ind w:left="710" w:hanging="480"/>
      </w:pPr>
      <w:rPr>
        <w:rFonts w:ascii="Wingdings" w:hAnsi="Wingdings" w:hint="default"/>
      </w:rPr>
    </w:lvl>
    <w:lvl w:ilvl="1" w:tplc="04090003" w:tentative="1">
      <w:start w:val="1"/>
      <w:numFmt w:val="bullet"/>
      <w:lvlText w:val=""/>
      <w:lvlJc w:val="left"/>
      <w:pPr>
        <w:ind w:left="1190" w:hanging="480"/>
      </w:pPr>
      <w:rPr>
        <w:rFonts w:ascii="Wingdings" w:hAnsi="Wingdings" w:hint="default"/>
      </w:rPr>
    </w:lvl>
    <w:lvl w:ilvl="2" w:tplc="04090005" w:tentative="1">
      <w:start w:val="1"/>
      <w:numFmt w:val="bullet"/>
      <w:lvlText w:val=""/>
      <w:lvlJc w:val="left"/>
      <w:pPr>
        <w:ind w:left="1670" w:hanging="480"/>
      </w:pPr>
      <w:rPr>
        <w:rFonts w:ascii="Wingdings" w:hAnsi="Wingdings" w:hint="default"/>
      </w:rPr>
    </w:lvl>
    <w:lvl w:ilvl="3" w:tplc="04090001" w:tentative="1">
      <w:start w:val="1"/>
      <w:numFmt w:val="bullet"/>
      <w:lvlText w:val=""/>
      <w:lvlJc w:val="left"/>
      <w:pPr>
        <w:ind w:left="2150" w:hanging="480"/>
      </w:pPr>
      <w:rPr>
        <w:rFonts w:ascii="Wingdings" w:hAnsi="Wingdings" w:hint="default"/>
      </w:rPr>
    </w:lvl>
    <w:lvl w:ilvl="4" w:tplc="04090003" w:tentative="1">
      <w:start w:val="1"/>
      <w:numFmt w:val="bullet"/>
      <w:lvlText w:val=""/>
      <w:lvlJc w:val="left"/>
      <w:pPr>
        <w:ind w:left="2630" w:hanging="480"/>
      </w:pPr>
      <w:rPr>
        <w:rFonts w:ascii="Wingdings" w:hAnsi="Wingdings" w:hint="default"/>
      </w:rPr>
    </w:lvl>
    <w:lvl w:ilvl="5" w:tplc="04090005" w:tentative="1">
      <w:start w:val="1"/>
      <w:numFmt w:val="bullet"/>
      <w:lvlText w:val=""/>
      <w:lvlJc w:val="left"/>
      <w:pPr>
        <w:ind w:left="3110" w:hanging="480"/>
      </w:pPr>
      <w:rPr>
        <w:rFonts w:ascii="Wingdings" w:hAnsi="Wingdings" w:hint="default"/>
      </w:rPr>
    </w:lvl>
    <w:lvl w:ilvl="6" w:tplc="04090001" w:tentative="1">
      <w:start w:val="1"/>
      <w:numFmt w:val="bullet"/>
      <w:lvlText w:val=""/>
      <w:lvlJc w:val="left"/>
      <w:pPr>
        <w:ind w:left="3590" w:hanging="480"/>
      </w:pPr>
      <w:rPr>
        <w:rFonts w:ascii="Wingdings" w:hAnsi="Wingdings" w:hint="default"/>
      </w:rPr>
    </w:lvl>
    <w:lvl w:ilvl="7" w:tplc="04090003" w:tentative="1">
      <w:start w:val="1"/>
      <w:numFmt w:val="bullet"/>
      <w:lvlText w:val=""/>
      <w:lvlJc w:val="left"/>
      <w:pPr>
        <w:ind w:left="4070" w:hanging="480"/>
      </w:pPr>
      <w:rPr>
        <w:rFonts w:ascii="Wingdings" w:hAnsi="Wingdings" w:hint="default"/>
      </w:rPr>
    </w:lvl>
    <w:lvl w:ilvl="8" w:tplc="04090005" w:tentative="1">
      <w:start w:val="1"/>
      <w:numFmt w:val="bullet"/>
      <w:lvlText w:val=""/>
      <w:lvlJc w:val="left"/>
      <w:pPr>
        <w:ind w:left="4550" w:hanging="480"/>
      </w:pPr>
      <w:rPr>
        <w:rFonts w:ascii="Wingdings" w:hAnsi="Wingdings" w:hint="default"/>
      </w:rPr>
    </w:lvl>
  </w:abstractNum>
  <w:abstractNum w:abstractNumId="27" w15:restartNumberingAfterBreak="0">
    <w:nsid w:val="793C57DE"/>
    <w:multiLevelType w:val="hybridMultilevel"/>
    <w:tmpl w:val="342C0D6A"/>
    <w:lvl w:ilvl="0" w:tplc="9A68F8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EBB2753"/>
    <w:multiLevelType w:val="hybridMultilevel"/>
    <w:tmpl w:val="CA6AC35E"/>
    <w:lvl w:ilvl="0" w:tplc="91840218">
      <w:start w:val="1"/>
      <w:numFmt w:val="taiwaneseCountingThousand"/>
      <w:lvlText w:val="%1、"/>
      <w:lvlJc w:val="left"/>
      <w:pPr>
        <w:ind w:left="510" w:hanging="510"/>
      </w:pPr>
      <w:rPr>
        <w:rFonts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3"/>
  </w:num>
  <w:num w:numId="3">
    <w:abstractNumId w:val="6"/>
  </w:num>
  <w:num w:numId="4">
    <w:abstractNumId w:val="28"/>
  </w:num>
  <w:num w:numId="5">
    <w:abstractNumId w:val="15"/>
  </w:num>
  <w:num w:numId="6">
    <w:abstractNumId w:val="10"/>
  </w:num>
  <w:num w:numId="7">
    <w:abstractNumId w:val="14"/>
  </w:num>
  <w:num w:numId="8">
    <w:abstractNumId w:val="5"/>
  </w:num>
  <w:num w:numId="9">
    <w:abstractNumId w:val="16"/>
  </w:num>
  <w:num w:numId="10">
    <w:abstractNumId w:val="19"/>
  </w:num>
  <w:num w:numId="11">
    <w:abstractNumId w:val="21"/>
  </w:num>
  <w:num w:numId="12">
    <w:abstractNumId w:val="11"/>
  </w:num>
  <w:num w:numId="13">
    <w:abstractNumId w:val="24"/>
  </w:num>
  <w:num w:numId="14">
    <w:abstractNumId w:val="1"/>
  </w:num>
  <w:num w:numId="15">
    <w:abstractNumId w:val="18"/>
  </w:num>
  <w:num w:numId="16">
    <w:abstractNumId w:val="0"/>
  </w:num>
  <w:num w:numId="17">
    <w:abstractNumId w:val="12"/>
  </w:num>
  <w:num w:numId="18">
    <w:abstractNumId w:val="7"/>
  </w:num>
  <w:num w:numId="19">
    <w:abstractNumId w:val="17"/>
  </w:num>
  <w:num w:numId="20">
    <w:abstractNumId w:val="27"/>
  </w:num>
  <w:num w:numId="21">
    <w:abstractNumId w:val="8"/>
  </w:num>
  <w:num w:numId="22">
    <w:abstractNumId w:val="13"/>
  </w:num>
  <w:num w:numId="23">
    <w:abstractNumId w:val="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4"/>
  </w:num>
  <w:num w:numId="27">
    <w:abstractNumId w:val="26"/>
  </w:num>
  <w:num w:numId="28">
    <w:abstractNumId w:val="23"/>
  </w:num>
  <w:num w:numId="2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22"/>
    <w:rsid w:val="000013B1"/>
    <w:rsid w:val="00042949"/>
    <w:rsid w:val="000552D5"/>
    <w:rsid w:val="0005683F"/>
    <w:rsid w:val="00094536"/>
    <w:rsid w:val="00095B9B"/>
    <w:rsid w:val="000A251D"/>
    <w:rsid w:val="000A2564"/>
    <w:rsid w:val="000A3C2D"/>
    <w:rsid w:val="000A6D59"/>
    <w:rsid w:val="000A7F2D"/>
    <w:rsid w:val="000C7DCE"/>
    <w:rsid w:val="000E1E99"/>
    <w:rsid w:val="000E2F6A"/>
    <w:rsid w:val="00103B7C"/>
    <w:rsid w:val="00103D17"/>
    <w:rsid w:val="00103FD6"/>
    <w:rsid w:val="00110739"/>
    <w:rsid w:val="001222C0"/>
    <w:rsid w:val="0016328C"/>
    <w:rsid w:val="00184AB5"/>
    <w:rsid w:val="0018594A"/>
    <w:rsid w:val="00195F38"/>
    <w:rsid w:val="001A166C"/>
    <w:rsid w:val="001D26A6"/>
    <w:rsid w:val="001E10AE"/>
    <w:rsid w:val="001E45DF"/>
    <w:rsid w:val="001F2EF5"/>
    <w:rsid w:val="00210259"/>
    <w:rsid w:val="00216122"/>
    <w:rsid w:val="0021712A"/>
    <w:rsid w:val="002313DA"/>
    <w:rsid w:val="002402FD"/>
    <w:rsid w:val="00251095"/>
    <w:rsid w:val="0025632E"/>
    <w:rsid w:val="00286CC9"/>
    <w:rsid w:val="002963C2"/>
    <w:rsid w:val="002A62BC"/>
    <w:rsid w:val="002C75A8"/>
    <w:rsid w:val="002D132E"/>
    <w:rsid w:val="002E1D0D"/>
    <w:rsid w:val="00307551"/>
    <w:rsid w:val="00316B7F"/>
    <w:rsid w:val="00323CFC"/>
    <w:rsid w:val="00324D9E"/>
    <w:rsid w:val="003322C0"/>
    <w:rsid w:val="00341991"/>
    <w:rsid w:val="00346556"/>
    <w:rsid w:val="0035019C"/>
    <w:rsid w:val="003527AE"/>
    <w:rsid w:val="003624A4"/>
    <w:rsid w:val="0036394F"/>
    <w:rsid w:val="00364B8A"/>
    <w:rsid w:val="00366CE3"/>
    <w:rsid w:val="003806FC"/>
    <w:rsid w:val="003F1893"/>
    <w:rsid w:val="004013D6"/>
    <w:rsid w:val="004127B8"/>
    <w:rsid w:val="00427B27"/>
    <w:rsid w:val="00444785"/>
    <w:rsid w:val="0046449B"/>
    <w:rsid w:val="00464507"/>
    <w:rsid w:val="00466255"/>
    <w:rsid w:val="00480C0C"/>
    <w:rsid w:val="004A252D"/>
    <w:rsid w:val="004A6A6B"/>
    <w:rsid w:val="004D2C94"/>
    <w:rsid w:val="004D3469"/>
    <w:rsid w:val="004D6421"/>
    <w:rsid w:val="0050060A"/>
    <w:rsid w:val="00501146"/>
    <w:rsid w:val="00505F5F"/>
    <w:rsid w:val="00511EEE"/>
    <w:rsid w:val="005133E4"/>
    <w:rsid w:val="00523C9E"/>
    <w:rsid w:val="00542FCF"/>
    <w:rsid w:val="00551924"/>
    <w:rsid w:val="00592567"/>
    <w:rsid w:val="00593D8F"/>
    <w:rsid w:val="005A1E72"/>
    <w:rsid w:val="005B5071"/>
    <w:rsid w:val="005E236A"/>
    <w:rsid w:val="0062024C"/>
    <w:rsid w:val="006401EA"/>
    <w:rsid w:val="0066744F"/>
    <w:rsid w:val="00672A92"/>
    <w:rsid w:val="00676508"/>
    <w:rsid w:val="006841EB"/>
    <w:rsid w:val="006A1038"/>
    <w:rsid w:val="006A438B"/>
    <w:rsid w:val="006D00B2"/>
    <w:rsid w:val="007036F6"/>
    <w:rsid w:val="00705E7E"/>
    <w:rsid w:val="00725E2D"/>
    <w:rsid w:val="00746DC4"/>
    <w:rsid w:val="0076217F"/>
    <w:rsid w:val="00764DEB"/>
    <w:rsid w:val="00785A4B"/>
    <w:rsid w:val="00791212"/>
    <w:rsid w:val="007A4FCF"/>
    <w:rsid w:val="007B006A"/>
    <w:rsid w:val="007C0D2B"/>
    <w:rsid w:val="007E03B1"/>
    <w:rsid w:val="007E7E86"/>
    <w:rsid w:val="007F3708"/>
    <w:rsid w:val="007F45E1"/>
    <w:rsid w:val="0081462F"/>
    <w:rsid w:val="008168B8"/>
    <w:rsid w:val="00820866"/>
    <w:rsid w:val="00826B07"/>
    <w:rsid w:val="0085150D"/>
    <w:rsid w:val="008738EE"/>
    <w:rsid w:val="00873B2A"/>
    <w:rsid w:val="008807CF"/>
    <w:rsid w:val="0088363D"/>
    <w:rsid w:val="00886095"/>
    <w:rsid w:val="008A27FD"/>
    <w:rsid w:val="008A7487"/>
    <w:rsid w:val="008B6C6B"/>
    <w:rsid w:val="008F16DF"/>
    <w:rsid w:val="00922FE4"/>
    <w:rsid w:val="00931CB2"/>
    <w:rsid w:val="0093218A"/>
    <w:rsid w:val="00943399"/>
    <w:rsid w:val="00960A8C"/>
    <w:rsid w:val="009A60E0"/>
    <w:rsid w:val="009A6250"/>
    <w:rsid w:val="009D4C42"/>
    <w:rsid w:val="009E1C53"/>
    <w:rsid w:val="009E28F3"/>
    <w:rsid w:val="009F3AF5"/>
    <w:rsid w:val="009F7C59"/>
    <w:rsid w:val="009F7EBB"/>
    <w:rsid w:val="00A03AD5"/>
    <w:rsid w:val="00A04E67"/>
    <w:rsid w:val="00A101BB"/>
    <w:rsid w:val="00A30727"/>
    <w:rsid w:val="00A40AAB"/>
    <w:rsid w:val="00A42F81"/>
    <w:rsid w:val="00A9218D"/>
    <w:rsid w:val="00AA4EBF"/>
    <w:rsid w:val="00AC02F1"/>
    <w:rsid w:val="00AC4977"/>
    <w:rsid w:val="00AD726B"/>
    <w:rsid w:val="00AF7524"/>
    <w:rsid w:val="00B009E3"/>
    <w:rsid w:val="00B052B6"/>
    <w:rsid w:val="00B15468"/>
    <w:rsid w:val="00B52B0E"/>
    <w:rsid w:val="00B6779A"/>
    <w:rsid w:val="00B7613A"/>
    <w:rsid w:val="00B768AE"/>
    <w:rsid w:val="00B83544"/>
    <w:rsid w:val="00B90F8C"/>
    <w:rsid w:val="00BA21A0"/>
    <w:rsid w:val="00BA2C1F"/>
    <w:rsid w:val="00BD0BD8"/>
    <w:rsid w:val="00BD334B"/>
    <w:rsid w:val="00BE3215"/>
    <w:rsid w:val="00BE3FAE"/>
    <w:rsid w:val="00BE559D"/>
    <w:rsid w:val="00BF3637"/>
    <w:rsid w:val="00BF690D"/>
    <w:rsid w:val="00C05FCB"/>
    <w:rsid w:val="00C27C7A"/>
    <w:rsid w:val="00C34A58"/>
    <w:rsid w:val="00C378D2"/>
    <w:rsid w:val="00C4678D"/>
    <w:rsid w:val="00C8535B"/>
    <w:rsid w:val="00C93D07"/>
    <w:rsid w:val="00CA418A"/>
    <w:rsid w:val="00CB4F84"/>
    <w:rsid w:val="00CB71F2"/>
    <w:rsid w:val="00CE5A3A"/>
    <w:rsid w:val="00CF3805"/>
    <w:rsid w:val="00CF6AB6"/>
    <w:rsid w:val="00D03B23"/>
    <w:rsid w:val="00D06E0B"/>
    <w:rsid w:val="00D06FF2"/>
    <w:rsid w:val="00D1209A"/>
    <w:rsid w:val="00D3344A"/>
    <w:rsid w:val="00D37AA2"/>
    <w:rsid w:val="00D50C4E"/>
    <w:rsid w:val="00D556CF"/>
    <w:rsid w:val="00D922DC"/>
    <w:rsid w:val="00DB12EB"/>
    <w:rsid w:val="00DD5C10"/>
    <w:rsid w:val="00DE48F1"/>
    <w:rsid w:val="00DE7E49"/>
    <w:rsid w:val="00E022AD"/>
    <w:rsid w:val="00E0500B"/>
    <w:rsid w:val="00E16F94"/>
    <w:rsid w:val="00E23B52"/>
    <w:rsid w:val="00E52A41"/>
    <w:rsid w:val="00E53D78"/>
    <w:rsid w:val="00E726DC"/>
    <w:rsid w:val="00EA05E0"/>
    <w:rsid w:val="00F13BAE"/>
    <w:rsid w:val="00F243E2"/>
    <w:rsid w:val="00F26F3A"/>
    <w:rsid w:val="00F4021C"/>
    <w:rsid w:val="00F43D3A"/>
    <w:rsid w:val="00F615C1"/>
    <w:rsid w:val="00FA0793"/>
    <w:rsid w:val="00FA19C2"/>
    <w:rsid w:val="00FB6355"/>
    <w:rsid w:val="00FB7968"/>
    <w:rsid w:val="00FC40C7"/>
    <w:rsid w:val="00FF05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78EA9A-7367-46E1-99CD-9C24C67A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CE3"/>
    <w:pPr>
      <w:widowControl w:val="0"/>
    </w:pPr>
    <w:rPr>
      <w:rFonts w:ascii="Times New Roman" w:eastAsia="新細明體" w:hAnsi="Times New Roman" w:cs="Times New Roman"/>
      <w:szCs w:val="24"/>
    </w:rPr>
  </w:style>
  <w:style w:type="paragraph" w:styleId="1">
    <w:name w:val="heading 1"/>
    <w:basedOn w:val="a"/>
    <w:link w:val="10"/>
    <w:qFormat/>
    <w:rsid w:val="00FA0793"/>
    <w:pPr>
      <w:widowControl/>
      <w:spacing w:before="100" w:beforeAutospacing="1" w:after="100" w:afterAutospacing="1"/>
      <w:outlineLvl w:val="0"/>
    </w:pPr>
    <w:rPr>
      <w:rFonts w:ascii="新細明體" w:hAnsi="新細明體" w:cs="新細明體"/>
      <w:b/>
      <w:bCs/>
      <w:color w:val="3300FF"/>
      <w:kern w:val="36"/>
      <w:sz w:val="48"/>
      <w:szCs w:val="48"/>
    </w:rPr>
  </w:style>
  <w:style w:type="paragraph" w:styleId="2">
    <w:name w:val="heading 2"/>
    <w:basedOn w:val="a"/>
    <w:next w:val="a"/>
    <w:link w:val="20"/>
    <w:uiPriority w:val="9"/>
    <w:unhideWhenUsed/>
    <w:qFormat/>
    <w:rsid w:val="007F45E1"/>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清單段落一_J"/>
    <w:basedOn w:val="a"/>
    <w:link w:val="a4"/>
    <w:uiPriority w:val="34"/>
    <w:qFormat/>
    <w:rsid w:val="00C27C7A"/>
    <w:pPr>
      <w:ind w:leftChars="200" w:left="480"/>
    </w:pPr>
  </w:style>
  <w:style w:type="paragraph" w:styleId="a5">
    <w:name w:val="Body Text"/>
    <w:aliases w:val="標題一"/>
    <w:basedOn w:val="a"/>
    <w:link w:val="a6"/>
    <w:rsid w:val="0093218A"/>
    <w:pPr>
      <w:jc w:val="both"/>
    </w:pPr>
    <w:rPr>
      <w:lang w:val="x-none" w:eastAsia="x-none"/>
    </w:rPr>
  </w:style>
  <w:style w:type="character" w:customStyle="1" w:styleId="a6">
    <w:name w:val="本文 字元"/>
    <w:aliases w:val="標題一 字元"/>
    <w:basedOn w:val="a0"/>
    <w:link w:val="a5"/>
    <w:rsid w:val="0093218A"/>
    <w:rPr>
      <w:rFonts w:ascii="Times New Roman" w:eastAsia="新細明體" w:hAnsi="Times New Roman" w:cs="Times New Roman"/>
      <w:szCs w:val="24"/>
      <w:lang w:val="x-none" w:eastAsia="x-none"/>
    </w:rPr>
  </w:style>
  <w:style w:type="paragraph" w:styleId="a7">
    <w:name w:val="header"/>
    <w:basedOn w:val="a"/>
    <w:link w:val="a8"/>
    <w:uiPriority w:val="99"/>
    <w:unhideWhenUsed/>
    <w:rsid w:val="00A03AD5"/>
    <w:pPr>
      <w:tabs>
        <w:tab w:val="center" w:pos="4153"/>
        <w:tab w:val="right" w:pos="8306"/>
      </w:tabs>
      <w:snapToGrid w:val="0"/>
    </w:pPr>
    <w:rPr>
      <w:sz w:val="20"/>
      <w:szCs w:val="20"/>
    </w:rPr>
  </w:style>
  <w:style w:type="character" w:customStyle="1" w:styleId="a8">
    <w:name w:val="頁首 字元"/>
    <w:basedOn w:val="a0"/>
    <w:link w:val="a7"/>
    <w:uiPriority w:val="99"/>
    <w:rsid w:val="00A03AD5"/>
    <w:rPr>
      <w:rFonts w:ascii="Times New Roman" w:eastAsia="新細明體" w:hAnsi="Times New Roman" w:cs="Times New Roman"/>
      <w:sz w:val="20"/>
      <w:szCs w:val="20"/>
    </w:rPr>
  </w:style>
  <w:style w:type="paragraph" w:styleId="a9">
    <w:name w:val="footer"/>
    <w:basedOn w:val="a"/>
    <w:link w:val="aa"/>
    <w:uiPriority w:val="99"/>
    <w:unhideWhenUsed/>
    <w:rsid w:val="00A03AD5"/>
    <w:pPr>
      <w:tabs>
        <w:tab w:val="center" w:pos="4153"/>
        <w:tab w:val="right" w:pos="8306"/>
      </w:tabs>
      <w:snapToGrid w:val="0"/>
    </w:pPr>
    <w:rPr>
      <w:sz w:val="20"/>
      <w:szCs w:val="20"/>
    </w:rPr>
  </w:style>
  <w:style w:type="character" w:customStyle="1" w:styleId="aa">
    <w:name w:val="頁尾 字元"/>
    <w:basedOn w:val="a0"/>
    <w:link w:val="a9"/>
    <w:uiPriority w:val="99"/>
    <w:rsid w:val="00A03AD5"/>
    <w:rPr>
      <w:rFonts w:ascii="Times New Roman" w:eastAsia="新細明體" w:hAnsi="Times New Roman" w:cs="Times New Roman"/>
      <w:sz w:val="20"/>
      <w:szCs w:val="20"/>
    </w:rPr>
  </w:style>
  <w:style w:type="character" w:customStyle="1" w:styleId="10">
    <w:name w:val="標題 1 字元"/>
    <w:basedOn w:val="a0"/>
    <w:link w:val="1"/>
    <w:rsid w:val="00FA0793"/>
    <w:rPr>
      <w:rFonts w:ascii="新細明體" w:eastAsia="新細明體" w:hAnsi="新細明體" w:cs="新細明體"/>
      <w:b/>
      <w:bCs/>
      <w:color w:val="3300FF"/>
      <w:kern w:val="36"/>
      <w:sz w:val="48"/>
      <w:szCs w:val="48"/>
    </w:rPr>
  </w:style>
  <w:style w:type="character" w:styleId="ab">
    <w:name w:val="page number"/>
    <w:basedOn w:val="a0"/>
    <w:rsid w:val="00FA0793"/>
  </w:style>
  <w:style w:type="table" w:styleId="ac">
    <w:name w:val="Table Grid"/>
    <w:basedOn w:val="a1"/>
    <w:rsid w:val="00FA079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FA0793"/>
    <w:rPr>
      <w:color w:val="0000FF"/>
      <w:u w:val="single"/>
    </w:rPr>
  </w:style>
  <w:style w:type="paragraph" w:styleId="ae">
    <w:name w:val="Plain Text"/>
    <w:basedOn w:val="a"/>
    <w:link w:val="af"/>
    <w:rsid w:val="00FA0793"/>
    <w:rPr>
      <w:rFonts w:ascii="細明體" w:eastAsia="細明體" w:hAnsi="Courier New"/>
      <w:szCs w:val="20"/>
    </w:rPr>
  </w:style>
  <w:style w:type="character" w:customStyle="1" w:styleId="af">
    <w:name w:val="純文字 字元"/>
    <w:basedOn w:val="a0"/>
    <w:link w:val="ae"/>
    <w:rsid w:val="00FA0793"/>
    <w:rPr>
      <w:rFonts w:ascii="細明體" w:eastAsia="細明體" w:hAnsi="Courier New" w:cs="Times New Roman"/>
      <w:szCs w:val="20"/>
    </w:rPr>
  </w:style>
  <w:style w:type="paragraph" w:styleId="Web">
    <w:name w:val="Normal (Web)"/>
    <w:basedOn w:val="a"/>
    <w:uiPriority w:val="99"/>
    <w:rsid w:val="00FA0793"/>
    <w:pPr>
      <w:widowControl/>
      <w:spacing w:before="100" w:beforeAutospacing="1" w:after="100" w:afterAutospacing="1"/>
    </w:pPr>
    <w:rPr>
      <w:rFonts w:ascii="新細明體" w:hAnsi="新細明體" w:cs="新細明體"/>
      <w:kern w:val="0"/>
    </w:rPr>
  </w:style>
  <w:style w:type="paragraph" w:customStyle="1" w:styleId="af0">
    <w:name w:val="令.條"/>
    <w:basedOn w:val="a"/>
    <w:rsid w:val="00FA0793"/>
    <w:pPr>
      <w:adjustRightInd w:val="0"/>
      <w:spacing w:line="440" w:lineRule="exact"/>
      <w:ind w:left="500" w:hangingChars="500" w:hanging="500"/>
      <w:jc w:val="both"/>
      <w:textAlignment w:val="baseline"/>
    </w:pPr>
    <w:rPr>
      <w:rFonts w:eastAsia="標楷體"/>
      <w:kern w:val="0"/>
      <w:sz w:val="28"/>
      <w:szCs w:val="20"/>
    </w:rPr>
  </w:style>
  <w:style w:type="character" w:styleId="af1">
    <w:name w:val="Emphasis"/>
    <w:qFormat/>
    <w:rsid w:val="00FA0793"/>
    <w:rPr>
      <w:b w:val="0"/>
      <w:bCs w:val="0"/>
      <w:i w:val="0"/>
      <w:iCs w:val="0"/>
      <w:color w:val="DD4B39"/>
    </w:rPr>
  </w:style>
  <w:style w:type="character" w:customStyle="1" w:styleId="st1">
    <w:name w:val="st1"/>
    <w:basedOn w:val="a0"/>
    <w:rsid w:val="00FA0793"/>
  </w:style>
  <w:style w:type="paragraph" w:customStyle="1" w:styleId="Default">
    <w:name w:val="Default"/>
    <w:rsid w:val="00FA0793"/>
    <w:pPr>
      <w:widowControl w:val="0"/>
      <w:autoSpaceDE w:val="0"/>
      <w:autoSpaceDN w:val="0"/>
      <w:adjustRightInd w:val="0"/>
    </w:pPr>
    <w:rPr>
      <w:rFonts w:ascii="標楷體" w:eastAsia="標楷體" w:hAnsi="Times New Roman" w:cs="標楷體"/>
      <w:color w:val="000000"/>
      <w:kern w:val="0"/>
      <w:szCs w:val="24"/>
    </w:rPr>
  </w:style>
  <w:style w:type="paragraph" w:customStyle="1" w:styleId="11">
    <w:name w:val="清單段落1"/>
    <w:basedOn w:val="a"/>
    <w:qFormat/>
    <w:rsid w:val="00FA0793"/>
    <w:pPr>
      <w:ind w:leftChars="200" w:left="480"/>
    </w:pPr>
    <w:rPr>
      <w:rFonts w:ascii="Calibri" w:hAnsi="Calibri"/>
      <w:szCs w:val="22"/>
    </w:rPr>
  </w:style>
  <w:style w:type="paragraph" w:customStyle="1" w:styleId="font0">
    <w:name w:val="font0"/>
    <w:basedOn w:val="a"/>
    <w:rsid w:val="00FA0793"/>
    <w:pPr>
      <w:widowControl/>
      <w:spacing w:before="100" w:beforeAutospacing="1" w:after="100" w:afterAutospacing="1"/>
    </w:pPr>
    <w:rPr>
      <w:rFonts w:ascii="新細明體" w:hint="eastAsia"/>
      <w:kern w:val="0"/>
    </w:rPr>
  </w:style>
  <w:style w:type="paragraph" w:customStyle="1" w:styleId="yiv203762128msonormal">
    <w:name w:val="yiv203762128msonormal"/>
    <w:basedOn w:val="a"/>
    <w:rsid w:val="00FA0793"/>
    <w:pPr>
      <w:widowControl/>
      <w:spacing w:before="100" w:beforeAutospacing="1" w:after="100" w:afterAutospacing="1"/>
    </w:pPr>
    <w:rPr>
      <w:rFonts w:ascii="新細明體" w:hAnsi="新細明體" w:cs="新細明體"/>
      <w:kern w:val="0"/>
    </w:rPr>
  </w:style>
  <w:style w:type="paragraph" w:styleId="21">
    <w:name w:val="Body Text Indent 2"/>
    <w:basedOn w:val="a"/>
    <w:link w:val="22"/>
    <w:rsid w:val="00FA0793"/>
    <w:pPr>
      <w:ind w:leftChars="209" w:left="1082" w:hangingChars="232" w:hanging="580"/>
    </w:pPr>
    <w:rPr>
      <w:rFonts w:ascii="新細明體" w:hAnsi="新細明體"/>
      <w:sz w:val="25"/>
    </w:rPr>
  </w:style>
  <w:style w:type="character" w:customStyle="1" w:styleId="22">
    <w:name w:val="本文縮排 2 字元"/>
    <w:basedOn w:val="a0"/>
    <w:link w:val="21"/>
    <w:rsid w:val="00FA0793"/>
    <w:rPr>
      <w:rFonts w:ascii="新細明體" w:eastAsia="新細明體" w:hAnsi="新細明體" w:cs="Times New Roman"/>
      <w:sz w:val="25"/>
      <w:szCs w:val="24"/>
    </w:rPr>
  </w:style>
  <w:style w:type="paragraph" w:customStyle="1" w:styleId="yiv2456918237msonormal">
    <w:name w:val="yiv2456918237msonormal"/>
    <w:basedOn w:val="a"/>
    <w:rsid w:val="00FA0793"/>
    <w:pPr>
      <w:widowControl/>
      <w:spacing w:before="100" w:beforeAutospacing="1" w:after="100" w:afterAutospacing="1"/>
    </w:pPr>
    <w:rPr>
      <w:rFonts w:ascii="新細明體" w:hAnsi="新細明體" w:cs="新細明體"/>
      <w:kern w:val="0"/>
    </w:rPr>
  </w:style>
  <w:style w:type="paragraph" w:styleId="HTML">
    <w:name w:val="HTML Preformatted"/>
    <w:basedOn w:val="a"/>
    <w:link w:val="HTML0"/>
    <w:rsid w:val="00FA07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FA0793"/>
    <w:rPr>
      <w:rFonts w:ascii="細明體" w:eastAsia="細明體" w:hAnsi="細明體" w:cs="細明體"/>
      <w:kern w:val="0"/>
      <w:szCs w:val="24"/>
    </w:rPr>
  </w:style>
  <w:style w:type="paragraph" w:styleId="af2">
    <w:name w:val="Balloon Text"/>
    <w:basedOn w:val="a"/>
    <w:link w:val="af3"/>
    <w:rsid w:val="00FA0793"/>
    <w:rPr>
      <w:rFonts w:ascii="Arial" w:hAnsi="Arial"/>
      <w:sz w:val="18"/>
      <w:szCs w:val="18"/>
    </w:rPr>
  </w:style>
  <w:style w:type="character" w:customStyle="1" w:styleId="af3">
    <w:name w:val="註解方塊文字 字元"/>
    <w:basedOn w:val="a0"/>
    <w:link w:val="af2"/>
    <w:rsid w:val="00FA0793"/>
    <w:rPr>
      <w:rFonts w:ascii="Arial" w:eastAsia="新細明體" w:hAnsi="Arial" w:cs="Times New Roman"/>
      <w:sz w:val="18"/>
      <w:szCs w:val="18"/>
    </w:rPr>
  </w:style>
  <w:style w:type="character" w:customStyle="1" w:styleId="itemtitle">
    <w:name w:val="itemtitle"/>
    <w:basedOn w:val="a0"/>
    <w:rsid w:val="00FA0793"/>
  </w:style>
  <w:style w:type="paragraph" w:styleId="23">
    <w:name w:val="Body Text 2"/>
    <w:basedOn w:val="a"/>
    <w:link w:val="24"/>
    <w:rsid w:val="00FA0793"/>
    <w:pPr>
      <w:spacing w:line="320" w:lineRule="atLeast"/>
    </w:pPr>
    <w:rPr>
      <w:color w:val="0000FF"/>
      <w:spacing w:val="16"/>
    </w:rPr>
  </w:style>
  <w:style w:type="character" w:customStyle="1" w:styleId="24">
    <w:name w:val="本文 2 字元"/>
    <w:basedOn w:val="a0"/>
    <w:link w:val="23"/>
    <w:rsid w:val="00FA0793"/>
    <w:rPr>
      <w:rFonts w:ascii="Times New Roman" w:eastAsia="新細明體" w:hAnsi="Times New Roman" w:cs="Times New Roman"/>
      <w:color w:val="0000FF"/>
      <w:spacing w:val="16"/>
      <w:szCs w:val="24"/>
    </w:rPr>
  </w:style>
  <w:style w:type="paragraph" w:styleId="af4">
    <w:name w:val="Body Text Indent"/>
    <w:basedOn w:val="a"/>
    <w:link w:val="af5"/>
    <w:rsid w:val="00FA0793"/>
    <w:pPr>
      <w:spacing w:after="120"/>
      <w:ind w:leftChars="200" w:left="480"/>
    </w:pPr>
  </w:style>
  <w:style w:type="character" w:customStyle="1" w:styleId="af5">
    <w:name w:val="本文縮排 字元"/>
    <w:basedOn w:val="a0"/>
    <w:link w:val="af4"/>
    <w:rsid w:val="00FA0793"/>
    <w:rPr>
      <w:rFonts w:ascii="Times New Roman" w:eastAsia="新細明體" w:hAnsi="Times New Roman" w:cs="Times New Roman"/>
      <w:szCs w:val="24"/>
    </w:rPr>
  </w:style>
  <w:style w:type="paragraph" w:styleId="3">
    <w:name w:val="Body Text Indent 3"/>
    <w:basedOn w:val="a"/>
    <w:link w:val="30"/>
    <w:rsid w:val="00FA0793"/>
    <w:pPr>
      <w:spacing w:after="120"/>
      <w:ind w:leftChars="200" w:left="480"/>
    </w:pPr>
    <w:rPr>
      <w:sz w:val="16"/>
      <w:szCs w:val="16"/>
    </w:rPr>
  </w:style>
  <w:style w:type="character" w:customStyle="1" w:styleId="30">
    <w:name w:val="本文縮排 3 字元"/>
    <w:basedOn w:val="a0"/>
    <w:link w:val="3"/>
    <w:rsid w:val="00FA0793"/>
    <w:rPr>
      <w:rFonts w:ascii="Times New Roman" w:eastAsia="新細明體" w:hAnsi="Times New Roman" w:cs="Times New Roman"/>
      <w:sz w:val="16"/>
      <w:szCs w:val="16"/>
    </w:rPr>
  </w:style>
  <w:style w:type="paragraph" w:styleId="af6">
    <w:name w:val="Date"/>
    <w:basedOn w:val="a"/>
    <w:next w:val="a"/>
    <w:link w:val="af7"/>
    <w:rsid w:val="00FA0793"/>
    <w:pPr>
      <w:jc w:val="right"/>
    </w:pPr>
    <w:rPr>
      <w:rFonts w:ascii="標楷體" w:eastAsia="標楷體" w:hAnsi="標楷體"/>
      <w:sz w:val="36"/>
    </w:rPr>
  </w:style>
  <w:style w:type="character" w:customStyle="1" w:styleId="af7">
    <w:name w:val="日期 字元"/>
    <w:basedOn w:val="a0"/>
    <w:link w:val="af6"/>
    <w:rsid w:val="00FA0793"/>
    <w:rPr>
      <w:rFonts w:ascii="標楷體" w:eastAsia="標楷體" w:hAnsi="標楷體" w:cs="Times New Roman"/>
      <w:sz w:val="36"/>
      <w:szCs w:val="24"/>
    </w:rPr>
  </w:style>
  <w:style w:type="paragraph" w:styleId="31">
    <w:name w:val="Body Text 3"/>
    <w:basedOn w:val="a"/>
    <w:link w:val="32"/>
    <w:rsid w:val="00FA0793"/>
    <w:pPr>
      <w:spacing w:after="120"/>
    </w:pPr>
    <w:rPr>
      <w:sz w:val="16"/>
      <w:szCs w:val="16"/>
    </w:rPr>
  </w:style>
  <w:style w:type="character" w:customStyle="1" w:styleId="32">
    <w:name w:val="本文 3 字元"/>
    <w:basedOn w:val="a0"/>
    <w:link w:val="31"/>
    <w:rsid w:val="00FA0793"/>
    <w:rPr>
      <w:rFonts w:ascii="Times New Roman" w:eastAsia="新細明體" w:hAnsi="Times New Roman" w:cs="Times New Roman"/>
      <w:sz w:val="16"/>
      <w:szCs w:val="16"/>
    </w:rPr>
  </w:style>
  <w:style w:type="paragraph" w:styleId="af8">
    <w:name w:val="Salutation"/>
    <w:basedOn w:val="a"/>
    <w:next w:val="a"/>
    <w:link w:val="af9"/>
    <w:rsid w:val="00FA0793"/>
    <w:rPr>
      <w:rFonts w:ascii="標楷體" w:eastAsia="標楷體" w:hAnsi="標楷體"/>
      <w:color w:val="000000"/>
    </w:rPr>
  </w:style>
  <w:style w:type="character" w:customStyle="1" w:styleId="af9">
    <w:name w:val="問候 字元"/>
    <w:basedOn w:val="a0"/>
    <w:link w:val="af8"/>
    <w:rsid w:val="00FA0793"/>
    <w:rPr>
      <w:rFonts w:ascii="標楷體" w:eastAsia="標楷體" w:hAnsi="標楷體" w:cs="Times New Roman"/>
      <w:color w:val="000000"/>
      <w:szCs w:val="24"/>
    </w:rPr>
  </w:style>
  <w:style w:type="paragraph" w:styleId="afa">
    <w:name w:val="Closing"/>
    <w:basedOn w:val="a"/>
    <w:link w:val="afb"/>
    <w:rsid w:val="00FA0793"/>
    <w:pPr>
      <w:ind w:leftChars="1800" w:left="100"/>
    </w:pPr>
    <w:rPr>
      <w:rFonts w:ascii="標楷體" w:eastAsia="標楷體" w:hAnsi="標楷體"/>
      <w:color w:val="000000"/>
    </w:rPr>
  </w:style>
  <w:style w:type="character" w:customStyle="1" w:styleId="afb">
    <w:name w:val="結語 字元"/>
    <w:basedOn w:val="a0"/>
    <w:link w:val="afa"/>
    <w:rsid w:val="00FA0793"/>
    <w:rPr>
      <w:rFonts w:ascii="標楷體" w:eastAsia="標楷體" w:hAnsi="標楷體" w:cs="Times New Roman"/>
      <w:color w:val="000000"/>
      <w:szCs w:val="24"/>
    </w:rPr>
  </w:style>
  <w:style w:type="paragraph" w:styleId="afc">
    <w:name w:val="annotation text"/>
    <w:basedOn w:val="a"/>
    <w:link w:val="12"/>
    <w:rsid w:val="00FA0793"/>
  </w:style>
  <w:style w:type="character" w:customStyle="1" w:styleId="afd">
    <w:name w:val="註解文字 字元"/>
    <w:basedOn w:val="a0"/>
    <w:rsid w:val="00FA0793"/>
    <w:rPr>
      <w:rFonts w:ascii="Times New Roman" w:eastAsia="新細明體" w:hAnsi="Times New Roman" w:cs="Times New Roman"/>
      <w:szCs w:val="24"/>
    </w:rPr>
  </w:style>
  <w:style w:type="paragraph" w:styleId="afe">
    <w:name w:val="Note Heading"/>
    <w:basedOn w:val="a"/>
    <w:next w:val="a"/>
    <w:link w:val="aff"/>
    <w:rsid w:val="00FA0793"/>
    <w:pPr>
      <w:jc w:val="center"/>
    </w:pPr>
    <w:rPr>
      <w:sz w:val="20"/>
      <w:szCs w:val="20"/>
    </w:rPr>
  </w:style>
  <w:style w:type="character" w:customStyle="1" w:styleId="aff">
    <w:name w:val="註釋標題 字元"/>
    <w:basedOn w:val="a0"/>
    <w:link w:val="afe"/>
    <w:rsid w:val="00FA0793"/>
    <w:rPr>
      <w:rFonts w:ascii="Times New Roman" w:eastAsia="新細明體" w:hAnsi="Times New Roman" w:cs="Times New Roman"/>
      <w:sz w:val="20"/>
      <w:szCs w:val="20"/>
    </w:rPr>
  </w:style>
  <w:style w:type="paragraph" w:styleId="aff0">
    <w:name w:val="Block Text"/>
    <w:basedOn w:val="a"/>
    <w:rsid w:val="00FA0793"/>
    <w:pPr>
      <w:tabs>
        <w:tab w:val="num" w:pos="1140"/>
      </w:tabs>
      <w:spacing w:line="240" w:lineRule="atLeast"/>
      <w:ind w:left="540" w:rightChars="-120" w:right="-288" w:hangingChars="225" w:hanging="540"/>
    </w:pPr>
    <w:rPr>
      <w:rFonts w:ascii="新細明體" w:hAnsi="新細明體"/>
    </w:rPr>
  </w:style>
  <w:style w:type="paragraph" w:customStyle="1" w:styleId="13">
    <w:name w:val="清單段落1"/>
    <w:basedOn w:val="a"/>
    <w:qFormat/>
    <w:rsid w:val="00FA0793"/>
    <w:pPr>
      <w:ind w:leftChars="200" w:left="480"/>
    </w:pPr>
    <w:rPr>
      <w:rFonts w:ascii="Calibri" w:hAnsi="Calibri"/>
      <w:szCs w:val="22"/>
    </w:rPr>
  </w:style>
  <w:style w:type="character" w:customStyle="1" w:styleId="dialogtext1">
    <w:name w:val="dialog_text1"/>
    <w:rsid w:val="00FA0793"/>
    <w:rPr>
      <w:rFonts w:ascii="sөũ" w:hAnsi="sөũ" w:hint="default"/>
      <w:color w:val="000000"/>
      <w:sz w:val="24"/>
      <w:szCs w:val="24"/>
    </w:rPr>
  </w:style>
  <w:style w:type="paragraph" w:customStyle="1" w:styleId="451">
    <w:name w:val="標題 451"/>
    <w:basedOn w:val="a"/>
    <w:rsid w:val="00FA0793"/>
    <w:pPr>
      <w:widowControl/>
      <w:spacing w:after="80" w:line="276" w:lineRule="atLeast"/>
      <w:outlineLvl w:val="4"/>
    </w:pPr>
    <w:rPr>
      <w:rFonts w:ascii="新細明體" w:hAnsi="新細明體" w:cs="新細明體"/>
      <w:color w:val="316500"/>
      <w:kern w:val="0"/>
      <w:sz w:val="19"/>
      <w:szCs w:val="19"/>
    </w:rPr>
  </w:style>
  <w:style w:type="paragraph" w:customStyle="1" w:styleId="font7">
    <w:name w:val="font7"/>
    <w:basedOn w:val="a"/>
    <w:rsid w:val="00FA0793"/>
    <w:pPr>
      <w:widowControl/>
      <w:spacing w:before="100" w:beforeAutospacing="1" w:after="100" w:afterAutospacing="1"/>
    </w:pPr>
    <w:rPr>
      <w:rFonts w:ascii="標楷體" w:eastAsia="標楷體" w:hAnsi="Arial Unicode MS" w:hint="eastAsia"/>
      <w:color w:val="000000"/>
      <w:kern w:val="0"/>
      <w:sz w:val="32"/>
      <w:szCs w:val="32"/>
    </w:rPr>
  </w:style>
  <w:style w:type="paragraph" w:customStyle="1" w:styleId="aff1">
    <w:name w:val="字元 字元"/>
    <w:basedOn w:val="a"/>
    <w:link w:val="14"/>
    <w:rsid w:val="00FA0793"/>
    <w:pPr>
      <w:widowControl/>
      <w:spacing w:after="160" w:line="240" w:lineRule="exact"/>
    </w:pPr>
    <w:rPr>
      <w:rFonts w:ascii="Tahoma" w:hAnsi="Tahoma"/>
      <w:kern w:val="0"/>
      <w:sz w:val="20"/>
      <w:szCs w:val="20"/>
      <w:lang w:eastAsia="en-US"/>
    </w:rPr>
  </w:style>
  <w:style w:type="character" w:customStyle="1" w:styleId="14">
    <w:name w:val="字元 字元 字元1"/>
    <w:link w:val="aff1"/>
    <w:rsid w:val="00FA0793"/>
    <w:rPr>
      <w:rFonts w:ascii="Tahoma" w:eastAsia="新細明體" w:hAnsi="Tahoma" w:cs="Times New Roman"/>
      <w:kern w:val="0"/>
      <w:sz w:val="20"/>
      <w:szCs w:val="20"/>
      <w:lang w:eastAsia="en-US"/>
    </w:rPr>
  </w:style>
  <w:style w:type="character" w:customStyle="1" w:styleId="apple-converted-space">
    <w:name w:val="apple-converted-space"/>
    <w:rsid w:val="00FA0793"/>
  </w:style>
  <w:style w:type="paragraph" w:customStyle="1" w:styleId="aff2">
    <w:name w:val="新和校名"/>
    <w:basedOn w:val="a"/>
    <w:rsid w:val="00FA0793"/>
    <w:pPr>
      <w:adjustRightInd w:val="0"/>
      <w:spacing w:line="360" w:lineRule="atLeast"/>
      <w:ind w:right="298"/>
      <w:jc w:val="distribute"/>
    </w:pPr>
    <w:rPr>
      <w:rFonts w:ascii="標楷體" w:eastAsia="標楷體"/>
      <w:kern w:val="0"/>
      <w:sz w:val="56"/>
      <w:szCs w:val="20"/>
    </w:rPr>
  </w:style>
  <w:style w:type="paragraph" w:customStyle="1" w:styleId="aff3">
    <w:name w:val="(一)"/>
    <w:basedOn w:val="a"/>
    <w:link w:val="aff4"/>
    <w:rsid w:val="00FA0793"/>
    <w:pPr>
      <w:spacing w:line="520" w:lineRule="exact"/>
      <w:ind w:leftChars="216" w:left="1344" w:hangingChars="295" w:hanging="826"/>
    </w:pPr>
    <w:rPr>
      <w:rFonts w:ascii="標楷體" w:eastAsia="標楷體" w:hAnsi="標楷體" w:cs="新細明體"/>
      <w:sz w:val="28"/>
    </w:rPr>
  </w:style>
  <w:style w:type="character" w:customStyle="1" w:styleId="aff4">
    <w:name w:val="(一) 字元"/>
    <w:link w:val="aff3"/>
    <w:rsid w:val="00FA0793"/>
    <w:rPr>
      <w:rFonts w:ascii="標楷體" w:eastAsia="標楷體" w:hAnsi="標楷體" w:cs="新細明體"/>
      <w:sz w:val="28"/>
      <w:szCs w:val="24"/>
    </w:rPr>
  </w:style>
  <w:style w:type="paragraph" w:styleId="aff5">
    <w:name w:val="annotation subject"/>
    <w:basedOn w:val="afc"/>
    <w:next w:val="afc"/>
    <w:link w:val="aff6"/>
    <w:unhideWhenUsed/>
    <w:rsid w:val="00FA0793"/>
    <w:rPr>
      <w:b/>
      <w:bCs/>
      <w:szCs w:val="20"/>
      <w:lang w:val="x-none" w:eastAsia="x-none"/>
    </w:rPr>
  </w:style>
  <w:style w:type="character" w:customStyle="1" w:styleId="aff6">
    <w:name w:val="註解主旨 字元"/>
    <w:basedOn w:val="afd"/>
    <w:link w:val="aff5"/>
    <w:rsid w:val="00FA0793"/>
    <w:rPr>
      <w:rFonts w:ascii="Times New Roman" w:eastAsia="新細明體" w:hAnsi="Times New Roman" w:cs="Times New Roman"/>
      <w:b/>
      <w:bCs/>
      <w:szCs w:val="20"/>
      <w:lang w:val="x-none" w:eastAsia="x-none"/>
    </w:rPr>
  </w:style>
  <w:style w:type="character" w:customStyle="1" w:styleId="12">
    <w:name w:val="註解文字 字元1"/>
    <w:link w:val="afc"/>
    <w:rsid w:val="00FA0793"/>
    <w:rPr>
      <w:rFonts w:ascii="Times New Roman" w:eastAsia="新細明體" w:hAnsi="Times New Roman" w:cs="Times New Roman"/>
      <w:szCs w:val="24"/>
    </w:rPr>
  </w:style>
  <w:style w:type="character" w:styleId="aff7">
    <w:name w:val="annotation reference"/>
    <w:unhideWhenUsed/>
    <w:rsid w:val="00FA0793"/>
    <w:rPr>
      <w:sz w:val="18"/>
      <w:szCs w:val="18"/>
    </w:rPr>
  </w:style>
  <w:style w:type="paragraph" w:styleId="aff8">
    <w:name w:val="caption"/>
    <w:basedOn w:val="a"/>
    <w:next w:val="a"/>
    <w:qFormat/>
    <w:rsid w:val="00FA0793"/>
    <w:rPr>
      <w:sz w:val="20"/>
      <w:szCs w:val="20"/>
    </w:rPr>
  </w:style>
  <w:style w:type="numbering" w:customStyle="1" w:styleId="15">
    <w:name w:val="無清單1"/>
    <w:next w:val="a2"/>
    <w:uiPriority w:val="99"/>
    <w:semiHidden/>
    <w:unhideWhenUsed/>
    <w:rsid w:val="00FA0793"/>
  </w:style>
  <w:style w:type="numbering" w:customStyle="1" w:styleId="25">
    <w:name w:val="無清單2"/>
    <w:next w:val="a2"/>
    <w:semiHidden/>
    <w:rsid w:val="00FA0793"/>
  </w:style>
  <w:style w:type="paragraph" w:customStyle="1" w:styleId="26">
    <w:name w:val="清單段落2"/>
    <w:basedOn w:val="a"/>
    <w:rsid w:val="00B90F8C"/>
    <w:pPr>
      <w:ind w:leftChars="200" w:left="480"/>
    </w:pPr>
  </w:style>
  <w:style w:type="character" w:customStyle="1" w:styleId="20">
    <w:name w:val="標題 2 字元"/>
    <w:basedOn w:val="a0"/>
    <w:link w:val="2"/>
    <w:uiPriority w:val="9"/>
    <w:rsid w:val="007F45E1"/>
    <w:rPr>
      <w:rFonts w:asciiTheme="majorHAnsi" w:eastAsiaTheme="majorEastAsia" w:hAnsiTheme="majorHAnsi" w:cstheme="majorBidi"/>
      <w:b/>
      <w:bCs/>
      <w:sz w:val="48"/>
      <w:szCs w:val="48"/>
    </w:rPr>
  </w:style>
  <w:style w:type="table" w:customStyle="1" w:styleId="16">
    <w:name w:val="表格格線1"/>
    <w:basedOn w:val="a1"/>
    <w:next w:val="ac"/>
    <w:uiPriority w:val="39"/>
    <w:rsid w:val="007F4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清單段落3"/>
    <w:basedOn w:val="a"/>
    <w:rsid w:val="00324D9E"/>
    <w:pPr>
      <w:ind w:leftChars="200" w:left="480"/>
    </w:pPr>
  </w:style>
  <w:style w:type="character" w:customStyle="1" w:styleId="a4">
    <w:name w:val="清單段落 字元"/>
    <w:aliases w:val="清單段落一_J 字元"/>
    <w:link w:val="a3"/>
    <w:uiPriority w:val="34"/>
    <w:locked/>
    <w:rsid w:val="009F7C59"/>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26454">
      <w:bodyDiv w:val="1"/>
      <w:marLeft w:val="0"/>
      <w:marRight w:val="0"/>
      <w:marTop w:val="0"/>
      <w:marBottom w:val="0"/>
      <w:divBdr>
        <w:top w:val="none" w:sz="0" w:space="0" w:color="auto"/>
        <w:left w:val="none" w:sz="0" w:space="0" w:color="auto"/>
        <w:bottom w:val="none" w:sz="0" w:space="0" w:color="auto"/>
        <w:right w:val="none" w:sz="0" w:space="0" w:color="auto"/>
      </w:divBdr>
    </w:div>
    <w:div w:id="391661446">
      <w:bodyDiv w:val="1"/>
      <w:marLeft w:val="0"/>
      <w:marRight w:val="0"/>
      <w:marTop w:val="0"/>
      <w:marBottom w:val="0"/>
      <w:divBdr>
        <w:top w:val="none" w:sz="0" w:space="0" w:color="auto"/>
        <w:left w:val="none" w:sz="0" w:space="0" w:color="auto"/>
        <w:bottom w:val="none" w:sz="0" w:space="0" w:color="auto"/>
        <w:right w:val="none" w:sz="0" w:space="0" w:color="auto"/>
      </w:divBdr>
    </w:div>
    <w:div w:id="521431728">
      <w:bodyDiv w:val="1"/>
      <w:marLeft w:val="0"/>
      <w:marRight w:val="0"/>
      <w:marTop w:val="0"/>
      <w:marBottom w:val="0"/>
      <w:divBdr>
        <w:top w:val="none" w:sz="0" w:space="0" w:color="auto"/>
        <w:left w:val="none" w:sz="0" w:space="0" w:color="auto"/>
        <w:bottom w:val="none" w:sz="0" w:space="0" w:color="auto"/>
        <w:right w:val="none" w:sz="0" w:space="0" w:color="auto"/>
      </w:divBdr>
    </w:div>
    <w:div w:id="842163609">
      <w:bodyDiv w:val="1"/>
      <w:marLeft w:val="0"/>
      <w:marRight w:val="0"/>
      <w:marTop w:val="0"/>
      <w:marBottom w:val="0"/>
      <w:divBdr>
        <w:top w:val="none" w:sz="0" w:space="0" w:color="auto"/>
        <w:left w:val="none" w:sz="0" w:space="0" w:color="auto"/>
        <w:bottom w:val="none" w:sz="0" w:space="0" w:color="auto"/>
        <w:right w:val="none" w:sz="0" w:space="0" w:color="auto"/>
      </w:divBdr>
    </w:div>
    <w:div w:id="141546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c.familyedu.moe.gov.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ender.edu.tw/web/index.php/home" TargetMode="External"/><Relationship Id="rId4" Type="http://schemas.openxmlformats.org/officeDocument/2006/relationships/settings" Target="settings.xml"/><Relationship Id="rId9" Type="http://schemas.openxmlformats.org/officeDocument/2006/relationships/hyperlink" Target="https://docs.google.com/spreadsheets/d/1KGmmvuzEiF6AyX-7QMBW9dD8K7hpFpGVVi1NPsnrjAg/edit?usp=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0DC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9337A-5FFB-4B9A-A604-D2DA72584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18</Pages>
  <Words>2822</Words>
  <Characters>16086</Characters>
  <Application>Microsoft Office Word</Application>
  <DocSecurity>0</DocSecurity>
  <Lines>134</Lines>
  <Paragraphs>37</Paragraphs>
  <ScaleCrop>false</ScaleCrop>
  <Company/>
  <LinksUpToDate>false</LinksUpToDate>
  <CharactersWithSpaces>18871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143</cp:revision>
  <cp:lastPrinted>2022-02-11T04:12:00Z</cp:lastPrinted>
  <dcterms:created xsi:type="dcterms:W3CDTF">2021-01-11T06:11:00Z</dcterms:created>
  <dcterms:modified xsi:type="dcterms:W3CDTF">2022-02-16T00:09:00Z</dcterms:modified>
</cp:coreProperties>
</file>