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693" w:rsidRDefault="00E84A75" w:rsidP="00A17693">
      <w:pPr>
        <w:ind w:leftChars="-237" w:left="-144" w:rightChars="-94" w:right="-226" w:hangingChars="177" w:hanging="425"/>
        <w:jc w:val="both"/>
        <w:rPr>
          <w:rFonts w:ascii="新細明體" w:hAnsi="新細明體"/>
        </w:rPr>
      </w:pPr>
      <w:bookmarkStart w:id="0" w:name="_GoBack"/>
      <w:bookmarkEnd w:id="0"/>
      <w:r w:rsidRPr="00E84A75">
        <w:rPr>
          <w:rFonts w:hint="eastAsia"/>
          <w:b/>
        </w:rPr>
        <w:t>35</w:t>
      </w:r>
      <w:r w:rsidR="00DD5B19" w:rsidRPr="00E84A75">
        <w:rPr>
          <w:b/>
        </w:rPr>
        <w:t>.</w:t>
      </w:r>
      <w:r w:rsidR="00C14886">
        <w:rPr>
          <w:rFonts w:hint="eastAsia"/>
        </w:rPr>
        <w:t xml:space="preserve"> </w:t>
      </w:r>
      <w:r w:rsidR="00A17693" w:rsidRPr="000579C8">
        <w:rPr>
          <w:rFonts w:hint="eastAsia"/>
        </w:rPr>
        <w:t>以下有關</w:t>
      </w:r>
      <w:r w:rsidR="00A17693">
        <w:rPr>
          <w:rFonts w:ascii="新細明體" w:hAnsi="新細明體" w:hint="eastAsia"/>
        </w:rPr>
        <w:t>《</w:t>
      </w:r>
      <w:r w:rsidR="00A17693" w:rsidRPr="000579C8">
        <w:rPr>
          <w:rFonts w:hint="eastAsia"/>
        </w:rPr>
        <w:t>民法</w:t>
      </w:r>
      <w:r w:rsidR="00A17693">
        <w:rPr>
          <w:rFonts w:ascii="新細明體" w:hAnsi="新細明體" w:hint="eastAsia"/>
        </w:rPr>
        <w:t>》</w:t>
      </w:r>
      <w:r w:rsidR="00A17693" w:rsidRPr="000579C8">
        <w:rPr>
          <w:rFonts w:hint="eastAsia"/>
        </w:rPr>
        <w:t>的相關敘述</w:t>
      </w:r>
      <w:r w:rsidR="00A17693" w:rsidRPr="000579C8">
        <w:rPr>
          <w:rFonts w:ascii="新細明體" w:hAnsi="新細明體" w:hint="eastAsia"/>
        </w:rPr>
        <w:t>，何者</w:t>
      </w:r>
      <w:r w:rsidR="00A17693">
        <w:rPr>
          <w:rFonts w:ascii="新細明體" w:hAnsi="新細明體" w:hint="eastAsia"/>
        </w:rPr>
        <w:t>「</w:t>
      </w:r>
      <w:r w:rsidR="00A17693" w:rsidRPr="000579C8">
        <w:rPr>
          <w:rFonts w:ascii="新細明體" w:hAnsi="新細明體" w:hint="eastAsia"/>
        </w:rPr>
        <w:t>錯誤</w:t>
      </w:r>
      <w:r w:rsidR="00A17693">
        <w:rPr>
          <w:rFonts w:ascii="新細明體" w:hAnsi="新細明體" w:hint="eastAsia"/>
        </w:rPr>
        <w:t>」</w:t>
      </w:r>
      <w:r w:rsidR="00A17693" w:rsidRPr="000579C8">
        <w:rPr>
          <w:rFonts w:ascii="新細明體" w:hAnsi="新細明體" w:hint="eastAsia"/>
        </w:rPr>
        <w:t>？（</w:t>
      </w:r>
      <w:r w:rsidR="00A17693">
        <w:rPr>
          <w:rFonts w:ascii="新細明體" w:hAnsi="新細明體" w:hint="eastAsia"/>
        </w:rPr>
        <w:t>A</w:t>
      </w:r>
      <w:r w:rsidR="00A17693" w:rsidRPr="000579C8">
        <w:rPr>
          <w:rFonts w:ascii="新細明體" w:hAnsi="新細明體" w:hint="eastAsia"/>
        </w:rPr>
        <w:t>）口頭約定和書面契約，只要雙方意思一致，同樣具有法律效力。（</w:t>
      </w:r>
      <w:r w:rsidR="00A17693">
        <w:rPr>
          <w:rFonts w:ascii="新細明體" w:hAnsi="新細明體" w:hint="eastAsia"/>
        </w:rPr>
        <w:t>B</w:t>
      </w:r>
      <w:r w:rsidR="00A17693" w:rsidRPr="000579C8">
        <w:rPr>
          <w:rFonts w:ascii="新細明體" w:hAnsi="新細明體" w:hint="eastAsia"/>
        </w:rPr>
        <w:t>）依據</w:t>
      </w:r>
      <w:r w:rsidR="00A17693">
        <w:rPr>
          <w:rFonts w:ascii="新細明體" w:hAnsi="新細明體" w:hint="eastAsia"/>
        </w:rPr>
        <w:t>《</w:t>
      </w:r>
      <w:r w:rsidR="00A17693" w:rsidRPr="000579C8">
        <w:rPr>
          <w:rFonts w:ascii="新細明體" w:hAnsi="新細明體" w:hint="eastAsia"/>
        </w:rPr>
        <w:t>民法</w:t>
      </w:r>
      <w:r w:rsidR="00A17693">
        <w:rPr>
          <w:rFonts w:ascii="新細明體" w:hAnsi="新細明體" w:hint="eastAsia"/>
        </w:rPr>
        <w:t>》</w:t>
      </w:r>
      <w:r w:rsidR="00A17693" w:rsidRPr="000579C8">
        <w:rPr>
          <w:rFonts w:ascii="新細明體" w:hAnsi="新細明體" w:hint="eastAsia"/>
        </w:rPr>
        <w:t>規定，未成年已結婚者，與成年人同屬</w:t>
      </w:r>
      <w:r w:rsidR="00A17693">
        <w:rPr>
          <w:rFonts w:ascii="新細明體" w:hAnsi="新細明體" w:hint="eastAsia"/>
        </w:rPr>
        <w:t>「</w:t>
      </w:r>
      <w:r w:rsidR="00A17693" w:rsidRPr="000579C8">
        <w:rPr>
          <w:rFonts w:ascii="新細明體" w:hAnsi="新細明體" w:hint="eastAsia"/>
        </w:rPr>
        <w:t>完全行為</w:t>
      </w:r>
      <w:r w:rsidR="00A17693">
        <w:rPr>
          <w:rFonts w:ascii="新細明體" w:hAnsi="新細明體" w:hint="eastAsia"/>
        </w:rPr>
        <w:t>」</w:t>
      </w:r>
      <w:r w:rsidR="00A17693" w:rsidRPr="000579C8">
        <w:rPr>
          <w:rFonts w:ascii="新細明體" w:hAnsi="新細明體" w:hint="eastAsia"/>
        </w:rPr>
        <w:t>能力人。（</w:t>
      </w:r>
      <w:r w:rsidR="00A17693">
        <w:rPr>
          <w:rFonts w:ascii="新細明體" w:hAnsi="新細明體" w:hint="eastAsia"/>
        </w:rPr>
        <w:t>C</w:t>
      </w:r>
      <w:r w:rsidR="00A17693" w:rsidRPr="000579C8">
        <w:rPr>
          <w:rFonts w:ascii="新細明體" w:hAnsi="新細明體" w:hint="eastAsia"/>
        </w:rPr>
        <w:t>）</w:t>
      </w:r>
      <w:r w:rsidR="00A17693" w:rsidRPr="004D7AAC">
        <w:rPr>
          <w:rFonts w:ascii="新細明體" w:hAnsi="新細明體" w:hint="eastAsia"/>
          <w:u w:val="single"/>
        </w:rPr>
        <w:t>小美</w:t>
      </w:r>
      <w:r w:rsidR="00A17693" w:rsidRPr="000579C8">
        <w:rPr>
          <w:rFonts w:ascii="新細明體" w:hAnsi="新細明體" w:hint="eastAsia"/>
        </w:rPr>
        <w:t>忘記帶錢包，像隔壁班同學</w:t>
      </w:r>
      <w:r w:rsidR="00A17693" w:rsidRPr="004D7AAC">
        <w:rPr>
          <w:rFonts w:ascii="新細明體" w:hAnsi="新細明體" w:hint="eastAsia"/>
          <w:u w:val="single"/>
        </w:rPr>
        <w:t>小娟</w:t>
      </w:r>
      <w:r w:rsidR="00A17693" w:rsidRPr="000579C8">
        <w:rPr>
          <w:rFonts w:ascii="新細明體" w:hAnsi="新細明體" w:hint="eastAsia"/>
        </w:rPr>
        <w:t>借了50元買午餐。此時，</w:t>
      </w:r>
      <w:r w:rsidR="00A17693" w:rsidRPr="004D7AAC">
        <w:rPr>
          <w:rFonts w:ascii="新細明體" w:hAnsi="新細明體" w:hint="eastAsia"/>
          <w:u w:val="single"/>
        </w:rPr>
        <w:t>小美</w:t>
      </w:r>
      <w:r w:rsidR="00A17693" w:rsidRPr="000579C8">
        <w:rPr>
          <w:rFonts w:ascii="新細明體" w:hAnsi="新細明體" w:hint="eastAsia"/>
        </w:rPr>
        <w:t>是</w:t>
      </w:r>
      <w:r w:rsidR="00A17693">
        <w:rPr>
          <w:rFonts w:ascii="新細明體" w:hAnsi="新細明體" w:hint="eastAsia"/>
        </w:rPr>
        <w:t>「</w:t>
      </w:r>
      <w:r w:rsidR="00A17693" w:rsidRPr="000579C8">
        <w:rPr>
          <w:rFonts w:ascii="新細明體" w:hAnsi="新細明體" w:hint="eastAsia"/>
        </w:rPr>
        <w:t>債務</w:t>
      </w:r>
      <w:r w:rsidR="00A17693">
        <w:rPr>
          <w:rFonts w:ascii="新細明體" w:hAnsi="新細明體" w:hint="eastAsia"/>
        </w:rPr>
        <w:t>」</w:t>
      </w:r>
      <w:r w:rsidR="00A17693" w:rsidRPr="000579C8">
        <w:rPr>
          <w:rFonts w:ascii="新細明體" w:hAnsi="新細明體" w:hint="eastAsia"/>
        </w:rPr>
        <w:t>人，</w:t>
      </w:r>
      <w:r w:rsidR="00A17693" w:rsidRPr="004D7AAC">
        <w:rPr>
          <w:rFonts w:ascii="新細明體" w:hAnsi="新細明體" w:hint="eastAsia"/>
          <w:u w:val="single"/>
        </w:rPr>
        <w:t>小娟</w:t>
      </w:r>
      <w:r w:rsidR="00A17693" w:rsidRPr="000579C8">
        <w:rPr>
          <w:rFonts w:ascii="新細明體" w:hAnsi="新細明體" w:hint="eastAsia"/>
        </w:rPr>
        <w:t>則是</w:t>
      </w:r>
      <w:r w:rsidR="00A17693">
        <w:rPr>
          <w:rFonts w:ascii="新細明體" w:hAnsi="新細明體" w:hint="eastAsia"/>
        </w:rPr>
        <w:t>「</w:t>
      </w:r>
      <w:r w:rsidR="00A17693" w:rsidRPr="000579C8">
        <w:rPr>
          <w:rFonts w:ascii="新細明體" w:hAnsi="新細明體" w:hint="eastAsia"/>
        </w:rPr>
        <w:t>債權</w:t>
      </w:r>
      <w:r w:rsidR="00A17693">
        <w:rPr>
          <w:rFonts w:ascii="新細明體" w:hAnsi="新細明體" w:hint="eastAsia"/>
        </w:rPr>
        <w:t>」</w:t>
      </w:r>
      <w:r w:rsidR="00A17693" w:rsidRPr="000579C8">
        <w:rPr>
          <w:rFonts w:ascii="新細明體" w:hAnsi="新細明體" w:hint="eastAsia"/>
        </w:rPr>
        <w:t>人。（</w:t>
      </w:r>
      <w:r w:rsidR="00A17693">
        <w:rPr>
          <w:rFonts w:ascii="新細明體" w:hAnsi="新細明體" w:hint="eastAsia"/>
        </w:rPr>
        <w:t>D</w:t>
      </w:r>
      <w:r w:rsidR="00A17693" w:rsidRPr="000579C8">
        <w:rPr>
          <w:rFonts w:ascii="新細明體" w:hAnsi="新細明體" w:hint="eastAsia"/>
        </w:rPr>
        <w:t>）</w:t>
      </w:r>
      <w:r w:rsidR="00A17693">
        <w:rPr>
          <w:rFonts w:ascii="新細明體" w:hAnsi="新細明體" w:hint="eastAsia"/>
        </w:rPr>
        <w:t>依據《民法》規定，嫁出去的女兒沒有權利與娘家的兄弟共同繼承亡父的遺產。(第三課習作)</w:t>
      </w:r>
    </w:p>
    <w:p w:rsidR="00DD5B19" w:rsidRDefault="00E84A75" w:rsidP="00A17693">
      <w:pPr>
        <w:ind w:leftChars="-236" w:left="-141" w:rightChars="-94" w:right="-226" w:hangingChars="177" w:hanging="425"/>
        <w:jc w:val="both"/>
      </w:pPr>
      <w:r w:rsidRPr="00E84A75">
        <w:rPr>
          <w:rFonts w:hint="eastAsia"/>
          <w:b/>
        </w:rPr>
        <w:t>36</w:t>
      </w:r>
      <w:r w:rsidR="00DD5B19">
        <w:t>.</w:t>
      </w:r>
      <w:r w:rsidR="00C14886">
        <w:rPr>
          <w:rFonts w:hint="eastAsia"/>
        </w:rPr>
        <w:t xml:space="preserve"> </w:t>
      </w:r>
      <w:r w:rsidR="00A17693" w:rsidRPr="00897A54">
        <w:rPr>
          <w:rFonts w:asciiTheme="minorHAnsi" w:hAnsiTheme="minorHAnsi" w:cstheme="minorHAnsi" w:hint="eastAsia"/>
        </w:rPr>
        <w:t>我國</w:t>
      </w:r>
      <w:r w:rsidR="00A17693">
        <w:rPr>
          <w:rFonts w:ascii="新細明體" w:hAnsi="新細明體" w:cstheme="minorHAnsi" w:hint="eastAsia"/>
        </w:rPr>
        <w:t>《</w:t>
      </w:r>
      <w:r w:rsidR="00A17693" w:rsidRPr="00897A54">
        <w:rPr>
          <w:rFonts w:asciiTheme="minorHAnsi" w:hAnsiTheme="minorHAnsi" w:cstheme="minorHAnsi" w:hint="eastAsia"/>
        </w:rPr>
        <w:t>民法</w:t>
      </w:r>
      <w:r w:rsidR="00A17693">
        <w:rPr>
          <w:rFonts w:ascii="新細明體" w:hAnsi="新細明體" w:cstheme="minorHAnsi" w:hint="eastAsia"/>
        </w:rPr>
        <w:t>》</w:t>
      </w:r>
      <w:r w:rsidR="00A17693" w:rsidRPr="00897A54">
        <w:rPr>
          <w:rFonts w:asciiTheme="minorHAnsi" w:hAnsiTheme="minorHAnsi" w:cstheme="minorHAnsi" w:hint="eastAsia"/>
        </w:rPr>
        <w:t>規定</w:t>
      </w:r>
      <w:r w:rsidR="00A17693" w:rsidRPr="00897A54">
        <w:rPr>
          <w:rFonts w:ascii="新細明體" w:hAnsi="新細明體" w:cstheme="minorHAnsi" w:hint="eastAsia"/>
        </w:rPr>
        <w:t>，</w:t>
      </w:r>
      <w:r w:rsidR="00A17693" w:rsidRPr="00897A54">
        <w:rPr>
          <w:rFonts w:asciiTheme="minorHAnsi" w:hAnsiTheme="minorHAnsi" w:cstheme="minorHAnsi" w:hint="eastAsia"/>
        </w:rPr>
        <w:t>在行使權利時</w:t>
      </w:r>
      <w:r w:rsidR="00A17693" w:rsidRPr="00897A54">
        <w:rPr>
          <w:rFonts w:ascii="新細明體" w:hAnsi="新細明體" w:cstheme="minorHAnsi" w:hint="eastAsia"/>
        </w:rPr>
        <w:t>，</w:t>
      </w:r>
      <w:r w:rsidR="00A17693" w:rsidRPr="00897A54">
        <w:rPr>
          <w:rFonts w:asciiTheme="minorHAnsi" w:hAnsiTheme="minorHAnsi" w:cstheme="minorHAnsi" w:hint="eastAsia"/>
        </w:rPr>
        <w:t>必須遵守三項原則</w:t>
      </w:r>
      <w:r w:rsidR="00A17693" w:rsidRPr="00897A54">
        <w:rPr>
          <w:rFonts w:ascii="新細明體" w:hAnsi="新細明體" w:cstheme="minorHAnsi" w:hint="eastAsia"/>
        </w:rPr>
        <w:t>，</w:t>
      </w:r>
      <w:r w:rsidR="00A17693" w:rsidRPr="00897A54">
        <w:rPr>
          <w:rFonts w:asciiTheme="minorHAnsi" w:hAnsiTheme="minorHAnsi" w:cstheme="minorHAnsi" w:hint="eastAsia"/>
        </w:rPr>
        <w:t>以下有關權利行使原則的配對</w:t>
      </w:r>
      <w:r w:rsidR="00A17693" w:rsidRPr="00897A54">
        <w:rPr>
          <w:rFonts w:ascii="新細明體" w:hAnsi="新細明體" w:cstheme="minorHAnsi" w:hint="eastAsia"/>
        </w:rPr>
        <w:t>，</w:t>
      </w:r>
      <w:r w:rsidR="00A17693" w:rsidRPr="00897A54">
        <w:rPr>
          <w:rFonts w:asciiTheme="minorHAnsi" w:hAnsiTheme="minorHAnsi" w:cstheme="minorHAnsi" w:hint="eastAsia"/>
        </w:rPr>
        <w:t>請選出</w:t>
      </w:r>
      <w:r w:rsidR="00A17693">
        <w:rPr>
          <w:rFonts w:ascii="新細明體" w:hAnsi="新細明體" w:cstheme="minorHAnsi" w:hint="eastAsia"/>
        </w:rPr>
        <w:t>「</w:t>
      </w:r>
      <w:r w:rsidR="00A17693" w:rsidRPr="00897A54">
        <w:rPr>
          <w:rFonts w:asciiTheme="minorHAnsi" w:hAnsiTheme="minorHAnsi" w:cstheme="minorHAnsi" w:hint="eastAsia"/>
        </w:rPr>
        <w:t>正確</w:t>
      </w:r>
      <w:r w:rsidR="00A17693">
        <w:rPr>
          <w:rFonts w:ascii="新細明體" w:hAnsi="新細明體" w:cstheme="minorHAnsi" w:hint="eastAsia"/>
        </w:rPr>
        <w:t>」</w:t>
      </w:r>
      <w:r w:rsidR="00A17693" w:rsidRPr="00897A54">
        <w:rPr>
          <w:rFonts w:asciiTheme="minorHAnsi" w:hAnsiTheme="minorHAnsi" w:cstheme="minorHAnsi" w:hint="eastAsia"/>
        </w:rPr>
        <w:t>的選項</w:t>
      </w:r>
      <w:r w:rsidR="00A17693" w:rsidRPr="00897A54">
        <w:rPr>
          <w:rFonts w:ascii="新細明體" w:hAnsi="新細明體" w:cstheme="minorHAnsi" w:hint="eastAsia"/>
        </w:rPr>
        <w:t>？（</w:t>
      </w:r>
      <w:r w:rsidR="00A17693">
        <w:rPr>
          <w:rFonts w:ascii="新細明體" w:hAnsi="新細明體" w:cstheme="minorHAnsi" w:hint="eastAsia"/>
        </w:rPr>
        <w:t>A</w:t>
      </w:r>
      <w:r w:rsidR="00A17693" w:rsidRPr="00897A54">
        <w:rPr>
          <w:rFonts w:ascii="新細明體" w:hAnsi="新細明體" w:cstheme="minorHAnsi" w:hint="eastAsia"/>
        </w:rPr>
        <w:t>）</w:t>
      </w:r>
      <w:r w:rsidR="00A17693" w:rsidRPr="00897A54">
        <w:rPr>
          <w:rFonts w:asciiTheme="minorHAnsi" w:hAnsiTheme="minorHAnsi" w:cstheme="minorHAnsi" w:hint="eastAsia"/>
        </w:rPr>
        <w:t>家電用品通常都有保固期限</w:t>
      </w:r>
      <w:r w:rsidR="00A17693" w:rsidRPr="00897A54">
        <w:rPr>
          <w:rFonts w:ascii="新細明體" w:hAnsi="新細明體" w:cstheme="minorHAnsi" w:hint="eastAsia"/>
        </w:rPr>
        <w:t>，</w:t>
      </w:r>
      <w:r w:rsidR="00A17693" w:rsidRPr="00897A54">
        <w:rPr>
          <w:rFonts w:asciiTheme="minorHAnsi" w:hAnsiTheme="minorHAnsi" w:cstheme="minorHAnsi" w:hint="eastAsia"/>
        </w:rPr>
        <w:t>因此在保固期間內</w:t>
      </w:r>
      <w:r w:rsidR="00A17693" w:rsidRPr="00897A54">
        <w:rPr>
          <w:rFonts w:ascii="新細明體" w:hAnsi="新細明體" w:cstheme="minorHAnsi" w:hint="eastAsia"/>
        </w:rPr>
        <w:t>，</w:t>
      </w:r>
      <w:r w:rsidR="00A17693" w:rsidRPr="00897A54">
        <w:rPr>
          <w:rFonts w:asciiTheme="minorHAnsi" w:hAnsiTheme="minorHAnsi" w:cstheme="minorHAnsi" w:hint="eastAsia"/>
        </w:rPr>
        <w:t>如果發生非人為操作不當因素而故障</w:t>
      </w:r>
      <w:r w:rsidR="00A17693" w:rsidRPr="00897A54">
        <w:rPr>
          <w:rFonts w:ascii="新細明體" w:hAnsi="新細明體" w:cstheme="minorHAnsi" w:hint="eastAsia"/>
        </w:rPr>
        <w:t>，</w:t>
      </w:r>
      <w:r w:rsidR="00A17693" w:rsidRPr="00897A54">
        <w:rPr>
          <w:rFonts w:asciiTheme="minorHAnsi" w:hAnsiTheme="minorHAnsi" w:cstheme="minorHAnsi" w:hint="eastAsia"/>
        </w:rPr>
        <w:t>賣方必須負責維修</w:t>
      </w:r>
      <w:r w:rsidR="00A17693" w:rsidRPr="00897A54">
        <w:rPr>
          <w:rFonts w:ascii="新細明體" w:hAnsi="新細明體" w:cstheme="minorHAnsi" w:hint="eastAsia"/>
        </w:rPr>
        <w:t>，</w:t>
      </w:r>
      <w:r w:rsidR="00A17693" w:rsidRPr="00897A54">
        <w:rPr>
          <w:rFonts w:asciiTheme="minorHAnsi" w:hAnsiTheme="minorHAnsi" w:cstheme="minorHAnsi" w:hint="eastAsia"/>
        </w:rPr>
        <w:t>以確保交易之誠信</w:t>
      </w:r>
      <w:r w:rsidR="00A17693" w:rsidRPr="00897A54">
        <w:rPr>
          <w:rFonts w:ascii="新細明體" w:hAnsi="新細明體" w:cstheme="minorHAnsi" w:hint="eastAsia"/>
        </w:rPr>
        <w:t>。------</w:t>
      </w:r>
      <w:r w:rsidR="00A17693">
        <w:rPr>
          <w:rFonts w:ascii="新細明體" w:hAnsi="新細明體" w:cstheme="minorHAnsi" w:hint="eastAsia"/>
        </w:rPr>
        <w:t>「</w:t>
      </w:r>
      <w:r w:rsidR="00A17693" w:rsidRPr="00897A54">
        <w:rPr>
          <w:rFonts w:asciiTheme="minorHAnsi" w:hAnsiTheme="minorHAnsi" w:cstheme="minorHAnsi" w:hint="eastAsia"/>
        </w:rPr>
        <w:t>誠實信用</w:t>
      </w:r>
      <w:r w:rsidR="00A17693">
        <w:rPr>
          <w:rFonts w:ascii="新細明體" w:hAnsi="新細明體" w:cstheme="minorHAnsi" w:hint="eastAsia"/>
        </w:rPr>
        <w:t>」</w:t>
      </w:r>
      <w:r w:rsidR="00A17693" w:rsidRPr="00897A54">
        <w:rPr>
          <w:rFonts w:asciiTheme="minorHAnsi" w:hAnsiTheme="minorHAnsi" w:cstheme="minorHAnsi" w:hint="eastAsia"/>
        </w:rPr>
        <w:t>原則</w:t>
      </w:r>
      <w:r w:rsidR="00A17693" w:rsidRPr="00897A54">
        <w:rPr>
          <w:rFonts w:ascii="新細明體" w:hAnsi="新細明體" w:cstheme="minorHAnsi" w:hint="eastAsia"/>
        </w:rPr>
        <w:t>（</w:t>
      </w:r>
      <w:r w:rsidR="00A17693">
        <w:rPr>
          <w:rFonts w:ascii="新細明體" w:hAnsi="新細明體" w:cstheme="minorHAnsi" w:hint="eastAsia"/>
        </w:rPr>
        <w:t>B</w:t>
      </w:r>
      <w:r w:rsidR="00A17693" w:rsidRPr="00897A54">
        <w:rPr>
          <w:rFonts w:ascii="新細明體" w:hAnsi="新細明體" w:cstheme="minorHAnsi" w:hint="eastAsia"/>
        </w:rPr>
        <w:t>）</w:t>
      </w:r>
      <w:r w:rsidR="00A17693" w:rsidRPr="00897A54">
        <w:rPr>
          <w:rFonts w:asciiTheme="minorHAnsi" w:hAnsiTheme="minorHAnsi" w:cstheme="minorHAnsi" w:hint="eastAsia"/>
        </w:rPr>
        <w:t>只要符合法律</w:t>
      </w:r>
      <w:r w:rsidR="00A17693" w:rsidRPr="00897A54">
        <w:rPr>
          <w:rFonts w:ascii="新細明體" w:hAnsi="新細明體" w:cstheme="minorHAnsi" w:hint="eastAsia"/>
        </w:rPr>
        <w:t>、</w:t>
      </w:r>
      <w:r w:rsidR="00A17693" w:rsidRPr="00897A54">
        <w:rPr>
          <w:rFonts w:asciiTheme="minorHAnsi" w:hAnsiTheme="minorHAnsi" w:cstheme="minorHAnsi" w:hint="eastAsia"/>
        </w:rPr>
        <w:t>公共秩序與善良風俗</w:t>
      </w:r>
      <w:r w:rsidR="00A17693" w:rsidRPr="00897A54">
        <w:rPr>
          <w:rFonts w:ascii="新細明體" w:hAnsi="新細明體" w:cstheme="minorHAnsi" w:hint="eastAsia"/>
        </w:rPr>
        <w:t>，</w:t>
      </w:r>
      <w:r w:rsidR="00A17693" w:rsidRPr="00897A54">
        <w:rPr>
          <w:rFonts w:asciiTheme="minorHAnsi" w:hAnsiTheme="minorHAnsi" w:cstheme="minorHAnsi" w:hint="eastAsia"/>
        </w:rPr>
        <w:t>國家並不會任意介入私人間的契約</w:t>
      </w:r>
      <w:r w:rsidR="00A17693" w:rsidRPr="00897A54">
        <w:rPr>
          <w:rFonts w:ascii="新細明體" w:hAnsi="新細明體" w:cstheme="minorHAnsi" w:hint="eastAsia"/>
        </w:rPr>
        <w:t>。-------</w:t>
      </w:r>
      <w:r w:rsidR="00A17693">
        <w:rPr>
          <w:rFonts w:ascii="新細明體" w:hAnsi="新細明體" w:cstheme="minorHAnsi" w:hint="eastAsia"/>
        </w:rPr>
        <w:t>「</w:t>
      </w:r>
      <w:r w:rsidR="00A17693" w:rsidRPr="00897A54">
        <w:rPr>
          <w:rFonts w:ascii="新細明體" w:hAnsi="新細明體" w:cstheme="minorHAnsi" w:hint="eastAsia"/>
        </w:rPr>
        <w:t>誠實信用</w:t>
      </w:r>
      <w:r w:rsidR="00A17693">
        <w:rPr>
          <w:rFonts w:ascii="新細明體" w:hAnsi="新細明體" w:cstheme="minorHAnsi" w:hint="eastAsia"/>
        </w:rPr>
        <w:t>」</w:t>
      </w:r>
      <w:r w:rsidR="00A17693" w:rsidRPr="00897A54">
        <w:rPr>
          <w:rFonts w:ascii="新細明體" w:hAnsi="新細明體" w:cstheme="minorHAnsi" w:hint="eastAsia"/>
        </w:rPr>
        <w:t>原則（</w:t>
      </w:r>
      <w:r w:rsidR="00A17693">
        <w:rPr>
          <w:rFonts w:ascii="新細明體" w:hAnsi="新細明體" w:cstheme="minorHAnsi" w:hint="eastAsia"/>
        </w:rPr>
        <w:t>C</w:t>
      </w:r>
      <w:r w:rsidR="00A17693" w:rsidRPr="00897A54">
        <w:rPr>
          <w:rFonts w:ascii="新細明體" w:hAnsi="新細明體" w:cstheme="minorHAnsi" w:hint="eastAsia"/>
        </w:rPr>
        <w:t>）</w:t>
      </w:r>
      <w:r w:rsidR="00A17693">
        <w:rPr>
          <w:rFonts w:ascii="新細明體" w:hAnsi="新細明體" w:cstheme="minorHAnsi" w:hint="eastAsia"/>
        </w:rPr>
        <w:t>《</w:t>
      </w:r>
      <w:r w:rsidR="00A17693" w:rsidRPr="00897A54">
        <w:rPr>
          <w:rFonts w:ascii="新細明體" w:hAnsi="新細明體" w:cstheme="minorHAnsi" w:hint="eastAsia"/>
        </w:rPr>
        <w:t>民法</w:t>
      </w:r>
      <w:r w:rsidR="00A17693">
        <w:rPr>
          <w:rFonts w:ascii="新細明體" w:hAnsi="新細明體" w:cstheme="minorHAnsi" w:hint="eastAsia"/>
        </w:rPr>
        <w:t>》</w:t>
      </w:r>
      <w:r w:rsidR="00A17693" w:rsidRPr="00897A54">
        <w:rPr>
          <w:rFonts w:ascii="新細明體" w:hAnsi="新細明體" w:cstheme="minorHAnsi" w:hint="eastAsia"/>
        </w:rPr>
        <w:t>規定，行使權利時，不得損害他人權利或違反公共利益------</w:t>
      </w:r>
      <w:r w:rsidR="00A17693">
        <w:rPr>
          <w:rFonts w:ascii="新細明體" w:hAnsi="新細明體" w:cstheme="minorHAnsi" w:hint="eastAsia"/>
        </w:rPr>
        <w:t>「</w:t>
      </w:r>
      <w:r w:rsidR="00A17693" w:rsidRPr="00897A54">
        <w:rPr>
          <w:rFonts w:ascii="新細明體" w:hAnsi="新細明體" w:cstheme="minorHAnsi" w:hint="eastAsia"/>
        </w:rPr>
        <w:t>契約自由</w:t>
      </w:r>
      <w:r w:rsidR="00A17693">
        <w:rPr>
          <w:rFonts w:ascii="新細明體" w:hAnsi="新細明體" w:cstheme="minorHAnsi" w:hint="eastAsia"/>
        </w:rPr>
        <w:t>」</w:t>
      </w:r>
      <w:r w:rsidR="00A17693" w:rsidRPr="00897A54">
        <w:rPr>
          <w:rFonts w:ascii="新細明體" w:hAnsi="新細明體" w:cstheme="minorHAnsi" w:hint="eastAsia"/>
        </w:rPr>
        <w:t>原則（</w:t>
      </w:r>
      <w:r w:rsidR="00A17693">
        <w:rPr>
          <w:rFonts w:ascii="新細明體" w:hAnsi="新細明體" w:cstheme="minorHAnsi" w:hint="eastAsia"/>
        </w:rPr>
        <w:t>D</w:t>
      </w:r>
      <w:r w:rsidR="00A17693" w:rsidRPr="00897A54">
        <w:rPr>
          <w:rFonts w:ascii="新細明體" w:hAnsi="新細明體" w:cstheme="minorHAnsi" w:hint="eastAsia"/>
        </w:rPr>
        <w:t>）任何人都可以與他人自由簽訂契約。------</w:t>
      </w:r>
      <w:r w:rsidR="00A17693">
        <w:rPr>
          <w:rFonts w:ascii="新細明體" w:hAnsi="新細明體" w:cstheme="minorHAnsi" w:hint="eastAsia"/>
        </w:rPr>
        <w:t>「</w:t>
      </w:r>
      <w:r w:rsidR="00A17693" w:rsidRPr="00897A54">
        <w:rPr>
          <w:rFonts w:ascii="新細明體" w:hAnsi="新細明體" w:cstheme="minorHAnsi" w:hint="eastAsia"/>
        </w:rPr>
        <w:t>禁止權利濫用</w:t>
      </w:r>
      <w:r w:rsidR="00A17693">
        <w:rPr>
          <w:rFonts w:ascii="新細明體" w:hAnsi="新細明體" w:cstheme="minorHAnsi" w:hint="eastAsia"/>
        </w:rPr>
        <w:t>」</w:t>
      </w:r>
      <w:r w:rsidR="00A17693" w:rsidRPr="00897A54">
        <w:rPr>
          <w:rFonts w:ascii="新細明體" w:hAnsi="新細明體" w:cstheme="minorHAnsi" w:hint="eastAsia"/>
        </w:rPr>
        <w:t>原則</w:t>
      </w:r>
      <w:r w:rsidR="00A17693">
        <w:rPr>
          <w:rFonts w:ascii="新細明體" w:hAnsi="新細明體" w:cstheme="minorHAnsi" w:hint="eastAsia"/>
        </w:rPr>
        <w:t xml:space="preserve"> </w:t>
      </w:r>
      <w:r w:rsidR="00A17693">
        <w:rPr>
          <w:rFonts w:ascii="新細明體" w:hAnsi="新細明體" w:hint="eastAsia"/>
        </w:rPr>
        <w:t>(第三課習作)</w:t>
      </w:r>
    </w:p>
    <w:p w:rsidR="00EF2E36" w:rsidRDefault="00E84A75" w:rsidP="004B3CD7">
      <w:pPr>
        <w:ind w:leftChars="-236" w:left="-206" w:rightChars="-94" w:right="-226" w:hangingChars="150" w:hanging="360"/>
        <w:jc w:val="both"/>
        <w:rPr>
          <w:rFonts w:ascii="標楷體" w:hAnsi="標楷體"/>
          <w:color w:val="000000" w:themeColor="text1"/>
        </w:rPr>
      </w:pPr>
      <w:r w:rsidRPr="00E84A75">
        <w:rPr>
          <w:rFonts w:hint="eastAsia"/>
          <w:b/>
        </w:rPr>
        <w:t>37</w:t>
      </w:r>
      <w:r w:rsidR="00EF7A97" w:rsidRPr="00E84A75">
        <w:rPr>
          <w:rFonts w:hint="eastAsia"/>
          <w:b/>
        </w:rPr>
        <w:t>.</w:t>
      </w:r>
      <w:r w:rsidR="00C14886">
        <w:rPr>
          <w:rFonts w:hint="eastAsia"/>
        </w:rPr>
        <w:t xml:space="preserve"> </w:t>
      </w:r>
      <w:r w:rsidR="00BD26B6" w:rsidRPr="00BD26B6">
        <w:rPr>
          <w:rFonts w:hint="eastAsia"/>
          <w:u w:val="single"/>
        </w:rPr>
        <w:t>小志</w:t>
      </w:r>
      <w:r w:rsidR="00EF7A97">
        <w:rPr>
          <w:rFonts w:hint="eastAsia"/>
        </w:rPr>
        <w:t>（</w:t>
      </w:r>
      <w:r w:rsidR="00EF7A97">
        <w:rPr>
          <w:rFonts w:hint="eastAsia"/>
        </w:rPr>
        <w:t>1</w:t>
      </w:r>
      <w:r w:rsidR="00163ACA">
        <w:rPr>
          <w:rFonts w:hint="eastAsia"/>
        </w:rPr>
        <w:t>4</w:t>
      </w:r>
      <w:r w:rsidR="00EF7A97">
        <w:rPr>
          <w:rFonts w:hint="eastAsia"/>
        </w:rPr>
        <w:t>歲，國</w:t>
      </w:r>
      <w:r w:rsidR="00163ACA">
        <w:rPr>
          <w:rFonts w:hint="eastAsia"/>
        </w:rPr>
        <w:t>二</w:t>
      </w:r>
      <w:r w:rsidR="00EF7A97">
        <w:rPr>
          <w:rFonts w:hint="eastAsia"/>
        </w:rPr>
        <w:t>）</w:t>
      </w:r>
      <w:r w:rsidR="00BC4DE4">
        <w:rPr>
          <w:rFonts w:hint="eastAsia"/>
        </w:rPr>
        <w:t>騎機車載同學外出買</w:t>
      </w:r>
      <w:r w:rsidR="001346D9">
        <w:rPr>
          <w:rFonts w:hint="eastAsia"/>
        </w:rPr>
        <w:t>宵</w:t>
      </w:r>
      <w:r w:rsidR="00BC4DE4">
        <w:rPr>
          <w:rFonts w:hint="eastAsia"/>
        </w:rPr>
        <w:t>夜，行經巷口時，因車速過快，撞上正要過馬路的</w:t>
      </w:r>
      <w:r w:rsidR="00BC4DE4">
        <w:rPr>
          <w:rFonts w:hint="eastAsia"/>
        </w:rPr>
        <w:t>70</w:t>
      </w:r>
      <w:r w:rsidR="00BC4DE4">
        <w:rPr>
          <w:rFonts w:hint="eastAsia"/>
        </w:rPr>
        <w:t>歲老先生，被撞飛的老先生送醫不治。</w:t>
      </w:r>
      <w:r w:rsidR="00854095" w:rsidRPr="00163ACA">
        <w:rPr>
          <w:rFonts w:hint="eastAsia"/>
          <w:u w:val="single"/>
        </w:rPr>
        <w:t>小</w:t>
      </w:r>
      <w:r w:rsidR="00BD26B6">
        <w:rPr>
          <w:rFonts w:hint="eastAsia"/>
          <w:u w:val="single"/>
        </w:rPr>
        <w:t>志</w:t>
      </w:r>
      <w:r w:rsidR="00854095">
        <w:rPr>
          <w:rFonts w:hint="eastAsia"/>
        </w:rPr>
        <w:t>的媽媽頻頻向死者家屬道歉，並哭訴後悔買機車</w:t>
      </w:r>
      <w:r w:rsidR="005D24B1" w:rsidRPr="005D24B1">
        <w:rPr>
          <w:rFonts w:ascii="新細明體" w:hAnsi="新細明體" w:hint="eastAsia"/>
          <w:b/>
        </w:rPr>
        <w:t>﹝</w:t>
      </w:r>
      <w:r w:rsidR="005D24B1">
        <w:rPr>
          <w:rFonts w:hint="eastAsia"/>
        </w:rPr>
        <w:t>此為</w:t>
      </w:r>
      <w:r w:rsidR="005D24B1" w:rsidRPr="005D24B1">
        <w:rPr>
          <w:rFonts w:ascii="新細明體" w:hAnsi="新細明體" w:hint="eastAsia"/>
          <w:u w:val="single"/>
        </w:rPr>
        <w:t>（</w:t>
      </w:r>
      <w:r w:rsidR="005D24B1">
        <w:rPr>
          <w:rFonts w:ascii="新細明體" w:hAnsi="新細明體" w:hint="eastAsia"/>
          <w:u w:val="single"/>
        </w:rPr>
        <w:t>A</w:t>
      </w:r>
      <w:r w:rsidR="005D24B1" w:rsidRPr="005D24B1">
        <w:rPr>
          <w:rFonts w:ascii="新細明體" w:hAnsi="新細明體" w:hint="eastAsia"/>
          <w:u w:val="single"/>
        </w:rPr>
        <w:t>）《</w:t>
      </w:r>
      <w:r w:rsidR="005D24B1" w:rsidRPr="005D24B1">
        <w:rPr>
          <w:rFonts w:hint="eastAsia"/>
          <w:u w:val="single"/>
        </w:rPr>
        <w:t>民法</w:t>
      </w:r>
      <w:r w:rsidR="005D24B1" w:rsidRPr="005D24B1">
        <w:rPr>
          <w:rFonts w:ascii="新細明體" w:hAnsi="新細明體" w:hint="eastAsia"/>
          <w:u w:val="single"/>
        </w:rPr>
        <w:t>》</w:t>
      </w:r>
      <w:r w:rsidR="005D24B1" w:rsidRPr="005D24B1">
        <w:rPr>
          <w:rFonts w:hint="eastAsia"/>
          <w:u w:val="single"/>
        </w:rPr>
        <w:t>的身分關係</w:t>
      </w:r>
      <w:r w:rsidR="005D24B1" w:rsidRPr="005D24B1">
        <w:rPr>
          <w:rFonts w:ascii="新細明體" w:hAnsi="新細明體" w:hint="eastAsia"/>
          <w:b/>
          <w:u w:val="single"/>
        </w:rPr>
        <w:t>﹞</w:t>
      </w:r>
      <w:r w:rsidR="00854095">
        <w:rPr>
          <w:rFonts w:hint="eastAsia"/>
        </w:rPr>
        <w:t>給兒子代步，以致闖出大禍。由於</w:t>
      </w:r>
      <w:r w:rsidR="00854095" w:rsidRPr="00163ACA">
        <w:rPr>
          <w:rFonts w:hint="eastAsia"/>
          <w:u w:val="single"/>
        </w:rPr>
        <w:t>小</w:t>
      </w:r>
      <w:r w:rsidR="00BD26B6">
        <w:rPr>
          <w:rFonts w:hint="eastAsia"/>
          <w:u w:val="single"/>
        </w:rPr>
        <w:t>志</w:t>
      </w:r>
      <w:r w:rsidR="00854095">
        <w:rPr>
          <w:rFonts w:hint="eastAsia"/>
        </w:rPr>
        <w:t>媽媽允許沒有駕照的兒子騎乘機車，涉嫌違反</w:t>
      </w:r>
      <w:r w:rsidR="00854095">
        <w:rPr>
          <w:rFonts w:hint="eastAsia"/>
          <w:u w:val="single"/>
        </w:rPr>
        <w:t>（</w:t>
      </w:r>
      <w:r w:rsidR="005D24B1">
        <w:rPr>
          <w:rFonts w:hint="eastAsia"/>
          <w:u w:val="single"/>
        </w:rPr>
        <w:t>B</w:t>
      </w:r>
      <w:r w:rsidR="00854095">
        <w:rPr>
          <w:rFonts w:hint="eastAsia"/>
          <w:u w:val="single"/>
        </w:rPr>
        <w:t>）</w:t>
      </w:r>
      <w:r w:rsidR="00DE5BB1">
        <w:rPr>
          <w:rFonts w:hint="eastAsia"/>
          <w:u w:val="single"/>
        </w:rPr>
        <w:t>《</w:t>
      </w:r>
      <w:r w:rsidR="00854095">
        <w:rPr>
          <w:rFonts w:hint="eastAsia"/>
          <w:u w:val="single"/>
        </w:rPr>
        <w:t>刑法</w:t>
      </w:r>
      <w:r w:rsidR="00DE5BB1">
        <w:rPr>
          <w:rFonts w:hint="eastAsia"/>
          <w:u w:val="single"/>
        </w:rPr>
        <w:t>》</w:t>
      </w:r>
      <w:r w:rsidR="00854095">
        <w:rPr>
          <w:rFonts w:hint="eastAsia"/>
          <w:u w:val="single"/>
        </w:rPr>
        <w:t>，</w:t>
      </w:r>
      <w:r w:rsidR="00854095">
        <w:rPr>
          <w:rFonts w:hint="eastAsia"/>
        </w:rPr>
        <w:t>將被吊銷駕照</w:t>
      </w:r>
      <w:r w:rsidR="00854095">
        <w:rPr>
          <w:rFonts w:hint="eastAsia"/>
        </w:rPr>
        <w:t>3</w:t>
      </w:r>
      <w:r w:rsidR="00854095">
        <w:rPr>
          <w:rFonts w:hint="eastAsia"/>
        </w:rPr>
        <w:t>個月。另依</w:t>
      </w:r>
      <w:r w:rsidR="00854095" w:rsidRPr="00854095">
        <w:rPr>
          <w:rFonts w:hint="eastAsia"/>
          <w:u w:val="single"/>
        </w:rPr>
        <w:t>（</w:t>
      </w:r>
      <w:r w:rsidR="005D24B1">
        <w:rPr>
          <w:rFonts w:hint="eastAsia"/>
          <w:u w:val="single"/>
        </w:rPr>
        <w:t>C</w:t>
      </w:r>
      <w:r w:rsidR="00854095" w:rsidRPr="00854095">
        <w:rPr>
          <w:rFonts w:hint="eastAsia"/>
          <w:u w:val="single"/>
        </w:rPr>
        <w:t>）</w:t>
      </w:r>
      <w:r w:rsidR="00DE5BB1">
        <w:rPr>
          <w:rFonts w:hint="eastAsia"/>
          <w:u w:val="single"/>
        </w:rPr>
        <w:t>《</w:t>
      </w:r>
      <w:r w:rsidR="00854095" w:rsidRPr="00854095">
        <w:rPr>
          <w:rFonts w:hint="eastAsia"/>
          <w:u w:val="single"/>
        </w:rPr>
        <w:t>民法</w:t>
      </w:r>
      <w:r w:rsidR="00DE5BB1">
        <w:rPr>
          <w:rFonts w:hint="eastAsia"/>
          <w:u w:val="single"/>
        </w:rPr>
        <w:t>》</w:t>
      </w:r>
      <w:r w:rsidR="00854095">
        <w:rPr>
          <w:rFonts w:hint="eastAsia"/>
        </w:rPr>
        <w:t>規定</w:t>
      </w:r>
      <w:r w:rsidR="00854095" w:rsidRPr="00854095">
        <w:rPr>
          <w:rFonts w:hint="eastAsia"/>
        </w:rPr>
        <w:t>，</w:t>
      </w:r>
      <w:r w:rsidR="00854095">
        <w:rPr>
          <w:rFonts w:hint="eastAsia"/>
        </w:rPr>
        <w:t>未成年子女不法侵害他人權利，其法定代理人（父母）須負損害賠償責任，所以老先生的家屬若向</w:t>
      </w:r>
      <w:r w:rsidR="00854095" w:rsidRPr="00163ACA">
        <w:rPr>
          <w:rFonts w:hint="eastAsia"/>
          <w:u w:val="single"/>
        </w:rPr>
        <w:t>小</w:t>
      </w:r>
      <w:r w:rsidR="00BD26B6">
        <w:rPr>
          <w:rFonts w:hint="eastAsia"/>
          <w:u w:val="single"/>
        </w:rPr>
        <w:t>志</w:t>
      </w:r>
      <w:r w:rsidR="00854095">
        <w:rPr>
          <w:rFonts w:hint="eastAsia"/>
        </w:rPr>
        <w:t>求償，他的父母就得負責賠錢給對方。而</w:t>
      </w:r>
      <w:r w:rsidR="00854095" w:rsidRPr="00163ACA">
        <w:rPr>
          <w:rFonts w:hint="eastAsia"/>
          <w:u w:val="single"/>
        </w:rPr>
        <w:t>小</w:t>
      </w:r>
      <w:r w:rsidR="00BD26B6">
        <w:rPr>
          <w:rFonts w:hint="eastAsia"/>
          <w:u w:val="single"/>
        </w:rPr>
        <w:t>志</w:t>
      </w:r>
      <w:r w:rsidR="00854095">
        <w:rPr>
          <w:rFonts w:hint="eastAsia"/>
        </w:rPr>
        <w:t>因為騎車超速</w:t>
      </w:r>
      <w:r w:rsidR="00E034A4">
        <w:rPr>
          <w:rFonts w:hint="eastAsia"/>
        </w:rPr>
        <w:t>撞死老先生，警方在做完筆錄之後，將</w:t>
      </w:r>
      <w:r w:rsidR="00E034A4" w:rsidRPr="00163ACA">
        <w:rPr>
          <w:rFonts w:hint="eastAsia"/>
          <w:u w:val="single"/>
        </w:rPr>
        <w:t>小</w:t>
      </w:r>
      <w:r w:rsidR="00BD26B6">
        <w:rPr>
          <w:rFonts w:hint="eastAsia"/>
          <w:u w:val="single"/>
        </w:rPr>
        <w:t>志</w:t>
      </w:r>
      <w:r w:rsidR="00E034A4">
        <w:rPr>
          <w:rFonts w:hint="eastAsia"/>
        </w:rPr>
        <w:t>依</w:t>
      </w:r>
      <w:r w:rsidR="00E034A4" w:rsidRPr="00E034A4">
        <w:rPr>
          <w:rFonts w:hint="eastAsia"/>
          <w:u w:val="single"/>
        </w:rPr>
        <w:t>（</w:t>
      </w:r>
      <w:r w:rsidR="005D24B1">
        <w:rPr>
          <w:rFonts w:hint="eastAsia"/>
          <w:u w:val="single"/>
        </w:rPr>
        <w:t>D</w:t>
      </w:r>
      <w:r w:rsidR="00E034A4" w:rsidRPr="00E034A4">
        <w:rPr>
          <w:rFonts w:hint="eastAsia"/>
          <w:u w:val="single"/>
        </w:rPr>
        <w:t>）</w:t>
      </w:r>
      <w:r w:rsidR="00DE5BB1">
        <w:rPr>
          <w:rFonts w:hint="eastAsia"/>
          <w:u w:val="single"/>
        </w:rPr>
        <w:t>《</w:t>
      </w:r>
      <w:r w:rsidR="00E034A4" w:rsidRPr="00E034A4">
        <w:rPr>
          <w:rFonts w:hint="eastAsia"/>
          <w:u w:val="single"/>
        </w:rPr>
        <w:t>道路交通管理處罰條例</w:t>
      </w:r>
      <w:r w:rsidR="00DE5BB1">
        <w:rPr>
          <w:rFonts w:hint="eastAsia"/>
          <w:u w:val="single"/>
        </w:rPr>
        <w:t>》</w:t>
      </w:r>
      <w:r w:rsidR="00E034A4">
        <w:rPr>
          <w:rFonts w:hint="eastAsia"/>
        </w:rPr>
        <w:t>過失致死罪嫌移送法辦。以上</w:t>
      </w:r>
      <w:r w:rsidR="009901C5">
        <w:rPr>
          <w:rFonts w:hint="eastAsia"/>
        </w:rPr>
        <w:t>劃線之處，</w:t>
      </w:r>
      <w:r w:rsidR="00E034A4">
        <w:rPr>
          <w:rFonts w:hint="eastAsia"/>
        </w:rPr>
        <w:t>何者「正確」？</w:t>
      </w:r>
    </w:p>
    <w:p w:rsidR="00F7346F" w:rsidRDefault="00C14886" w:rsidP="008E2749">
      <w:pPr>
        <w:ind w:leftChars="-236" w:left="-206" w:rightChars="-94" w:right="-226" w:hangingChars="150" w:hanging="360"/>
        <w:jc w:val="both"/>
      </w:pPr>
      <w:r w:rsidRPr="00E84A75">
        <w:rPr>
          <w:rFonts w:cs="Calibri"/>
          <w:b/>
          <w:noProof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3754755</wp:posOffset>
            </wp:positionH>
            <wp:positionV relativeFrom="paragraph">
              <wp:posOffset>63500</wp:posOffset>
            </wp:positionV>
            <wp:extent cx="1511300" cy="1250950"/>
            <wp:effectExtent l="19050" t="0" r="0" b="0"/>
            <wp:wrapTight wrapText="bothSides">
              <wp:wrapPolygon edited="0">
                <wp:start x="-272" y="0"/>
                <wp:lineTo x="-272" y="21381"/>
                <wp:lineTo x="21509" y="21381"/>
                <wp:lineTo x="21509" y="0"/>
                <wp:lineTo x="-272" y="0"/>
              </wp:wrapPolygon>
            </wp:wrapTight>
            <wp:docPr id="3" name="圖片 1" descr="103-3-10繼承人順序表與其採用的繼承制度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03-3-10繼承人順序表與其採用的繼承制度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0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4A75" w:rsidRPr="00E84A75">
        <w:rPr>
          <w:rFonts w:cs="Calibri" w:hint="eastAsia"/>
          <w:b/>
          <w:szCs w:val="24"/>
        </w:rPr>
        <w:t>38</w:t>
      </w:r>
      <w:r w:rsidR="00DD5B19" w:rsidRPr="00E84A75">
        <w:rPr>
          <w:rFonts w:cs="Calibri"/>
          <w:b/>
          <w:szCs w:val="24"/>
        </w:rPr>
        <w:t>.</w:t>
      </w:r>
      <w:r w:rsidR="00EF2E36">
        <w:rPr>
          <w:rFonts w:cs="Calibri" w:hint="eastAsia"/>
          <w:szCs w:val="24"/>
        </w:rPr>
        <w:t xml:space="preserve"> </w:t>
      </w:r>
      <w:r w:rsidR="00EF2E36">
        <w:rPr>
          <w:rFonts w:hint="eastAsia"/>
        </w:rPr>
        <w:t>附圖為武先生過世後的繼承人順序表與其採用的繼承制度，根據附圖內容判斷，下列何者敘述</w:t>
      </w:r>
      <w:r w:rsidR="0054693F">
        <w:rPr>
          <w:rFonts w:hint="eastAsia"/>
        </w:rPr>
        <w:t>「</w:t>
      </w:r>
      <w:r w:rsidR="00EF2E36">
        <w:rPr>
          <w:rFonts w:hint="eastAsia"/>
        </w:rPr>
        <w:t>正確</w:t>
      </w:r>
      <w:r w:rsidR="0054693F">
        <w:rPr>
          <w:rFonts w:hint="eastAsia"/>
        </w:rPr>
        <w:t>」</w:t>
      </w:r>
      <w:r w:rsidR="00EF2E36">
        <w:rPr>
          <w:rFonts w:hint="eastAsia"/>
        </w:rPr>
        <w:t>？</w:t>
      </w:r>
      <w:r w:rsidR="00EF2E36">
        <w:rPr>
          <w:rFonts w:ascii="標楷體" w:hAnsi="標楷體" w:hint="eastAsia"/>
        </w:rPr>
        <w:t>(</w:t>
      </w:r>
      <w:r w:rsidR="00EF2E36">
        <w:rPr>
          <w:rFonts w:ascii="標楷體" w:hAnsi="標楷體" w:hint="eastAsia"/>
        </w:rPr>
        <w:t>Ａ</w:t>
      </w:r>
      <w:r w:rsidR="00EF2E36">
        <w:rPr>
          <w:rFonts w:ascii="標楷體" w:hAnsi="標楷體" w:hint="eastAsia"/>
        </w:rPr>
        <w:t>)</w:t>
      </w:r>
      <w:r w:rsidR="00EF2E36" w:rsidRPr="00163ACA">
        <w:rPr>
          <w:rFonts w:hint="eastAsia"/>
          <w:u w:val="single"/>
        </w:rPr>
        <w:t>武雪晴</w:t>
      </w:r>
      <w:r w:rsidR="00EF2E36">
        <w:rPr>
          <w:rFonts w:hint="eastAsia"/>
        </w:rPr>
        <w:t>可繼承財</w:t>
      </w:r>
      <w:r w:rsidR="00601B6A">
        <w:rPr>
          <w:rFonts w:hint="eastAsia"/>
        </w:rPr>
        <w:t>產</w:t>
      </w:r>
      <w:r w:rsidR="008E2749">
        <w:rPr>
          <w:rFonts w:hint="eastAsia"/>
        </w:rPr>
        <w:t>，</w:t>
      </w:r>
      <w:r w:rsidR="00EF2E36">
        <w:rPr>
          <w:rFonts w:hint="eastAsia"/>
        </w:rPr>
        <w:t>但不繼承債務</w:t>
      </w:r>
      <w:r w:rsidR="00EF2E36">
        <w:rPr>
          <w:rFonts w:ascii="標楷體" w:hAnsi="標楷體" w:hint="eastAsia"/>
        </w:rPr>
        <w:t>(</w:t>
      </w:r>
      <w:r w:rsidR="00EF2E36">
        <w:rPr>
          <w:rFonts w:ascii="標楷體" w:hAnsi="標楷體" w:hint="eastAsia"/>
        </w:rPr>
        <w:t>Ｂ</w:t>
      </w:r>
      <w:r w:rsidR="00EF2E36">
        <w:rPr>
          <w:rFonts w:ascii="標楷體" w:hAnsi="標楷體" w:hint="eastAsia"/>
        </w:rPr>
        <w:t>)</w:t>
      </w:r>
      <w:r w:rsidR="00EF2E36" w:rsidRPr="00163ACA">
        <w:rPr>
          <w:rFonts w:hint="eastAsia"/>
          <w:u w:val="single"/>
        </w:rPr>
        <w:t>武霜虹</w:t>
      </w:r>
      <w:r w:rsidR="00EF2E36">
        <w:rPr>
          <w:rFonts w:hint="eastAsia"/>
        </w:rPr>
        <w:t>必須以自己財產償還繼承的債務</w:t>
      </w:r>
      <w:r w:rsidR="00EF2E36">
        <w:rPr>
          <w:rFonts w:ascii="標楷體" w:hAnsi="標楷體" w:hint="eastAsia"/>
        </w:rPr>
        <w:t>(</w:t>
      </w:r>
      <w:r w:rsidR="00EF2E36">
        <w:rPr>
          <w:rFonts w:ascii="標楷體" w:hAnsi="標楷體" w:hint="eastAsia"/>
        </w:rPr>
        <w:t>Ｃ</w:t>
      </w:r>
      <w:r w:rsidR="00EF2E36">
        <w:rPr>
          <w:rFonts w:ascii="標楷體" w:hAnsi="標楷體" w:hint="eastAsia"/>
        </w:rPr>
        <w:t>)</w:t>
      </w:r>
      <w:r w:rsidR="00EF2E36" w:rsidRPr="00163ACA">
        <w:rPr>
          <w:rFonts w:hint="eastAsia"/>
          <w:u w:val="single"/>
        </w:rPr>
        <w:t>武雪晴</w:t>
      </w:r>
      <w:r w:rsidR="00EF2E36">
        <w:rPr>
          <w:rFonts w:hint="eastAsia"/>
        </w:rPr>
        <w:t>應以書面通知</w:t>
      </w:r>
      <w:r w:rsidR="00EF2E36" w:rsidRPr="00163ACA">
        <w:rPr>
          <w:rFonts w:hint="eastAsia"/>
          <w:u w:val="single"/>
        </w:rPr>
        <w:t>武霜虹</w:t>
      </w:r>
      <w:r w:rsidR="00EF2E36">
        <w:rPr>
          <w:rFonts w:hint="eastAsia"/>
        </w:rPr>
        <w:t>繼承</w:t>
      </w:r>
      <w:r w:rsidR="00EF2E36">
        <w:rPr>
          <w:rFonts w:ascii="標楷體" w:hAnsi="標楷體" w:hint="eastAsia"/>
        </w:rPr>
        <w:t>(</w:t>
      </w:r>
      <w:r w:rsidR="00EF2E36">
        <w:rPr>
          <w:rFonts w:ascii="標楷體" w:hAnsi="標楷體" w:hint="eastAsia"/>
        </w:rPr>
        <w:t>Ｄ</w:t>
      </w:r>
      <w:r w:rsidR="00EF2E36">
        <w:rPr>
          <w:rFonts w:ascii="標楷體" w:hAnsi="標楷體" w:hint="eastAsia"/>
        </w:rPr>
        <w:t>)</w:t>
      </w:r>
      <w:r w:rsidR="00EF2E36" w:rsidRPr="00163ACA">
        <w:rPr>
          <w:rFonts w:hint="eastAsia"/>
          <w:u w:val="single"/>
        </w:rPr>
        <w:t>武霜</w:t>
      </w:r>
      <w:r w:rsidR="009F0C74">
        <w:rPr>
          <w:rFonts w:hint="eastAsia"/>
          <w:u w:val="single"/>
        </w:rPr>
        <w:t>晴</w:t>
      </w:r>
      <w:r w:rsidR="00EF2E36">
        <w:rPr>
          <w:rFonts w:hint="eastAsia"/>
        </w:rPr>
        <w:t>應在</w:t>
      </w:r>
      <w:r w:rsidR="009F0C74">
        <w:rPr>
          <w:rFonts w:ascii="新細明體" w:hAnsi="新細明體" w:hint="eastAsia"/>
        </w:rPr>
        <w:t>「</w:t>
      </w:r>
      <w:r w:rsidR="00EF2E36">
        <w:rPr>
          <w:rFonts w:hint="eastAsia"/>
        </w:rPr>
        <w:t>得知</w:t>
      </w:r>
      <w:r w:rsidR="00601B6A">
        <w:rPr>
          <w:rFonts w:hint="eastAsia"/>
        </w:rPr>
        <w:t>繼</w:t>
      </w:r>
      <w:r w:rsidR="00F7346F">
        <w:rPr>
          <w:rFonts w:hint="eastAsia"/>
        </w:rPr>
        <w:t>承之</w:t>
      </w:r>
      <w:r w:rsidR="009F0C74">
        <w:rPr>
          <w:rFonts w:hint="eastAsia"/>
        </w:rPr>
        <w:t>時</w:t>
      </w:r>
      <w:r w:rsidR="009F0C74">
        <w:rPr>
          <w:rFonts w:ascii="新細明體" w:hAnsi="新細明體" w:hint="eastAsia"/>
        </w:rPr>
        <w:t>」</w:t>
      </w:r>
      <w:r w:rsidR="00F7346F">
        <w:rPr>
          <w:rFonts w:hint="eastAsia"/>
        </w:rPr>
        <w:t>起</w:t>
      </w:r>
      <w:r w:rsidR="009F0C74">
        <w:rPr>
          <w:rFonts w:hint="eastAsia"/>
        </w:rPr>
        <w:t>4</w:t>
      </w:r>
      <w:r w:rsidR="00F7346F">
        <w:rPr>
          <w:rFonts w:hint="eastAsia"/>
          <w:w w:val="25"/>
        </w:rPr>
        <w:t xml:space="preserve">　</w:t>
      </w:r>
      <w:r w:rsidR="00F7346F">
        <w:rPr>
          <w:rFonts w:hint="eastAsia"/>
        </w:rPr>
        <w:t>個月內，</w:t>
      </w:r>
      <w:r w:rsidR="009F0C74">
        <w:rPr>
          <w:rFonts w:hint="eastAsia"/>
        </w:rPr>
        <w:t>以書面的方式向</w:t>
      </w:r>
      <w:r w:rsidR="00F7346F">
        <w:rPr>
          <w:rFonts w:hint="eastAsia"/>
        </w:rPr>
        <w:t>法院</w:t>
      </w:r>
      <w:r w:rsidR="009F0C74">
        <w:rPr>
          <w:rFonts w:hint="eastAsia"/>
        </w:rPr>
        <w:t>聲請拋棄繼承</w:t>
      </w:r>
      <w:r w:rsidR="00F7346F">
        <w:rPr>
          <w:rFonts w:hint="eastAsia"/>
        </w:rPr>
        <w:t>。</w:t>
      </w:r>
      <w:r w:rsidR="00F7346F">
        <w:rPr>
          <w:rFonts w:hint="eastAsia"/>
        </w:rPr>
        <w:t xml:space="preserve">         </w:t>
      </w:r>
    </w:p>
    <w:p w:rsidR="00DD5B19" w:rsidRPr="009C7942" w:rsidRDefault="00E84A75" w:rsidP="00A17693">
      <w:pPr>
        <w:ind w:leftChars="-236" w:left="-141" w:rightChars="-94" w:right="-226" w:hangingChars="177" w:hanging="425"/>
        <w:jc w:val="both"/>
        <w:rPr>
          <w:rFonts w:ascii="新細明體" w:cs="Calibri"/>
          <w:szCs w:val="24"/>
        </w:rPr>
      </w:pPr>
      <w:r w:rsidRPr="00E84A75">
        <w:rPr>
          <w:rFonts w:asciiTheme="minorHAnsi" w:hAnsiTheme="minorHAnsi" w:cstheme="minorHAnsi"/>
          <w:b/>
          <w:szCs w:val="24"/>
        </w:rPr>
        <w:t>39</w:t>
      </w:r>
      <w:r w:rsidR="00DD5B19" w:rsidRPr="00E84A75">
        <w:rPr>
          <w:rFonts w:asciiTheme="majorHAnsi" w:hAnsiTheme="majorHAnsi" w:cs="Calibri"/>
          <w:szCs w:val="24"/>
        </w:rPr>
        <w:t>.</w:t>
      </w:r>
      <w:r w:rsidR="00C14886">
        <w:rPr>
          <w:rFonts w:ascii="新細明體" w:cs="Calibri" w:hint="eastAsia"/>
          <w:szCs w:val="24"/>
        </w:rPr>
        <w:t xml:space="preserve"> </w:t>
      </w:r>
      <w:r w:rsidR="00A17693">
        <w:rPr>
          <w:rFonts w:ascii="新細明體" w:hAnsi="新細明體" w:hint="eastAsia"/>
        </w:rPr>
        <w:t>判斷下列法律效力與年齡的關係，並選出「錯誤」的選項？（A）二十三歲的</w:t>
      </w:r>
      <w:r w:rsidR="00A17693" w:rsidRPr="004D7AAC">
        <w:rPr>
          <w:rFonts w:ascii="新細明體" w:hAnsi="新細明體" w:hint="eastAsia"/>
          <w:u w:val="single"/>
        </w:rPr>
        <w:t>阿宏</w:t>
      </w:r>
      <w:r w:rsidR="00A17693">
        <w:rPr>
          <w:rFonts w:ascii="新細明體" w:hAnsi="新細明體" w:hint="eastAsia"/>
        </w:rPr>
        <w:t>與唱片公司簽訂的合約具有法律效力，主要是因為</w:t>
      </w:r>
      <w:r w:rsidR="00A17693" w:rsidRPr="004D7AAC">
        <w:rPr>
          <w:rFonts w:ascii="新細明體" w:hAnsi="新細明體" w:hint="eastAsia"/>
          <w:u w:val="single"/>
        </w:rPr>
        <w:t>阿宏</w:t>
      </w:r>
      <w:r w:rsidR="00A17693">
        <w:rPr>
          <w:rFonts w:ascii="新細明體" w:hAnsi="新細明體" w:hint="eastAsia"/>
        </w:rPr>
        <w:t>在《民法》上屬於「完全行為」能力人。（B）五歲的</w:t>
      </w:r>
      <w:r w:rsidR="00A17693" w:rsidRPr="004D7AAC">
        <w:rPr>
          <w:rFonts w:ascii="新細明體" w:hAnsi="新細明體" w:hint="eastAsia"/>
          <w:u w:val="single"/>
        </w:rPr>
        <w:t>王小弟</w:t>
      </w:r>
      <w:r w:rsidR="00A17693">
        <w:rPr>
          <w:rFonts w:ascii="新細明體" w:hAnsi="新細明體" w:hint="eastAsia"/>
        </w:rPr>
        <w:t>想要將壓歲錢存到銀行，必須由父母或監護人代為行使，才具法律效力，主要是因為</w:t>
      </w:r>
      <w:r w:rsidR="00A17693" w:rsidRPr="004D7AAC">
        <w:rPr>
          <w:rFonts w:ascii="新細明體" w:hAnsi="新細明體" w:hint="eastAsia"/>
          <w:u w:val="single"/>
        </w:rPr>
        <w:t>王小弟</w:t>
      </w:r>
      <w:r w:rsidR="00A17693">
        <w:rPr>
          <w:rFonts w:ascii="新細明體" w:hAnsi="新細明體" w:hint="eastAsia"/>
        </w:rPr>
        <w:t>在民法上是屬於「無行為」能力人。（C）十歲的</w:t>
      </w:r>
      <w:r w:rsidR="00A17693" w:rsidRPr="004D7AAC">
        <w:rPr>
          <w:rFonts w:ascii="新細明體" w:hAnsi="新細明體" w:hint="eastAsia"/>
          <w:u w:val="single"/>
        </w:rPr>
        <w:t>張小妹</w:t>
      </w:r>
      <w:r w:rsidR="00A17693">
        <w:rPr>
          <w:rFonts w:ascii="新細明體" w:hAnsi="新細明體" w:hint="eastAsia"/>
        </w:rPr>
        <w:t>想要購買電腦，必須經父母親或監護人的事先允許或事後承認，才具有法律效力，主要是因為</w:t>
      </w:r>
      <w:r w:rsidR="00A17693" w:rsidRPr="004D7AAC">
        <w:rPr>
          <w:rFonts w:ascii="新細明體" w:hAnsi="新細明體" w:hint="eastAsia"/>
          <w:u w:val="single"/>
        </w:rPr>
        <w:t>張小妹</w:t>
      </w:r>
      <w:r w:rsidR="00A17693">
        <w:rPr>
          <w:rFonts w:ascii="新細明體" w:hAnsi="新細明體" w:hint="eastAsia"/>
        </w:rPr>
        <w:t>在民法上是屬於「無行為」能力人。</w:t>
      </w:r>
      <w:r w:rsidR="00506289">
        <w:rPr>
          <w:rFonts w:ascii="新細明體" w:hAnsi="新細明體" w:hint="eastAsia"/>
        </w:rPr>
        <w:t>﹝D）</w:t>
      </w:r>
      <w:r w:rsidR="00506289" w:rsidRPr="00676F83">
        <w:rPr>
          <w:rFonts w:ascii="新細明體" w:hAnsi="新細明體" w:hint="eastAsia"/>
          <w:u w:val="single"/>
        </w:rPr>
        <w:t>小安</w:t>
      </w:r>
      <w:r w:rsidR="00506289">
        <w:rPr>
          <w:rFonts w:ascii="新細明體" w:hAnsi="新細明體" w:hint="eastAsia"/>
        </w:rPr>
        <w:t>是國二生</w:t>
      </w:r>
      <w:r w:rsidR="00676F83">
        <w:rPr>
          <w:rFonts w:ascii="新細明體" w:hAnsi="新細明體" w:hint="eastAsia"/>
        </w:rPr>
        <w:t>，</w:t>
      </w:r>
      <w:r w:rsidR="00506289">
        <w:rPr>
          <w:rFonts w:ascii="新細明體" w:hAnsi="新細明體" w:hint="eastAsia"/>
        </w:rPr>
        <w:t>在打球時，因</w:t>
      </w:r>
      <w:r w:rsidR="00676F83">
        <w:rPr>
          <w:rFonts w:ascii="新細明體" w:hAnsi="新細明體" w:hint="eastAsia"/>
        </w:rPr>
        <w:t>搶</w:t>
      </w:r>
      <w:r w:rsidR="00506289">
        <w:rPr>
          <w:rFonts w:ascii="新細明體" w:hAnsi="新細明體" w:hint="eastAsia"/>
        </w:rPr>
        <w:t>球過度激烈而導致</w:t>
      </w:r>
      <w:r w:rsidR="00676F83" w:rsidRPr="00676F83">
        <w:rPr>
          <w:rFonts w:ascii="新細明體" w:hAnsi="新細明體" w:hint="eastAsia"/>
          <w:u w:val="single"/>
        </w:rPr>
        <w:t>小新</w:t>
      </w:r>
      <w:r w:rsidR="00676F83">
        <w:rPr>
          <w:rFonts w:ascii="新細明體" w:hAnsi="新細明體" w:hint="eastAsia"/>
        </w:rPr>
        <w:t>的眼鏡掉落壞掉，此時小安的父母要負連帶賠償責任，因為</w:t>
      </w:r>
      <w:r w:rsidR="00676F83" w:rsidRPr="00676F83">
        <w:rPr>
          <w:rFonts w:ascii="新細明體" w:hAnsi="新細明體" w:hint="eastAsia"/>
          <w:u w:val="single"/>
        </w:rPr>
        <w:t>小安</w:t>
      </w:r>
      <w:r w:rsidR="00676F83">
        <w:rPr>
          <w:rFonts w:ascii="新細明體" w:hAnsi="新細明體" w:hint="eastAsia"/>
        </w:rPr>
        <w:t>在《民法》上是屬於「限制行為」能力人。</w:t>
      </w:r>
      <w:r w:rsidR="00A17693">
        <w:rPr>
          <w:rFonts w:ascii="新細明體" w:hAnsi="新細明體" w:hint="eastAsia"/>
        </w:rPr>
        <w:t>(第三課習作)</w:t>
      </w:r>
    </w:p>
    <w:p w:rsidR="00DD5B19" w:rsidRDefault="00E84A75" w:rsidP="004B3CD7">
      <w:pPr>
        <w:ind w:leftChars="-237" w:left="-144" w:rightChars="-94" w:right="-226" w:hangingChars="177" w:hanging="425"/>
        <w:jc w:val="both"/>
        <w:rPr>
          <w:rFonts w:ascii="新細明體" w:cs="Calibri"/>
          <w:szCs w:val="24"/>
        </w:rPr>
      </w:pPr>
      <w:r w:rsidRPr="00E84A75">
        <w:rPr>
          <w:rFonts w:cs="Calibri" w:hint="eastAsia"/>
          <w:b/>
          <w:szCs w:val="24"/>
        </w:rPr>
        <w:t>40</w:t>
      </w:r>
      <w:r w:rsidR="00DD5B19" w:rsidRPr="00533BED">
        <w:rPr>
          <w:rFonts w:cs="Calibri"/>
          <w:szCs w:val="24"/>
        </w:rPr>
        <w:t>.</w:t>
      </w:r>
      <w:r w:rsidR="00C14886">
        <w:rPr>
          <w:rFonts w:cs="Calibri" w:hint="eastAsia"/>
          <w:szCs w:val="24"/>
        </w:rPr>
        <w:t xml:space="preserve"> </w:t>
      </w:r>
      <w:r w:rsidR="00F93D36" w:rsidRPr="009C5040">
        <w:rPr>
          <w:rFonts w:cs="Calibri" w:hint="eastAsia"/>
          <w:szCs w:val="24"/>
          <w:u w:val="single"/>
        </w:rPr>
        <w:t>建民</w:t>
      </w:r>
      <w:r w:rsidR="00F93D36">
        <w:rPr>
          <w:rFonts w:cs="Calibri" w:hint="eastAsia"/>
          <w:szCs w:val="24"/>
        </w:rPr>
        <w:t>和</w:t>
      </w:r>
      <w:r w:rsidR="00F93D36" w:rsidRPr="009C5040">
        <w:rPr>
          <w:rFonts w:cs="Calibri" w:hint="eastAsia"/>
          <w:szCs w:val="24"/>
          <w:u w:val="single"/>
        </w:rPr>
        <w:t>豪大建築公司</w:t>
      </w:r>
      <w:r w:rsidR="00F93D36">
        <w:rPr>
          <w:rFonts w:cs="Calibri" w:hint="eastAsia"/>
          <w:szCs w:val="24"/>
        </w:rPr>
        <w:t>簽約並辦理交屋手續後</w:t>
      </w:r>
      <w:r w:rsidR="009C5040">
        <w:rPr>
          <w:rFonts w:ascii="新細明體" w:hAnsi="新細明體" w:cs="Calibri" w:hint="eastAsia"/>
          <w:szCs w:val="24"/>
        </w:rPr>
        <w:t>，</w:t>
      </w:r>
      <w:r w:rsidR="00F93D36">
        <w:rPr>
          <w:rFonts w:cs="Calibri" w:hint="eastAsia"/>
          <w:szCs w:val="24"/>
        </w:rPr>
        <w:t>發現新房</w:t>
      </w:r>
      <w:r w:rsidR="009C5040">
        <w:rPr>
          <w:rFonts w:cs="Calibri" w:hint="eastAsia"/>
          <w:szCs w:val="24"/>
        </w:rPr>
        <w:t>子有很多</w:t>
      </w:r>
      <w:r w:rsidR="00373D5B">
        <w:rPr>
          <w:rFonts w:cs="Calibri" w:hint="eastAsia"/>
          <w:szCs w:val="24"/>
        </w:rPr>
        <w:t>的瑕疵</w:t>
      </w:r>
      <w:r w:rsidR="009C5040">
        <w:rPr>
          <w:rFonts w:ascii="新細明體" w:hAnsi="新細明體" w:cs="Calibri" w:hint="eastAsia"/>
          <w:szCs w:val="24"/>
        </w:rPr>
        <w:t>，於是要求建商負起責任，以下有關上述事件</w:t>
      </w:r>
      <w:r w:rsidR="00373D5B">
        <w:rPr>
          <w:rFonts w:cs="Calibri" w:hint="eastAsia"/>
          <w:szCs w:val="24"/>
        </w:rPr>
        <w:t>的敘述，何者</w:t>
      </w:r>
      <w:r w:rsidR="009C5040">
        <w:rPr>
          <w:rFonts w:ascii="新細明體" w:hAnsi="新細明體" w:cs="Calibri" w:hint="eastAsia"/>
          <w:szCs w:val="24"/>
        </w:rPr>
        <w:t>「</w:t>
      </w:r>
      <w:r w:rsidR="00373D5B">
        <w:rPr>
          <w:rFonts w:cs="Calibri" w:hint="eastAsia"/>
          <w:szCs w:val="24"/>
        </w:rPr>
        <w:t>正確</w:t>
      </w:r>
      <w:r w:rsidR="009C5040">
        <w:rPr>
          <w:rFonts w:ascii="新細明體" w:hAnsi="新細明體" w:cs="Calibri" w:hint="eastAsia"/>
          <w:szCs w:val="24"/>
        </w:rPr>
        <w:t>」</w:t>
      </w:r>
      <w:r w:rsidR="00373D5B">
        <w:rPr>
          <w:rFonts w:cs="Calibri" w:hint="eastAsia"/>
          <w:szCs w:val="24"/>
        </w:rPr>
        <w:t>？（</w:t>
      </w:r>
      <w:r w:rsidR="00373D5B" w:rsidRPr="00373D5B">
        <w:rPr>
          <w:rFonts w:ascii="新細明體" w:hAnsi="新細明體" w:cs="Calibri" w:hint="eastAsia"/>
          <w:szCs w:val="24"/>
        </w:rPr>
        <w:t>A</w:t>
      </w:r>
      <w:r w:rsidR="00373D5B">
        <w:rPr>
          <w:rFonts w:cs="Calibri" w:hint="eastAsia"/>
          <w:szCs w:val="24"/>
        </w:rPr>
        <w:t>）買賣房屋屬於</w:t>
      </w:r>
      <w:r w:rsidR="009C5040">
        <w:rPr>
          <w:rFonts w:ascii="新細明體" w:hAnsi="新細明體" w:cs="Calibri" w:hint="eastAsia"/>
          <w:szCs w:val="24"/>
        </w:rPr>
        <w:t>《</w:t>
      </w:r>
      <w:r w:rsidR="009C5040">
        <w:rPr>
          <w:rFonts w:cs="Calibri" w:hint="eastAsia"/>
          <w:szCs w:val="24"/>
        </w:rPr>
        <w:t>民法</w:t>
      </w:r>
      <w:r w:rsidR="009C5040">
        <w:rPr>
          <w:rFonts w:ascii="新細明體" w:hAnsi="新細明體" w:cs="Calibri" w:hint="eastAsia"/>
          <w:szCs w:val="24"/>
        </w:rPr>
        <w:t>》的</w:t>
      </w:r>
      <w:r w:rsidR="00CF1800">
        <w:rPr>
          <w:rFonts w:cs="Calibri" w:hint="eastAsia"/>
          <w:szCs w:val="24"/>
        </w:rPr>
        <w:t>「</w:t>
      </w:r>
      <w:r w:rsidR="00373D5B">
        <w:rPr>
          <w:rFonts w:cs="Calibri" w:hint="eastAsia"/>
          <w:szCs w:val="24"/>
        </w:rPr>
        <w:t>身分</w:t>
      </w:r>
      <w:r w:rsidR="00CF1800">
        <w:rPr>
          <w:rFonts w:cs="Calibri" w:hint="eastAsia"/>
          <w:szCs w:val="24"/>
        </w:rPr>
        <w:t>」</w:t>
      </w:r>
      <w:r w:rsidR="00373D5B">
        <w:rPr>
          <w:rFonts w:cs="Calibri" w:hint="eastAsia"/>
          <w:szCs w:val="24"/>
        </w:rPr>
        <w:t>關係（</w:t>
      </w:r>
      <w:r w:rsidR="00373D5B" w:rsidRPr="00373D5B">
        <w:rPr>
          <w:rFonts w:ascii="新細明體" w:hAnsi="新細明體" w:cs="Calibri" w:hint="eastAsia"/>
          <w:szCs w:val="24"/>
        </w:rPr>
        <w:t>B</w:t>
      </w:r>
      <w:r w:rsidR="00373D5B">
        <w:rPr>
          <w:rFonts w:cs="Calibri" w:hint="eastAsia"/>
          <w:szCs w:val="24"/>
        </w:rPr>
        <w:t>）</w:t>
      </w:r>
      <w:r w:rsidR="009C5040">
        <w:rPr>
          <w:rFonts w:ascii="新細明體" w:hAnsi="新細明體" w:cs="Calibri" w:hint="eastAsia"/>
          <w:szCs w:val="24"/>
        </w:rPr>
        <w:t>《</w:t>
      </w:r>
      <w:r w:rsidR="009C5040">
        <w:rPr>
          <w:rFonts w:cs="Calibri" w:hint="eastAsia"/>
          <w:szCs w:val="24"/>
        </w:rPr>
        <w:t>民法</w:t>
      </w:r>
      <w:r w:rsidR="009C5040">
        <w:rPr>
          <w:rFonts w:ascii="新細明體" w:hAnsi="新細明體" w:cs="Calibri" w:hint="eastAsia"/>
          <w:szCs w:val="24"/>
        </w:rPr>
        <w:t>》</w:t>
      </w:r>
      <w:r w:rsidR="009C5040">
        <w:rPr>
          <w:rFonts w:cs="Calibri" w:hint="eastAsia"/>
          <w:szCs w:val="24"/>
        </w:rPr>
        <w:t>規定買賣契約若要成立</w:t>
      </w:r>
      <w:r w:rsidR="009C5040">
        <w:rPr>
          <w:rFonts w:ascii="新細明體" w:hAnsi="新細明體" w:cs="Calibri" w:hint="eastAsia"/>
          <w:szCs w:val="24"/>
        </w:rPr>
        <w:t>，</w:t>
      </w:r>
      <w:r w:rsidR="009C5040">
        <w:rPr>
          <w:rFonts w:cs="Calibri" w:hint="eastAsia"/>
          <w:szCs w:val="24"/>
        </w:rPr>
        <w:t>買賣雙方只要一方同意即可</w:t>
      </w:r>
      <w:r w:rsidR="00373D5B">
        <w:rPr>
          <w:rFonts w:cs="Calibri" w:hint="eastAsia"/>
          <w:szCs w:val="24"/>
        </w:rPr>
        <w:t>（</w:t>
      </w:r>
      <w:r w:rsidR="00373D5B" w:rsidRPr="00373D5B">
        <w:rPr>
          <w:rFonts w:ascii="新細明體" w:hAnsi="新細明體" w:cs="Calibri" w:hint="eastAsia"/>
          <w:szCs w:val="24"/>
        </w:rPr>
        <w:t>C</w:t>
      </w:r>
      <w:r w:rsidR="00373D5B">
        <w:rPr>
          <w:rFonts w:cs="Calibri" w:hint="eastAsia"/>
          <w:szCs w:val="24"/>
        </w:rPr>
        <w:t>）</w:t>
      </w:r>
      <w:r w:rsidR="009C5040">
        <w:rPr>
          <w:rFonts w:cs="Calibri" w:hint="eastAsia"/>
          <w:szCs w:val="24"/>
        </w:rPr>
        <w:t>建商應</w:t>
      </w:r>
      <w:r w:rsidR="00373D5B">
        <w:rPr>
          <w:rFonts w:cs="Calibri" w:hint="eastAsia"/>
          <w:szCs w:val="24"/>
        </w:rPr>
        <w:t>負起</w:t>
      </w:r>
      <w:r w:rsidR="00CF1800">
        <w:rPr>
          <w:rFonts w:cs="Calibri" w:hint="eastAsia"/>
          <w:szCs w:val="24"/>
        </w:rPr>
        <w:t>「</w:t>
      </w:r>
      <w:r w:rsidR="009C5040">
        <w:rPr>
          <w:rFonts w:cs="Calibri" w:hint="eastAsia"/>
          <w:szCs w:val="24"/>
        </w:rPr>
        <w:t>損害賠償</w:t>
      </w:r>
      <w:r w:rsidR="00CF1800">
        <w:rPr>
          <w:rFonts w:cs="Calibri" w:hint="eastAsia"/>
          <w:szCs w:val="24"/>
        </w:rPr>
        <w:t>」</w:t>
      </w:r>
      <w:r w:rsidR="00A806CE">
        <w:rPr>
          <w:rFonts w:cs="Calibri" w:hint="eastAsia"/>
          <w:szCs w:val="24"/>
        </w:rPr>
        <w:t>的民事</w:t>
      </w:r>
      <w:r w:rsidR="00373D5B">
        <w:rPr>
          <w:rFonts w:cs="Calibri" w:hint="eastAsia"/>
          <w:szCs w:val="24"/>
        </w:rPr>
        <w:t>責任（</w:t>
      </w:r>
      <w:r w:rsidR="00373D5B" w:rsidRPr="00373D5B">
        <w:rPr>
          <w:rFonts w:ascii="新細明體" w:hAnsi="新細明體" w:cs="Calibri" w:hint="eastAsia"/>
          <w:szCs w:val="24"/>
        </w:rPr>
        <w:t>D</w:t>
      </w:r>
      <w:r w:rsidR="00373D5B">
        <w:rPr>
          <w:rFonts w:cs="Calibri" w:hint="eastAsia"/>
          <w:szCs w:val="24"/>
        </w:rPr>
        <w:t>）</w:t>
      </w:r>
      <w:r w:rsidR="00A806CE" w:rsidRPr="00A806CE">
        <w:rPr>
          <w:rFonts w:cs="Calibri" w:hint="eastAsia"/>
          <w:szCs w:val="24"/>
          <w:u w:val="single"/>
        </w:rPr>
        <w:t>建民</w:t>
      </w:r>
      <w:r w:rsidR="00A806CE">
        <w:rPr>
          <w:rFonts w:cs="Calibri" w:hint="eastAsia"/>
          <w:szCs w:val="24"/>
        </w:rPr>
        <w:t>不能</w:t>
      </w:r>
      <w:r w:rsidR="00373D5B">
        <w:rPr>
          <w:rFonts w:cs="Calibri" w:hint="eastAsia"/>
          <w:szCs w:val="24"/>
        </w:rPr>
        <w:t>向</w:t>
      </w:r>
      <w:r w:rsidR="00A806CE">
        <w:rPr>
          <w:rFonts w:cs="Calibri" w:hint="eastAsia"/>
          <w:szCs w:val="24"/>
        </w:rPr>
        <w:t>建商</w:t>
      </w:r>
      <w:r w:rsidR="00373D5B">
        <w:rPr>
          <w:rFonts w:cs="Calibri" w:hint="eastAsia"/>
          <w:szCs w:val="24"/>
        </w:rPr>
        <w:t>要求</w:t>
      </w:r>
      <w:r w:rsidR="00CF1800">
        <w:rPr>
          <w:rFonts w:cs="Calibri" w:hint="eastAsia"/>
          <w:szCs w:val="24"/>
        </w:rPr>
        <w:t>「</w:t>
      </w:r>
      <w:r w:rsidR="00373D5B">
        <w:rPr>
          <w:rFonts w:cs="Calibri" w:hint="eastAsia"/>
          <w:szCs w:val="24"/>
        </w:rPr>
        <w:t>賠償損</w:t>
      </w:r>
      <w:r w:rsidR="00373D5B">
        <w:rPr>
          <w:rFonts w:cs="Calibri" w:hint="eastAsia"/>
          <w:szCs w:val="24"/>
        </w:rPr>
        <w:lastRenderedPageBreak/>
        <w:t>失</w:t>
      </w:r>
      <w:r w:rsidR="00CF1800">
        <w:rPr>
          <w:rFonts w:cs="Calibri" w:hint="eastAsia"/>
          <w:szCs w:val="24"/>
        </w:rPr>
        <w:t>」</w:t>
      </w:r>
      <w:r w:rsidR="00A806CE">
        <w:rPr>
          <w:rFonts w:ascii="新細明體" w:hAnsi="新細明體" w:cs="Calibri" w:hint="eastAsia"/>
          <w:szCs w:val="24"/>
        </w:rPr>
        <w:t>，</w:t>
      </w:r>
      <w:r w:rsidR="00A806CE">
        <w:rPr>
          <w:rFonts w:cs="Calibri" w:hint="eastAsia"/>
          <w:szCs w:val="24"/>
        </w:rPr>
        <w:t>只能自認倒楣</w:t>
      </w:r>
      <w:r w:rsidR="00A806CE">
        <w:rPr>
          <w:rFonts w:ascii="新細明體" w:hAnsi="新細明體" w:cs="Calibri" w:hint="eastAsia"/>
          <w:szCs w:val="24"/>
        </w:rPr>
        <w:t>。</w:t>
      </w:r>
      <w:r w:rsidR="001F331B">
        <w:rPr>
          <w:rFonts w:ascii="新細明體" w:hAnsi="新細明體" w:hint="eastAsia"/>
        </w:rPr>
        <w:t>(第三課習作)</w:t>
      </w:r>
    </w:p>
    <w:p w:rsidR="00DD5B19" w:rsidRDefault="00E84A75" w:rsidP="004B3CD7">
      <w:pPr>
        <w:ind w:leftChars="-236" w:left="-143" w:rightChars="-94" w:right="-226" w:hangingChars="176" w:hanging="423"/>
        <w:jc w:val="both"/>
        <w:rPr>
          <w:rFonts w:ascii="新細明體" w:cs="Calibri"/>
          <w:szCs w:val="24"/>
        </w:rPr>
      </w:pPr>
      <w:r w:rsidRPr="00E84A75">
        <w:rPr>
          <w:rFonts w:cs="Calibri" w:hint="eastAsia"/>
          <w:b/>
          <w:szCs w:val="24"/>
        </w:rPr>
        <w:t>41</w:t>
      </w:r>
      <w:r w:rsidR="00DD5B19" w:rsidRPr="007B1082">
        <w:rPr>
          <w:rFonts w:cs="Calibri"/>
          <w:szCs w:val="24"/>
        </w:rPr>
        <w:t>.</w:t>
      </w:r>
      <w:r w:rsidR="00C14886">
        <w:rPr>
          <w:rFonts w:cs="Calibri" w:hint="eastAsia"/>
          <w:szCs w:val="24"/>
        </w:rPr>
        <w:t xml:space="preserve"> </w:t>
      </w:r>
      <w:r w:rsidR="00DD5B19">
        <w:rPr>
          <w:rFonts w:cs="Calibri" w:hint="eastAsia"/>
          <w:szCs w:val="24"/>
        </w:rPr>
        <w:t>以下有關</w:t>
      </w:r>
      <w:r w:rsidR="0069024A">
        <w:rPr>
          <w:rFonts w:ascii="新細明體" w:hAnsi="新細明體" w:cs="Calibri" w:hint="eastAsia"/>
          <w:szCs w:val="24"/>
        </w:rPr>
        <w:t>「</w:t>
      </w:r>
      <w:r w:rsidR="00DD5B19">
        <w:rPr>
          <w:rFonts w:cs="Calibri" w:hint="eastAsia"/>
          <w:szCs w:val="24"/>
        </w:rPr>
        <w:t>刑罰</w:t>
      </w:r>
      <w:r w:rsidR="0069024A">
        <w:rPr>
          <w:rFonts w:ascii="新細明體" w:hAnsi="新細明體" w:cs="Calibri" w:hint="eastAsia"/>
          <w:szCs w:val="24"/>
        </w:rPr>
        <w:t>」</w:t>
      </w:r>
      <w:r w:rsidR="00DD5B19">
        <w:rPr>
          <w:rFonts w:cs="Calibri" w:hint="eastAsia"/>
          <w:szCs w:val="24"/>
        </w:rPr>
        <w:t>的敘述何者「錯誤」？（</w:t>
      </w:r>
      <w:r w:rsidR="00DD5B19" w:rsidRPr="00373D5B">
        <w:rPr>
          <w:rFonts w:ascii="新細明體" w:hAnsi="新細明體" w:cs="Calibri"/>
          <w:szCs w:val="24"/>
        </w:rPr>
        <w:t>A</w:t>
      </w:r>
      <w:r w:rsidR="00DD5B19">
        <w:rPr>
          <w:rFonts w:cs="Calibri" w:hint="eastAsia"/>
          <w:szCs w:val="24"/>
        </w:rPr>
        <w:t>）種類包含</w:t>
      </w:r>
      <w:r w:rsidR="00396D02">
        <w:rPr>
          <w:rFonts w:cs="Calibri" w:hint="eastAsia"/>
          <w:szCs w:val="24"/>
        </w:rPr>
        <w:t>「</w:t>
      </w:r>
      <w:r w:rsidR="00DD5B19">
        <w:rPr>
          <w:rFonts w:cs="Calibri" w:hint="eastAsia"/>
          <w:szCs w:val="24"/>
        </w:rPr>
        <w:t>主型</w:t>
      </w:r>
      <w:r w:rsidR="00396D02">
        <w:rPr>
          <w:rFonts w:cs="Calibri" w:hint="eastAsia"/>
          <w:szCs w:val="24"/>
        </w:rPr>
        <w:t>」</w:t>
      </w:r>
      <w:r w:rsidR="00DD5B19">
        <w:rPr>
          <w:rFonts w:cs="Calibri" w:hint="eastAsia"/>
          <w:szCs w:val="24"/>
        </w:rPr>
        <w:t>與</w:t>
      </w:r>
      <w:r w:rsidR="00396D02">
        <w:rPr>
          <w:rFonts w:cs="Calibri" w:hint="eastAsia"/>
          <w:szCs w:val="24"/>
        </w:rPr>
        <w:t>「</w:t>
      </w:r>
      <w:r w:rsidR="00DD5B19">
        <w:rPr>
          <w:rFonts w:cs="Calibri" w:hint="eastAsia"/>
          <w:szCs w:val="24"/>
        </w:rPr>
        <w:t>從刑</w:t>
      </w:r>
      <w:r w:rsidR="00396D02">
        <w:rPr>
          <w:rFonts w:cs="Calibri" w:hint="eastAsia"/>
          <w:szCs w:val="24"/>
        </w:rPr>
        <w:t>」</w:t>
      </w:r>
      <w:r w:rsidR="00DD5B19">
        <w:rPr>
          <w:rFonts w:cs="Calibri" w:hint="eastAsia"/>
          <w:szCs w:val="24"/>
        </w:rPr>
        <w:t>兩種，</w:t>
      </w:r>
      <w:r w:rsidR="00396D02">
        <w:rPr>
          <w:rFonts w:cs="Calibri" w:hint="eastAsia"/>
          <w:szCs w:val="24"/>
        </w:rPr>
        <w:t>其中「</w:t>
      </w:r>
      <w:r w:rsidR="00DD5B19">
        <w:rPr>
          <w:rFonts w:cs="Calibri" w:hint="eastAsia"/>
          <w:szCs w:val="24"/>
        </w:rPr>
        <w:t>從刑</w:t>
      </w:r>
      <w:r w:rsidR="00396D02">
        <w:rPr>
          <w:rFonts w:cs="Calibri" w:hint="eastAsia"/>
          <w:szCs w:val="24"/>
        </w:rPr>
        <w:t>」</w:t>
      </w:r>
      <w:r w:rsidR="00DD5B19">
        <w:rPr>
          <w:rFonts w:cs="Calibri" w:hint="eastAsia"/>
          <w:szCs w:val="24"/>
        </w:rPr>
        <w:t>是附加於</w:t>
      </w:r>
      <w:r w:rsidR="00396D02">
        <w:rPr>
          <w:rFonts w:cs="Calibri" w:hint="eastAsia"/>
          <w:szCs w:val="24"/>
        </w:rPr>
        <w:t>「</w:t>
      </w:r>
      <w:r w:rsidR="00DD5B19">
        <w:rPr>
          <w:rFonts w:cs="Calibri" w:hint="eastAsia"/>
          <w:szCs w:val="24"/>
        </w:rPr>
        <w:t>主刑</w:t>
      </w:r>
      <w:r w:rsidR="00396D02">
        <w:rPr>
          <w:rFonts w:cs="Calibri" w:hint="eastAsia"/>
          <w:szCs w:val="24"/>
        </w:rPr>
        <w:t>」</w:t>
      </w:r>
      <w:r w:rsidR="00DD5B19">
        <w:rPr>
          <w:rFonts w:cs="Calibri" w:hint="eastAsia"/>
          <w:szCs w:val="24"/>
        </w:rPr>
        <w:t>而科處之刑罰（</w:t>
      </w:r>
      <w:r w:rsidR="00DD5B19" w:rsidRPr="00373D5B">
        <w:rPr>
          <w:rFonts w:ascii="新細明體" w:hAnsi="新細明體" w:cs="Calibri"/>
          <w:szCs w:val="24"/>
        </w:rPr>
        <w:t>B</w:t>
      </w:r>
      <w:r w:rsidR="00DD5B19">
        <w:rPr>
          <w:rFonts w:cs="Calibri" w:hint="eastAsia"/>
          <w:szCs w:val="24"/>
        </w:rPr>
        <w:t>）</w:t>
      </w:r>
      <w:r w:rsidR="00396D02">
        <w:rPr>
          <w:rFonts w:cs="Calibri" w:hint="eastAsia"/>
          <w:szCs w:val="24"/>
        </w:rPr>
        <w:t>「</w:t>
      </w:r>
      <w:r w:rsidR="00DD5B19">
        <w:rPr>
          <w:rFonts w:cs="Calibri" w:hint="eastAsia"/>
          <w:szCs w:val="24"/>
        </w:rPr>
        <w:t>主刑</w:t>
      </w:r>
      <w:r w:rsidR="00396D02">
        <w:rPr>
          <w:rFonts w:cs="Calibri" w:hint="eastAsia"/>
          <w:szCs w:val="24"/>
        </w:rPr>
        <w:t>」</w:t>
      </w:r>
      <w:r w:rsidR="00DD5B19">
        <w:rPr>
          <w:rFonts w:cs="Calibri" w:hint="eastAsia"/>
          <w:szCs w:val="24"/>
        </w:rPr>
        <w:t>有：褫奪公權，</w:t>
      </w:r>
      <w:r w:rsidR="00396D02">
        <w:rPr>
          <w:rFonts w:cs="Calibri" w:hint="eastAsia"/>
          <w:szCs w:val="24"/>
        </w:rPr>
        <w:t>「</w:t>
      </w:r>
      <w:r w:rsidR="00DD5B19">
        <w:rPr>
          <w:rFonts w:cs="Calibri" w:hint="eastAsia"/>
          <w:szCs w:val="24"/>
        </w:rPr>
        <w:t>從刑</w:t>
      </w:r>
      <w:r w:rsidR="00396D02">
        <w:rPr>
          <w:rFonts w:cs="Calibri" w:hint="eastAsia"/>
          <w:szCs w:val="24"/>
        </w:rPr>
        <w:t>」</w:t>
      </w:r>
      <w:r w:rsidR="00DD5B19">
        <w:rPr>
          <w:rFonts w:cs="Calibri" w:hint="eastAsia"/>
          <w:szCs w:val="24"/>
        </w:rPr>
        <w:t>有：死刑、無期徒刑、有期徒刑、拘役及罰金（</w:t>
      </w:r>
      <w:r w:rsidR="00DD5B19" w:rsidRPr="00373D5B">
        <w:rPr>
          <w:rFonts w:ascii="新細明體" w:hAnsi="新細明體" w:cs="Calibri"/>
          <w:szCs w:val="24"/>
        </w:rPr>
        <w:t>C</w:t>
      </w:r>
      <w:r w:rsidR="00DD5B19">
        <w:rPr>
          <w:rFonts w:cs="Calibri" w:hint="eastAsia"/>
          <w:szCs w:val="24"/>
        </w:rPr>
        <w:t>）依</w:t>
      </w:r>
      <w:r w:rsidR="00396D02">
        <w:rPr>
          <w:rFonts w:cs="Calibri" w:hint="eastAsia"/>
          <w:szCs w:val="24"/>
        </w:rPr>
        <w:t>《</w:t>
      </w:r>
      <w:r w:rsidR="00DD5B19" w:rsidRPr="00396D02">
        <w:rPr>
          <w:rFonts w:cs="Calibri" w:hint="eastAsia"/>
          <w:szCs w:val="24"/>
        </w:rPr>
        <w:t>刑法</w:t>
      </w:r>
      <w:r w:rsidR="00396D02">
        <w:rPr>
          <w:rFonts w:cs="Calibri" w:hint="eastAsia"/>
          <w:szCs w:val="24"/>
        </w:rPr>
        <w:t>》</w:t>
      </w:r>
      <w:r w:rsidR="00DD5B19">
        <w:rPr>
          <w:rFonts w:cs="Calibri" w:hint="eastAsia"/>
          <w:szCs w:val="24"/>
        </w:rPr>
        <w:t>規定，未滿</w:t>
      </w:r>
      <w:r w:rsidR="00DD5B19">
        <w:rPr>
          <w:rFonts w:cs="Calibri"/>
          <w:szCs w:val="24"/>
        </w:rPr>
        <w:t>18</w:t>
      </w:r>
      <w:r w:rsidR="00DD5B19">
        <w:rPr>
          <w:rFonts w:cs="Calibri" w:hint="eastAsia"/>
          <w:szCs w:val="24"/>
        </w:rPr>
        <w:t>歲或滿</w:t>
      </w:r>
      <w:r w:rsidR="00DD5B19">
        <w:rPr>
          <w:rFonts w:cs="Calibri"/>
          <w:szCs w:val="24"/>
        </w:rPr>
        <w:t>80</w:t>
      </w:r>
      <w:r w:rsidR="00DD5B19">
        <w:rPr>
          <w:rFonts w:cs="Calibri" w:hint="eastAsia"/>
          <w:szCs w:val="24"/>
        </w:rPr>
        <w:t>歲之人犯罪時，不得處以死刑（</w:t>
      </w:r>
      <w:r w:rsidR="00DD5B19" w:rsidRPr="00373D5B">
        <w:rPr>
          <w:rFonts w:ascii="新細明體" w:hAnsi="新細明體" w:cs="Calibri"/>
          <w:szCs w:val="24"/>
        </w:rPr>
        <w:t>D</w:t>
      </w:r>
      <w:r w:rsidR="00DD5B19">
        <w:rPr>
          <w:rFonts w:cs="Calibri" w:hint="eastAsia"/>
          <w:szCs w:val="24"/>
        </w:rPr>
        <w:t>）死刑是剝奪犯罪者的生命，而無期徒刑、有期徒刑及拘役是剥奪犯罪者的自由，罰金是剝奪犯罪者的財產。</w:t>
      </w:r>
    </w:p>
    <w:p w:rsidR="00DD5B19" w:rsidRDefault="00E84A75" w:rsidP="004B3CD7">
      <w:pPr>
        <w:ind w:leftChars="-237" w:left="-144" w:rightChars="-94" w:right="-226" w:hangingChars="177" w:hanging="425"/>
        <w:jc w:val="both"/>
        <w:rPr>
          <w:rFonts w:ascii="新細明體" w:cs="Calibri"/>
          <w:szCs w:val="24"/>
        </w:rPr>
      </w:pPr>
      <w:r w:rsidRPr="00E84A75">
        <w:rPr>
          <w:rFonts w:cs="Calibri" w:hint="eastAsia"/>
          <w:b/>
          <w:szCs w:val="24"/>
        </w:rPr>
        <w:t>42</w:t>
      </w:r>
      <w:r w:rsidR="00DD5B19" w:rsidRPr="00E84A75">
        <w:rPr>
          <w:rFonts w:cs="Calibri"/>
          <w:b/>
          <w:szCs w:val="24"/>
        </w:rPr>
        <w:t>.</w:t>
      </w:r>
      <w:r w:rsidR="00C14886">
        <w:rPr>
          <w:rFonts w:cs="Calibri" w:hint="eastAsia"/>
          <w:szCs w:val="24"/>
        </w:rPr>
        <w:t xml:space="preserve"> </w:t>
      </w:r>
      <w:r w:rsidR="00DD5B19">
        <w:rPr>
          <w:rFonts w:cs="Calibri" w:hint="eastAsia"/>
          <w:szCs w:val="24"/>
        </w:rPr>
        <w:t>以下有關</w:t>
      </w:r>
      <w:r w:rsidR="00DE5BB1">
        <w:rPr>
          <w:rFonts w:cs="Calibri" w:hint="eastAsia"/>
          <w:szCs w:val="24"/>
        </w:rPr>
        <w:t>《</w:t>
      </w:r>
      <w:r w:rsidR="00DD5B19" w:rsidRPr="00DE5BB1">
        <w:rPr>
          <w:rFonts w:cs="Calibri" w:hint="eastAsia"/>
          <w:szCs w:val="24"/>
        </w:rPr>
        <w:t>民法</w:t>
      </w:r>
      <w:r w:rsidR="00DE5BB1">
        <w:rPr>
          <w:rFonts w:cs="Calibri" w:hint="eastAsia"/>
          <w:szCs w:val="24"/>
        </w:rPr>
        <w:t>》</w:t>
      </w:r>
      <w:r w:rsidR="00DD5B19">
        <w:rPr>
          <w:rFonts w:cs="Calibri" w:hint="eastAsia"/>
          <w:szCs w:val="24"/>
        </w:rPr>
        <w:t>中婚姻的規定，何者「正確」？（</w:t>
      </w:r>
      <w:r w:rsidR="00DD5B19" w:rsidRPr="00373D5B">
        <w:rPr>
          <w:rFonts w:ascii="新細明體" w:hAnsi="新細明體" w:cs="Calibri"/>
          <w:szCs w:val="24"/>
        </w:rPr>
        <w:t>A</w:t>
      </w:r>
      <w:r w:rsidR="00DD5B19">
        <w:rPr>
          <w:rFonts w:cs="Calibri" w:hint="eastAsia"/>
          <w:szCs w:val="24"/>
        </w:rPr>
        <w:t>）結婚男生需滿</w:t>
      </w:r>
      <w:r w:rsidR="00DD5B19">
        <w:rPr>
          <w:rFonts w:cs="Calibri"/>
          <w:szCs w:val="24"/>
        </w:rPr>
        <w:t>17</w:t>
      </w:r>
      <w:r w:rsidR="00DD5B19">
        <w:rPr>
          <w:rFonts w:cs="Calibri" w:hint="eastAsia"/>
          <w:szCs w:val="24"/>
        </w:rPr>
        <w:t>歲，女生需滿</w:t>
      </w:r>
      <w:r w:rsidR="00DD5B19">
        <w:rPr>
          <w:rFonts w:cs="Calibri"/>
          <w:szCs w:val="24"/>
        </w:rPr>
        <w:t>15</w:t>
      </w:r>
      <w:r w:rsidR="00DD5B19">
        <w:rPr>
          <w:rFonts w:cs="Calibri" w:hint="eastAsia"/>
          <w:szCs w:val="24"/>
        </w:rPr>
        <w:t>歲，且未成年人結婚需經法定代理人同意（</w:t>
      </w:r>
      <w:r w:rsidR="00DD5B19" w:rsidRPr="00373D5B">
        <w:rPr>
          <w:rFonts w:ascii="新細明體" w:hAnsi="新細明體" w:cs="Calibri"/>
          <w:szCs w:val="24"/>
        </w:rPr>
        <w:t>B</w:t>
      </w:r>
      <w:r w:rsidR="00DD5B19">
        <w:rPr>
          <w:rFonts w:cs="Calibri" w:hint="eastAsia"/>
          <w:szCs w:val="24"/>
        </w:rPr>
        <w:t>）民國</w:t>
      </w:r>
      <w:smartTag w:uri="urn:schemas-microsoft-com:office:smarttags" w:element="chsdate">
        <w:smartTagPr>
          <w:attr w:name="Year" w:val="1997"/>
          <w:attr w:name="Month" w:val="5"/>
          <w:attr w:name="Day" w:val="23"/>
          <w:attr w:name="IsLunarDate" w:val="False"/>
          <w:attr w:name="IsROCDate" w:val="False"/>
        </w:smartTagPr>
        <w:r w:rsidR="00DD5B19">
          <w:rPr>
            <w:rFonts w:cs="Calibri"/>
            <w:szCs w:val="24"/>
          </w:rPr>
          <w:t>97</w:t>
        </w:r>
        <w:r w:rsidR="00DD5B19">
          <w:rPr>
            <w:rFonts w:cs="Calibri" w:hint="eastAsia"/>
            <w:szCs w:val="24"/>
          </w:rPr>
          <w:t>年</w:t>
        </w:r>
        <w:r w:rsidR="00DD5B19">
          <w:rPr>
            <w:rFonts w:cs="Calibri"/>
            <w:szCs w:val="24"/>
          </w:rPr>
          <w:t>5</w:t>
        </w:r>
        <w:r w:rsidR="00DD5B19">
          <w:rPr>
            <w:rFonts w:cs="Calibri" w:hint="eastAsia"/>
            <w:szCs w:val="24"/>
          </w:rPr>
          <w:t>月</w:t>
        </w:r>
        <w:r w:rsidR="00DD5B19">
          <w:rPr>
            <w:rFonts w:cs="Calibri"/>
            <w:szCs w:val="24"/>
          </w:rPr>
          <w:t>23</w:t>
        </w:r>
        <w:r w:rsidR="00DD5B19">
          <w:rPr>
            <w:rFonts w:cs="Calibri" w:hint="eastAsia"/>
            <w:szCs w:val="24"/>
          </w:rPr>
          <w:t>日</w:t>
        </w:r>
      </w:smartTag>
      <w:r w:rsidR="00C124B1">
        <w:rPr>
          <w:rFonts w:cs="Calibri" w:hint="eastAsia"/>
          <w:szCs w:val="24"/>
        </w:rPr>
        <w:t>經立法院</w:t>
      </w:r>
      <w:r w:rsidR="00DD5B19">
        <w:rPr>
          <w:rFonts w:cs="Calibri" w:hint="eastAsia"/>
          <w:szCs w:val="24"/>
        </w:rPr>
        <w:t>修訂</w:t>
      </w:r>
      <w:r w:rsidR="00DE5BB1">
        <w:rPr>
          <w:rFonts w:cs="Calibri" w:hint="eastAsia"/>
          <w:szCs w:val="24"/>
        </w:rPr>
        <w:t>後</w:t>
      </w:r>
      <w:r w:rsidR="00DD5B19">
        <w:rPr>
          <w:rFonts w:cs="Calibri" w:hint="eastAsia"/>
          <w:szCs w:val="24"/>
        </w:rPr>
        <w:t>，結婚應以書面為之、兩個以上證人之簽名，並由雙方當事人向戶政機關辦理登記，婚姻才算成立。（</w:t>
      </w:r>
      <w:r w:rsidR="00DD5B19" w:rsidRPr="00373D5B">
        <w:rPr>
          <w:rFonts w:ascii="新細明體-ExtB" w:eastAsia="新細明體-ExtB" w:hAnsi="新細明體-ExtB" w:cs="Calibri"/>
          <w:szCs w:val="24"/>
        </w:rPr>
        <w:t>C</w:t>
      </w:r>
      <w:r w:rsidR="00DD5B19">
        <w:rPr>
          <w:rFonts w:cs="Calibri" w:hint="eastAsia"/>
          <w:szCs w:val="24"/>
        </w:rPr>
        <w:t>）民國</w:t>
      </w:r>
      <w:smartTag w:uri="urn:schemas-microsoft-com:office:smarttags" w:element="chsdate">
        <w:smartTagPr>
          <w:attr w:name="Year" w:val="1997"/>
          <w:attr w:name="Month" w:val="5"/>
          <w:attr w:name="Day" w:val="23"/>
          <w:attr w:name="IsLunarDate" w:val="False"/>
          <w:attr w:name="IsROCDate" w:val="False"/>
        </w:smartTagPr>
        <w:r w:rsidR="00DD5B19">
          <w:rPr>
            <w:rFonts w:cs="Calibri"/>
            <w:szCs w:val="24"/>
          </w:rPr>
          <w:t>97</w:t>
        </w:r>
        <w:r w:rsidR="00DD5B19">
          <w:rPr>
            <w:rFonts w:cs="Calibri" w:hint="eastAsia"/>
            <w:szCs w:val="24"/>
          </w:rPr>
          <w:t>年</w:t>
        </w:r>
        <w:r w:rsidR="00DD5B19">
          <w:rPr>
            <w:rFonts w:cs="Calibri"/>
            <w:szCs w:val="24"/>
          </w:rPr>
          <w:t>5</w:t>
        </w:r>
        <w:r w:rsidR="00DD5B19">
          <w:rPr>
            <w:rFonts w:cs="Calibri" w:hint="eastAsia"/>
            <w:szCs w:val="24"/>
          </w:rPr>
          <w:t>月</w:t>
        </w:r>
        <w:r w:rsidR="00DD5B19">
          <w:rPr>
            <w:rFonts w:cs="Calibri"/>
            <w:szCs w:val="24"/>
          </w:rPr>
          <w:t>23</w:t>
        </w:r>
        <w:r w:rsidR="00DD5B19">
          <w:rPr>
            <w:rFonts w:cs="Calibri" w:hint="eastAsia"/>
            <w:szCs w:val="24"/>
          </w:rPr>
          <w:t>日</w:t>
        </w:r>
      </w:smartTag>
      <w:r w:rsidR="00DD5B19">
        <w:rPr>
          <w:rFonts w:cs="Calibri" w:hint="eastAsia"/>
          <w:szCs w:val="24"/>
        </w:rPr>
        <w:t>之後的婚姻制度是採「儀式婚」，條件需具備公開儀式及兩個以上的證人（</w:t>
      </w:r>
      <w:r w:rsidR="00DD5B19" w:rsidRPr="00373D5B">
        <w:rPr>
          <w:rFonts w:ascii="新細明體" w:hAnsi="新細明體" w:cs="Calibri"/>
          <w:szCs w:val="24"/>
        </w:rPr>
        <w:t>D</w:t>
      </w:r>
      <w:r w:rsidR="00DD5B19">
        <w:rPr>
          <w:rFonts w:cs="Calibri" w:hint="eastAsia"/>
          <w:szCs w:val="24"/>
        </w:rPr>
        <w:t>）結婚一定要舉行公開儀式，且一定要辦理結婚登記才有效，否則無效。</w:t>
      </w:r>
    </w:p>
    <w:p w:rsidR="00DD5B19" w:rsidRDefault="00E84A75" w:rsidP="004B3CD7">
      <w:pPr>
        <w:ind w:leftChars="-236" w:left="-86" w:rightChars="-94" w:right="-226" w:hangingChars="200" w:hanging="480"/>
        <w:jc w:val="both"/>
        <w:rPr>
          <w:rFonts w:ascii="新細明體" w:cs="Calibri"/>
          <w:szCs w:val="24"/>
        </w:rPr>
      </w:pPr>
      <w:r w:rsidRPr="00E84A75">
        <w:rPr>
          <w:rFonts w:asciiTheme="minorHAnsi" w:hAnsiTheme="minorHAnsi" w:cstheme="minorHAnsi"/>
          <w:b/>
          <w:szCs w:val="24"/>
        </w:rPr>
        <w:t>43</w:t>
      </w:r>
      <w:r w:rsidR="00DD5B19" w:rsidRPr="00E84A75">
        <w:rPr>
          <w:rFonts w:asciiTheme="minorHAnsi" w:hAnsiTheme="minorHAnsi" w:cstheme="minorHAnsi"/>
          <w:b/>
          <w:szCs w:val="24"/>
        </w:rPr>
        <w:t>.</w:t>
      </w:r>
      <w:r w:rsidR="00C14886">
        <w:rPr>
          <w:rFonts w:ascii="新細明體" w:cs="Calibri" w:hint="eastAsia"/>
          <w:szCs w:val="24"/>
        </w:rPr>
        <w:t xml:space="preserve"> </w:t>
      </w:r>
      <w:r w:rsidR="00E366C6">
        <w:rPr>
          <w:rFonts w:ascii="新細明體" w:cs="Calibri" w:hint="eastAsia"/>
          <w:szCs w:val="24"/>
        </w:rPr>
        <w:t>依據</w:t>
      </w:r>
      <w:r w:rsidR="00E366C6">
        <w:rPr>
          <w:rFonts w:ascii="新細明體" w:hAnsi="新細明體" w:cs="Calibri" w:hint="eastAsia"/>
          <w:szCs w:val="24"/>
        </w:rPr>
        <w:t>「</w:t>
      </w:r>
      <w:r w:rsidR="00E366C6">
        <w:rPr>
          <w:rFonts w:ascii="新細明體" w:cs="Calibri" w:hint="eastAsia"/>
          <w:szCs w:val="24"/>
        </w:rPr>
        <w:t>罪刑法定原則</w:t>
      </w:r>
      <w:r w:rsidR="00E366C6">
        <w:rPr>
          <w:rFonts w:ascii="新細明體" w:hAnsi="新細明體" w:cs="Calibri" w:hint="eastAsia"/>
          <w:szCs w:val="24"/>
        </w:rPr>
        <w:t>」</w:t>
      </w:r>
      <w:r w:rsidR="00E366C6">
        <w:rPr>
          <w:rFonts w:ascii="新細明體" w:cs="Calibri" w:hint="eastAsia"/>
          <w:szCs w:val="24"/>
        </w:rPr>
        <w:t>的精神</w:t>
      </w:r>
      <w:r w:rsidR="00E366C6">
        <w:rPr>
          <w:rFonts w:ascii="新細明體" w:hAnsi="新細明體" w:cs="Calibri" w:hint="eastAsia"/>
          <w:szCs w:val="24"/>
        </w:rPr>
        <w:t>，</w:t>
      </w:r>
      <w:r w:rsidR="00E366C6">
        <w:rPr>
          <w:rFonts w:ascii="新細明體" w:cs="Calibri" w:hint="eastAsia"/>
          <w:szCs w:val="24"/>
        </w:rPr>
        <w:t>我國目前可以針對哪些行為予以刑罰制裁</w:t>
      </w:r>
      <w:r w:rsidR="00E366C6">
        <w:rPr>
          <w:rFonts w:ascii="新細明體" w:hAnsi="新細明體" w:cs="Calibri" w:hint="eastAsia"/>
          <w:szCs w:val="24"/>
        </w:rPr>
        <w:t>？（甲）大庭廣眾之下，公然誹謗他人（乙）集結眾人在快速道路上飆車砍人（丙）某企業濫發大量電子郵件廣告（丁）綁架他人再予以勒索取財。（A）甲乙丙（B）乙丙丁（C）甲乙丁（D）甲丙丁。（第四課習作）</w:t>
      </w:r>
    </w:p>
    <w:p w:rsidR="00DD5B19" w:rsidRDefault="00E84A75" w:rsidP="004B3CD7">
      <w:pPr>
        <w:ind w:leftChars="-236" w:left="-86" w:rightChars="-94" w:right="-226" w:hangingChars="200" w:hanging="480"/>
        <w:jc w:val="both"/>
        <w:rPr>
          <w:rFonts w:ascii="新細明體" w:hAnsi="新細明體" w:cs="Calibri"/>
          <w:szCs w:val="24"/>
        </w:rPr>
      </w:pPr>
      <w:r w:rsidRPr="00E84A75">
        <w:rPr>
          <w:rFonts w:cs="Calibri" w:hint="eastAsia"/>
          <w:b/>
          <w:szCs w:val="24"/>
        </w:rPr>
        <w:t>44</w:t>
      </w:r>
      <w:r w:rsidR="00DD5B19" w:rsidRPr="00DC372B">
        <w:rPr>
          <w:rFonts w:cs="Calibri"/>
          <w:szCs w:val="24"/>
        </w:rPr>
        <w:t>.</w:t>
      </w:r>
      <w:r w:rsidR="00C14886">
        <w:rPr>
          <w:rFonts w:cs="Calibri" w:hint="eastAsia"/>
          <w:szCs w:val="24"/>
        </w:rPr>
        <w:t xml:space="preserve"> </w:t>
      </w:r>
      <w:r w:rsidR="00DD5B19">
        <w:rPr>
          <w:rFonts w:ascii="新細明體" w:hAnsi="新細明體" w:cs="Calibri" w:hint="eastAsia"/>
          <w:szCs w:val="24"/>
        </w:rPr>
        <w:t>請判斷下</w:t>
      </w:r>
      <w:r w:rsidR="00E35EFC">
        <w:rPr>
          <w:rFonts w:ascii="新細明體" w:hAnsi="新細明體" w:cs="Calibri" w:hint="eastAsia"/>
          <w:szCs w:val="24"/>
        </w:rPr>
        <w:t>列行為</w:t>
      </w:r>
      <w:r w:rsidR="005F18AC">
        <w:rPr>
          <w:rFonts w:ascii="新細明體" w:hAnsi="新細明體" w:cs="Calibri" w:hint="eastAsia"/>
          <w:szCs w:val="24"/>
        </w:rPr>
        <w:t>「</w:t>
      </w:r>
      <w:r w:rsidR="00DD5B19">
        <w:rPr>
          <w:rFonts w:ascii="新細明體" w:hAnsi="新細明體" w:cs="Calibri" w:hint="eastAsia"/>
          <w:szCs w:val="24"/>
        </w:rPr>
        <w:t>不</w:t>
      </w:r>
      <w:r w:rsidR="005F18AC">
        <w:rPr>
          <w:rFonts w:ascii="新細明體" w:hAnsi="新細明體" w:cs="Calibri" w:hint="eastAsia"/>
          <w:szCs w:val="24"/>
        </w:rPr>
        <w:t>」</w:t>
      </w:r>
      <w:r w:rsidR="00DD5B19">
        <w:rPr>
          <w:rFonts w:ascii="新細明體" w:hAnsi="新細明體" w:cs="Calibri" w:hint="eastAsia"/>
          <w:szCs w:val="24"/>
        </w:rPr>
        <w:t>屬於</w:t>
      </w:r>
      <w:r w:rsidR="00DE5BB1">
        <w:rPr>
          <w:rFonts w:ascii="新細明體" w:hAnsi="新細明體" w:cs="Calibri" w:hint="eastAsia"/>
          <w:szCs w:val="24"/>
        </w:rPr>
        <w:t>《</w:t>
      </w:r>
      <w:r w:rsidR="00DD5B19" w:rsidRPr="00DE5BB1">
        <w:rPr>
          <w:rFonts w:ascii="新細明體" w:hAnsi="新細明體" w:cs="Calibri" w:hint="eastAsia"/>
          <w:szCs w:val="24"/>
        </w:rPr>
        <w:t>刑法</w:t>
      </w:r>
      <w:r w:rsidR="00DE5BB1">
        <w:rPr>
          <w:rFonts w:ascii="新細明體" w:hAnsi="新細明體" w:cs="Calibri" w:hint="eastAsia"/>
          <w:szCs w:val="24"/>
        </w:rPr>
        <w:t>》</w:t>
      </w:r>
      <w:r w:rsidR="00DD5B19">
        <w:rPr>
          <w:rFonts w:ascii="新細明體" w:hAnsi="新細明體" w:cs="Calibri" w:hint="eastAsia"/>
          <w:szCs w:val="24"/>
        </w:rPr>
        <w:t>中的「阻卻違法」的理由而構成犯罪</w:t>
      </w:r>
      <w:r w:rsidR="00DD5B19" w:rsidRPr="00BB069E">
        <w:rPr>
          <w:rFonts w:ascii="新細明體" w:hAnsi="新細明體" w:cs="Calibri" w:hint="eastAsia"/>
          <w:szCs w:val="24"/>
        </w:rPr>
        <w:t>？（</w:t>
      </w:r>
      <w:r w:rsidR="00DD5B19">
        <w:rPr>
          <w:rFonts w:ascii="新細明體" w:hAnsi="新細明體" w:cs="Calibri"/>
          <w:szCs w:val="24"/>
        </w:rPr>
        <w:t>A</w:t>
      </w:r>
      <w:r w:rsidR="00DD5B19" w:rsidRPr="00BB069E">
        <w:rPr>
          <w:rFonts w:ascii="新細明體" w:hAnsi="新細明體" w:cs="Calibri" w:hint="eastAsia"/>
          <w:szCs w:val="24"/>
        </w:rPr>
        <w:t>）</w:t>
      </w:r>
      <w:r w:rsidR="00595452">
        <w:rPr>
          <w:rFonts w:ascii="新細明體" w:hAnsi="新細明體" w:cs="Calibri" w:hint="eastAsia"/>
          <w:szCs w:val="24"/>
        </w:rPr>
        <w:t>醫生認為有醫療上的必要，切除傷</w:t>
      </w:r>
      <w:r w:rsidR="00CA176C">
        <w:rPr>
          <w:rFonts w:ascii="新細明體" w:hAnsi="新細明體" w:cs="Calibri" w:hint="eastAsia"/>
          <w:szCs w:val="24"/>
        </w:rPr>
        <w:t>者的器官以保全生命的行為</w:t>
      </w:r>
      <w:r w:rsidR="00DD5B19" w:rsidRPr="00BB069E">
        <w:rPr>
          <w:rFonts w:ascii="新細明體" w:hAnsi="新細明體" w:cs="Calibri" w:hint="eastAsia"/>
          <w:szCs w:val="24"/>
        </w:rPr>
        <w:t>（</w:t>
      </w:r>
      <w:r w:rsidR="00DD5B19">
        <w:rPr>
          <w:rFonts w:ascii="新細明體" w:hAnsi="新細明體" w:cs="Calibri"/>
          <w:szCs w:val="24"/>
        </w:rPr>
        <w:t>B</w:t>
      </w:r>
      <w:r w:rsidR="00DD5B19" w:rsidRPr="00BB069E">
        <w:rPr>
          <w:rFonts w:ascii="新細明體" w:hAnsi="新細明體" w:cs="Calibri" w:hint="eastAsia"/>
          <w:szCs w:val="24"/>
        </w:rPr>
        <w:t>）</w:t>
      </w:r>
      <w:r w:rsidR="00CA176C">
        <w:rPr>
          <w:rFonts w:ascii="新細明體" w:hAnsi="新細明體" w:cs="Calibri" w:hint="eastAsia"/>
          <w:szCs w:val="24"/>
        </w:rPr>
        <w:t>鄰居為了救火，在不得已的情況下，拆掉一棟民房阻擋火勢。</w:t>
      </w:r>
      <w:r w:rsidR="00DD5B19" w:rsidRPr="00BB069E">
        <w:rPr>
          <w:rFonts w:ascii="新細明體" w:hAnsi="新細明體" w:cs="Calibri" w:hint="eastAsia"/>
          <w:szCs w:val="24"/>
        </w:rPr>
        <w:t>（</w:t>
      </w:r>
      <w:r w:rsidR="00DD5B19">
        <w:rPr>
          <w:rFonts w:ascii="新細明體" w:hAnsi="新細明體" w:cs="Calibri"/>
          <w:szCs w:val="24"/>
        </w:rPr>
        <w:t>C</w:t>
      </w:r>
      <w:r w:rsidR="00DD5B19" w:rsidRPr="00BB069E">
        <w:rPr>
          <w:rFonts w:ascii="新細明體" w:hAnsi="新細明體" w:cs="Calibri" w:hint="eastAsia"/>
          <w:szCs w:val="24"/>
        </w:rPr>
        <w:t>）</w:t>
      </w:r>
      <w:r w:rsidR="004D7AAC" w:rsidRPr="004D7AAC">
        <w:rPr>
          <w:rFonts w:ascii="新細明體" w:hAnsi="新細明體" w:cs="Calibri" w:hint="eastAsia"/>
          <w:szCs w:val="24"/>
          <w:u w:val="single"/>
        </w:rPr>
        <w:t>德華</w:t>
      </w:r>
      <w:r w:rsidR="00DD5B19">
        <w:rPr>
          <w:rFonts w:ascii="新細明體" w:hAnsi="新細明體" w:cs="Calibri" w:hint="eastAsia"/>
          <w:szCs w:val="24"/>
        </w:rPr>
        <w:t>不慎將花盆掉落，砸傷了經過樓下的肉粽小販</w:t>
      </w:r>
      <w:r w:rsidR="00DD5B19" w:rsidRPr="00BB069E">
        <w:rPr>
          <w:rFonts w:ascii="新細明體" w:hAnsi="新細明體" w:cs="Calibri" w:hint="eastAsia"/>
          <w:szCs w:val="24"/>
        </w:rPr>
        <w:t>（</w:t>
      </w:r>
      <w:r w:rsidR="00DD5B19">
        <w:rPr>
          <w:rFonts w:ascii="新細明體" w:hAnsi="新細明體" w:cs="Calibri"/>
          <w:szCs w:val="24"/>
        </w:rPr>
        <w:t>D</w:t>
      </w:r>
      <w:r w:rsidR="00DD5B19" w:rsidRPr="00BB069E">
        <w:rPr>
          <w:rFonts w:ascii="新細明體" w:hAnsi="新細明體" w:cs="Calibri" w:hint="eastAsia"/>
          <w:szCs w:val="24"/>
        </w:rPr>
        <w:t>）</w:t>
      </w:r>
      <w:r w:rsidR="00DD5B19">
        <w:rPr>
          <w:rFonts w:ascii="新細明體" w:hAnsi="新細明體" w:cs="Calibri" w:hint="eastAsia"/>
          <w:szCs w:val="24"/>
        </w:rPr>
        <w:t>警察</w:t>
      </w:r>
      <w:r w:rsidR="00CA176C">
        <w:rPr>
          <w:rFonts w:ascii="新細明體" w:hAnsi="新細明體" w:cs="Calibri" w:hint="eastAsia"/>
          <w:szCs w:val="24"/>
        </w:rPr>
        <w:t>持拘捕令逮捕嫌疑犯</w:t>
      </w:r>
      <w:r w:rsidR="00DD5B19">
        <w:rPr>
          <w:rFonts w:ascii="新細明體" w:hAnsi="新細明體" w:cs="Calibri" w:hint="eastAsia"/>
          <w:szCs w:val="24"/>
        </w:rPr>
        <w:t>。</w:t>
      </w:r>
      <w:r w:rsidR="00E35EFC">
        <w:rPr>
          <w:rFonts w:ascii="新細明體" w:hAnsi="新細明體" w:cs="Calibri" w:hint="eastAsia"/>
          <w:szCs w:val="24"/>
        </w:rPr>
        <w:t>（第四課習作）</w:t>
      </w:r>
    </w:p>
    <w:p w:rsidR="00DB079F" w:rsidRDefault="00E84A75" w:rsidP="00811C5E">
      <w:pPr>
        <w:ind w:leftChars="-237" w:left="-144" w:rightChars="-94" w:right="-226" w:hangingChars="177" w:hanging="425"/>
        <w:jc w:val="both"/>
      </w:pPr>
      <w:r w:rsidRPr="00E84A75">
        <w:rPr>
          <w:rFonts w:asciiTheme="minorHAnsi" w:hAnsiTheme="minorHAnsi" w:cstheme="minorHAnsi"/>
          <w:b/>
          <w:szCs w:val="24"/>
        </w:rPr>
        <w:t>45</w:t>
      </w:r>
      <w:r w:rsidR="00DB079F">
        <w:rPr>
          <w:rFonts w:ascii="新細明體" w:cs="Calibri"/>
          <w:szCs w:val="24"/>
        </w:rPr>
        <w:t>.</w:t>
      </w:r>
      <w:r w:rsidR="00C14886">
        <w:rPr>
          <w:rFonts w:ascii="新細明體" w:cs="Calibri" w:hint="eastAsia"/>
          <w:szCs w:val="24"/>
        </w:rPr>
        <w:t xml:space="preserve"> </w:t>
      </w:r>
      <w:r w:rsidR="00DB079F">
        <w:rPr>
          <w:rFonts w:hint="eastAsia"/>
        </w:rPr>
        <w:t>每個人都有守法的義務，若違法就要負起法律責任。下列各種行為須負起何種法律責任</w:t>
      </w:r>
      <w:r w:rsidR="00A827AF">
        <w:rPr>
          <w:rFonts w:hint="eastAsia"/>
        </w:rPr>
        <w:t>的</w:t>
      </w:r>
      <w:r w:rsidR="005F18AC">
        <w:rPr>
          <w:rFonts w:hint="eastAsia"/>
        </w:rPr>
        <w:t>配對</w:t>
      </w:r>
      <w:r w:rsidR="00A827AF">
        <w:rPr>
          <w:rFonts w:hint="eastAsia"/>
        </w:rPr>
        <w:t>，何者</w:t>
      </w:r>
      <w:r w:rsidR="00114458">
        <w:rPr>
          <w:rFonts w:hint="eastAsia"/>
        </w:rPr>
        <w:t>為「非」</w:t>
      </w:r>
      <w:r w:rsidR="00A827AF">
        <w:rPr>
          <w:rFonts w:hint="eastAsia"/>
        </w:rPr>
        <w:t>？</w:t>
      </w:r>
      <w:r w:rsidR="00811C5E">
        <w:rPr>
          <w:rFonts w:hint="eastAsia"/>
        </w:rPr>
        <w:t xml:space="preserve"> </w:t>
      </w:r>
      <w:r w:rsidR="00DB079F">
        <w:rPr>
          <w:rFonts w:hint="eastAsia"/>
        </w:rPr>
        <w:t>（</w:t>
      </w:r>
      <w:r w:rsidR="00811C5E" w:rsidRPr="00811C5E">
        <w:rPr>
          <w:rFonts w:ascii="新細明體" w:hAnsi="新細明體" w:hint="eastAsia"/>
        </w:rPr>
        <w:t>A</w:t>
      </w:r>
      <w:r w:rsidR="00DB079F">
        <w:rPr>
          <w:rFonts w:hint="eastAsia"/>
        </w:rPr>
        <w:t>）</w:t>
      </w:r>
      <w:r w:rsidR="00DB079F" w:rsidRPr="00396D02">
        <w:rPr>
          <w:rFonts w:hint="eastAsia"/>
          <w:u w:val="single"/>
        </w:rPr>
        <w:t>大富</w:t>
      </w:r>
      <w:r w:rsidR="00DB079F">
        <w:rPr>
          <w:rFonts w:hint="eastAsia"/>
        </w:rPr>
        <w:t>未依規定申報所得稅，被國稅局追繳並處以罰鍰</w:t>
      </w:r>
      <w:r w:rsidR="00A827AF">
        <w:rPr>
          <w:rFonts w:hint="eastAsia"/>
        </w:rPr>
        <w:t>－行政責任</w:t>
      </w:r>
      <w:r w:rsidR="00DB079F">
        <w:rPr>
          <w:rFonts w:hint="eastAsia"/>
        </w:rPr>
        <w:t>（</w:t>
      </w:r>
      <w:r w:rsidR="00811C5E" w:rsidRPr="00811C5E">
        <w:rPr>
          <w:rFonts w:ascii="新細明體" w:hAnsi="新細明體" w:hint="eastAsia"/>
        </w:rPr>
        <w:t>B</w:t>
      </w:r>
      <w:r w:rsidR="00DB079F">
        <w:rPr>
          <w:rFonts w:hint="eastAsia"/>
        </w:rPr>
        <w:t>）</w:t>
      </w:r>
      <w:r w:rsidR="00DB079F" w:rsidRPr="00396D02">
        <w:rPr>
          <w:rFonts w:hint="eastAsia"/>
          <w:u w:val="single"/>
        </w:rPr>
        <w:t>小琴</w:t>
      </w:r>
      <w:r w:rsidR="00DB079F">
        <w:rPr>
          <w:rFonts w:hint="eastAsia"/>
        </w:rPr>
        <w:t>租了房子卻不付房租，房東要跟她解除契約並求償雙倍房租</w:t>
      </w:r>
      <w:r w:rsidR="00A827AF">
        <w:rPr>
          <w:rFonts w:hint="eastAsia"/>
        </w:rPr>
        <w:t>－民事責任</w:t>
      </w:r>
      <w:r w:rsidR="00DB079F">
        <w:rPr>
          <w:rFonts w:hint="eastAsia"/>
        </w:rPr>
        <w:t>（</w:t>
      </w:r>
      <w:r w:rsidR="00811C5E" w:rsidRPr="00811C5E">
        <w:rPr>
          <w:rFonts w:ascii="新細明體" w:hAnsi="新細明體" w:hint="eastAsia"/>
        </w:rPr>
        <w:t>C</w:t>
      </w:r>
      <w:r w:rsidR="00DB079F">
        <w:rPr>
          <w:rFonts w:hint="eastAsia"/>
        </w:rPr>
        <w:t>）</w:t>
      </w:r>
      <w:r w:rsidR="00DB079F" w:rsidRPr="00396D02">
        <w:rPr>
          <w:rFonts w:hint="eastAsia"/>
          <w:u w:val="single"/>
        </w:rPr>
        <w:t>阿美</w:t>
      </w:r>
      <w:r w:rsidR="00DB079F">
        <w:rPr>
          <w:rFonts w:hint="eastAsia"/>
        </w:rPr>
        <w:t>與</w:t>
      </w:r>
      <w:r w:rsidR="00DB079F" w:rsidRPr="00396D02">
        <w:rPr>
          <w:rFonts w:hint="eastAsia"/>
          <w:u w:val="single"/>
        </w:rPr>
        <w:t>阿麗</w:t>
      </w:r>
      <w:r w:rsidR="00DB079F">
        <w:rPr>
          <w:rFonts w:hint="eastAsia"/>
        </w:rPr>
        <w:t>吵架，</w:t>
      </w:r>
      <w:r w:rsidR="00DB079F" w:rsidRPr="00396D02">
        <w:rPr>
          <w:rFonts w:hint="eastAsia"/>
          <w:u w:val="single"/>
        </w:rPr>
        <w:t>阿美</w:t>
      </w:r>
      <w:r w:rsidR="00DB079F">
        <w:rPr>
          <w:rFonts w:hint="eastAsia"/>
        </w:rPr>
        <w:t>因而心生不滿在</w:t>
      </w:r>
      <w:r w:rsidR="00DB079F" w:rsidRPr="00FD1BDE">
        <w:rPr>
          <w:rFonts w:hint="eastAsia"/>
          <w:u w:val="single"/>
        </w:rPr>
        <w:t>阿麗</w:t>
      </w:r>
      <w:r w:rsidR="00DB079F">
        <w:rPr>
          <w:rFonts w:hint="eastAsia"/>
        </w:rPr>
        <w:t>家門前縱火，被移送法辦</w:t>
      </w:r>
      <w:r w:rsidR="00A827AF">
        <w:rPr>
          <w:rFonts w:hint="eastAsia"/>
        </w:rPr>
        <w:t>－刑事責任</w:t>
      </w:r>
      <w:r w:rsidR="00DB079F">
        <w:rPr>
          <w:rFonts w:hint="eastAsia"/>
        </w:rPr>
        <w:t>（</w:t>
      </w:r>
      <w:r w:rsidR="00811C5E" w:rsidRPr="00811C5E">
        <w:rPr>
          <w:rFonts w:ascii="新細明體" w:hAnsi="新細明體" w:hint="eastAsia"/>
        </w:rPr>
        <w:t>D</w:t>
      </w:r>
      <w:r w:rsidR="00DB079F">
        <w:rPr>
          <w:rFonts w:hint="eastAsia"/>
        </w:rPr>
        <w:t>）</w:t>
      </w:r>
      <w:r w:rsidR="00DB079F" w:rsidRPr="00396D02">
        <w:rPr>
          <w:rFonts w:hint="eastAsia"/>
          <w:u w:val="single"/>
        </w:rPr>
        <w:t>小偉</w:t>
      </w:r>
      <w:r w:rsidR="00DB079F">
        <w:rPr>
          <w:rFonts w:hint="eastAsia"/>
        </w:rPr>
        <w:t>與</w:t>
      </w:r>
      <w:r w:rsidR="00DB079F" w:rsidRPr="00396D02">
        <w:rPr>
          <w:rFonts w:hint="eastAsia"/>
          <w:u w:val="single"/>
        </w:rPr>
        <w:t>大大</w:t>
      </w:r>
      <w:r w:rsidR="00DB079F">
        <w:rPr>
          <w:rFonts w:hint="eastAsia"/>
        </w:rPr>
        <w:t>發生爭執，並將</w:t>
      </w:r>
      <w:r w:rsidR="00DB079F" w:rsidRPr="00396D02">
        <w:rPr>
          <w:rFonts w:hint="eastAsia"/>
          <w:u w:val="single"/>
        </w:rPr>
        <w:t>大大</w:t>
      </w:r>
      <w:r w:rsidR="00DB079F">
        <w:rPr>
          <w:rFonts w:hint="eastAsia"/>
        </w:rPr>
        <w:t>打成重傷，被</w:t>
      </w:r>
      <w:r w:rsidR="00DB079F" w:rsidRPr="00396D02">
        <w:rPr>
          <w:rFonts w:hint="eastAsia"/>
          <w:u w:val="single"/>
        </w:rPr>
        <w:t>大大</w:t>
      </w:r>
      <w:r w:rsidR="00DB079F">
        <w:rPr>
          <w:rFonts w:hint="eastAsia"/>
        </w:rPr>
        <w:t>的家屬求償</w:t>
      </w:r>
      <w:r w:rsidR="00DB079F">
        <w:rPr>
          <w:rFonts w:hint="eastAsia"/>
          <w:w w:val="25"/>
        </w:rPr>
        <w:t xml:space="preserve">　</w:t>
      </w:r>
      <w:r w:rsidR="00DB079F">
        <w:t>200</w:t>
      </w:r>
      <w:r w:rsidR="00DB079F">
        <w:rPr>
          <w:rFonts w:hint="eastAsia"/>
          <w:w w:val="25"/>
        </w:rPr>
        <w:t xml:space="preserve">　</w:t>
      </w:r>
      <w:r w:rsidR="00DB079F">
        <w:rPr>
          <w:rFonts w:hint="eastAsia"/>
        </w:rPr>
        <w:t>萬元</w:t>
      </w:r>
      <w:r w:rsidR="00A827AF">
        <w:rPr>
          <w:rFonts w:hint="eastAsia"/>
        </w:rPr>
        <w:t>－</w:t>
      </w:r>
      <w:r w:rsidR="00114458">
        <w:rPr>
          <w:rFonts w:hint="eastAsia"/>
        </w:rPr>
        <w:t>刑</w:t>
      </w:r>
      <w:r w:rsidR="00A827AF">
        <w:rPr>
          <w:rFonts w:hint="eastAsia"/>
        </w:rPr>
        <w:t>事責任</w:t>
      </w:r>
      <w:r w:rsidR="00811C5E">
        <w:rPr>
          <w:rFonts w:hint="eastAsia"/>
        </w:rPr>
        <w:t>。</w:t>
      </w:r>
    </w:p>
    <w:p w:rsidR="00DD5B19" w:rsidRDefault="00E84A75" w:rsidP="004B3CD7">
      <w:pPr>
        <w:ind w:leftChars="-236" w:left="-86" w:rightChars="-94" w:right="-226" w:hangingChars="200" w:hanging="480"/>
        <w:jc w:val="both"/>
        <w:rPr>
          <w:rFonts w:ascii="新細明體" w:cs="Calibri"/>
          <w:szCs w:val="24"/>
        </w:rPr>
      </w:pPr>
      <w:r w:rsidRPr="00E84A75">
        <w:rPr>
          <w:rFonts w:asciiTheme="minorHAnsi" w:hAnsiTheme="minorHAnsi" w:cstheme="minorHAnsi"/>
          <w:b/>
          <w:szCs w:val="24"/>
        </w:rPr>
        <w:t>46</w:t>
      </w:r>
      <w:r w:rsidR="00DD5B19">
        <w:rPr>
          <w:rFonts w:ascii="新細明體" w:cs="Calibri"/>
          <w:szCs w:val="24"/>
        </w:rPr>
        <w:t>.</w:t>
      </w:r>
      <w:r w:rsidR="00C14886">
        <w:rPr>
          <w:rFonts w:ascii="新細明體" w:cs="Calibri" w:hint="eastAsia"/>
          <w:szCs w:val="24"/>
        </w:rPr>
        <w:t xml:space="preserve"> </w:t>
      </w:r>
      <w:r w:rsidR="00DD5B19">
        <w:rPr>
          <w:rFonts w:ascii="新細明體" w:cs="Calibri" w:hint="eastAsia"/>
          <w:szCs w:val="24"/>
        </w:rPr>
        <w:t>以下有關民事、刑事及行政責任的比較，何者「正確」？（</w:t>
      </w:r>
      <w:r w:rsidR="00DD5B19">
        <w:rPr>
          <w:rFonts w:ascii="新細明體" w:cs="Calibri"/>
          <w:szCs w:val="24"/>
        </w:rPr>
        <w:t>A</w:t>
      </w:r>
      <w:r w:rsidR="00DD5B19">
        <w:rPr>
          <w:rFonts w:ascii="新細明體" w:cs="Calibri" w:hint="eastAsia"/>
          <w:szCs w:val="24"/>
        </w:rPr>
        <w:t>）民事責任是觸犯</w:t>
      </w:r>
      <w:r w:rsidR="00D350E4">
        <w:rPr>
          <w:rFonts w:ascii="新細明體" w:cs="Calibri" w:hint="eastAsia"/>
          <w:szCs w:val="24"/>
        </w:rPr>
        <w:t>《</w:t>
      </w:r>
      <w:r w:rsidR="00DD5B19" w:rsidRPr="00DE5BB1">
        <w:rPr>
          <w:rFonts w:ascii="新細明體" w:cs="Calibri" w:hint="eastAsia"/>
          <w:szCs w:val="24"/>
        </w:rPr>
        <w:t>刑法</w:t>
      </w:r>
      <w:r w:rsidR="00D350E4">
        <w:rPr>
          <w:rFonts w:ascii="新細明體" w:cs="Calibri" w:hint="eastAsia"/>
          <w:szCs w:val="24"/>
        </w:rPr>
        <w:t>》</w:t>
      </w:r>
      <w:r w:rsidR="00DD5B19">
        <w:rPr>
          <w:rFonts w:ascii="新細明體" w:cs="Calibri" w:hint="eastAsia"/>
          <w:szCs w:val="24"/>
        </w:rPr>
        <w:t>應負的責任、刑事責任是觸犯行政法規應負的責任、行政責任是違反</w:t>
      </w:r>
      <w:r w:rsidR="00D350E4">
        <w:rPr>
          <w:rFonts w:ascii="新細明體" w:cs="Calibri" w:hint="eastAsia"/>
          <w:szCs w:val="24"/>
        </w:rPr>
        <w:t>《</w:t>
      </w:r>
      <w:r w:rsidR="00DD5B19" w:rsidRPr="00D350E4">
        <w:rPr>
          <w:rFonts w:ascii="新細明體" w:cs="Calibri" w:hint="eastAsia"/>
          <w:szCs w:val="24"/>
        </w:rPr>
        <w:t>民法</w:t>
      </w:r>
      <w:r w:rsidR="00D350E4">
        <w:rPr>
          <w:rFonts w:ascii="新細明體" w:cs="Calibri" w:hint="eastAsia"/>
          <w:szCs w:val="24"/>
        </w:rPr>
        <w:t>》</w:t>
      </w:r>
      <w:r w:rsidR="00DD5B19">
        <w:rPr>
          <w:rFonts w:ascii="新細明體" w:cs="Calibri" w:hint="eastAsia"/>
          <w:szCs w:val="24"/>
        </w:rPr>
        <w:t>應負的責任（</w:t>
      </w:r>
      <w:r w:rsidR="00DD5B19">
        <w:rPr>
          <w:rFonts w:ascii="新細明體" w:cs="Calibri"/>
          <w:szCs w:val="24"/>
        </w:rPr>
        <w:t>B</w:t>
      </w:r>
      <w:r w:rsidR="00DD5B19">
        <w:rPr>
          <w:rFonts w:ascii="新細明體" w:cs="Calibri" w:hint="eastAsia"/>
          <w:szCs w:val="24"/>
        </w:rPr>
        <w:t>）民事責任的類型為</w:t>
      </w:r>
      <w:r w:rsidR="00163ACA">
        <w:rPr>
          <w:rFonts w:ascii="新細明體" w:cs="Calibri" w:hint="eastAsia"/>
          <w:szCs w:val="24"/>
        </w:rPr>
        <w:t>「</w:t>
      </w:r>
      <w:r w:rsidR="00E74F7B">
        <w:rPr>
          <w:rFonts w:ascii="新細明體" w:cs="Calibri" w:hint="eastAsia"/>
          <w:szCs w:val="24"/>
        </w:rPr>
        <w:t>侵權行為責任</w:t>
      </w:r>
      <w:r w:rsidR="00163ACA">
        <w:rPr>
          <w:rFonts w:ascii="新細明體" w:cs="Calibri" w:hint="eastAsia"/>
          <w:szCs w:val="24"/>
        </w:rPr>
        <w:t>」</w:t>
      </w:r>
      <w:r w:rsidR="00DD5B19">
        <w:rPr>
          <w:rFonts w:ascii="新細明體" w:cs="Calibri" w:hint="eastAsia"/>
          <w:szCs w:val="24"/>
        </w:rPr>
        <w:t>及</w:t>
      </w:r>
      <w:r w:rsidR="00163ACA">
        <w:rPr>
          <w:rFonts w:ascii="新細明體" w:cs="Calibri" w:hint="eastAsia"/>
          <w:szCs w:val="24"/>
        </w:rPr>
        <w:t>「</w:t>
      </w:r>
      <w:r w:rsidR="00E74F7B">
        <w:rPr>
          <w:rFonts w:ascii="新細明體" w:cs="Calibri" w:hint="eastAsia"/>
          <w:szCs w:val="24"/>
        </w:rPr>
        <w:t>契約責任</w:t>
      </w:r>
      <w:r w:rsidR="00163ACA">
        <w:rPr>
          <w:rFonts w:ascii="新細明體" w:cs="Calibri" w:hint="eastAsia"/>
          <w:szCs w:val="24"/>
        </w:rPr>
        <w:t>」</w:t>
      </w:r>
      <w:r w:rsidR="00DD5B19">
        <w:rPr>
          <w:rFonts w:ascii="新細明體" w:cs="Calibri" w:hint="eastAsia"/>
          <w:szCs w:val="24"/>
        </w:rPr>
        <w:t>兩種，刑事責任的類型則可分</w:t>
      </w:r>
      <w:r w:rsidR="00163ACA">
        <w:rPr>
          <w:rFonts w:ascii="新細明體" w:cs="Calibri" w:hint="eastAsia"/>
          <w:szCs w:val="24"/>
        </w:rPr>
        <w:t>「</w:t>
      </w:r>
      <w:r w:rsidR="00DD5B19">
        <w:rPr>
          <w:rFonts w:ascii="新細明體" w:cs="Calibri" w:hint="eastAsia"/>
          <w:szCs w:val="24"/>
        </w:rPr>
        <w:t>主刑</w:t>
      </w:r>
      <w:r w:rsidR="00163ACA">
        <w:rPr>
          <w:rFonts w:ascii="新細明體" w:cs="Calibri" w:hint="eastAsia"/>
          <w:szCs w:val="24"/>
        </w:rPr>
        <w:t>」</w:t>
      </w:r>
      <w:r w:rsidR="00DD5B19">
        <w:rPr>
          <w:rFonts w:ascii="新細明體" w:cs="Calibri" w:hint="eastAsia"/>
          <w:szCs w:val="24"/>
        </w:rPr>
        <w:t>及</w:t>
      </w:r>
      <w:r w:rsidR="00163ACA">
        <w:rPr>
          <w:rFonts w:ascii="新細明體" w:cs="Calibri" w:hint="eastAsia"/>
          <w:szCs w:val="24"/>
        </w:rPr>
        <w:t>「</w:t>
      </w:r>
      <w:r w:rsidR="00DD5B19">
        <w:rPr>
          <w:rFonts w:ascii="新細明體" w:cs="Calibri" w:hint="eastAsia"/>
          <w:szCs w:val="24"/>
        </w:rPr>
        <w:t>從刑</w:t>
      </w:r>
      <w:r w:rsidR="00163ACA">
        <w:rPr>
          <w:rFonts w:ascii="新細明體" w:cs="Calibri" w:hint="eastAsia"/>
          <w:szCs w:val="24"/>
        </w:rPr>
        <w:t>」</w:t>
      </w:r>
      <w:r w:rsidR="00DD5B19">
        <w:rPr>
          <w:rFonts w:ascii="新細明體" w:cs="Calibri" w:hint="eastAsia"/>
          <w:szCs w:val="24"/>
        </w:rPr>
        <w:t>兩種、行政責任的類型為停止營業、吊銷執照</w:t>
      </w:r>
      <w:r w:rsidR="00DD5B19">
        <w:rPr>
          <w:rFonts w:ascii="新細明體" w:cs="Calibri"/>
          <w:szCs w:val="24"/>
        </w:rPr>
        <w:t>---</w:t>
      </w:r>
      <w:r w:rsidR="00DD5B19">
        <w:rPr>
          <w:rFonts w:ascii="新細明體" w:cs="Calibri" w:hint="eastAsia"/>
          <w:szCs w:val="24"/>
        </w:rPr>
        <w:t>等（</w:t>
      </w:r>
      <w:r w:rsidR="00DD5B19">
        <w:rPr>
          <w:rFonts w:ascii="新細明體" w:cs="Calibri"/>
          <w:szCs w:val="24"/>
        </w:rPr>
        <w:t>C</w:t>
      </w:r>
      <w:r w:rsidR="00DD5B19">
        <w:rPr>
          <w:rFonts w:ascii="新細明體" w:cs="Calibri" w:hint="eastAsia"/>
          <w:szCs w:val="24"/>
        </w:rPr>
        <w:t>）民事責任的年齡分類標準為</w:t>
      </w:r>
      <w:r w:rsidR="00DD5B19">
        <w:rPr>
          <w:rFonts w:ascii="新細明體" w:cs="Calibri"/>
          <w:szCs w:val="24"/>
        </w:rPr>
        <w:t>8</w:t>
      </w:r>
      <w:r w:rsidR="00DD5B19">
        <w:rPr>
          <w:rFonts w:ascii="新細明體" w:cs="Calibri" w:hint="eastAsia"/>
          <w:szCs w:val="24"/>
        </w:rPr>
        <w:t>歲以下為</w:t>
      </w:r>
      <w:r w:rsidR="00163ACA">
        <w:rPr>
          <w:rFonts w:ascii="新細明體" w:cs="Calibri" w:hint="eastAsia"/>
          <w:szCs w:val="24"/>
        </w:rPr>
        <w:t>「</w:t>
      </w:r>
      <w:r w:rsidR="00DD5B19">
        <w:rPr>
          <w:rFonts w:ascii="新細明體" w:cs="Calibri" w:hint="eastAsia"/>
          <w:szCs w:val="24"/>
        </w:rPr>
        <w:t>無行為能力</w:t>
      </w:r>
      <w:r w:rsidR="00163ACA">
        <w:rPr>
          <w:rFonts w:ascii="新細明體" w:cs="Calibri" w:hint="eastAsia"/>
          <w:szCs w:val="24"/>
        </w:rPr>
        <w:t>人」</w:t>
      </w:r>
      <w:r w:rsidR="00DD5B19">
        <w:rPr>
          <w:rFonts w:ascii="新細明體" w:cs="Calibri" w:hint="eastAsia"/>
          <w:szCs w:val="24"/>
        </w:rPr>
        <w:t>、</w:t>
      </w:r>
      <w:r w:rsidR="00DD5B19">
        <w:rPr>
          <w:rFonts w:ascii="新細明體" w:cs="Calibri"/>
          <w:szCs w:val="24"/>
        </w:rPr>
        <w:t>8</w:t>
      </w:r>
      <w:r w:rsidR="00DD5B19">
        <w:rPr>
          <w:rFonts w:ascii="新細明體" w:cs="Calibri" w:hint="eastAsia"/>
          <w:szCs w:val="24"/>
        </w:rPr>
        <w:t>歲以上未滿</w:t>
      </w:r>
      <w:r w:rsidR="00DD5B19">
        <w:rPr>
          <w:rFonts w:ascii="新細明體" w:cs="Calibri"/>
          <w:szCs w:val="24"/>
        </w:rPr>
        <w:t>21</w:t>
      </w:r>
      <w:r w:rsidR="00DD5B19">
        <w:rPr>
          <w:rFonts w:ascii="新細明體" w:cs="Calibri" w:hint="eastAsia"/>
          <w:szCs w:val="24"/>
        </w:rPr>
        <w:t>歲為</w:t>
      </w:r>
      <w:r w:rsidR="00163ACA">
        <w:rPr>
          <w:rFonts w:ascii="新細明體" w:cs="Calibri" w:hint="eastAsia"/>
          <w:szCs w:val="24"/>
        </w:rPr>
        <w:t>「</w:t>
      </w:r>
      <w:r w:rsidR="00DD5B19">
        <w:rPr>
          <w:rFonts w:ascii="新細明體" w:cs="Calibri" w:hint="eastAsia"/>
          <w:szCs w:val="24"/>
        </w:rPr>
        <w:t>限制行為能力</w:t>
      </w:r>
      <w:r w:rsidR="00163ACA">
        <w:rPr>
          <w:rFonts w:ascii="新細明體" w:cs="Calibri" w:hint="eastAsia"/>
          <w:szCs w:val="24"/>
        </w:rPr>
        <w:t>人」</w:t>
      </w:r>
      <w:r w:rsidR="00DD5B19">
        <w:rPr>
          <w:rFonts w:ascii="新細明體" w:cs="Calibri" w:hint="eastAsia"/>
          <w:szCs w:val="24"/>
        </w:rPr>
        <w:t>、</w:t>
      </w:r>
      <w:r w:rsidR="00DD5B19">
        <w:rPr>
          <w:rFonts w:ascii="新細明體" w:cs="Calibri"/>
          <w:szCs w:val="24"/>
        </w:rPr>
        <w:t>21</w:t>
      </w:r>
      <w:r w:rsidR="00DD5B19">
        <w:rPr>
          <w:rFonts w:ascii="新細明體" w:cs="Calibri" w:hint="eastAsia"/>
          <w:szCs w:val="24"/>
        </w:rPr>
        <w:t>歲以上為</w:t>
      </w:r>
      <w:r w:rsidR="00163ACA">
        <w:rPr>
          <w:rFonts w:ascii="新細明體" w:cs="Calibri" w:hint="eastAsia"/>
          <w:szCs w:val="24"/>
        </w:rPr>
        <w:t>「</w:t>
      </w:r>
      <w:r w:rsidR="00DD5B19">
        <w:rPr>
          <w:rFonts w:ascii="新細明體" w:cs="Calibri" w:hint="eastAsia"/>
          <w:szCs w:val="24"/>
        </w:rPr>
        <w:t>完全行為能力</w:t>
      </w:r>
      <w:r w:rsidR="00163ACA">
        <w:rPr>
          <w:rFonts w:ascii="新細明體" w:cs="Calibri" w:hint="eastAsia"/>
          <w:szCs w:val="24"/>
        </w:rPr>
        <w:t>人」</w:t>
      </w:r>
      <w:r w:rsidR="00DD5B19">
        <w:rPr>
          <w:rFonts w:ascii="新細明體" w:cs="Calibri" w:hint="eastAsia"/>
          <w:szCs w:val="24"/>
        </w:rPr>
        <w:t>（</w:t>
      </w:r>
      <w:r w:rsidR="00DD5B19">
        <w:rPr>
          <w:rFonts w:ascii="新細明體" w:cs="Calibri"/>
          <w:szCs w:val="24"/>
        </w:rPr>
        <w:t>D</w:t>
      </w:r>
      <w:r w:rsidR="00DD5B19">
        <w:rPr>
          <w:rFonts w:ascii="新細明體" w:cs="Calibri" w:hint="eastAsia"/>
          <w:szCs w:val="24"/>
        </w:rPr>
        <w:t>）刑事及行政責任的年齡分類標準均為</w:t>
      </w:r>
      <w:r w:rsidR="00DD5B19">
        <w:rPr>
          <w:rFonts w:ascii="新細明體" w:cs="Calibri"/>
          <w:szCs w:val="24"/>
        </w:rPr>
        <w:t>15</w:t>
      </w:r>
      <w:r w:rsidR="00DD5B19">
        <w:rPr>
          <w:rFonts w:ascii="新細明體" w:cs="Calibri" w:hint="eastAsia"/>
          <w:szCs w:val="24"/>
        </w:rPr>
        <w:t>歲以下為</w:t>
      </w:r>
      <w:r w:rsidR="00163ACA">
        <w:rPr>
          <w:rFonts w:ascii="新細明體" w:cs="Calibri" w:hint="eastAsia"/>
          <w:szCs w:val="24"/>
        </w:rPr>
        <w:t>「</w:t>
      </w:r>
      <w:r w:rsidR="00DD5B19">
        <w:rPr>
          <w:rFonts w:ascii="新細明體" w:cs="Calibri" w:hint="eastAsia"/>
          <w:szCs w:val="24"/>
        </w:rPr>
        <w:t>無責任能力</w:t>
      </w:r>
      <w:r w:rsidR="00163ACA">
        <w:rPr>
          <w:rFonts w:ascii="新細明體" w:cs="Calibri" w:hint="eastAsia"/>
          <w:szCs w:val="24"/>
        </w:rPr>
        <w:t>人」</w:t>
      </w:r>
      <w:r w:rsidR="00DD5B19">
        <w:rPr>
          <w:rFonts w:ascii="新細明體" w:cs="Calibri" w:hint="eastAsia"/>
          <w:szCs w:val="24"/>
        </w:rPr>
        <w:t>、</w:t>
      </w:r>
      <w:r w:rsidR="00DD5B19">
        <w:rPr>
          <w:rFonts w:ascii="新細明體" w:cs="Calibri"/>
          <w:szCs w:val="24"/>
        </w:rPr>
        <w:t>15</w:t>
      </w:r>
      <w:r w:rsidR="00DD5B19">
        <w:rPr>
          <w:rFonts w:ascii="新細明體" w:cs="Calibri" w:hint="eastAsia"/>
          <w:szCs w:val="24"/>
        </w:rPr>
        <w:t>歲以上未滿</w:t>
      </w:r>
      <w:r w:rsidR="00DD5B19">
        <w:rPr>
          <w:rFonts w:ascii="新細明體" w:cs="Calibri"/>
          <w:szCs w:val="24"/>
        </w:rPr>
        <w:t>19</w:t>
      </w:r>
      <w:r w:rsidR="00DD5B19">
        <w:rPr>
          <w:rFonts w:ascii="新細明體" w:cs="Calibri" w:hint="eastAsia"/>
          <w:szCs w:val="24"/>
        </w:rPr>
        <w:t>歲為</w:t>
      </w:r>
      <w:r w:rsidR="00163ACA">
        <w:rPr>
          <w:rFonts w:ascii="新細明體" w:cs="Calibri" w:hint="eastAsia"/>
          <w:szCs w:val="24"/>
        </w:rPr>
        <w:t>「</w:t>
      </w:r>
      <w:r w:rsidR="00DD5B19">
        <w:rPr>
          <w:rFonts w:ascii="新細明體" w:cs="Calibri" w:hint="eastAsia"/>
          <w:szCs w:val="24"/>
        </w:rPr>
        <w:t>限制責任能力人</w:t>
      </w:r>
      <w:r w:rsidR="00163ACA">
        <w:rPr>
          <w:rFonts w:ascii="新細明體" w:cs="Calibri" w:hint="eastAsia"/>
          <w:szCs w:val="24"/>
        </w:rPr>
        <w:t>」</w:t>
      </w:r>
      <w:r w:rsidR="00DD5B19">
        <w:rPr>
          <w:rFonts w:ascii="新細明體" w:cs="Calibri" w:hint="eastAsia"/>
          <w:szCs w:val="24"/>
        </w:rPr>
        <w:t>、</w:t>
      </w:r>
      <w:r w:rsidR="00DD5B19">
        <w:rPr>
          <w:rFonts w:ascii="新細明體" w:cs="Calibri"/>
          <w:szCs w:val="24"/>
        </w:rPr>
        <w:t>19</w:t>
      </w:r>
      <w:r w:rsidR="00DD5B19">
        <w:rPr>
          <w:rFonts w:ascii="新細明體" w:cs="Calibri" w:hint="eastAsia"/>
          <w:szCs w:val="24"/>
        </w:rPr>
        <w:t>歲以上為</w:t>
      </w:r>
      <w:r w:rsidR="00163ACA">
        <w:rPr>
          <w:rFonts w:ascii="新細明體" w:cs="Calibri" w:hint="eastAsia"/>
          <w:szCs w:val="24"/>
        </w:rPr>
        <w:t>「</w:t>
      </w:r>
      <w:r w:rsidR="00DD5B19">
        <w:rPr>
          <w:rFonts w:ascii="新細明體" w:cs="Calibri" w:hint="eastAsia"/>
          <w:szCs w:val="24"/>
        </w:rPr>
        <w:t>完全責任能力人</w:t>
      </w:r>
      <w:r w:rsidR="00163ACA">
        <w:rPr>
          <w:rFonts w:ascii="新細明體" w:cs="Calibri" w:hint="eastAsia"/>
          <w:szCs w:val="24"/>
        </w:rPr>
        <w:t>」</w:t>
      </w:r>
      <w:r w:rsidR="00DD5B19">
        <w:rPr>
          <w:rFonts w:ascii="新細明體" w:cs="Calibri" w:hint="eastAsia"/>
          <w:szCs w:val="24"/>
        </w:rPr>
        <w:t>。</w:t>
      </w:r>
      <w:r w:rsidR="00DD5B19">
        <w:rPr>
          <w:rFonts w:ascii="新細明體" w:cs="Calibri"/>
          <w:szCs w:val="24"/>
        </w:rPr>
        <w:t xml:space="preserve"> </w:t>
      </w:r>
    </w:p>
    <w:p w:rsidR="00DD5B19" w:rsidRDefault="00E84A75" w:rsidP="004B3CD7">
      <w:pPr>
        <w:ind w:leftChars="-236" w:left="-86" w:rightChars="-94" w:right="-226" w:hangingChars="200" w:hanging="480"/>
        <w:jc w:val="both"/>
        <w:rPr>
          <w:rFonts w:ascii="新細明體" w:cs="Calibri"/>
          <w:szCs w:val="24"/>
        </w:rPr>
      </w:pPr>
      <w:r w:rsidRPr="00E84A75">
        <w:rPr>
          <w:rFonts w:asciiTheme="minorHAnsi" w:hAnsiTheme="minorHAnsi" w:cstheme="minorHAnsi"/>
          <w:b/>
          <w:szCs w:val="24"/>
        </w:rPr>
        <w:t>47</w:t>
      </w:r>
      <w:r w:rsidR="00DD5B19" w:rsidRPr="00E84A75">
        <w:rPr>
          <w:rFonts w:asciiTheme="minorHAnsi" w:hAnsiTheme="minorHAnsi" w:cstheme="minorHAnsi"/>
          <w:b/>
          <w:szCs w:val="24"/>
        </w:rPr>
        <w:t>.</w:t>
      </w:r>
      <w:r w:rsidR="00C14886">
        <w:rPr>
          <w:rFonts w:ascii="新細明體" w:cs="Calibri" w:hint="eastAsia"/>
          <w:szCs w:val="24"/>
        </w:rPr>
        <w:t xml:space="preserve"> </w:t>
      </w:r>
      <w:r w:rsidR="00DD5B19">
        <w:rPr>
          <w:rFonts w:ascii="新細明體" w:hAnsi="新細明體" w:cs="Calibri" w:hint="eastAsia"/>
          <w:szCs w:val="24"/>
        </w:rPr>
        <w:t>有關</w:t>
      </w:r>
      <w:r w:rsidR="00745A65">
        <w:rPr>
          <w:rFonts w:ascii="新細明體" w:hAnsi="新細明體" w:cs="Calibri" w:hint="eastAsia"/>
          <w:szCs w:val="24"/>
        </w:rPr>
        <w:t>「</w:t>
      </w:r>
      <w:r w:rsidR="00DD5B19">
        <w:rPr>
          <w:rFonts w:ascii="新細明體" w:hAnsi="新細明體" w:cs="Calibri" w:hint="eastAsia"/>
          <w:szCs w:val="24"/>
        </w:rPr>
        <w:t>罰金</w:t>
      </w:r>
      <w:r w:rsidR="00745A65">
        <w:rPr>
          <w:rFonts w:ascii="新細明體" w:hAnsi="新細明體" w:cs="Calibri" w:hint="eastAsia"/>
          <w:szCs w:val="24"/>
        </w:rPr>
        <w:t>」</w:t>
      </w:r>
      <w:r w:rsidR="00DD5B19">
        <w:rPr>
          <w:rFonts w:ascii="新細明體" w:hAnsi="新細明體" w:cs="Calibri" w:hint="eastAsia"/>
          <w:szCs w:val="24"/>
        </w:rPr>
        <w:t>與</w:t>
      </w:r>
      <w:r w:rsidR="00745A65">
        <w:rPr>
          <w:rFonts w:ascii="新細明體" w:hAnsi="新細明體" w:cs="Calibri" w:hint="eastAsia"/>
          <w:szCs w:val="24"/>
        </w:rPr>
        <w:t>「</w:t>
      </w:r>
      <w:r w:rsidR="00DD5B19">
        <w:rPr>
          <w:rFonts w:ascii="新細明體" w:hAnsi="新細明體" w:cs="Calibri" w:hint="eastAsia"/>
          <w:szCs w:val="24"/>
        </w:rPr>
        <w:t>罰鍰</w:t>
      </w:r>
      <w:r w:rsidR="00745A65">
        <w:rPr>
          <w:rFonts w:ascii="新細明體" w:hAnsi="新細明體" w:cs="Calibri" w:hint="eastAsia"/>
          <w:szCs w:val="24"/>
        </w:rPr>
        <w:t>」</w:t>
      </w:r>
      <w:r w:rsidR="00DD5B19">
        <w:rPr>
          <w:rFonts w:ascii="新細明體" w:hAnsi="新細明體" w:cs="Calibri" w:hint="eastAsia"/>
          <w:szCs w:val="24"/>
        </w:rPr>
        <w:t>的比較</w:t>
      </w:r>
      <w:r w:rsidR="00DD5B19" w:rsidRPr="004C4F4D">
        <w:rPr>
          <w:rFonts w:ascii="新細明體" w:hAnsi="新細明體" w:cs="Calibri" w:hint="eastAsia"/>
          <w:szCs w:val="24"/>
        </w:rPr>
        <w:t>，</w:t>
      </w:r>
      <w:r w:rsidR="00DD5B19">
        <w:rPr>
          <w:rFonts w:ascii="新細明體" w:hAnsi="新細明體" w:cs="Calibri" w:hint="eastAsia"/>
          <w:szCs w:val="24"/>
        </w:rPr>
        <w:t>下列敘述何者「正確」</w:t>
      </w:r>
      <w:r w:rsidR="00DD5B19" w:rsidRPr="004C4F4D">
        <w:rPr>
          <w:rFonts w:ascii="新細明體" w:hAnsi="新細明體" w:cs="Calibri" w:hint="eastAsia"/>
          <w:szCs w:val="24"/>
        </w:rPr>
        <w:t>？（</w:t>
      </w:r>
      <w:r w:rsidR="00DD5B19">
        <w:rPr>
          <w:rFonts w:ascii="新細明體" w:hAnsi="新細明體" w:cs="Calibri"/>
          <w:szCs w:val="24"/>
        </w:rPr>
        <w:t>A</w:t>
      </w:r>
      <w:r w:rsidR="00DD5B19" w:rsidRPr="004C4F4D">
        <w:rPr>
          <w:rFonts w:ascii="新細明體" w:hAnsi="新細明體" w:cs="Calibri" w:hint="eastAsia"/>
          <w:szCs w:val="24"/>
        </w:rPr>
        <w:t>）</w:t>
      </w:r>
      <w:r w:rsidR="00857C3B">
        <w:rPr>
          <w:rFonts w:ascii="新細明體" w:hAnsi="新細明體" w:cs="Calibri" w:hint="eastAsia"/>
          <w:szCs w:val="24"/>
        </w:rPr>
        <w:t>「</w:t>
      </w:r>
      <w:r w:rsidR="00DD5B19">
        <w:rPr>
          <w:rFonts w:ascii="新細明體" w:hAnsi="新細明體" w:cs="Calibri" w:hint="eastAsia"/>
          <w:szCs w:val="24"/>
        </w:rPr>
        <w:t>罰鍰</w:t>
      </w:r>
      <w:r w:rsidR="00857C3B">
        <w:rPr>
          <w:rFonts w:ascii="新細明體" w:hAnsi="新細明體" w:cs="Calibri" w:hint="eastAsia"/>
          <w:szCs w:val="24"/>
        </w:rPr>
        <w:t>」</w:t>
      </w:r>
      <w:r w:rsidR="00DD5B19">
        <w:rPr>
          <w:rFonts w:ascii="新細明體" w:hAnsi="新細明體" w:cs="Calibri" w:hint="eastAsia"/>
          <w:szCs w:val="24"/>
        </w:rPr>
        <w:t>會留下前科紀錄</w:t>
      </w:r>
      <w:r w:rsidR="00DD5B19" w:rsidRPr="00F162AF">
        <w:rPr>
          <w:rFonts w:ascii="新細明體" w:hAnsi="新細明體" w:cs="Calibri" w:hint="eastAsia"/>
          <w:szCs w:val="24"/>
        </w:rPr>
        <w:t>，</w:t>
      </w:r>
      <w:r w:rsidR="00857C3B">
        <w:rPr>
          <w:rFonts w:ascii="新細明體" w:hAnsi="新細明體" w:cs="Calibri" w:hint="eastAsia"/>
          <w:szCs w:val="24"/>
        </w:rPr>
        <w:t>「</w:t>
      </w:r>
      <w:r w:rsidR="00DD5B19">
        <w:rPr>
          <w:rFonts w:ascii="新細明體" w:hAnsi="新細明體" w:cs="Calibri" w:hint="eastAsia"/>
          <w:szCs w:val="24"/>
        </w:rPr>
        <w:t>罰金</w:t>
      </w:r>
      <w:r w:rsidR="00857C3B">
        <w:rPr>
          <w:rFonts w:ascii="新細明體" w:hAnsi="新細明體" w:cs="Calibri" w:hint="eastAsia"/>
          <w:szCs w:val="24"/>
        </w:rPr>
        <w:t>」</w:t>
      </w:r>
      <w:r w:rsidR="00DD5B19">
        <w:rPr>
          <w:rFonts w:ascii="新細明體" w:hAnsi="新細明體" w:cs="Calibri" w:hint="eastAsia"/>
          <w:szCs w:val="24"/>
        </w:rPr>
        <w:t>不會</w:t>
      </w:r>
      <w:r w:rsidR="00DD5B19" w:rsidRPr="00F162AF">
        <w:rPr>
          <w:rFonts w:ascii="新細明體" w:hAnsi="新細明體" w:cs="Calibri" w:hint="eastAsia"/>
          <w:szCs w:val="24"/>
        </w:rPr>
        <w:t>（</w:t>
      </w:r>
      <w:r w:rsidR="00DD5B19">
        <w:rPr>
          <w:rFonts w:ascii="新細明體" w:hAnsi="新細明體" w:cs="Calibri"/>
          <w:szCs w:val="24"/>
        </w:rPr>
        <w:t>B</w:t>
      </w:r>
      <w:r w:rsidR="00DD5B19" w:rsidRPr="00F162AF">
        <w:rPr>
          <w:rFonts w:ascii="新細明體" w:hAnsi="新細明體" w:cs="Calibri" w:hint="eastAsia"/>
          <w:szCs w:val="24"/>
        </w:rPr>
        <w:t>）</w:t>
      </w:r>
      <w:r w:rsidR="00DD5B19">
        <w:rPr>
          <w:rFonts w:ascii="新細明體" w:hAnsi="新細明體" w:cs="Calibri" w:hint="eastAsia"/>
          <w:szCs w:val="24"/>
        </w:rPr>
        <w:t>罰款金額不同，</w:t>
      </w:r>
      <w:r w:rsidR="00857C3B">
        <w:rPr>
          <w:rFonts w:ascii="新細明體" w:hAnsi="新細明體" w:cs="Calibri" w:hint="eastAsia"/>
          <w:szCs w:val="24"/>
        </w:rPr>
        <w:t>「</w:t>
      </w:r>
      <w:r w:rsidR="00DD5B19">
        <w:rPr>
          <w:rFonts w:ascii="新細明體" w:hAnsi="新細明體" w:cs="Calibri" w:hint="eastAsia"/>
          <w:szCs w:val="24"/>
        </w:rPr>
        <w:t>罰金</w:t>
      </w:r>
      <w:r w:rsidR="00857C3B">
        <w:rPr>
          <w:rFonts w:ascii="新細明體" w:hAnsi="新細明體" w:cs="Calibri" w:hint="eastAsia"/>
          <w:szCs w:val="24"/>
        </w:rPr>
        <w:t>」</w:t>
      </w:r>
      <w:r w:rsidR="00DD5B19">
        <w:rPr>
          <w:rFonts w:ascii="新細明體" w:hAnsi="新細明體" w:cs="Calibri" w:hint="eastAsia"/>
          <w:szCs w:val="24"/>
        </w:rPr>
        <w:t>較高</w:t>
      </w:r>
      <w:r w:rsidR="00DD5B19" w:rsidRPr="00F162AF">
        <w:rPr>
          <w:rFonts w:ascii="新細明體" w:hAnsi="新細明體" w:cs="Calibri" w:hint="eastAsia"/>
          <w:szCs w:val="24"/>
        </w:rPr>
        <w:t>，</w:t>
      </w:r>
      <w:r w:rsidR="00857C3B">
        <w:rPr>
          <w:rFonts w:ascii="新細明體" w:hAnsi="新細明體" w:cs="Calibri" w:hint="eastAsia"/>
          <w:szCs w:val="24"/>
        </w:rPr>
        <w:t>「</w:t>
      </w:r>
      <w:r w:rsidR="00DD5B19">
        <w:rPr>
          <w:rFonts w:ascii="新細明體" w:hAnsi="新細明體" w:cs="Calibri" w:hint="eastAsia"/>
          <w:szCs w:val="24"/>
        </w:rPr>
        <w:t>罰鍰</w:t>
      </w:r>
      <w:r w:rsidR="00857C3B">
        <w:rPr>
          <w:rFonts w:ascii="新細明體" w:hAnsi="新細明體" w:cs="Calibri" w:hint="eastAsia"/>
          <w:szCs w:val="24"/>
        </w:rPr>
        <w:t>」</w:t>
      </w:r>
      <w:r w:rsidR="00DD5B19">
        <w:rPr>
          <w:rFonts w:ascii="新細明體" w:hAnsi="新細明體" w:cs="Calibri" w:hint="eastAsia"/>
          <w:szCs w:val="24"/>
        </w:rPr>
        <w:t>較低</w:t>
      </w:r>
      <w:r w:rsidR="00DD5B19" w:rsidRPr="00F162AF">
        <w:rPr>
          <w:rFonts w:ascii="新細明體" w:hAnsi="新細明體" w:cs="Calibri" w:hint="eastAsia"/>
          <w:szCs w:val="24"/>
        </w:rPr>
        <w:t>（</w:t>
      </w:r>
      <w:r w:rsidR="00DD5B19">
        <w:rPr>
          <w:rFonts w:ascii="新細明體" w:hAnsi="新細明體" w:cs="Calibri"/>
          <w:szCs w:val="24"/>
        </w:rPr>
        <w:t>C</w:t>
      </w:r>
      <w:r w:rsidR="00DD5B19" w:rsidRPr="00F162AF">
        <w:rPr>
          <w:rFonts w:ascii="新細明體" w:hAnsi="新細明體" w:cs="Calibri" w:hint="eastAsia"/>
          <w:szCs w:val="24"/>
        </w:rPr>
        <w:t>）</w:t>
      </w:r>
      <w:r w:rsidR="00857C3B">
        <w:rPr>
          <w:rFonts w:ascii="新細明體" w:hAnsi="新細明體" w:cs="Calibri" w:hint="eastAsia"/>
          <w:szCs w:val="24"/>
        </w:rPr>
        <w:t>「</w:t>
      </w:r>
      <w:r w:rsidR="00DD5B19">
        <w:rPr>
          <w:rFonts w:ascii="新細明體" w:hAnsi="新細明體" w:cs="Calibri" w:hint="eastAsia"/>
          <w:szCs w:val="24"/>
        </w:rPr>
        <w:t>罰金</w:t>
      </w:r>
      <w:r w:rsidR="00857C3B">
        <w:rPr>
          <w:rFonts w:ascii="新細明體" w:hAnsi="新細明體" w:cs="Calibri" w:hint="eastAsia"/>
          <w:szCs w:val="24"/>
        </w:rPr>
        <w:t>」</w:t>
      </w:r>
      <w:r w:rsidR="00DD5B19">
        <w:rPr>
          <w:rFonts w:ascii="新細明體" w:hAnsi="新細明體" w:cs="Calibri" w:hint="eastAsia"/>
          <w:szCs w:val="24"/>
        </w:rPr>
        <w:t>屬</w:t>
      </w:r>
      <w:r w:rsidR="00857C3B">
        <w:rPr>
          <w:rFonts w:ascii="新細明體" w:hAnsi="新細明體" w:cs="Calibri" w:hint="eastAsia"/>
          <w:szCs w:val="24"/>
        </w:rPr>
        <w:t>於</w:t>
      </w:r>
      <w:r w:rsidR="00DD5B19">
        <w:rPr>
          <w:rFonts w:ascii="新細明體" w:hAnsi="新細明體" w:cs="Calibri" w:hint="eastAsia"/>
          <w:szCs w:val="24"/>
        </w:rPr>
        <w:t>刑</w:t>
      </w:r>
      <w:r w:rsidR="00745A65">
        <w:rPr>
          <w:rFonts w:ascii="新細明體" w:hAnsi="新細明體" w:cs="Calibri" w:hint="eastAsia"/>
          <w:szCs w:val="24"/>
        </w:rPr>
        <w:t>罰</w:t>
      </w:r>
      <w:r w:rsidR="00DD5B19" w:rsidRPr="00F162AF">
        <w:rPr>
          <w:rFonts w:ascii="新細明體" w:hAnsi="新細明體" w:cs="Calibri" w:hint="eastAsia"/>
          <w:szCs w:val="24"/>
        </w:rPr>
        <w:t>，</w:t>
      </w:r>
      <w:r w:rsidR="00857C3B">
        <w:rPr>
          <w:rFonts w:ascii="新細明體" w:hAnsi="新細明體" w:cs="Calibri" w:hint="eastAsia"/>
          <w:szCs w:val="24"/>
        </w:rPr>
        <w:t>「</w:t>
      </w:r>
      <w:r w:rsidR="00DD5B19">
        <w:rPr>
          <w:rFonts w:ascii="新細明體" w:hAnsi="新細明體" w:cs="Calibri" w:hint="eastAsia"/>
          <w:szCs w:val="24"/>
        </w:rPr>
        <w:t>罰鍰</w:t>
      </w:r>
      <w:r w:rsidR="00857C3B">
        <w:rPr>
          <w:rFonts w:ascii="新細明體" w:hAnsi="新細明體" w:cs="Calibri" w:hint="eastAsia"/>
          <w:szCs w:val="24"/>
        </w:rPr>
        <w:t>」</w:t>
      </w:r>
      <w:r w:rsidR="00DD5B19">
        <w:rPr>
          <w:rFonts w:ascii="新細明體" w:hAnsi="新細明體" w:cs="Calibri" w:hint="eastAsia"/>
          <w:szCs w:val="24"/>
        </w:rPr>
        <w:t>是行政罰</w:t>
      </w:r>
      <w:r w:rsidR="00DD5B19" w:rsidRPr="00F162AF">
        <w:rPr>
          <w:rFonts w:ascii="新細明體" w:hAnsi="新細明體" w:cs="Calibri" w:hint="eastAsia"/>
          <w:szCs w:val="24"/>
        </w:rPr>
        <w:t>（</w:t>
      </w:r>
      <w:r w:rsidR="00DD5B19">
        <w:rPr>
          <w:rFonts w:ascii="新細明體" w:hAnsi="新細明體" w:cs="Calibri"/>
          <w:szCs w:val="24"/>
        </w:rPr>
        <w:t>D</w:t>
      </w:r>
      <w:r w:rsidR="00DD5B19" w:rsidRPr="00F162AF">
        <w:rPr>
          <w:rFonts w:ascii="新細明體" w:hAnsi="新細明體" w:cs="Calibri" w:hint="eastAsia"/>
          <w:szCs w:val="24"/>
        </w:rPr>
        <w:t>）</w:t>
      </w:r>
      <w:r w:rsidR="00857C3B">
        <w:rPr>
          <w:rFonts w:ascii="新細明體" w:hAnsi="新細明體" w:cs="Calibri" w:hint="eastAsia"/>
          <w:szCs w:val="24"/>
        </w:rPr>
        <w:t>「</w:t>
      </w:r>
      <w:r w:rsidR="00DD5B19">
        <w:rPr>
          <w:rFonts w:ascii="新細明體" w:hAnsi="新細明體" w:cs="Calibri" w:hint="eastAsia"/>
          <w:szCs w:val="24"/>
        </w:rPr>
        <w:t>罰</w:t>
      </w:r>
      <w:r w:rsidR="00651642">
        <w:rPr>
          <w:rFonts w:ascii="新細明體" w:hAnsi="新細明體" w:cs="Calibri" w:hint="eastAsia"/>
          <w:szCs w:val="24"/>
        </w:rPr>
        <w:t>鍰</w:t>
      </w:r>
      <w:r w:rsidR="00857C3B">
        <w:rPr>
          <w:rFonts w:ascii="新細明體" w:hAnsi="新細明體" w:cs="Calibri" w:hint="eastAsia"/>
          <w:szCs w:val="24"/>
        </w:rPr>
        <w:t>」是</w:t>
      </w:r>
      <w:r w:rsidR="00745A65">
        <w:rPr>
          <w:rFonts w:ascii="新細明體" w:hAnsi="新細明體" w:cs="Calibri" w:hint="eastAsia"/>
          <w:szCs w:val="24"/>
        </w:rPr>
        <w:t>由法院宣告，</w:t>
      </w:r>
      <w:r w:rsidR="00857C3B">
        <w:rPr>
          <w:rFonts w:ascii="新細明體" w:hAnsi="新細明體" w:cs="Calibri" w:hint="eastAsia"/>
          <w:szCs w:val="24"/>
        </w:rPr>
        <w:t>「</w:t>
      </w:r>
      <w:r w:rsidR="00DD5B19">
        <w:rPr>
          <w:rFonts w:ascii="新細明體" w:hAnsi="新細明體" w:cs="Calibri" w:hint="eastAsia"/>
          <w:szCs w:val="24"/>
        </w:rPr>
        <w:t>罰</w:t>
      </w:r>
      <w:r w:rsidR="00651642">
        <w:rPr>
          <w:rFonts w:ascii="新細明體" w:hAnsi="新細明體" w:cs="Calibri" w:hint="eastAsia"/>
          <w:szCs w:val="24"/>
        </w:rPr>
        <w:t>金</w:t>
      </w:r>
      <w:r w:rsidR="00857C3B">
        <w:rPr>
          <w:rFonts w:ascii="新細明體" w:hAnsi="新細明體" w:cs="Calibri" w:hint="eastAsia"/>
          <w:szCs w:val="24"/>
        </w:rPr>
        <w:t>」則</w:t>
      </w:r>
      <w:r w:rsidR="00745A65">
        <w:rPr>
          <w:rFonts w:ascii="新細明體" w:hAnsi="新細明體" w:cs="Calibri" w:hint="eastAsia"/>
          <w:szCs w:val="24"/>
        </w:rPr>
        <w:t>由行政機關依法科處</w:t>
      </w:r>
      <w:r w:rsidR="00DD5B19" w:rsidRPr="00F162AF">
        <w:rPr>
          <w:rFonts w:ascii="新細明體" w:hAnsi="新細明體" w:cs="Calibri" w:hint="eastAsia"/>
          <w:szCs w:val="24"/>
        </w:rPr>
        <w:t>。</w:t>
      </w:r>
    </w:p>
    <w:p w:rsidR="00DD5B19" w:rsidRDefault="00E84A75" w:rsidP="004B3CD7">
      <w:pPr>
        <w:ind w:leftChars="-236" w:left="-86" w:rightChars="-94" w:right="-226" w:hangingChars="200" w:hanging="480"/>
        <w:jc w:val="both"/>
        <w:rPr>
          <w:rFonts w:ascii="新細明體" w:cs="Calibri"/>
          <w:szCs w:val="24"/>
        </w:rPr>
      </w:pPr>
      <w:r w:rsidRPr="00E84A75">
        <w:rPr>
          <w:rFonts w:asciiTheme="minorHAnsi" w:hAnsiTheme="minorHAnsi" w:cstheme="minorHAnsi"/>
          <w:b/>
          <w:szCs w:val="24"/>
        </w:rPr>
        <w:lastRenderedPageBreak/>
        <w:t>48</w:t>
      </w:r>
      <w:r w:rsidR="00DD5B19">
        <w:rPr>
          <w:rFonts w:ascii="新細明體" w:cs="Calibri"/>
          <w:szCs w:val="24"/>
        </w:rPr>
        <w:t>.</w:t>
      </w:r>
      <w:r w:rsidR="00C14886">
        <w:rPr>
          <w:rFonts w:ascii="新細明體" w:cs="Calibri" w:hint="eastAsia"/>
          <w:szCs w:val="24"/>
        </w:rPr>
        <w:t xml:space="preserve"> </w:t>
      </w:r>
      <w:r w:rsidR="00DD5B19">
        <w:rPr>
          <w:rFonts w:ascii="新細明體" w:cs="Calibri" w:hint="eastAsia"/>
          <w:szCs w:val="24"/>
        </w:rPr>
        <w:t>下列有關</w:t>
      </w:r>
      <w:r w:rsidR="007E33EC">
        <w:rPr>
          <w:rFonts w:ascii="新細明體" w:hAnsi="新細明體" w:cs="Calibri" w:hint="eastAsia"/>
          <w:szCs w:val="24"/>
        </w:rPr>
        <w:t>《</w:t>
      </w:r>
      <w:r w:rsidR="007E33EC">
        <w:rPr>
          <w:rFonts w:ascii="新細明體" w:cs="Calibri" w:hint="eastAsia"/>
          <w:szCs w:val="24"/>
        </w:rPr>
        <w:t>刑法</w:t>
      </w:r>
      <w:r w:rsidR="007E33EC">
        <w:rPr>
          <w:rFonts w:ascii="新細明體" w:hAnsi="新細明體" w:cs="Calibri" w:hint="eastAsia"/>
          <w:szCs w:val="24"/>
        </w:rPr>
        <w:t>》</w:t>
      </w:r>
      <w:r w:rsidR="007E33EC">
        <w:rPr>
          <w:rFonts w:ascii="新細明體" w:cs="Calibri" w:hint="eastAsia"/>
          <w:szCs w:val="24"/>
        </w:rPr>
        <w:t>及</w:t>
      </w:r>
      <w:r w:rsidR="00DD5B19">
        <w:rPr>
          <w:rFonts w:ascii="新細明體" w:cs="Calibri" w:hint="eastAsia"/>
          <w:szCs w:val="24"/>
        </w:rPr>
        <w:t>行政法規的敘述，何者「</w:t>
      </w:r>
      <w:r w:rsidR="007E33EC">
        <w:rPr>
          <w:rFonts w:ascii="新細明體" w:cs="Calibri" w:hint="eastAsia"/>
          <w:szCs w:val="24"/>
        </w:rPr>
        <w:t>錯誤</w:t>
      </w:r>
      <w:r w:rsidR="00DD5B19">
        <w:rPr>
          <w:rFonts w:ascii="新細明體" w:cs="Calibri" w:hint="eastAsia"/>
          <w:szCs w:val="24"/>
        </w:rPr>
        <w:t>」？（</w:t>
      </w:r>
      <w:r w:rsidR="00F21684">
        <w:rPr>
          <w:rFonts w:ascii="新細明體" w:cs="Calibri" w:hint="eastAsia"/>
          <w:szCs w:val="24"/>
        </w:rPr>
        <w:t>甲</w:t>
      </w:r>
      <w:r w:rsidR="00DD5B19">
        <w:rPr>
          <w:rFonts w:ascii="新細明體" w:cs="Calibri" w:hint="eastAsia"/>
          <w:szCs w:val="24"/>
        </w:rPr>
        <w:t>）</w:t>
      </w:r>
      <w:r w:rsidR="007E33EC">
        <w:rPr>
          <w:rFonts w:ascii="新細明體" w:cs="Calibri" w:hint="eastAsia"/>
          <w:szCs w:val="24"/>
        </w:rPr>
        <w:t>立法院在民國八十八年將酒醉駕駛人納入</w:t>
      </w:r>
      <w:r w:rsidR="007E33EC">
        <w:rPr>
          <w:rFonts w:ascii="新細明體" w:hAnsi="新細明體" w:cs="Calibri" w:hint="eastAsia"/>
          <w:szCs w:val="24"/>
        </w:rPr>
        <w:t>「</w:t>
      </w:r>
      <w:r w:rsidR="007E33EC">
        <w:rPr>
          <w:rFonts w:ascii="新細明體" w:cs="Calibri" w:hint="eastAsia"/>
          <w:szCs w:val="24"/>
        </w:rPr>
        <w:t>公共危險罪</w:t>
      </w:r>
      <w:r w:rsidR="007E33EC">
        <w:rPr>
          <w:rFonts w:ascii="新細明體" w:hAnsi="新細明體" w:cs="Calibri" w:hint="eastAsia"/>
          <w:szCs w:val="24"/>
        </w:rPr>
        <w:t>」，</w:t>
      </w:r>
      <w:r w:rsidR="00F21684">
        <w:rPr>
          <w:rFonts w:ascii="新細明體" w:hAnsi="新細明體" w:cs="Calibri" w:hint="eastAsia"/>
          <w:szCs w:val="24"/>
        </w:rPr>
        <w:t>故八十八年以前的酒駕行為應不溯及既往無須負擔刑事責任</w:t>
      </w:r>
      <w:r w:rsidR="00DD5B19">
        <w:rPr>
          <w:rFonts w:ascii="新細明體" w:hAnsi="新細明體" w:cs="Calibri" w:hint="eastAsia"/>
          <w:szCs w:val="24"/>
        </w:rPr>
        <w:t>（</w:t>
      </w:r>
      <w:r w:rsidR="00F21684">
        <w:rPr>
          <w:rFonts w:ascii="新細明體" w:hAnsi="新細明體" w:cs="Calibri" w:hint="eastAsia"/>
          <w:szCs w:val="24"/>
        </w:rPr>
        <w:t>乙</w:t>
      </w:r>
      <w:r w:rsidR="00DD5B19">
        <w:rPr>
          <w:rFonts w:ascii="新細明體" w:hAnsi="新細明體" w:cs="Calibri" w:hint="eastAsia"/>
          <w:szCs w:val="24"/>
        </w:rPr>
        <w:t>）「行政處分」是行政機關基於公權力，依照行政法令對人民所為的行政行為，例如：</w:t>
      </w:r>
      <w:r w:rsidR="00DD5B19" w:rsidRPr="00270B80">
        <w:rPr>
          <w:rFonts w:ascii="新細明體" w:hAnsi="新細明體" w:cs="Calibri" w:hint="eastAsia"/>
          <w:szCs w:val="24"/>
          <w:u w:val="single"/>
        </w:rPr>
        <w:t>監理處</w:t>
      </w:r>
      <w:r w:rsidR="00DD5B19">
        <w:rPr>
          <w:rFonts w:ascii="新細明體" w:hAnsi="新細明體" w:cs="Calibri" w:hint="eastAsia"/>
          <w:szCs w:val="24"/>
        </w:rPr>
        <w:t>吊銷駕駛執照、</w:t>
      </w:r>
      <w:r w:rsidR="00DD5B19" w:rsidRPr="00270B80">
        <w:rPr>
          <w:rFonts w:ascii="新細明體" w:hAnsi="新細明體" w:cs="Calibri" w:hint="eastAsia"/>
          <w:szCs w:val="24"/>
          <w:u w:val="single"/>
        </w:rPr>
        <w:t>建築管理處</w:t>
      </w:r>
      <w:r w:rsidR="00DD5B19">
        <w:rPr>
          <w:rFonts w:ascii="新細明體" w:hAnsi="新細明體" w:cs="Calibri" w:hint="eastAsia"/>
          <w:szCs w:val="24"/>
        </w:rPr>
        <w:t>發給建築執照、交通警察開罰單及核發各種營業執照等（</w:t>
      </w:r>
      <w:r w:rsidR="00F21684">
        <w:rPr>
          <w:rFonts w:ascii="新細明體" w:hAnsi="新細明體" w:cs="Calibri" w:hint="eastAsia"/>
          <w:szCs w:val="24"/>
        </w:rPr>
        <w:t>丙</w:t>
      </w:r>
      <w:r w:rsidR="00DD5B19">
        <w:rPr>
          <w:rFonts w:ascii="新細明體" w:hAnsi="新細明體" w:cs="Calibri" w:hint="eastAsia"/>
          <w:szCs w:val="24"/>
        </w:rPr>
        <w:t>）</w:t>
      </w:r>
      <w:r w:rsidR="00D350E4">
        <w:rPr>
          <w:rFonts w:ascii="新細明體" w:hAnsi="新細明體" w:cs="Calibri" w:hint="eastAsia"/>
          <w:szCs w:val="24"/>
        </w:rPr>
        <w:t>《</w:t>
      </w:r>
      <w:r w:rsidR="00DD5B19" w:rsidRPr="00D350E4">
        <w:rPr>
          <w:rFonts w:ascii="新細明體" w:hAnsi="新細明體" w:cs="Calibri" w:hint="eastAsia"/>
          <w:szCs w:val="24"/>
        </w:rPr>
        <w:t>社會秩序維護法</w:t>
      </w:r>
      <w:r w:rsidR="00D350E4">
        <w:rPr>
          <w:rFonts w:ascii="新細明體" w:hAnsi="新細明體" w:cs="Calibri" w:hint="eastAsia"/>
          <w:szCs w:val="24"/>
        </w:rPr>
        <w:t>》</w:t>
      </w:r>
      <w:r w:rsidR="00DD5B19">
        <w:rPr>
          <w:rFonts w:ascii="新細明體" w:hAnsi="新細明體" w:cs="Calibri" w:hint="eastAsia"/>
          <w:szCs w:val="24"/>
        </w:rPr>
        <w:t>及</w:t>
      </w:r>
      <w:r w:rsidR="00D350E4">
        <w:rPr>
          <w:rFonts w:ascii="新細明體" w:hAnsi="新細明體" w:cs="Calibri" w:hint="eastAsia"/>
          <w:szCs w:val="24"/>
        </w:rPr>
        <w:t>《</w:t>
      </w:r>
      <w:r w:rsidR="00DD5B19" w:rsidRPr="00D350E4">
        <w:rPr>
          <w:rFonts w:ascii="新細明體" w:hAnsi="新細明體" w:cs="Calibri" w:hint="eastAsia"/>
          <w:szCs w:val="24"/>
        </w:rPr>
        <w:t>道路交通管理處罰條例</w:t>
      </w:r>
      <w:r w:rsidR="00D350E4">
        <w:rPr>
          <w:rFonts w:ascii="新細明體" w:hAnsi="新細明體" w:cs="Calibri" w:hint="eastAsia"/>
          <w:szCs w:val="24"/>
        </w:rPr>
        <w:t>》</w:t>
      </w:r>
      <w:r w:rsidR="00DD5B19">
        <w:rPr>
          <w:rFonts w:ascii="新細明體" w:hAnsi="新細明體" w:cs="Calibri" w:hint="eastAsia"/>
          <w:szCs w:val="24"/>
        </w:rPr>
        <w:t>都屬於行政法規（</w:t>
      </w:r>
      <w:r w:rsidR="00F21684">
        <w:rPr>
          <w:rFonts w:ascii="新細明體" w:hAnsi="新細明體" w:cs="Calibri" w:hint="eastAsia"/>
          <w:szCs w:val="24"/>
        </w:rPr>
        <w:t>丁</w:t>
      </w:r>
      <w:r w:rsidR="00DD5B19">
        <w:rPr>
          <w:rFonts w:ascii="新細明體" w:hAnsi="新細明體" w:cs="Calibri" w:hint="eastAsia"/>
          <w:szCs w:val="24"/>
        </w:rPr>
        <w:t>）「行政罰」是違反行政法規，應負的行政責任，包括罰金、停止營業、勒令歇業、吊銷執照等。</w:t>
      </w:r>
      <w:r w:rsidR="00F21684">
        <w:rPr>
          <w:rFonts w:ascii="新細明體" w:hAnsi="新細明體" w:cs="Calibri" w:hint="eastAsia"/>
          <w:szCs w:val="24"/>
        </w:rPr>
        <w:t>（戊）紅燈時違規右轉是觸犯《刑法》的行為，應負起刑事責任（己）在《刑法》上，基於一定行為而有負擔《刑法》上責任之資格，即為「行為能力」（</w:t>
      </w:r>
      <w:r w:rsidR="00A15BE4">
        <w:rPr>
          <w:rFonts w:ascii="新細明體" w:hAnsi="新細明體" w:cs="Calibri" w:hint="eastAsia"/>
          <w:szCs w:val="24"/>
        </w:rPr>
        <w:t>A</w:t>
      </w:r>
      <w:r w:rsidR="00F21684">
        <w:rPr>
          <w:rFonts w:ascii="新細明體" w:hAnsi="新細明體" w:cs="Calibri" w:hint="eastAsia"/>
          <w:szCs w:val="24"/>
        </w:rPr>
        <w:t>）甲乙丙（</w:t>
      </w:r>
      <w:r w:rsidR="00A15BE4">
        <w:rPr>
          <w:rFonts w:ascii="新細明體" w:hAnsi="新細明體" w:cs="Calibri" w:hint="eastAsia"/>
          <w:szCs w:val="24"/>
        </w:rPr>
        <w:t>B</w:t>
      </w:r>
      <w:r w:rsidR="00F21684">
        <w:rPr>
          <w:rFonts w:ascii="新細明體" w:hAnsi="新細明體" w:cs="Calibri" w:hint="eastAsia"/>
          <w:szCs w:val="24"/>
        </w:rPr>
        <w:t>）乙丙丁（</w:t>
      </w:r>
      <w:r w:rsidR="00A15BE4">
        <w:rPr>
          <w:rFonts w:ascii="新細明體" w:hAnsi="新細明體" w:cs="Calibri" w:hint="eastAsia"/>
          <w:szCs w:val="24"/>
        </w:rPr>
        <w:t>C</w:t>
      </w:r>
      <w:r w:rsidR="00F21684">
        <w:rPr>
          <w:rFonts w:ascii="新細明體" w:hAnsi="新細明體" w:cs="Calibri" w:hint="eastAsia"/>
          <w:szCs w:val="24"/>
        </w:rPr>
        <w:t>）丙丁戊（</w:t>
      </w:r>
      <w:r w:rsidR="00A15BE4">
        <w:rPr>
          <w:rFonts w:ascii="新細明體" w:hAnsi="新細明體" w:cs="Calibri" w:hint="eastAsia"/>
          <w:szCs w:val="24"/>
        </w:rPr>
        <w:t>D</w:t>
      </w:r>
      <w:r w:rsidR="00F21684">
        <w:rPr>
          <w:rFonts w:ascii="新細明體" w:hAnsi="新細明體" w:cs="Calibri" w:hint="eastAsia"/>
          <w:szCs w:val="24"/>
        </w:rPr>
        <w:t>）丁戊己</w:t>
      </w:r>
      <w:r w:rsidR="00A15BE4">
        <w:rPr>
          <w:rFonts w:ascii="新細明體" w:hAnsi="新細明體" w:cs="Calibri" w:hint="eastAsia"/>
          <w:szCs w:val="24"/>
        </w:rPr>
        <w:t>。（第四課</w:t>
      </w:r>
      <w:r w:rsidR="00A85229">
        <w:rPr>
          <w:rFonts w:ascii="新細明體" w:hAnsi="新細明體" w:cs="Calibri" w:hint="eastAsia"/>
          <w:szCs w:val="24"/>
        </w:rPr>
        <w:t>習作）</w:t>
      </w:r>
    </w:p>
    <w:p w:rsidR="0008702A" w:rsidRDefault="00E84A75" w:rsidP="004B3CD7">
      <w:pPr>
        <w:ind w:leftChars="-236" w:left="-86" w:rightChars="-94" w:right="-226" w:hangingChars="200" w:hanging="480"/>
        <w:jc w:val="both"/>
        <w:rPr>
          <w:rFonts w:ascii="新細明體" w:hAnsi="新細明體" w:cs="Calibri"/>
          <w:szCs w:val="24"/>
        </w:rPr>
      </w:pPr>
      <w:r w:rsidRPr="00E84A75">
        <w:rPr>
          <w:rFonts w:asciiTheme="minorHAnsi" w:hAnsiTheme="minorHAnsi" w:cstheme="minorHAnsi"/>
          <w:b/>
          <w:szCs w:val="24"/>
        </w:rPr>
        <w:t>49</w:t>
      </w:r>
      <w:r w:rsidR="00DD5B19" w:rsidRPr="00E84A75">
        <w:rPr>
          <w:rFonts w:asciiTheme="minorHAnsi" w:hAnsiTheme="minorHAnsi" w:cstheme="minorHAnsi"/>
          <w:b/>
          <w:szCs w:val="24"/>
        </w:rPr>
        <w:t>.</w:t>
      </w:r>
      <w:r w:rsidR="00C14886">
        <w:rPr>
          <w:rFonts w:ascii="新細明體" w:cs="Calibri" w:hint="eastAsia"/>
          <w:szCs w:val="24"/>
        </w:rPr>
        <w:t xml:space="preserve"> </w:t>
      </w:r>
      <w:r w:rsidR="00DD5B19">
        <w:rPr>
          <w:rFonts w:ascii="新細明體" w:hAnsi="新細明體" w:cs="Calibri" w:hint="eastAsia"/>
          <w:szCs w:val="24"/>
        </w:rPr>
        <w:t>我國</w:t>
      </w:r>
      <w:r w:rsidR="00D350E4">
        <w:rPr>
          <w:rFonts w:ascii="新細明體" w:hAnsi="新細明體" w:cs="Calibri" w:hint="eastAsia"/>
          <w:szCs w:val="24"/>
        </w:rPr>
        <w:t>《</w:t>
      </w:r>
      <w:r w:rsidR="00DD5B19" w:rsidRPr="00D350E4">
        <w:rPr>
          <w:rFonts w:ascii="新細明體" w:hAnsi="新細明體" w:cs="Calibri" w:hint="eastAsia"/>
          <w:szCs w:val="24"/>
        </w:rPr>
        <w:t>刑法</w:t>
      </w:r>
      <w:r w:rsidR="00D350E4">
        <w:rPr>
          <w:rFonts w:ascii="新細明體" w:hAnsi="新細明體" w:cs="Calibri" w:hint="eastAsia"/>
          <w:szCs w:val="24"/>
        </w:rPr>
        <w:t>》</w:t>
      </w:r>
      <w:r w:rsidR="00DD5B19">
        <w:rPr>
          <w:rFonts w:ascii="新細明體" w:hAnsi="新細明體" w:cs="Calibri" w:hint="eastAsia"/>
          <w:szCs w:val="24"/>
        </w:rPr>
        <w:t>規定</w:t>
      </w:r>
      <w:r w:rsidR="00DD5B19" w:rsidRPr="00880DC8">
        <w:rPr>
          <w:rFonts w:ascii="新細明體" w:hAnsi="新細明體" w:cs="Calibri" w:hint="eastAsia"/>
          <w:szCs w:val="24"/>
        </w:rPr>
        <w:t>「</w:t>
      </w:r>
      <w:r w:rsidR="00DD5B19">
        <w:rPr>
          <w:rFonts w:ascii="新細明體" w:hAnsi="新細明體" w:cs="Calibri" w:hint="eastAsia"/>
          <w:szCs w:val="24"/>
        </w:rPr>
        <w:t>得減輕其刑之行為人</w:t>
      </w:r>
      <w:r w:rsidR="00DD5B19" w:rsidRPr="00880DC8">
        <w:rPr>
          <w:rFonts w:ascii="新細明體" w:hAnsi="新細明體" w:cs="Calibri" w:hint="eastAsia"/>
          <w:szCs w:val="24"/>
        </w:rPr>
        <w:t>」</w:t>
      </w:r>
      <w:r w:rsidR="00DD5B19">
        <w:rPr>
          <w:rFonts w:ascii="新細明體" w:hAnsi="新細明體" w:cs="Calibri" w:hint="eastAsia"/>
          <w:szCs w:val="24"/>
        </w:rPr>
        <w:t>包括以下幾種</w:t>
      </w:r>
      <w:r w:rsidR="00114458">
        <w:rPr>
          <w:rFonts w:ascii="新細明體" w:hAnsi="新細明體" w:cs="Calibri" w:hint="eastAsia"/>
          <w:szCs w:val="24"/>
        </w:rPr>
        <w:t>，請選出「正確」答案</w:t>
      </w:r>
      <w:r w:rsidR="00DD5B19" w:rsidRPr="00880DC8">
        <w:rPr>
          <w:rFonts w:ascii="新細明體" w:hAnsi="新細明體" w:cs="Calibri" w:hint="eastAsia"/>
          <w:szCs w:val="24"/>
        </w:rPr>
        <w:t>？（</w:t>
      </w:r>
      <w:r w:rsidR="00DD5B19">
        <w:rPr>
          <w:rFonts w:ascii="新細明體" w:hAnsi="新細明體" w:cs="Calibri" w:hint="eastAsia"/>
          <w:szCs w:val="24"/>
        </w:rPr>
        <w:t>甲</w:t>
      </w:r>
      <w:r w:rsidR="00DD5B19" w:rsidRPr="00880DC8">
        <w:rPr>
          <w:rFonts w:ascii="新細明體" w:hAnsi="新細明體" w:cs="Calibri" w:hint="eastAsia"/>
          <w:szCs w:val="24"/>
        </w:rPr>
        <w:t>）</w:t>
      </w:r>
      <w:r w:rsidR="00DD5B19">
        <w:rPr>
          <w:rFonts w:ascii="新細明體" w:hAnsi="新細明體" w:cs="Calibri" w:hint="eastAsia"/>
          <w:szCs w:val="24"/>
        </w:rPr>
        <w:t>未滿</w:t>
      </w:r>
      <w:r w:rsidR="00DD5B19">
        <w:rPr>
          <w:rFonts w:ascii="新細明體" w:hAnsi="新細明體" w:cs="Calibri"/>
          <w:szCs w:val="24"/>
        </w:rPr>
        <w:t>14</w:t>
      </w:r>
      <w:r w:rsidR="00DD5B19">
        <w:rPr>
          <w:rFonts w:ascii="新細明體" w:hAnsi="新細明體" w:cs="Calibri" w:hint="eastAsia"/>
          <w:szCs w:val="24"/>
        </w:rPr>
        <w:t>歲</w:t>
      </w:r>
      <w:r w:rsidR="00DD5B19" w:rsidRPr="00880DC8">
        <w:rPr>
          <w:rFonts w:ascii="新細明體" w:hAnsi="新細明體" w:cs="Calibri" w:hint="eastAsia"/>
          <w:szCs w:val="24"/>
        </w:rPr>
        <w:t>（</w:t>
      </w:r>
      <w:r w:rsidR="00DD5B19">
        <w:rPr>
          <w:rFonts w:ascii="新細明體" w:hAnsi="新細明體" w:cs="Calibri" w:hint="eastAsia"/>
          <w:szCs w:val="24"/>
        </w:rPr>
        <w:t>乙</w:t>
      </w:r>
      <w:r w:rsidR="00DD5B19" w:rsidRPr="00880DC8">
        <w:rPr>
          <w:rFonts w:ascii="新細明體" w:hAnsi="新細明體" w:cs="Calibri" w:hint="eastAsia"/>
          <w:szCs w:val="24"/>
        </w:rPr>
        <w:t>）</w:t>
      </w:r>
      <w:r w:rsidR="00DD5B19">
        <w:rPr>
          <w:rFonts w:ascii="新細明體" w:hAnsi="新細明體" w:cs="Calibri"/>
          <w:szCs w:val="24"/>
        </w:rPr>
        <w:t>14</w:t>
      </w:r>
      <w:r w:rsidR="00DD5B19">
        <w:rPr>
          <w:rFonts w:ascii="新細明體" w:hAnsi="新細明體" w:cs="Calibri" w:hint="eastAsia"/>
          <w:szCs w:val="24"/>
        </w:rPr>
        <w:t>歲以上未滿</w:t>
      </w:r>
      <w:r w:rsidR="00DD5B19">
        <w:rPr>
          <w:rFonts w:ascii="新細明體" w:hAnsi="新細明體" w:cs="Calibri"/>
          <w:szCs w:val="24"/>
        </w:rPr>
        <w:t>18</w:t>
      </w:r>
      <w:r w:rsidR="00DD5B19">
        <w:rPr>
          <w:rFonts w:ascii="新細明體" w:hAnsi="新細明體" w:cs="Calibri" w:hint="eastAsia"/>
          <w:szCs w:val="24"/>
        </w:rPr>
        <w:t>歲</w:t>
      </w:r>
      <w:r w:rsidR="00DD5B19" w:rsidRPr="00880DC8">
        <w:rPr>
          <w:rFonts w:ascii="新細明體" w:hAnsi="新細明體" w:cs="Calibri" w:hint="eastAsia"/>
          <w:szCs w:val="24"/>
        </w:rPr>
        <w:t>（</w:t>
      </w:r>
      <w:r w:rsidR="00DD5B19">
        <w:rPr>
          <w:rFonts w:ascii="新細明體" w:hAnsi="新細明體" w:cs="Calibri" w:hint="eastAsia"/>
          <w:szCs w:val="24"/>
        </w:rPr>
        <w:t>丙</w:t>
      </w:r>
      <w:r w:rsidR="00DD5B19" w:rsidRPr="00880DC8">
        <w:rPr>
          <w:rFonts w:ascii="新細明體" w:hAnsi="新細明體" w:cs="Calibri" w:hint="eastAsia"/>
          <w:szCs w:val="24"/>
        </w:rPr>
        <w:t>）</w:t>
      </w:r>
      <w:r w:rsidR="00DD5B19">
        <w:rPr>
          <w:rFonts w:ascii="新細明體" w:hAnsi="新細明體" w:cs="Calibri" w:hint="eastAsia"/>
          <w:szCs w:val="24"/>
        </w:rPr>
        <w:t>滿</w:t>
      </w:r>
      <w:r w:rsidR="00DD5B19">
        <w:rPr>
          <w:rFonts w:ascii="新細明體" w:hAnsi="新細明體" w:cs="Calibri"/>
          <w:szCs w:val="24"/>
        </w:rPr>
        <w:t>80</w:t>
      </w:r>
      <w:r w:rsidR="00DD5B19">
        <w:rPr>
          <w:rFonts w:ascii="新細明體" w:hAnsi="新細明體" w:cs="Calibri" w:hint="eastAsia"/>
          <w:szCs w:val="24"/>
        </w:rPr>
        <w:t>歲以上</w:t>
      </w:r>
      <w:r w:rsidR="00DD5B19" w:rsidRPr="00DB44FB">
        <w:rPr>
          <w:rFonts w:ascii="新細明體" w:hAnsi="新細明體" w:cs="Calibri" w:hint="eastAsia"/>
          <w:szCs w:val="24"/>
        </w:rPr>
        <w:t>（</w:t>
      </w:r>
      <w:r w:rsidR="00DD5B19">
        <w:rPr>
          <w:rFonts w:ascii="新細明體" w:hAnsi="新細明體" w:cs="Calibri" w:hint="eastAsia"/>
          <w:szCs w:val="24"/>
        </w:rPr>
        <w:t>丁</w:t>
      </w:r>
      <w:r w:rsidR="00DD5B19" w:rsidRPr="00DB44FB">
        <w:rPr>
          <w:rFonts w:ascii="新細明體" w:hAnsi="新細明體" w:cs="Calibri" w:hint="eastAsia"/>
          <w:szCs w:val="24"/>
        </w:rPr>
        <w:t>）</w:t>
      </w:r>
      <w:r w:rsidR="00DD5B19">
        <w:rPr>
          <w:rFonts w:ascii="新細明體" w:hAnsi="新細明體" w:cs="Calibri" w:hint="eastAsia"/>
          <w:szCs w:val="24"/>
        </w:rPr>
        <w:t>行為時因精神障礙而使辯識能力降低者</w:t>
      </w:r>
      <w:r w:rsidR="00DD5B19" w:rsidRPr="00DB44FB">
        <w:rPr>
          <w:rFonts w:ascii="新細明體" w:hAnsi="新細明體" w:cs="Calibri" w:hint="eastAsia"/>
          <w:szCs w:val="24"/>
        </w:rPr>
        <w:t>（</w:t>
      </w:r>
      <w:r w:rsidR="00DD5B19">
        <w:rPr>
          <w:rFonts w:ascii="新細明體" w:hAnsi="新細明體" w:cs="Calibri" w:hint="eastAsia"/>
          <w:szCs w:val="24"/>
        </w:rPr>
        <w:t>戊</w:t>
      </w:r>
      <w:r w:rsidR="00DD5B19" w:rsidRPr="00DB44FB">
        <w:rPr>
          <w:rFonts w:ascii="新細明體" w:hAnsi="新細明體" w:cs="Calibri" w:hint="eastAsia"/>
          <w:szCs w:val="24"/>
        </w:rPr>
        <w:t>）</w:t>
      </w:r>
      <w:r w:rsidR="00DD5B19">
        <w:rPr>
          <w:rFonts w:ascii="新細明體" w:hAnsi="新細明體" w:cs="Calibri" w:hint="eastAsia"/>
          <w:szCs w:val="24"/>
        </w:rPr>
        <w:t>瘖啞人。</w:t>
      </w:r>
      <w:r w:rsidR="00DD5B19" w:rsidRPr="00DB44FB">
        <w:rPr>
          <w:rFonts w:ascii="新細明體" w:hAnsi="新細明體" w:cs="Calibri" w:hint="eastAsia"/>
          <w:szCs w:val="24"/>
        </w:rPr>
        <w:t>（</w:t>
      </w:r>
      <w:r w:rsidR="00DD5B19">
        <w:rPr>
          <w:rFonts w:ascii="新細明體" w:hAnsi="新細明體" w:cs="Calibri"/>
          <w:szCs w:val="24"/>
        </w:rPr>
        <w:t>A</w:t>
      </w:r>
      <w:r w:rsidR="00DD5B19" w:rsidRPr="00DB44FB">
        <w:rPr>
          <w:rFonts w:ascii="新細明體" w:hAnsi="新細明體" w:cs="Calibri" w:hint="eastAsia"/>
          <w:szCs w:val="24"/>
        </w:rPr>
        <w:t>）</w:t>
      </w:r>
      <w:r w:rsidR="00DD5B19">
        <w:rPr>
          <w:rFonts w:ascii="新細明體" w:hAnsi="新細明體" w:cs="Calibri" w:hint="eastAsia"/>
          <w:szCs w:val="24"/>
        </w:rPr>
        <w:t>甲乙丙丁</w:t>
      </w:r>
      <w:r w:rsidR="00DD5B19" w:rsidRPr="00DB44FB">
        <w:rPr>
          <w:rFonts w:ascii="新細明體" w:hAnsi="新細明體" w:cs="Calibri" w:hint="eastAsia"/>
          <w:szCs w:val="24"/>
        </w:rPr>
        <w:t>（</w:t>
      </w:r>
      <w:r w:rsidR="00DD5B19">
        <w:rPr>
          <w:rFonts w:ascii="新細明體" w:hAnsi="新細明體" w:cs="Calibri"/>
          <w:szCs w:val="24"/>
        </w:rPr>
        <w:t>B</w:t>
      </w:r>
      <w:r w:rsidR="00DD5B19" w:rsidRPr="00DB44FB">
        <w:rPr>
          <w:rFonts w:ascii="新細明體" w:hAnsi="新細明體" w:cs="Calibri" w:hint="eastAsia"/>
          <w:szCs w:val="24"/>
        </w:rPr>
        <w:t>）</w:t>
      </w:r>
      <w:r w:rsidR="00DD5B19">
        <w:rPr>
          <w:rFonts w:ascii="新細明體" w:hAnsi="新細明體" w:cs="Calibri" w:hint="eastAsia"/>
          <w:szCs w:val="24"/>
        </w:rPr>
        <w:t>乙丙丁戊</w:t>
      </w:r>
      <w:r w:rsidR="00DD5B19" w:rsidRPr="00DB44FB">
        <w:rPr>
          <w:rFonts w:ascii="新細明體" w:hAnsi="新細明體" w:cs="Calibri" w:hint="eastAsia"/>
          <w:szCs w:val="24"/>
        </w:rPr>
        <w:t>（</w:t>
      </w:r>
      <w:r w:rsidR="00DD5B19">
        <w:rPr>
          <w:rFonts w:ascii="新細明體" w:hAnsi="新細明體" w:cs="Calibri"/>
          <w:szCs w:val="24"/>
        </w:rPr>
        <w:t>C</w:t>
      </w:r>
      <w:r w:rsidR="00DD5B19" w:rsidRPr="00DB44FB">
        <w:rPr>
          <w:rFonts w:ascii="新細明體" w:hAnsi="新細明體" w:cs="Calibri" w:hint="eastAsia"/>
          <w:szCs w:val="24"/>
        </w:rPr>
        <w:t>）</w:t>
      </w:r>
      <w:r w:rsidR="00DD5B19">
        <w:rPr>
          <w:rFonts w:ascii="新細明體" w:hAnsi="新細明體" w:cs="Calibri" w:hint="eastAsia"/>
          <w:szCs w:val="24"/>
        </w:rPr>
        <w:t>甲丙丁戊</w:t>
      </w:r>
      <w:r w:rsidR="00DD5B19" w:rsidRPr="00DB44FB">
        <w:rPr>
          <w:rFonts w:ascii="新細明體" w:hAnsi="新細明體" w:cs="Calibri" w:hint="eastAsia"/>
          <w:szCs w:val="24"/>
        </w:rPr>
        <w:t>（</w:t>
      </w:r>
      <w:r w:rsidR="00DD5B19">
        <w:rPr>
          <w:rFonts w:ascii="新細明體" w:hAnsi="新細明體" w:cs="Calibri"/>
          <w:szCs w:val="24"/>
        </w:rPr>
        <w:t>D</w:t>
      </w:r>
      <w:r w:rsidR="00DD5B19" w:rsidRPr="00DB44FB">
        <w:rPr>
          <w:rFonts w:ascii="新細明體" w:hAnsi="新細明體" w:cs="Calibri" w:hint="eastAsia"/>
          <w:szCs w:val="24"/>
        </w:rPr>
        <w:t>）</w:t>
      </w:r>
      <w:r w:rsidR="00DD5B19">
        <w:rPr>
          <w:rFonts w:ascii="新細明體" w:hAnsi="新細明體" w:cs="Calibri" w:hint="eastAsia"/>
          <w:szCs w:val="24"/>
        </w:rPr>
        <w:t>甲乙丁戊</w:t>
      </w:r>
      <w:r w:rsidR="00E408B0">
        <w:rPr>
          <w:rFonts w:ascii="新細明體" w:hAnsi="新細明體" w:cs="Calibri" w:hint="eastAsia"/>
          <w:szCs w:val="24"/>
        </w:rPr>
        <w:t>。</w:t>
      </w:r>
    </w:p>
    <w:p w:rsidR="00E06DC6" w:rsidRPr="00897A54" w:rsidRDefault="00E84A75" w:rsidP="00F766D5">
      <w:pPr>
        <w:ind w:leftChars="-236" w:left="-86" w:rightChars="-94" w:right="-226" w:hangingChars="200" w:hanging="480"/>
        <w:jc w:val="both"/>
        <w:rPr>
          <w:rFonts w:ascii="新細明體" w:hAnsi="新細明體" w:cstheme="minorHAnsi"/>
        </w:rPr>
      </w:pPr>
      <w:r w:rsidRPr="00E84A75">
        <w:rPr>
          <w:rFonts w:asciiTheme="minorHAnsi" w:hAnsiTheme="minorHAnsi" w:cstheme="minorHAnsi"/>
          <w:b/>
          <w:color w:val="000000"/>
        </w:rPr>
        <w:t>50</w:t>
      </w:r>
      <w:r w:rsidR="00753992">
        <w:rPr>
          <w:rFonts w:ascii="Times Ten Roman" w:hAnsi="Times Ten Roman"/>
          <w:b/>
          <w:color w:val="000000"/>
        </w:rPr>
        <w:t>.</w:t>
      </w:r>
      <w:bookmarkStart w:id="1" w:name="Q_72DF8B17C28D4B39B9F7AB477274D799"/>
      <w:r w:rsidR="00C14886">
        <w:rPr>
          <w:rFonts w:ascii="Times Ten Roman" w:hAnsi="Times Ten Roman" w:hint="eastAsia"/>
          <w:b/>
          <w:color w:val="000000"/>
        </w:rPr>
        <w:t xml:space="preserve"> </w:t>
      </w:r>
      <w:r w:rsidR="00BF4D7B" w:rsidRPr="00BF4D7B">
        <w:rPr>
          <w:rFonts w:ascii="新細明體" w:hAnsi="新細明體" w:hint="eastAsia"/>
          <w:color w:val="000000"/>
        </w:rPr>
        <w:t>下</w:t>
      </w:r>
      <w:r w:rsidR="00BF4D7B">
        <w:rPr>
          <w:rFonts w:ascii="新細明體" w:hAnsi="新細明體" w:hint="eastAsia"/>
          <w:color w:val="000000"/>
        </w:rPr>
        <w:t>列有關《刑法》上責任能力與年齡的</w:t>
      </w:r>
      <w:r w:rsidR="00A9775A">
        <w:rPr>
          <w:rFonts w:ascii="新細明體" w:hAnsi="新細明體" w:hint="eastAsia"/>
          <w:color w:val="000000"/>
        </w:rPr>
        <w:t>敘述</w:t>
      </w:r>
      <w:r w:rsidR="00BF4D7B">
        <w:rPr>
          <w:rFonts w:ascii="新細明體" w:hAnsi="新細明體" w:hint="eastAsia"/>
          <w:color w:val="000000"/>
        </w:rPr>
        <w:t>，何者為「非」？（</w:t>
      </w:r>
      <w:r w:rsidR="00575AA3">
        <w:rPr>
          <w:rFonts w:ascii="新細明體" w:hAnsi="新細明體" w:hint="eastAsia"/>
          <w:color w:val="000000"/>
        </w:rPr>
        <w:t>A</w:t>
      </w:r>
      <w:r w:rsidR="00BF4D7B">
        <w:rPr>
          <w:rFonts w:ascii="新細明體" w:hAnsi="新細明體" w:hint="eastAsia"/>
          <w:color w:val="000000"/>
        </w:rPr>
        <w:t>）十六歲的</w:t>
      </w:r>
      <w:r w:rsidR="00BF4D7B" w:rsidRPr="00575AA3">
        <w:rPr>
          <w:rFonts w:ascii="新細明體" w:hAnsi="新細明體" w:hint="eastAsia"/>
          <w:color w:val="000000"/>
          <w:u w:val="single"/>
        </w:rPr>
        <w:t>阿志</w:t>
      </w:r>
      <w:r w:rsidR="00BF4D7B">
        <w:rPr>
          <w:rFonts w:ascii="新細明體" w:hAnsi="新細明體" w:hint="eastAsia"/>
          <w:color w:val="000000"/>
        </w:rPr>
        <w:t>因不慎傷害他人而犯罪</w:t>
      </w:r>
      <w:r w:rsidR="00A9775A">
        <w:rPr>
          <w:rFonts w:ascii="新細明體" w:hAnsi="新細明體" w:hint="eastAsia"/>
          <w:color w:val="000000"/>
        </w:rPr>
        <w:t>，</w:t>
      </w:r>
      <w:r w:rsidR="00BF4D7B">
        <w:rPr>
          <w:rFonts w:ascii="新細明體" w:hAnsi="新細明體" w:hint="eastAsia"/>
          <w:color w:val="000000"/>
        </w:rPr>
        <w:t>此時法官酌情減輕刑罰</w:t>
      </w:r>
      <w:r w:rsidR="00A9775A">
        <w:rPr>
          <w:rFonts w:ascii="新細明體" w:hAnsi="新細明體" w:hint="eastAsia"/>
          <w:color w:val="000000"/>
        </w:rPr>
        <w:t>，因為</w:t>
      </w:r>
      <w:r w:rsidR="00BF4D7B">
        <w:rPr>
          <w:rFonts w:ascii="新細明體" w:hAnsi="新細明體" w:hint="eastAsia"/>
          <w:color w:val="000000"/>
        </w:rPr>
        <w:t>阿志在法律</w:t>
      </w:r>
      <w:r w:rsidR="00A9775A">
        <w:rPr>
          <w:rFonts w:ascii="新細明體" w:hAnsi="新細明體" w:hint="eastAsia"/>
          <w:color w:val="000000"/>
        </w:rPr>
        <w:t>屬於「限制責任」能力人（</w:t>
      </w:r>
      <w:r w:rsidR="00575AA3">
        <w:rPr>
          <w:rFonts w:ascii="新細明體" w:hAnsi="新細明體" w:hint="eastAsia"/>
          <w:color w:val="000000"/>
        </w:rPr>
        <w:t>B</w:t>
      </w:r>
      <w:r w:rsidR="00A9775A">
        <w:rPr>
          <w:rFonts w:ascii="新細明體" w:hAnsi="新細明體" w:hint="eastAsia"/>
          <w:color w:val="000000"/>
        </w:rPr>
        <w:t>）三十歲肢體殘障的</w:t>
      </w:r>
      <w:r w:rsidR="00A9775A" w:rsidRPr="00575AA3">
        <w:rPr>
          <w:rFonts w:ascii="新細明體" w:hAnsi="新細明體" w:hint="eastAsia"/>
          <w:color w:val="000000"/>
          <w:u w:val="single"/>
        </w:rPr>
        <w:t>阿泰</w:t>
      </w:r>
      <w:r w:rsidR="00A9775A">
        <w:rPr>
          <w:rFonts w:ascii="新細明體" w:hAnsi="新細明體" w:hint="eastAsia"/>
          <w:color w:val="000000"/>
        </w:rPr>
        <w:t>觸犯了《刑法》上的「誹謗罪」，必須接受刑罰制裁，他屬於《刑法》上「限制責任」能力人（</w:t>
      </w:r>
      <w:r w:rsidR="00575AA3">
        <w:rPr>
          <w:rFonts w:ascii="新細明體" w:hAnsi="新細明體" w:hint="eastAsia"/>
          <w:color w:val="000000"/>
        </w:rPr>
        <w:t>C</w:t>
      </w:r>
      <w:r w:rsidR="00A9775A">
        <w:rPr>
          <w:rFonts w:ascii="新細明體" w:hAnsi="新細明體" w:hint="eastAsia"/>
          <w:color w:val="000000"/>
        </w:rPr>
        <w:t>）十歲的</w:t>
      </w:r>
      <w:r w:rsidR="00A9775A" w:rsidRPr="00575AA3">
        <w:rPr>
          <w:rFonts w:ascii="新細明體" w:hAnsi="新細明體" w:hint="eastAsia"/>
          <w:color w:val="000000"/>
          <w:u w:val="single"/>
        </w:rPr>
        <w:t>小君</w:t>
      </w:r>
      <w:r w:rsidR="00A9775A">
        <w:rPr>
          <w:rFonts w:ascii="新細明體" w:hAnsi="新細明體" w:hint="eastAsia"/>
          <w:color w:val="000000"/>
        </w:rPr>
        <w:t>誤交損友而犯了</w:t>
      </w:r>
      <w:r w:rsidR="00575AA3">
        <w:rPr>
          <w:rFonts w:ascii="新細明體" w:hAnsi="新細明體" w:hint="eastAsia"/>
          <w:color w:val="000000"/>
        </w:rPr>
        <w:t>「</w:t>
      </w:r>
      <w:r w:rsidR="00A9775A">
        <w:rPr>
          <w:rFonts w:ascii="新細明體" w:hAnsi="新細明體" w:hint="eastAsia"/>
          <w:color w:val="000000"/>
        </w:rPr>
        <w:t>偷竊</w:t>
      </w:r>
      <w:r w:rsidR="00575AA3">
        <w:rPr>
          <w:rFonts w:ascii="新細明體" w:hAnsi="新細明體" w:hint="eastAsia"/>
          <w:color w:val="000000"/>
        </w:rPr>
        <w:t>罪」，</w:t>
      </w:r>
      <w:r w:rsidR="00A9775A" w:rsidRPr="00575AA3">
        <w:rPr>
          <w:rFonts w:ascii="新細明體" w:hAnsi="新細明體" w:hint="eastAsia"/>
          <w:color w:val="000000"/>
          <w:u w:val="single"/>
        </w:rPr>
        <w:t>小君</w:t>
      </w:r>
      <w:r w:rsidR="00A9775A">
        <w:rPr>
          <w:rFonts w:ascii="新細明體" w:hAnsi="新細明體" w:hint="eastAsia"/>
          <w:color w:val="000000"/>
        </w:rPr>
        <w:t>在法律上</w:t>
      </w:r>
      <w:r w:rsidR="00575AA3">
        <w:rPr>
          <w:rFonts w:ascii="新細明體" w:hAnsi="新細明體" w:hint="eastAsia"/>
          <w:color w:val="000000"/>
        </w:rPr>
        <w:t>屬於「無責任」能力人（D）六十五歲獨居的王老先生觸犯了《刑法》的「賭博罪」，必須接受刑罰制裁，他屬於《刑法》上的「完全責任」能力人。</w:t>
      </w:r>
      <w:r w:rsidR="00A903CB">
        <w:rPr>
          <w:rFonts w:ascii="新細明體" w:hAnsi="新細明體" w:cs="Calibri" w:hint="eastAsia"/>
          <w:szCs w:val="24"/>
        </w:rPr>
        <w:t>（第四課習作）</w:t>
      </w:r>
    </w:p>
    <w:p w:rsidR="003728B7" w:rsidRPr="00BF4D7B" w:rsidRDefault="003728B7" w:rsidP="00DC0F36">
      <w:pPr>
        <w:ind w:leftChars="-236" w:left="-141" w:rightChars="-94" w:right="-226" w:hangingChars="177" w:hanging="425"/>
        <w:jc w:val="both"/>
        <w:rPr>
          <w:rFonts w:asciiTheme="minorHAnsi" w:hAnsiTheme="minorHAnsi" w:cstheme="minorHAnsi"/>
          <w:b/>
        </w:rPr>
      </w:pPr>
    </w:p>
    <w:bookmarkEnd w:id="1"/>
    <w:p w:rsidR="00753992" w:rsidRPr="000579C8" w:rsidRDefault="00753992" w:rsidP="004B3CD7">
      <w:pPr>
        <w:kinsoku w:val="0"/>
        <w:overflowPunct w:val="0"/>
        <w:autoSpaceDE w:val="0"/>
        <w:autoSpaceDN w:val="0"/>
        <w:spacing w:line="0" w:lineRule="atLeast"/>
        <w:jc w:val="both"/>
        <w:rPr>
          <w:rFonts w:ascii="標楷體" w:hAnsi="標楷體"/>
          <w:color w:val="000000"/>
        </w:rPr>
      </w:pPr>
    </w:p>
    <w:p w:rsidR="00753992" w:rsidRDefault="00753992" w:rsidP="004B3CD7">
      <w:pPr>
        <w:kinsoku w:val="0"/>
        <w:overflowPunct w:val="0"/>
        <w:autoSpaceDE w:val="0"/>
        <w:autoSpaceDN w:val="0"/>
        <w:spacing w:line="0" w:lineRule="atLeast"/>
        <w:jc w:val="both"/>
        <w:rPr>
          <w:rFonts w:ascii="標楷體" w:hAnsi="標楷體"/>
          <w:color w:val="000000"/>
        </w:rPr>
      </w:pPr>
    </w:p>
    <w:p w:rsidR="00753992" w:rsidRDefault="00753992" w:rsidP="004B3CD7">
      <w:pPr>
        <w:kinsoku w:val="0"/>
        <w:overflowPunct w:val="0"/>
        <w:autoSpaceDE w:val="0"/>
        <w:autoSpaceDN w:val="0"/>
        <w:spacing w:line="0" w:lineRule="atLeast"/>
        <w:jc w:val="both"/>
        <w:rPr>
          <w:rFonts w:ascii="標楷體" w:hAnsi="標楷體"/>
          <w:color w:val="000000"/>
        </w:rPr>
      </w:pPr>
      <w:bookmarkStart w:id="2" w:name="End01"/>
      <w:bookmarkEnd w:id="2"/>
    </w:p>
    <w:p w:rsidR="00753992" w:rsidRPr="009A3159" w:rsidRDefault="00753992" w:rsidP="004B3CD7">
      <w:pPr>
        <w:kinsoku w:val="0"/>
        <w:overflowPunct w:val="0"/>
        <w:autoSpaceDE w:val="0"/>
        <w:autoSpaceDN w:val="0"/>
        <w:spacing w:line="0" w:lineRule="atLeast"/>
        <w:jc w:val="both"/>
        <w:rPr>
          <w:rFonts w:ascii="標楷體" w:hAnsi="標楷體"/>
          <w:color w:val="FF6600"/>
        </w:rPr>
      </w:pPr>
    </w:p>
    <w:p w:rsidR="0036403D" w:rsidRDefault="0036403D" w:rsidP="004B3CD7">
      <w:pPr>
        <w:kinsoku w:val="0"/>
        <w:overflowPunct w:val="0"/>
        <w:autoSpaceDE w:val="0"/>
        <w:autoSpaceDN w:val="0"/>
        <w:spacing w:line="0" w:lineRule="atLeast"/>
        <w:jc w:val="both"/>
        <w:rPr>
          <w:rFonts w:ascii="標楷體" w:hAnsi="標楷體"/>
          <w:color w:val="000000"/>
        </w:rPr>
      </w:pPr>
    </w:p>
    <w:p w:rsidR="00FB6D12" w:rsidRPr="00FB6D12" w:rsidRDefault="00FB6D12" w:rsidP="004B3CD7">
      <w:pPr>
        <w:ind w:leftChars="-236" w:left="-206" w:rightChars="-94" w:right="-226" w:hangingChars="150" w:hanging="360"/>
        <w:jc w:val="both"/>
        <w:rPr>
          <w:rFonts w:ascii="標楷體" w:hAnsi="標楷體"/>
          <w:color w:val="FF6600"/>
        </w:rPr>
      </w:pPr>
    </w:p>
    <w:p w:rsidR="008023DA" w:rsidRDefault="008023DA" w:rsidP="004B3CD7">
      <w:pPr>
        <w:kinsoku w:val="0"/>
        <w:overflowPunct w:val="0"/>
        <w:autoSpaceDE w:val="0"/>
        <w:autoSpaceDN w:val="0"/>
        <w:spacing w:line="0" w:lineRule="atLeast"/>
        <w:jc w:val="both"/>
        <w:rPr>
          <w:rFonts w:ascii="標楷體" w:hAnsi="標楷體"/>
          <w:color w:val="000000"/>
        </w:rPr>
      </w:pPr>
    </w:p>
    <w:p w:rsidR="008023DA" w:rsidRDefault="008023DA" w:rsidP="004B3CD7">
      <w:pPr>
        <w:kinsoku w:val="0"/>
        <w:overflowPunct w:val="0"/>
        <w:autoSpaceDE w:val="0"/>
        <w:autoSpaceDN w:val="0"/>
        <w:spacing w:line="0" w:lineRule="atLeast"/>
        <w:jc w:val="both"/>
        <w:rPr>
          <w:rFonts w:ascii="標楷體" w:hAnsi="標楷體"/>
          <w:color w:val="000000"/>
        </w:rPr>
      </w:pPr>
    </w:p>
    <w:p w:rsidR="00B16B25" w:rsidRPr="00B16B25" w:rsidRDefault="00B16B25" w:rsidP="004B3CD7">
      <w:pPr>
        <w:ind w:leftChars="-236" w:left="-206" w:rightChars="-94" w:right="-226" w:hangingChars="150" w:hanging="360"/>
        <w:jc w:val="both"/>
        <w:rPr>
          <w:rFonts w:cs="Calibri"/>
          <w:szCs w:val="24"/>
        </w:rPr>
      </w:pPr>
    </w:p>
    <w:sectPr w:rsidR="00B16B25" w:rsidRPr="00B16B25" w:rsidSect="00562795">
      <w:pgSz w:w="11907" w:h="16840" w:code="9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614" w:rsidRDefault="00361614" w:rsidP="00D05D84">
      <w:r>
        <w:separator/>
      </w:r>
    </w:p>
  </w:endnote>
  <w:endnote w:type="continuationSeparator" w:id="0">
    <w:p w:rsidR="00361614" w:rsidRDefault="00361614" w:rsidP="00D05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 Ten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614" w:rsidRDefault="00361614" w:rsidP="00D05D84">
      <w:r>
        <w:separator/>
      </w:r>
    </w:p>
  </w:footnote>
  <w:footnote w:type="continuationSeparator" w:id="0">
    <w:p w:rsidR="00361614" w:rsidRDefault="00361614" w:rsidP="00D05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142D4C"/>
    <w:multiLevelType w:val="multilevel"/>
    <w:tmpl w:val="A24E0158"/>
    <w:name w:val="HanLin_List_Item_7"/>
    <w:lvl w:ilvl="0">
      <w:start w:val="1"/>
      <w:numFmt w:val="decimal"/>
      <w:suff w:val="space"/>
      <w:lvlText w:val="%1."/>
      <w:lvlJc w:val="right"/>
      <w:pPr>
        <w:ind w:left="482" w:hanging="482"/>
      </w:pPr>
      <w:rPr>
        <w:rFonts w:ascii="標楷體" w:eastAsia="標楷體" w:hAnsi="標楷體" w:hint="eastAsia"/>
        <w:b w:val="0"/>
        <w:i w:val="0"/>
        <w:strike w:val="0"/>
        <w:dstrike w:val="0"/>
        <w:color w:val="000000"/>
        <w:sz w:val="24"/>
        <w:u w:val="none"/>
        <w:effect w:val="none"/>
        <w:bdr w:val="none" w:sz="0" w:space="0" w:color="auto" w:frame="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B7A"/>
    <w:rsid w:val="000209DB"/>
    <w:rsid w:val="0002220A"/>
    <w:rsid w:val="0002278E"/>
    <w:rsid w:val="0004349E"/>
    <w:rsid w:val="00045AC1"/>
    <w:rsid w:val="00053E1C"/>
    <w:rsid w:val="000579C8"/>
    <w:rsid w:val="00064DF9"/>
    <w:rsid w:val="0008702A"/>
    <w:rsid w:val="000874E0"/>
    <w:rsid w:val="000960AC"/>
    <w:rsid w:val="000C218C"/>
    <w:rsid w:val="001105DC"/>
    <w:rsid w:val="00114458"/>
    <w:rsid w:val="00116819"/>
    <w:rsid w:val="001346D9"/>
    <w:rsid w:val="00163780"/>
    <w:rsid w:val="00163ACA"/>
    <w:rsid w:val="00176427"/>
    <w:rsid w:val="00177688"/>
    <w:rsid w:val="001809FC"/>
    <w:rsid w:val="00197547"/>
    <w:rsid w:val="001F331B"/>
    <w:rsid w:val="00226A22"/>
    <w:rsid w:val="0024339E"/>
    <w:rsid w:val="002536CB"/>
    <w:rsid w:val="00270B80"/>
    <w:rsid w:val="00277BB7"/>
    <w:rsid w:val="00284A88"/>
    <w:rsid w:val="00295874"/>
    <w:rsid w:val="002D3632"/>
    <w:rsid w:val="002F65FD"/>
    <w:rsid w:val="00325EEA"/>
    <w:rsid w:val="003318E1"/>
    <w:rsid w:val="00333957"/>
    <w:rsid w:val="00361614"/>
    <w:rsid w:val="0036403D"/>
    <w:rsid w:val="003728B7"/>
    <w:rsid w:val="00373D5B"/>
    <w:rsid w:val="003831A8"/>
    <w:rsid w:val="00386F26"/>
    <w:rsid w:val="003952B5"/>
    <w:rsid w:val="00396D02"/>
    <w:rsid w:val="003B42D5"/>
    <w:rsid w:val="003E2FC6"/>
    <w:rsid w:val="00402FC9"/>
    <w:rsid w:val="00436B7A"/>
    <w:rsid w:val="004441CA"/>
    <w:rsid w:val="0045230C"/>
    <w:rsid w:val="0045419B"/>
    <w:rsid w:val="00480889"/>
    <w:rsid w:val="00490A2F"/>
    <w:rsid w:val="004B3CD7"/>
    <w:rsid w:val="004B494A"/>
    <w:rsid w:val="004C4F4D"/>
    <w:rsid w:val="004D7AAC"/>
    <w:rsid w:val="0050281E"/>
    <w:rsid w:val="00506289"/>
    <w:rsid w:val="005119DD"/>
    <w:rsid w:val="00514139"/>
    <w:rsid w:val="0051792A"/>
    <w:rsid w:val="00533BED"/>
    <w:rsid w:val="00533DFC"/>
    <w:rsid w:val="005434B7"/>
    <w:rsid w:val="0054693F"/>
    <w:rsid w:val="00562795"/>
    <w:rsid w:val="00574B45"/>
    <w:rsid w:val="00575AA3"/>
    <w:rsid w:val="00595452"/>
    <w:rsid w:val="005C5E8E"/>
    <w:rsid w:val="005D24B1"/>
    <w:rsid w:val="005F18AC"/>
    <w:rsid w:val="00601B6A"/>
    <w:rsid w:val="006431FD"/>
    <w:rsid w:val="00651642"/>
    <w:rsid w:val="00654767"/>
    <w:rsid w:val="00676482"/>
    <w:rsid w:val="00676F83"/>
    <w:rsid w:val="0069024A"/>
    <w:rsid w:val="006F2F90"/>
    <w:rsid w:val="00705C44"/>
    <w:rsid w:val="00721497"/>
    <w:rsid w:val="00724DD7"/>
    <w:rsid w:val="00724F13"/>
    <w:rsid w:val="00743526"/>
    <w:rsid w:val="00745A65"/>
    <w:rsid w:val="00753992"/>
    <w:rsid w:val="00753BC8"/>
    <w:rsid w:val="0079355A"/>
    <w:rsid w:val="007A6003"/>
    <w:rsid w:val="007A68EF"/>
    <w:rsid w:val="007A7A96"/>
    <w:rsid w:val="007B1082"/>
    <w:rsid w:val="007E33EC"/>
    <w:rsid w:val="007E62F7"/>
    <w:rsid w:val="008023DA"/>
    <w:rsid w:val="00805397"/>
    <w:rsid w:val="00811C5E"/>
    <w:rsid w:val="00814640"/>
    <w:rsid w:val="008516A2"/>
    <w:rsid w:val="00854095"/>
    <w:rsid w:val="00857C3B"/>
    <w:rsid w:val="00872276"/>
    <w:rsid w:val="00880DC8"/>
    <w:rsid w:val="00885A4B"/>
    <w:rsid w:val="00893BE5"/>
    <w:rsid w:val="00897A54"/>
    <w:rsid w:val="008A17A8"/>
    <w:rsid w:val="008B7C99"/>
    <w:rsid w:val="008D1265"/>
    <w:rsid w:val="008E0114"/>
    <w:rsid w:val="008E2749"/>
    <w:rsid w:val="008E391F"/>
    <w:rsid w:val="00944D1E"/>
    <w:rsid w:val="009901C5"/>
    <w:rsid w:val="009A3159"/>
    <w:rsid w:val="009B0A89"/>
    <w:rsid w:val="009B55E2"/>
    <w:rsid w:val="009C5040"/>
    <w:rsid w:val="009C7942"/>
    <w:rsid w:val="009F0C74"/>
    <w:rsid w:val="009F2F2C"/>
    <w:rsid w:val="00A15BE4"/>
    <w:rsid w:val="00A17693"/>
    <w:rsid w:val="00A217E7"/>
    <w:rsid w:val="00A3063D"/>
    <w:rsid w:val="00A6071D"/>
    <w:rsid w:val="00A806CE"/>
    <w:rsid w:val="00A827AF"/>
    <w:rsid w:val="00A85229"/>
    <w:rsid w:val="00A903CB"/>
    <w:rsid w:val="00A9775A"/>
    <w:rsid w:val="00A97F7E"/>
    <w:rsid w:val="00AD4654"/>
    <w:rsid w:val="00AD6090"/>
    <w:rsid w:val="00AF5464"/>
    <w:rsid w:val="00B04B30"/>
    <w:rsid w:val="00B06C32"/>
    <w:rsid w:val="00B16B25"/>
    <w:rsid w:val="00B348C0"/>
    <w:rsid w:val="00BA4B06"/>
    <w:rsid w:val="00BB069E"/>
    <w:rsid w:val="00BC4DE4"/>
    <w:rsid w:val="00BD26B6"/>
    <w:rsid w:val="00BE32FA"/>
    <w:rsid w:val="00BF4D7B"/>
    <w:rsid w:val="00C048AE"/>
    <w:rsid w:val="00C124B1"/>
    <w:rsid w:val="00C14886"/>
    <w:rsid w:val="00C46989"/>
    <w:rsid w:val="00C721A1"/>
    <w:rsid w:val="00CA176C"/>
    <w:rsid w:val="00CD0F2A"/>
    <w:rsid w:val="00CD1649"/>
    <w:rsid w:val="00CF1800"/>
    <w:rsid w:val="00CF5390"/>
    <w:rsid w:val="00D05D84"/>
    <w:rsid w:val="00D350E4"/>
    <w:rsid w:val="00D36BF8"/>
    <w:rsid w:val="00D55310"/>
    <w:rsid w:val="00D60986"/>
    <w:rsid w:val="00D75ACA"/>
    <w:rsid w:val="00DB079F"/>
    <w:rsid w:val="00DB44FB"/>
    <w:rsid w:val="00DC0F36"/>
    <w:rsid w:val="00DC372B"/>
    <w:rsid w:val="00DD17B1"/>
    <w:rsid w:val="00DD5B19"/>
    <w:rsid w:val="00DE5BB1"/>
    <w:rsid w:val="00E034A4"/>
    <w:rsid w:val="00E0470C"/>
    <w:rsid w:val="00E04DCD"/>
    <w:rsid w:val="00E06DC6"/>
    <w:rsid w:val="00E26842"/>
    <w:rsid w:val="00E33470"/>
    <w:rsid w:val="00E35EFC"/>
    <w:rsid w:val="00E366C6"/>
    <w:rsid w:val="00E408B0"/>
    <w:rsid w:val="00E74F7B"/>
    <w:rsid w:val="00E84A75"/>
    <w:rsid w:val="00E85B33"/>
    <w:rsid w:val="00E92566"/>
    <w:rsid w:val="00E92E25"/>
    <w:rsid w:val="00EC3C71"/>
    <w:rsid w:val="00EE52D1"/>
    <w:rsid w:val="00EF2E36"/>
    <w:rsid w:val="00EF7A97"/>
    <w:rsid w:val="00F162AF"/>
    <w:rsid w:val="00F21684"/>
    <w:rsid w:val="00F223E6"/>
    <w:rsid w:val="00F46AEF"/>
    <w:rsid w:val="00F654A3"/>
    <w:rsid w:val="00F7346F"/>
    <w:rsid w:val="00F766D5"/>
    <w:rsid w:val="00F91CA7"/>
    <w:rsid w:val="00F93D36"/>
    <w:rsid w:val="00F97120"/>
    <w:rsid w:val="00FB6D12"/>
    <w:rsid w:val="00FD1BDE"/>
    <w:rsid w:val="00FD6673"/>
    <w:rsid w:val="00FF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72A85342-2A9A-4F13-8F8A-A1A05A545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632"/>
    <w:pPr>
      <w:widowControl w:val="0"/>
    </w:pPr>
  </w:style>
  <w:style w:type="paragraph" w:styleId="2">
    <w:name w:val="heading 2"/>
    <w:basedOn w:val="a"/>
    <w:next w:val="a"/>
    <w:link w:val="20"/>
    <w:semiHidden/>
    <w:unhideWhenUsed/>
    <w:qFormat/>
    <w:locked/>
    <w:rsid w:val="00EF2E36"/>
    <w:pPr>
      <w:keepNext/>
      <w:widowControl/>
      <w:numPr>
        <w:ilvl w:val="1"/>
        <w:numId w:val="1"/>
      </w:numPr>
      <w:spacing w:line="240" w:lineRule="atLeast"/>
      <w:outlineLvl w:val="1"/>
    </w:pPr>
    <w:rPr>
      <w:rFonts w:ascii="Arial" w:hAnsi="Arial" w:cs="Arial"/>
      <w:b/>
      <w:bCs/>
      <w:noProof/>
      <w:kern w:val="0"/>
      <w:sz w:val="22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F2E36"/>
    <w:pPr>
      <w:keepNext/>
      <w:numPr>
        <w:ilvl w:val="2"/>
        <w:numId w:val="1"/>
      </w:numPr>
      <w:spacing w:line="720" w:lineRule="atLeast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EF2E36"/>
    <w:pPr>
      <w:keepNext/>
      <w:numPr>
        <w:ilvl w:val="3"/>
        <w:numId w:val="1"/>
      </w:numPr>
      <w:spacing w:line="720" w:lineRule="atLeast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EF2E36"/>
    <w:pPr>
      <w:keepNext/>
      <w:numPr>
        <w:ilvl w:val="4"/>
        <w:numId w:val="1"/>
      </w:numPr>
      <w:spacing w:line="720" w:lineRule="atLeast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EF2E36"/>
    <w:pPr>
      <w:keepNext/>
      <w:numPr>
        <w:ilvl w:val="5"/>
        <w:numId w:val="1"/>
      </w:numPr>
      <w:spacing w:line="720" w:lineRule="atLeast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EF2E36"/>
    <w:pPr>
      <w:keepNext/>
      <w:numPr>
        <w:ilvl w:val="6"/>
        <w:numId w:val="1"/>
      </w:numPr>
      <w:spacing w:line="720" w:lineRule="atLeast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EF2E36"/>
    <w:pPr>
      <w:keepNext/>
      <w:numPr>
        <w:ilvl w:val="7"/>
        <w:numId w:val="1"/>
      </w:numPr>
      <w:spacing w:line="720" w:lineRule="atLeast"/>
      <w:outlineLvl w:val="7"/>
    </w:pPr>
    <w:rPr>
      <w:rFonts w:asciiTheme="majorHAnsi" w:eastAsiaTheme="majorEastAsia" w:hAnsiTheme="majorHAnsi" w:cstheme="majorBidi"/>
      <w:sz w:val="36"/>
      <w:szCs w:val="36"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EF2E36"/>
    <w:pPr>
      <w:keepNext/>
      <w:numPr>
        <w:ilvl w:val="8"/>
        <w:numId w:val="1"/>
      </w:numPr>
      <w:spacing w:line="720" w:lineRule="atLeast"/>
      <w:outlineLvl w:val="8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05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locked/>
    <w:rsid w:val="00D05D84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D05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locked/>
    <w:rsid w:val="00D05D84"/>
    <w:rPr>
      <w:rFonts w:cs="Times New Roman"/>
      <w:sz w:val="20"/>
      <w:szCs w:val="20"/>
    </w:rPr>
  </w:style>
  <w:style w:type="character" w:customStyle="1" w:styleId="20">
    <w:name w:val="標題 2 字元"/>
    <w:basedOn w:val="a0"/>
    <w:link w:val="2"/>
    <w:semiHidden/>
    <w:rsid w:val="00EF2E36"/>
    <w:rPr>
      <w:rFonts w:ascii="Arial" w:hAnsi="Arial" w:cs="Arial"/>
      <w:b/>
      <w:bCs/>
      <w:noProof/>
      <w:kern w:val="0"/>
      <w:sz w:val="22"/>
      <w:lang w:eastAsia="ru-RU"/>
    </w:rPr>
  </w:style>
  <w:style w:type="character" w:customStyle="1" w:styleId="30">
    <w:name w:val="標題 3 字元"/>
    <w:basedOn w:val="a0"/>
    <w:link w:val="3"/>
    <w:semiHidden/>
    <w:rsid w:val="00EF2E3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semiHidden/>
    <w:rsid w:val="00EF2E36"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semiHidden/>
    <w:rsid w:val="00EF2E3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semiHidden/>
    <w:rsid w:val="00EF2E36"/>
    <w:rPr>
      <w:rFonts w:asciiTheme="majorHAnsi" w:eastAsiaTheme="majorEastAsia" w:hAnsiTheme="majorHAnsi" w:cstheme="majorBidi"/>
      <w:sz w:val="36"/>
      <w:szCs w:val="36"/>
    </w:rPr>
  </w:style>
  <w:style w:type="character" w:customStyle="1" w:styleId="70">
    <w:name w:val="標題 7 字元"/>
    <w:basedOn w:val="a0"/>
    <w:link w:val="7"/>
    <w:semiHidden/>
    <w:rsid w:val="00EF2E3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0">
    <w:name w:val="標題 8 字元"/>
    <w:basedOn w:val="a0"/>
    <w:link w:val="8"/>
    <w:semiHidden/>
    <w:rsid w:val="00EF2E36"/>
    <w:rPr>
      <w:rFonts w:asciiTheme="majorHAnsi" w:eastAsiaTheme="majorEastAsia" w:hAnsiTheme="majorHAnsi" w:cstheme="majorBidi"/>
      <w:sz w:val="36"/>
      <w:szCs w:val="36"/>
    </w:rPr>
  </w:style>
  <w:style w:type="character" w:customStyle="1" w:styleId="90">
    <w:name w:val="標題 9 字元"/>
    <w:basedOn w:val="a0"/>
    <w:link w:val="9"/>
    <w:semiHidden/>
    <w:rsid w:val="00EF2E36"/>
    <w:rPr>
      <w:rFonts w:asciiTheme="majorHAnsi" w:eastAsiaTheme="majorEastAsia" w:hAnsiTheme="majorHAnsi" w:cstheme="majorBidi"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F734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F734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1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504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</dc:title>
  <dc:creator>user</dc:creator>
  <cp:lastModifiedBy>chjhs-223</cp:lastModifiedBy>
  <cp:revision>2</cp:revision>
  <cp:lastPrinted>2015-04-24T06:54:00Z</cp:lastPrinted>
  <dcterms:created xsi:type="dcterms:W3CDTF">2017-05-01T07:07:00Z</dcterms:created>
  <dcterms:modified xsi:type="dcterms:W3CDTF">2017-05-01T07:07:00Z</dcterms:modified>
</cp:coreProperties>
</file>